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6D8" w:rsidRPr="000B46D8" w:rsidRDefault="000B46D8" w:rsidP="000B46D8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B46D8">
        <w:rPr>
          <w:rFonts w:eastAsia="Times New Roman" w:cs="Arial"/>
          <w:b/>
          <w:bCs/>
          <w:szCs w:val="24"/>
          <w:u w:val="single"/>
          <w:lang w:eastAsia="hu-HU"/>
        </w:rPr>
        <w:t xml:space="preserve">253/2021. (XII.16.) Kgy. </w:t>
      </w:r>
      <w:proofErr w:type="gramStart"/>
      <w:r w:rsidRPr="000B46D8">
        <w:rPr>
          <w:rFonts w:eastAsia="Times New Roman" w:cs="Arial"/>
          <w:b/>
          <w:bCs/>
          <w:szCs w:val="24"/>
          <w:u w:val="single"/>
          <w:lang w:eastAsia="hu-HU"/>
        </w:rPr>
        <w:t>sz.</w:t>
      </w:r>
      <w:proofErr w:type="gramEnd"/>
      <w:r w:rsidRPr="000B46D8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B46D8" w:rsidRPr="000B46D8" w:rsidRDefault="000B46D8" w:rsidP="000B46D8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B46D8" w:rsidRPr="000B46D8" w:rsidRDefault="000B46D8" w:rsidP="000B46D8">
      <w:pPr>
        <w:spacing w:after="240"/>
        <w:jc w:val="both"/>
        <w:rPr>
          <w:rFonts w:eastAsia="Times New Roman" w:cs="Arial"/>
          <w:szCs w:val="24"/>
          <w:lang w:eastAsia="hu-HU"/>
        </w:rPr>
      </w:pPr>
      <w:r w:rsidRPr="000B46D8">
        <w:rPr>
          <w:rFonts w:eastAsia="Times New Roman" w:cs="Arial"/>
          <w:szCs w:val="24"/>
          <w:lang w:eastAsia="hu-HU"/>
        </w:rPr>
        <w:t xml:space="preserve">A Közgyűlés tudomásul veszi a SZOVA Nonprofit </w:t>
      </w:r>
      <w:proofErr w:type="spellStart"/>
      <w:r w:rsidRPr="000B46D8">
        <w:rPr>
          <w:rFonts w:eastAsia="Times New Roman" w:cs="Arial"/>
          <w:szCs w:val="24"/>
          <w:lang w:eastAsia="hu-HU"/>
        </w:rPr>
        <w:t>Zrt</w:t>
      </w:r>
      <w:proofErr w:type="spellEnd"/>
      <w:r w:rsidRPr="000B46D8">
        <w:rPr>
          <w:rFonts w:eastAsia="Times New Roman" w:cs="Arial"/>
          <w:szCs w:val="24"/>
          <w:lang w:eastAsia="hu-HU"/>
        </w:rPr>
        <w:t>. jelen előterjesztés mellékletét képező tájékoztatójában foglaltakat, egyúttal felkéri a Polgármestert, hogy a Miniszterelnökséggel kezdeményezzen tárgyalásokat.</w:t>
      </w:r>
    </w:p>
    <w:p w:rsidR="000B46D8" w:rsidRPr="000B46D8" w:rsidRDefault="000B46D8" w:rsidP="000B46D8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0B46D8" w:rsidRPr="000B46D8" w:rsidRDefault="000B46D8" w:rsidP="000B46D8">
      <w:pPr>
        <w:jc w:val="both"/>
        <w:rPr>
          <w:rFonts w:eastAsia="Times New Roman" w:cs="Arial"/>
          <w:szCs w:val="24"/>
          <w:lang w:eastAsia="hu-HU"/>
        </w:rPr>
      </w:pPr>
      <w:r w:rsidRPr="000B46D8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B46D8">
        <w:rPr>
          <w:rFonts w:eastAsia="Times New Roman" w:cs="Arial"/>
          <w:szCs w:val="24"/>
          <w:lang w:eastAsia="hu-HU"/>
        </w:rPr>
        <w:t xml:space="preserve"> </w:t>
      </w:r>
      <w:r w:rsidRPr="000B46D8">
        <w:rPr>
          <w:rFonts w:eastAsia="Times New Roman" w:cs="Arial"/>
          <w:szCs w:val="24"/>
          <w:lang w:eastAsia="hu-HU"/>
        </w:rPr>
        <w:tab/>
      </w:r>
      <w:r w:rsidRPr="000B46D8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B46D8">
        <w:rPr>
          <w:rFonts w:eastAsia="Times New Roman" w:cs="Arial"/>
          <w:szCs w:val="24"/>
          <w:lang w:eastAsia="hu-HU"/>
        </w:rPr>
        <w:t>Nemény</w:t>
      </w:r>
      <w:proofErr w:type="spellEnd"/>
      <w:r w:rsidRPr="000B46D8">
        <w:rPr>
          <w:rFonts w:eastAsia="Times New Roman" w:cs="Arial"/>
          <w:szCs w:val="24"/>
          <w:lang w:eastAsia="hu-HU"/>
        </w:rPr>
        <w:t xml:space="preserve"> András, polgármester</w:t>
      </w:r>
    </w:p>
    <w:p w:rsidR="000B46D8" w:rsidRPr="000B46D8" w:rsidRDefault="000B46D8" w:rsidP="000B46D8">
      <w:pPr>
        <w:jc w:val="both"/>
        <w:rPr>
          <w:rFonts w:eastAsia="Times New Roman" w:cs="Arial"/>
          <w:szCs w:val="24"/>
          <w:lang w:eastAsia="hu-HU"/>
        </w:rPr>
      </w:pPr>
      <w:r w:rsidRPr="000B46D8">
        <w:rPr>
          <w:rFonts w:eastAsia="Times New Roman" w:cs="Arial"/>
          <w:szCs w:val="24"/>
          <w:lang w:eastAsia="hu-HU"/>
        </w:rPr>
        <w:tab/>
      </w:r>
      <w:r w:rsidRPr="000B46D8">
        <w:rPr>
          <w:rFonts w:eastAsia="Times New Roman" w:cs="Arial"/>
          <w:szCs w:val="24"/>
          <w:lang w:eastAsia="hu-HU"/>
        </w:rPr>
        <w:tab/>
      </w:r>
      <w:r w:rsidRPr="000B46D8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0B46D8" w:rsidRPr="000B46D8" w:rsidRDefault="000B46D8" w:rsidP="000B46D8">
      <w:pPr>
        <w:jc w:val="both"/>
        <w:rPr>
          <w:rFonts w:eastAsia="Times New Roman" w:cs="Arial"/>
          <w:szCs w:val="24"/>
          <w:lang w:eastAsia="hu-HU"/>
        </w:rPr>
      </w:pPr>
      <w:r w:rsidRPr="000B46D8">
        <w:rPr>
          <w:rFonts w:eastAsia="Times New Roman" w:cs="Arial"/>
          <w:szCs w:val="24"/>
          <w:lang w:eastAsia="hu-HU"/>
        </w:rPr>
        <w:tab/>
      </w:r>
      <w:r w:rsidRPr="000B46D8">
        <w:rPr>
          <w:rFonts w:eastAsia="Times New Roman" w:cs="Arial"/>
          <w:szCs w:val="24"/>
          <w:lang w:eastAsia="hu-HU"/>
        </w:rPr>
        <w:tab/>
      </w:r>
      <w:r w:rsidRPr="000B46D8">
        <w:rPr>
          <w:rFonts w:eastAsia="Times New Roman" w:cs="Arial"/>
          <w:szCs w:val="24"/>
          <w:lang w:eastAsia="hu-HU"/>
        </w:rPr>
        <w:tab/>
        <w:t>Dr. Károlyi Ákos, jegyző</w:t>
      </w:r>
    </w:p>
    <w:p w:rsidR="000B46D8" w:rsidRPr="000B46D8" w:rsidRDefault="000B46D8" w:rsidP="000B46D8">
      <w:pPr>
        <w:ind w:left="2127" w:firstLine="3"/>
        <w:jc w:val="both"/>
        <w:rPr>
          <w:rFonts w:eastAsia="Times New Roman" w:cs="Arial"/>
          <w:szCs w:val="24"/>
          <w:lang w:eastAsia="hu-HU"/>
        </w:rPr>
      </w:pPr>
      <w:r w:rsidRPr="000B46D8">
        <w:rPr>
          <w:rFonts w:eastAsia="Times New Roman" w:cs="Arial"/>
          <w:szCs w:val="24"/>
          <w:lang w:eastAsia="hu-HU"/>
        </w:rPr>
        <w:t>(A végrehajtás előkészítéséért: Kalmár Ervin, a Városüzemeltetési és Városfejlesztési Osztály vezetője)</w:t>
      </w:r>
    </w:p>
    <w:p w:rsidR="000B46D8" w:rsidRPr="000B46D8" w:rsidRDefault="000B46D8" w:rsidP="000B46D8">
      <w:pPr>
        <w:jc w:val="both"/>
        <w:rPr>
          <w:rFonts w:eastAsia="Times New Roman" w:cs="Arial"/>
          <w:bCs/>
          <w:szCs w:val="24"/>
          <w:lang w:eastAsia="hu-HU"/>
        </w:rPr>
      </w:pPr>
    </w:p>
    <w:p w:rsidR="000B46D8" w:rsidRPr="000B46D8" w:rsidRDefault="000B46D8" w:rsidP="000B46D8">
      <w:pPr>
        <w:jc w:val="both"/>
        <w:rPr>
          <w:rFonts w:eastAsia="Times New Roman" w:cs="Arial"/>
          <w:szCs w:val="24"/>
          <w:lang w:eastAsia="hu-HU"/>
        </w:rPr>
      </w:pPr>
      <w:r w:rsidRPr="000B46D8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B46D8">
        <w:rPr>
          <w:rFonts w:eastAsia="Times New Roman" w:cs="Arial"/>
          <w:szCs w:val="24"/>
          <w:lang w:eastAsia="hu-HU"/>
        </w:rPr>
        <w:t xml:space="preserve"> </w:t>
      </w:r>
      <w:r w:rsidRPr="000B46D8">
        <w:rPr>
          <w:rFonts w:eastAsia="Times New Roman" w:cs="Arial"/>
          <w:szCs w:val="24"/>
          <w:lang w:eastAsia="hu-HU"/>
        </w:rPr>
        <w:tab/>
      </w:r>
      <w:r w:rsidRPr="000B46D8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B46D8"/>
    <w:rsid w:val="00167B91"/>
    <w:rsid w:val="001A48CB"/>
    <w:rsid w:val="00442644"/>
    <w:rsid w:val="005B266D"/>
    <w:rsid w:val="0062289E"/>
    <w:rsid w:val="007F42A2"/>
    <w:rsid w:val="008C447D"/>
    <w:rsid w:val="00B079AC"/>
    <w:rsid w:val="00B3163F"/>
    <w:rsid w:val="00B41062"/>
    <w:rsid w:val="00D4038A"/>
    <w:rsid w:val="00E126BA"/>
    <w:rsid w:val="00E477FB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2022-01-04T12:16:00Z</dcterms:created>
  <dcterms:modified xsi:type="dcterms:W3CDTF">2022-01-04T12:16:00Z</dcterms:modified>
</cp:coreProperties>
</file>