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1CDF" w14:textId="77777777" w:rsidR="000043B6" w:rsidRDefault="000043B6" w:rsidP="000930A6">
      <w:pPr>
        <w:jc w:val="center"/>
        <w:rPr>
          <w:rFonts w:ascii="Arial" w:hAnsi="Arial" w:cs="Arial"/>
          <w:b/>
        </w:rPr>
      </w:pPr>
    </w:p>
    <w:p w14:paraId="5DBB7A84" w14:textId="77777777" w:rsidR="000930A6" w:rsidRPr="00E146D1" w:rsidRDefault="000930A6" w:rsidP="000930A6">
      <w:pPr>
        <w:jc w:val="center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Szombathely Megyei Jogú Város Polgármesteri Hivatala</w:t>
      </w:r>
    </w:p>
    <w:p w14:paraId="7C57FC2E" w14:textId="77777777" w:rsidR="000930A6" w:rsidRPr="00E146D1" w:rsidRDefault="000930A6" w:rsidP="000930A6">
      <w:pPr>
        <w:jc w:val="center"/>
        <w:rPr>
          <w:rFonts w:ascii="Arial" w:hAnsi="Arial" w:cs="Arial"/>
          <w:b/>
        </w:rPr>
      </w:pPr>
      <w:r w:rsidRPr="00E146D1">
        <w:rPr>
          <w:rFonts w:ascii="Arial" w:hAnsi="Arial" w:cs="Arial"/>
          <w:b/>
        </w:rPr>
        <w:t>Szervezeti és Működési Szabályzatának módosítása</w:t>
      </w:r>
    </w:p>
    <w:p w14:paraId="567275EF" w14:textId="77777777" w:rsidR="000930A6" w:rsidRPr="00E146D1" w:rsidRDefault="000930A6" w:rsidP="000930A6">
      <w:pPr>
        <w:jc w:val="center"/>
        <w:rPr>
          <w:rFonts w:ascii="Arial" w:hAnsi="Arial" w:cs="Arial"/>
        </w:rPr>
      </w:pPr>
      <w:r w:rsidRPr="00E146D1">
        <w:rPr>
          <w:rFonts w:ascii="Arial" w:hAnsi="Arial" w:cs="Arial"/>
        </w:rPr>
        <w:t>(a m</w:t>
      </w:r>
      <w:r w:rsidR="00A43F43" w:rsidRPr="00E146D1">
        <w:rPr>
          <w:rFonts w:ascii="Arial" w:hAnsi="Arial" w:cs="Arial"/>
        </w:rPr>
        <w:t xml:space="preserve">ódosítást a Közgyűlés a </w:t>
      </w:r>
      <w:proofErr w:type="gramStart"/>
      <w:r w:rsidR="00BF5C71" w:rsidRPr="00E146D1">
        <w:rPr>
          <w:rFonts w:ascii="Arial" w:hAnsi="Arial" w:cs="Arial"/>
        </w:rPr>
        <w:t>…….</w:t>
      </w:r>
      <w:proofErr w:type="gramEnd"/>
      <w:r w:rsidR="00BF5C71" w:rsidRPr="00E146D1">
        <w:rPr>
          <w:rFonts w:ascii="Arial" w:hAnsi="Arial" w:cs="Arial"/>
        </w:rPr>
        <w:t>.</w:t>
      </w:r>
      <w:r w:rsidR="007920DA" w:rsidRPr="00E146D1">
        <w:rPr>
          <w:rFonts w:ascii="Arial" w:hAnsi="Arial" w:cs="Arial"/>
        </w:rPr>
        <w:t>/</w:t>
      </w:r>
      <w:r w:rsidR="000014F9" w:rsidRPr="00E146D1">
        <w:rPr>
          <w:rFonts w:ascii="Arial" w:hAnsi="Arial" w:cs="Arial"/>
        </w:rPr>
        <w:t>2021</w:t>
      </w:r>
      <w:r w:rsidR="00F14D30" w:rsidRPr="00E146D1">
        <w:rPr>
          <w:rFonts w:ascii="Arial" w:hAnsi="Arial" w:cs="Arial"/>
        </w:rPr>
        <w:t>.(</w:t>
      </w:r>
      <w:r w:rsidR="003775CC">
        <w:rPr>
          <w:rFonts w:ascii="Arial" w:hAnsi="Arial" w:cs="Arial"/>
        </w:rPr>
        <w:t>……..</w:t>
      </w:r>
      <w:r w:rsidR="000014F9" w:rsidRPr="00E146D1">
        <w:rPr>
          <w:rFonts w:ascii="Arial" w:hAnsi="Arial" w:cs="Arial"/>
        </w:rPr>
        <w:t>.</w:t>
      </w:r>
      <w:r w:rsidR="007920DA" w:rsidRPr="00E146D1">
        <w:rPr>
          <w:rFonts w:ascii="Arial" w:hAnsi="Arial" w:cs="Arial"/>
        </w:rPr>
        <w:t xml:space="preserve">) </w:t>
      </w:r>
      <w:r w:rsidRPr="00E146D1">
        <w:rPr>
          <w:rFonts w:ascii="Arial" w:hAnsi="Arial" w:cs="Arial"/>
        </w:rPr>
        <w:t>Kgy. sz. határozattal</w:t>
      </w:r>
    </w:p>
    <w:p w14:paraId="00232A2B" w14:textId="77777777" w:rsidR="000930A6" w:rsidRPr="00E146D1" w:rsidRDefault="000930A6" w:rsidP="000930A6">
      <w:pPr>
        <w:jc w:val="center"/>
        <w:rPr>
          <w:rFonts w:ascii="Arial" w:hAnsi="Arial" w:cs="Arial"/>
        </w:rPr>
      </w:pPr>
      <w:r w:rsidRPr="00E146D1">
        <w:rPr>
          <w:rFonts w:ascii="Arial" w:hAnsi="Arial" w:cs="Arial"/>
        </w:rPr>
        <w:t>hagyta jóvá)</w:t>
      </w:r>
    </w:p>
    <w:p w14:paraId="60156D04" w14:textId="77777777" w:rsidR="00334C0D" w:rsidRDefault="00334C0D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3104118A" w14:textId="77777777" w:rsidR="001F7487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1./</w:t>
      </w:r>
      <w:r>
        <w:rPr>
          <w:rFonts w:ascii="Arial" w:hAnsi="Arial" w:cs="Arial"/>
        </w:rPr>
        <w:t xml:space="preserve"> A </w:t>
      </w:r>
      <w:r w:rsidR="00995BC1" w:rsidRPr="00E146D1">
        <w:rPr>
          <w:rFonts w:ascii="Arial" w:hAnsi="Arial" w:cs="Arial"/>
        </w:rPr>
        <w:t>Szabályzat 7.</w:t>
      </w:r>
      <w:r w:rsidR="00391BF2" w:rsidRPr="00E146D1">
        <w:rPr>
          <w:rFonts w:ascii="Arial" w:hAnsi="Arial" w:cs="Arial"/>
        </w:rPr>
        <w:t>/</w:t>
      </w:r>
      <w:r w:rsidR="00995BC1" w:rsidRPr="00E146D1">
        <w:rPr>
          <w:rFonts w:ascii="Arial" w:hAnsi="Arial" w:cs="Arial"/>
        </w:rPr>
        <w:t xml:space="preserve"> pontja helyébe az alábbi rendelkezés lép:</w:t>
      </w:r>
    </w:p>
    <w:p w14:paraId="0421B041" w14:textId="77777777" w:rsidR="00995BC1" w:rsidRPr="00E146D1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1B736E47" w14:textId="77777777" w:rsidR="001F2303" w:rsidRPr="001F2303" w:rsidRDefault="001F2303" w:rsidP="001F2303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1F2303">
        <w:rPr>
          <w:rFonts w:ascii="Arial" w:hAnsi="Arial" w:cs="Arial"/>
          <w:b/>
        </w:rPr>
        <w:t>7./</w:t>
      </w:r>
      <w:r w:rsidRPr="001F2303">
        <w:rPr>
          <w:rFonts w:ascii="Arial" w:hAnsi="Arial" w:cs="Arial"/>
        </w:rPr>
        <w:t xml:space="preserve"> 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  <w:b/>
        </w:rPr>
        <w:t>Szervezeti felépítés:</w:t>
      </w:r>
    </w:p>
    <w:p w14:paraId="365A6A44" w14:textId="77777777" w:rsidR="001F2303" w:rsidRPr="001F2303" w:rsidRDefault="001F2303" w:rsidP="001F2303">
      <w:pPr>
        <w:jc w:val="both"/>
        <w:rPr>
          <w:rFonts w:ascii="Arial" w:hAnsi="Arial" w:cs="Arial"/>
          <w:b/>
        </w:rPr>
      </w:pPr>
    </w:p>
    <w:p w14:paraId="45AB8FB0" w14:textId="77777777" w:rsidR="001F2303" w:rsidRPr="001F2303" w:rsidRDefault="001F2303" w:rsidP="001F2303">
      <w:pPr>
        <w:ind w:left="360" w:hanging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>Szervezeti egységek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>Engedélyezett létszám (fő)</w:t>
      </w:r>
    </w:p>
    <w:p w14:paraId="61B43CBC" w14:textId="77777777" w:rsidR="001F2303" w:rsidRPr="001F2303" w:rsidRDefault="001F2303" w:rsidP="001F2303">
      <w:pPr>
        <w:ind w:left="360" w:hanging="360"/>
        <w:jc w:val="both"/>
        <w:rPr>
          <w:rFonts w:ascii="Arial" w:hAnsi="Arial" w:cs="Arial"/>
          <w:color w:val="FF0000"/>
        </w:rPr>
      </w:pPr>
    </w:p>
    <w:p w14:paraId="5A8AE46B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t>7.1. Polgármesteri Kabinet</w:t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  <w:t>23</w:t>
      </w:r>
    </w:p>
    <w:p w14:paraId="1D69BAD5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</w:p>
    <w:p w14:paraId="7C314EAC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  <w:b/>
        </w:rPr>
        <w:t>7.2. Főépítészi Iroda</w:t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</w:r>
      <w:proofErr w:type="gramStart"/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bCs/>
        </w:rPr>
        <w:t xml:space="preserve">  5</w:t>
      </w:r>
      <w:proofErr w:type="gramEnd"/>
    </w:p>
    <w:p w14:paraId="0AA41FC3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</w:p>
    <w:p w14:paraId="5563384E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t>7.3. Jogi és Képviselői Osztály</w:t>
      </w:r>
    </w:p>
    <w:p w14:paraId="5A73F894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</w:rPr>
        <w:t>osztályvezető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1</w:t>
      </w:r>
      <w:proofErr w:type="gramEnd"/>
    </w:p>
    <w:p w14:paraId="2E14235A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Jogi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7</w:t>
      </w:r>
      <w:proofErr w:type="gramEnd"/>
    </w:p>
    <w:p w14:paraId="559D0883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Képviselői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6</w:t>
      </w:r>
      <w:proofErr w:type="gramEnd"/>
      <w:r w:rsidRPr="001F2303">
        <w:rPr>
          <w:rFonts w:ascii="Arial" w:hAnsi="Arial" w:cs="Arial"/>
        </w:rPr>
        <w:t>,5</w:t>
      </w:r>
    </w:p>
    <w:p w14:paraId="045C7B1C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Humánpolitikai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7</w:t>
      </w:r>
      <w:proofErr w:type="gramEnd"/>
    </w:p>
    <w:p w14:paraId="6AEB9BC3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</w:rPr>
        <w:tab/>
        <w:t>Vagyongazdálkodási</w:t>
      </w:r>
      <w:r>
        <w:rPr>
          <w:rFonts w:ascii="Arial" w:hAnsi="Arial" w:cs="Arial"/>
          <w:b/>
        </w:rPr>
        <w:t xml:space="preserve"> és Városfejlesztési</w:t>
      </w:r>
      <w:r w:rsidRPr="001F2303">
        <w:rPr>
          <w:rFonts w:ascii="Arial" w:hAnsi="Arial" w:cs="Arial"/>
        </w:rPr>
        <w:t xml:space="preserve"> Iroda</w:t>
      </w:r>
      <w:proofErr w:type="gramStart"/>
      <w:r w:rsidRPr="001F2303">
        <w:rPr>
          <w:rFonts w:ascii="Arial" w:hAnsi="Arial" w:cs="Arial"/>
        </w:rPr>
        <w:tab/>
        <w:t xml:space="preserve">  </w:t>
      </w:r>
      <w:r w:rsidRPr="001F2303">
        <w:rPr>
          <w:rFonts w:ascii="Arial" w:hAnsi="Arial" w:cs="Arial"/>
        </w:rPr>
        <w:tab/>
      </w:r>
      <w:proofErr w:type="gramEnd"/>
      <w:r w:rsidRPr="001F2303">
        <w:rPr>
          <w:rFonts w:ascii="Arial" w:hAnsi="Arial" w:cs="Arial"/>
        </w:rPr>
        <w:t xml:space="preserve">  </w:t>
      </w:r>
      <w:r w:rsidRPr="001F2303">
        <w:rPr>
          <w:rFonts w:ascii="Arial" w:hAnsi="Arial" w:cs="Arial"/>
          <w:strike/>
        </w:rPr>
        <w:t>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13</w:t>
      </w:r>
    </w:p>
    <w:p w14:paraId="6BC389B0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  <w:bCs/>
        </w:rPr>
      </w:pPr>
      <w:r w:rsidRPr="001F2303">
        <w:rPr>
          <w:rFonts w:ascii="Arial" w:hAnsi="Arial" w:cs="Arial"/>
          <w:b/>
          <w:bCs/>
        </w:rPr>
        <w:tab/>
      </w:r>
      <w:proofErr w:type="gramStart"/>
      <w:r w:rsidRPr="001F2303">
        <w:rPr>
          <w:rFonts w:ascii="Arial" w:hAnsi="Arial" w:cs="Arial"/>
          <w:b/>
          <w:bCs/>
          <w:u w:val="single"/>
        </w:rPr>
        <w:t>Mindösszesen:</w:t>
      </w:r>
      <w:r w:rsidRPr="001F2303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1F2303">
        <w:rPr>
          <w:rFonts w:ascii="Arial" w:hAnsi="Arial" w:cs="Arial"/>
          <w:b/>
          <w:bCs/>
          <w:color w:val="FF0000"/>
        </w:rPr>
        <w:t xml:space="preserve">                                                                 </w:t>
      </w:r>
      <w:r w:rsidRPr="001F2303">
        <w:rPr>
          <w:rFonts w:ascii="Arial" w:hAnsi="Arial" w:cs="Arial"/>
          <w:b/>
          <w:bCs/>
          <w:color w:val="FF0000"/>
        </w:rPr>
        <w:tab/>
      </w:r>
      <w:r w:rsidRPr="001F2303">
        <w:rPr>
          <w:rFonts w:ascii="Arial" w:hAnsi="Arial" w:cs="Arial"/>
          <w:b/>
          <w:bCs/>
          <w:strike/>
          <w:u w:val="single"/>
        </w:rPr>
        <w:t>28,5</w:t>
      </w:r>
      <w:r w:rsidRPr="001F230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34,5</w:t>
      </w:r>
    </w:p>
    <w:p w14:paraId="47861CE6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</w:p>
    <w:p w14:paraId="7F0F760C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t>7.4. Közgazdasági és Adó Osztály</w:t>
      </w:r>
    </w:p>
    <w:p w14:paraId="0F30AA0A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osztályvezető és közvetlen irányítása alá</w:t>
      </w:r>
    </w:p>
    <w:p w14:paraId="58F808E3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tartozó dolgozók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 xml:space="preserve">            2,5</w:t>
      </w:r>
    </w:p>
    <w:p w14:paraId="3E79E2B4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Költségvetési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4</w:t>
      </w:r>
      <w:proofErr w:type="gramEnd"/>
    </w:p>
    <w:p w14:paraId="64FADEFE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Pénzügyi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>13</w:t>
      </w:r>
    </w:p>
    <w:p w14:paraId="07499AAE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Adókivetési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>16</w:t>
      </w:r>
    </w:p>
    <w:p w14:paraId="2DBFC7F9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Adóvégrehajtási és Könyvelési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>10</w:t>
      </w:r>
    </w:p>
    <w:p w14:paraId="31676F3A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  <w:bCs/>
          <w:u w:val="single"/>
        </w:rPr>
      </w:pP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  <w:b/>
          <w:bCs/>
          <w:u w:val="single"/>
        </w:rPr>
        <w:t>Mindösszesen:</w:t>
      </w:r>
      <w:r w:rsidRPr="001F2303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1F2303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1F2303">
        <w:rPr>
          <w:rFonts w:ascii="Arial" w:hAnsi="Arial" w:cs="Arial"/>
          <w:b/>
          <w:bCs/>
          <w:u w:val="single"/>
        </w:rPr>
        <w:t>45,5</w:t>
      </w:r>
    </w:p>
    <w:p w14:paraId="6822E0C1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</w:p>
    <w:p w14:paraId="1D154068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t>7.5. Egészségügyi és Közszolgálati Osztály</w:t>
      </w:r>
    </w:p>
    <w:p w14:paraId="535485A9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osztályvezető és közvetlen irányítása alá</w:t>
      </w:r>
    </w:p>
    <w:p w14:paraId="6C9880DB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tartozó dolgozók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5</w:t>
      </w:r>
      <w:proofErr w:type="gramEnd"/>
    </w:p>
    <w:p w14:paraId="319430F2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Egészségügyi, Kulturális és Köznevelési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  <w:bCs/>
          <w:iCs/>
        </w:rPr>
        <w:t>10</w:t>
      </w:r>
    </w:p>
    <w:p w14:paraId="1D26703C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Cs/>
          <w:iCs/>
        </w:rPr>
      </w:pPr>
      <w:r w:rsidRPr="001F2303">
        <w:rPr>
          <w:rFonts w:ascii="Arial" w:hAnsi="Arial" w:cs="Arial"/>
        </w:rPr>
        <w:tab/>
        <w:t>Sport és Ifjúsági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</w:t>
      </w:r>
      <w:r w:rsidRPr="001F2303">
        <w:rPr>
          <w:rFonts w:ascii="Arial" w:hAnsi="Arial" w:cs="Arial"/>
          <w:bCs/>
          <w:iCs/>
        </w:rPr>
        <w:t>4</w:t>
      </w:r>
      <w:proofErr w:type="gramEnd"/>
    </w:p>
    <w:p w14:paraId="66AC69BD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  <w:bCs/>
          <w:iCs/>
        </w:rPr>
        <w:tab/>
        <w:t>Szociális és Lakás Iroda</w:t>
      </w:r>
      <w:r w:rsidRPr="001F2303">
        <w:rPr>
          <w:rFonts w:ascii="Arial" w:hAnsi="Arial" w:cs="Arial"/>
          <w:bCs/>
          <w:iCs/>
        </w:rPr>
        <w:tab/>
      </w:r>
      <w:r w:rsidRPr="001F2303">
        <w:rPr>
          <w:rFonts w:ascii="Arial" w:hAnsi="Arial" w:cs="Arial"/>
          <w:bCs/>
          <w:iCs/>
        </w:rPr>
        <w:tab/>
      </w:r>
      <w:r w:rsidRPr="001F2303">
        <w:rPr>
          <w:rFonts w:ascii="Arial" w:hAnsi="Arial" w:cs="Arial"/>
          <w:bCs/>
          <w:iCs/>
        </w:rPr>
        <w:tab/>
      </w:r>
      <w:r w:rsidRPr="001F2303">
        <w:rPr>
          <w:rFonts w:ascii="Arial" w:hAnsi="Arial" w:cs="Arial"/>
          <w:bCs/>
          <w:iCs/>
        </w:rPr>
        <w:tab/>
      </w:r>
      <w:r w:rsidRPr="001F2303">
        <w:rPr>
          <w:rFonts w:ascii="Arial" w:hAnsi="Arial" w:cs="Arial"/>
          <w:bCs/>
          <w:iCs/>
        </w:rPr>
        <w:tab/>
      </w:r>
      <w:r w:rsidRPr="001F2303">
        <w:rPr>
          <w:rFonts w:ascii="Arial" w:hAnsi="Arial" w:cs="Arial"/>
          <w:bCs/>
          <w:iCs/>
        </w:rPr>
        <w:tab/>
        <w:t>16</w:t>
      </w:r>
    </w:p>
    <w:p w14:paraId="7F615D7C" w14:textId="77777777" w:rsidR="001F2303" w:rsidRPr="001F2303" w:rsidRDefault="001F2303" w:rsidP="001F2303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1F2303">
        <w:rPr>
          <w:rFonts w:ascii="Arial" w:hAnsi="Arial" w:cs="Arial"/>
          <w:b/>
          <w:bCs/>
          <w:u w:val="single"/>
        </w:rPr>
        <w:t>Mindösszesen:</w:t>
      </w:r>
      <w:r w:rsidRPr="001F2303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1F2303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1F2303">
        <w:rPr>
          <w:rFonts w:ascii="Arial" w:hAnsi="Arial" w:cs="Arial"/>
          <w:b/>
          <w:bCs/>
          <w:u w:val="single"/>
        </w:rPr>
        <w:t>35</w:t>
      </w:r>
    </w:p>
    <w:p w14:paraId="554C587B" w14:textId="77777777" w:rsidR="001F2303" w:rsidRPr="001F2303" w:rsidRDefault="001F2303" w:rsidP="001F2303">
      <w:pPr>
        <w:ind w:firstLine="360"/>
        <w:jc w:val="both"/>
        <w:rPr>
          <w:rFonts w:ascii="Arial" w:hAnsi="Arial" w:cs="Arial"/>
        </w:rPr>
      </w:pPr>
    </w:p>
    <w:p w14:paraId="6CEB3907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t xml:space="preserve">7.6. Városüzemeltetési </w:t>
      </w:r>
      <w:r w:rsidRPr="008A2E72">
        <w:rPr>
          <w:rFonts w:ascii="Arial" w:hAnsi="Arial" w:cs="Arial"/>
          <w:b/>
          <w:strike/>
        </w:rPr>
        <w:t>és Városfejlesztési</w:t>
      </w:r>
      <w:r w:rsidRPr="001F2303">
        <w:rPr>
          <w:rFonts w:ascii="Arial" w:hAnsi="Arial" w:cs="Arial"/>
          <w:b/>
        </w:rPr>
        <w:t xml:space="preserve"> Osztály</w:t>
      </w:r>
    </w:p>
    <w:p w14:paraId="16F7B349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osztályvezető és közvetlen irányítása alá</w:t>
      </w:r>
    </w:p>
    <w:p w14:paraId="37A5C72B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</w:rPr>
        <w:tab/>
        <w:t>tartozó dolgozók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</w:t>
      </w:r>
      <w:r w:rsidRPr="00551228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</w:p>
    <w:p w14:paraId="6DD699AE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  <w:strike/>
        </w:rPr>
      </w:pP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  <w:strike/>
        </w:rPr>
        <w:t>Városfejlesztési Iroda</w:t>
      </w:r>
      <w:r w:rsidRPr="001F2303">
        <w:rPr>
          <w:rFonts w:ascii="Arial" w:hAnsi="Arial" w:cs="Arial"/>
          <w:strike/>
        </w:rPr>
        <w:tab/>
      </w:r>
      <w:r w:rsidRPr="001F2303">
        <w:rPr>
          <w:rFonts w:ascii="Arial" w:hAnsi="Arial" w:cs="Arial"/>
          <w:strike/>
        </w:rPr>
        <w:tab/>
      </w:r>
      <w:r w:rsidRPr="001F2303">
        <w:rPr>
          <w:rFonts w:ascii="Arial" w:hAnsi="Arial" w:cs="Arial"/>
          <w:strike/>
        </w:rPr>
        <w:tab/>
      </w:r>
      <w:r w:rsidRPr="001F2303">
        <w:rPr>
          <w:rFonts w:ascii="Arial" w:hAnsi="Arial" w:cs="Arial"/>
          <w:strike/>
        </w:rPr>
        <w:tab/>
      </w:r>
      <w:r w:rsidRPr="001F2303">
        <w:rPr>
          <w:rFonts w:ascii="Arial" w:hAnsi="Arial" w:cs="Arial"/>
          <w:strike/>
        </w:rPr>
        <w:tab/>
      </w:r>
      <w:proofErr w:type="gramStart"/>
      <w:r w:rsidRPr="001F2303">
        <w:rPr>
          <w:rFonts w:ascii="Arial" w:hAnsi="Arial" w:cs="Arial"/>
          <w:strike/>
        </w:rPr>
        <w:tab/>
        <w:t xml:space="preserve">  7</w:t>
      </w:r>
      <w:proofErr w:type="gramEnd"/>
    </w:p>
    <w:p w14:paraId="5CD298FA" w14:textId="77777777" w:rsidR="001F2303" w:rsidRPr="00551228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Közbeszerzési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</w:t>
      </w:r>
      <w:r w:rsidRPr="00551228">
        <w:rPr>
          <w:rFonts w:ascii="Arial" w:hAnsi="Arial" w:cs="Arial"/>
          <w:strike/>
        </w:rPr>
        <w:t>4</w:t>
      </w:r>
      <w:proofErr w:type="gramEnd"/>
      <w:r w:rsidR="00551228">
        <w:rPr>
          <w:rFonts w:ascii="Arial" w:hAnsi="Arial" w:cs="Arial"/>
        </w:rPr>
        <w:t xml:space="preserve"> </w:t>
      </w:r>
      <w:r w:rsidR="00551228">
        <w:rPr>
          <w:rFonts w:ascii="Arial" w:hAnsi="Arial" w:cs="Arial"/>
          <w:b/>
        </w:rPr>
        <w:t>5</w:t>
      </w:r>
    </w:p>
    <w:p w14:paraId="164396E6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Kommunális és Környezetvédelmi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>16</w:t>
      </w:r>
    </w:p>
    <w:p w14:paraId="3A00B47F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>Beruházási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>11</w:t>
      </w:r>
    </w:p>
    <w:p w14:paraId="481935CB" w14:textId="77777777" w:rsidR="001F2303" w:rsidRPr="001F2303" w:rsidRDefault="001F2303" w:rsidP="001F2303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1F2303">
        <w:rPr>
          <w:rFonts w:ascii="Arial" w:hAnsi="Arial" w:cs="Arial"/>
          <w:b/>
          <w:bCs/>
          <w:u w:val="single"/>
        </w:rPr>
        <w:t>Mindösszesen:</w:t>
      </w:r>
      <w:r w:rsidRPr="001F2303">
        <w:rPr>
          <w:rFonts w:ascii="Arial" w:hAnsi="Arial" w:cs="Arial"/>
          <w:b/>
          <w:bCs/>
          <w:color w:val="FF0000"/>
        </w:rPr>
        <w:t xml:space="preserve">   </w:t>
      </w:r>
      <w:proofErr w:type="gramEnd"/>
      <w:r w:rsidRPr="001F2303">
        <w:rPr>
          <w:rFonts w:ascii="Arial" w:hAnsi="Arial" w:cs="Arial"/>
          <w:b/>
          <w:bCs/>
          <w:color w:val="FF0000"/>
        </w:rPr>
        <w:t xml:space="preserve">                                                                   </w:t>
      </w:r>
      <w:r w:rsidRPr="001F2303">
        <w:rPr>
          <w:rFonts w:ascii="Arial" w:hAnsi="Arial" w:cs="Arial"/>
          <w:b/>
          <w:bCs/>
          <w:strike/>
          <w:u w:val="single"/>
        </w:rPr>
        <w:t>40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34</w:t>
      </w:r>
    </w:p>
    <w:p w14:paraId="0A31756E" w14:textId="77777777" w:rsidR="001F2303" w:rsidRPr="001F2303" w:rsidRDefault="001F2303" w:rsidP="001F2303">
      <w:pPr>
        <w:tabs>
          <w:tab w:val="left" w:pos="720"/>
        </w:tabs>
        <w:jc w:val="both"/>
        <w:rPr>
          <w:rFonts w:ascii="Arial" w:hAnsi="Arial" w:cs="Arial"/>
          <w:strike/>
        </w:rPr>
      </w:pPr>
    </w:p>
    <w:p w14:paraId="2672B7C8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lastRenderedPageBreak/>
        <w:t>7.7. Hatósági Osztály</w:t>
      </w:r>
    </w:p>
    <w:p w14:paraId="1A013DB0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 xml:space="preserve"> osztályvezető és közvetlen irányítása alá</w:t>
      </w:r>
    </w:p>
    <w:p w14:paraId="3CA84E19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 xml:space="preserve"> tartozó dolgozók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proofErr w:type="gramStart"/>
      <w:r w:rsidRPr="001F2303">
        <w:rPr>
          <w:rFonts w:ascii="Arial" w:hAnsi="Arial" w:cs="Arial"/>
        </w:rPr>
        <w:tab/>
        <w:t xml:space="preserve">  2</w:t>
      </w:r>
      <w:proofErr w:type="gramEnd"/>
    </w:p>
    <w:p w14:paraId="1FC8E1A9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 xml:space="preserve"> Általános Hatósági Iroda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  <w:b/>
          <w:i/>
        </w:rPr>
        <w:tab/>
      </w:r>
      <w:r w:rsidRPr="001F2303">
        <w:rPr>
          <w:rFonts w:ascii="Arial" w:hAnsi="Arial" w:cs="Arial"/>
        </w:rPr>
        <w:t>27,5</w:t>
      </w:r>
    </w:p>
    <w:p w14:paraId="7885DC4B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ab/>
        <w:t xml:space="preserve"> Közterület-felügyelet</w:t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</w:r>
      <w:r w:rsidRPr="001F2303">
        <w:rPr>
          <w:rFonts w:ascii="Arial" w:hAnsi="Arial" w:cs="Arial"/>
        </w:rPr>
        <w:tab/>
        <w:t>34</w:t>
      </w:r>
    </w:p>
    <w:p w14:paraId="42612986" w14:textId="77777777" w:rsidR="001F2303" w:rsidRPr="001F2303" w:rsidRDefault="001F2303" w:rsidP="001F2303">
      <w:pPr>
        <w:ind w:firstLine="708"/>
        <w:jc w:val="both"/>
        <w:rPr>
          <w:rFonts w:ascii="Arial" w:hAnsi="Arial" w:cs="Arial"/>
          <w:b/>
          <w:bCs/>
          <w:u w:val="single"/>
        </w:rPr>
      </w:pPr>
      <w:proofErr w:type="gramStart"/>
      <w:r w:rsidRPr="001F2303">
        <w:rPr>
          <w:rFonts w:ascii="Arial" w:hAnsi="Arial" w:cs="Arial"/>
          <w:b/>
          <w:bCs/>
          <w:u w:val="single"/>
        </w:rPr>
        <w:t>Mindösszesen:</w:t>
      </w:r>
      <w:r w:rsidRPr="001F2303">
        <w:rPr>
          <w:rFonts w:ascii="Arial" w:hAnsi="Arial" w:cs="Arial"/>
          <w:b/>
          <w:bCs/>
        </w:rPr>
        <w:t xml:space="preserve">   </w:t>
      </w:r>
      <w:proofErr w:type="gramEnd"/>
      <w:r w:rsidRPr="001F2303">
        <w:rPr>
          <w:rFonts w:ascii="Arial" w:hAnsi="Arial" w:cs="Arial"/>
          <w:b/>
          <w:bCs/>
        </w:rPr>
        <w:t xml:space="preserve">                                                        </w:t>
      </w:r>
      <w:r w:rsidRPr="001F2303">
        <w:rPr>
          <w:rFonts w:ascii="Arial" w:hAnsi="Arial" w:cs="Arial"/>
          <w:b/>
          <w:bCs/>
          <w:i/>
        </w:rPr>
        <w:t xml:space="preserve">       </w:t>
      </w:r>
      <w:r w:rsidRPr="001F2303">
        <w:rPr>
          <w:rFonts w:ascii="Arial" w:hAnsi="Arial" w:cs="Arial"/>
          <w:b/>
          <w:bCs/>
        </w:rPr>
        <w:t xml:space="preserve">    </w:t>
      </w:r>
      <w:r w:rsidRPr="001F2303">
        <w:rPr>
          <w:rFonts w:ascii="Arial" w:hAnsi="Arial" w:cs="Arial"/>
          <w:b/>
          <w:bCs/>
          <w:u w:val="single"/>
        </w:rPr>
        <w:t>63,5</w:t>
      </w:r>
    </w:p>
    <w:p w14:paraId="2482D252" w14:textId="77777777" w:rsidR="001F2303" w:rsidRPr="001F2303" w:rsidRDefault="001F2303" w:rsidP="001F2303">
      <w:pPr>
        <w:tabs>
          <w:tab w:val="left" w:pos="720"/>
        </w:tabs>
        <w:jc w:val="both"/>
        <w:rPr>
          <w:rFonts w:ascii="Arial" w:hAnsi="Arial" w:cs="Arial"/>
        </w:rPr>
      </w:pPr>
    </w:p>
    <w:p w14:paraId="49CB690F" w14:textId="77777777" w:rsidR="001F2303" w:rsidRPr="001F2303" w:rsidRDefault="001F2303" w:rsidP="001F2303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t>7.8. Belső Ellenőrzés</w:t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</w:rPr>
        <w:tab/>
      </w:r>
      <w:proofErr w:type="gramStart"/>
      <w:r w:rsidRPr="001F2303">
        <w:rPr>
          <w:rFonts w:ascii="Arial" w:hAnsi="Arial" w:cs="Arial"/>
          <w:b/>
        </w:rPr>
        <w:tab/>
        <w:t xml:space="preserve">  3</w:t>
      </w:r>
      <w:proofErr w:type="gramEnd"/>
    </w:p>
    <w:p w14:paraId="1B8A330D" w14:textId="77777777" w:rsidR="001F2303" w:rsidRPr="001F2303" w:rsidRDefault="001F2303" w:rsidP="001F2303">
      <w:pPr>
        <w:tabs>
          <w:tab w:val="left" w:pos="720"/>
        </w:tabs>
        <w:jc w:val="both"/>
        <w:rPr>
          <w:rFonts w:ascii="Arial" w:hAnsi="Arial" w:cs="Arial"/>
        </w:rPr>
      </w:pPr>
    </w:p>
    <w:p w14:paraId="1FD541F5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t>7.9. Informatikai Iroda</w:t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  <w:t xml:space="preserve">           </w:t>
      </w:r>
      <w:r w:rsidRPr="001F2303">
        <w:rPr>
          <w:rFonts w:ascii="Arial" w:hAnsi="Arial" w:cs="Arial"/>
          <w:b/>
        </w:rPr>
        <w:t>12</w:t>
      </w:r>
    </w:p>
    <w:p w14:paraId="53500B60" w14:textId="77777777" w:rsidR="001F2303" w:rsidRPr="001F2303" w:rsidRDefault="001F2303" w:rsidP="001F2303">
      <w:pPr>
        <w:tabs>
          <w:tab w:val="left" w:pos="720"/>
        </w:tabs>
        <w:jc w:val="both"/>
        <w:rPr>
          <w:rFonts w:ascii="Arial" w:hAnsi="Arial" w:cs="Arial"/>
        </w:rPr>
      </w:pPr>
    </w:p>
    <w:p w14:paraId="40D144A1" w14:textId="77777777" w:rsidR="001F2303" w:rsidRPr="001F2303" w:rsidRDefault="001F2303" w:rsidP="001F2303">
      <w:pPr>
        <w:ind w:firstLine="360"/>
        <w:jc w:val="both"/>
        <w:rPr>
          <w:rFonts w:ascii="Arial" w:hAnsi="Arial" w:cs="Arial"/>
          <w:b/>
        </w:rPr>
      </w:pPr>
      <w:r w:rsidRPr="001F2303">
        <w:rPr>
          <w:rFonts w:ascii="Arial" w:hAnsi="Arial" w:cs="Arial"/>
          <w:b/>
        </w:rPr>
        <w:t>7.10. Gondnoksági Iroda</w:t>
      </w:r>
      <w:r w:rsidRPr="001F2303">
        <w:rPr>
          <w:rFonts w:ascii="Arial" w:hAnsi="Arial" w:cs="Arial"/>
          <w:b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  <w:color w:val="FF0000"/>
        </w:rPr>
        <w:tab/>
      </w:r>
      <w:r w:rsidRPr="001F2303">
        <w:rPr>
          <w:rFonts w:ascii="Arial" w:hAnsi="Arial" w:cs="Arial"/>
          <w:b/>
        </w:rPr>
        <w:t xml:space="preserve">           23</w:t>
      </w:r>
    </w:p>
    <w:p w14:paraId="3742BDC3" w14:textId="77777777" w:rsidR="001F2303" w:rsidRPr="001F2303" w:rsidRDefault="001F2303" w:rsidP="001F2303">
      <w:pPr>
        <w:tabs>
          <w:tab w:val="left" w:pos="720"/>
        </w:tabs>
        <w:jc w:val="both"/>
        <w:rPr>
          <w:rFonts w:ascii="Arial" w:hAnsi="Arial" w:cs="Arial"/>
        </w:rPr>
      </w:pPr>
    </w:p>
    <w:p w14:paraId="1676C38D" w14:textId="77777777" w:rsidR="001F2303" w:rsidRDefault="001F2303" w:rsidP="001F2303">
      <w:pPr>
        <w:ind w:left="284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  <w:r>
        <w:rPr>
          <w:rFonts w:ascii="Arial" w:hAnsi="Arial" w:cs="Arial"/>
        </w:rPr>
        <w:t>”</w:t>
      </w:r>
    </w:p>
    <w:p w14:paraId="6538A64D" w14:textId="77777777" w:rsidR="00334C0D" w:rsidRDefault="00334C0D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4950CD03" w14:textId="77777777" w:rsidR="00127534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2./</w:t>
      </w:r>
      <w:r>
        <w:rPr>
          <w:rFonts w:ascii="Arial" w:hAnsi="Arial" w:cs="Arial"/>
        </w:rPr>
        <w:t xml:space="preserve"> A </w:t>
      </w:r>
      <w:r w:rsidR="00127534" w:rsidRPr="00E146D1">
        <w:rPr>
          <w:rFonts w:ascii="Arial" w:hAnsi="Arial" w:cs="Arial"/>
        </w:rPr>
        <w:t xml:space="preserve">Szabályzat </w:t>
      </w:r>
      <w:r w:rsidR="006B1883" w:rsidRPr="00E146D1">
        <w:rPr>
          <w:rFonts w:ascii="Arial" w:hAnsi="Arial" w:cs="Arial"/>
        </w:rPr>
        <w:t>8</w:t>
      </w:r>
      <w:r w:rsidR="00127534" w:rsidRPr="00E146D1">
        <w:rPr>
          <w:rFonts w:ascii="Arial" w:hAnsi="Arial" w:cs="Arial"/>
        </w:rPr>
        <w:t>./</w:t>
      </w:r>
      <w:r w:rsidR="000014F9" w:rsidRPr="00E146D1">
        <w:rPr>
          <w:rFonts w:ascii="Arial" w:hAnsi="Arial" w:cs="Arial"/>
        </w:rPr>
        <w:t>C</w:t>
      </w:r>
      <w:r w:rsidR="006B1883" w:rsidRPr="00E146D1">
        <w:rPr>
          <w:rFonts w:ascii="Arial" w:hAnsi="Arial" w:cs="Arial"/>
        </w:rPr>
        <w:t>.)</w:t>
      </w:r>
      <w:r w:rsidR="00127534" w:rsidRPr="00E146D1">
        <w:rPr>
          <w:rFonts w:ascii="Arial" w:hAnsi="Arial" w:cs="Arial"/>
        </w:rPr>
        <w:t xml:space="preserve"> pontja helyébe az alábbi rendelkezés lép:</w:t>
      </w:r>
    </w:p>
    <w:p w14:paraId="3BD5BB4A" w14:textId="77777777" w:rsidR="00C9452F" w:rsidRDefault="00C9452F" w:rsidP="00295261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117EDF80" w14:textId="77777777" w:rsidR="001F2303" w:rsidRPr="001F2303" w:rsidRDefault="001F2303" w:rsidP="001F2303">
      <w:pPr>
        <w:numPr>
          <w:ilvl w:val="12"/>
          <w:numId w:val="0"/>
        </w:numPr>
        <w:tabs>
          <w:tab w:val="left" w:pos="-1985"/>
          <w:tab w:val="left" w:pos="-1843"/>
          <w:tab w:val="left" w:pos="-284"/>
        </w:tabs>
        <w:ind w:left="1080" w:hanging="513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„</w:t>
      </w:r>
      <w:r w:rsidRPr="001F2303">
        <w:rPr>
          <w:rFonts w:ascii="Arial" w:hAnsi="Arial" w:cs="Arial"/>
          <w:bCs/>
        </w:rPr>
        <w:t>C./</w:t>
      </w:r>
      <w:r w:rsidRPr="001F2303">
        <w:rPr>
          <w:rFonts w:ascii="Arial" w:hAnsi="Arial" w:cs="Arial"/>
          <w:bCs/>
        </w:rPr>
        <w:tab/>
        <w:t xml:space="preserve">A POLGÁRMESTERI HIVATAL SZERVEZETE </w:t>
      </w:r>
    </w:p>
    <w:p w14:paraId="4B50EE44" w14:textId="77777777" w:rsidR="001F2303" w:rsidRPr="001F2303" w:rsidRDefault="001F2303" w:rsidP="001F2303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14:paraId="7AD18C74" w14:textId="77777777" w:rsidR="001F2303" w:rsidRPr="001F2303" w:rsidRDefault="001F2303" w:rsidP="001F2303">
      <w:pPr>
        <w:ind w:left="1440" w:hanging="36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1./</w:t>
      </w:r>
      <w:r w:rsidRPr="001F2303">
        <w:rPr>
          <w:rFonts w:ascii="Arial" w:hAnsi="Arial" w:cs="Arial"/>
        </w:rPr>
        <w:tab/>
        <w:t>POLGÁRMESTERI KABINET</w:t>
      </w:r>
    </w:p>
    <w:p w14:paraId="5406319B" w14:textId="77777777" w:rsidR="001F2303" w:rsidRPr="001F2303" w:rsidRDefault="001F2303" w:rsidP="001F2303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ascii="Arial" w:hAnsi="Arial" w:cs="Arial"/>
        </w:rPr>
      </w:pPr>
    </w:p>
    <w:p w14:paraId="0CA9DDB4" w14:textId="77777777" w:rsidR="001F2303" w:rsidRPr="001F2303" w:rsidRDefault="001F2303" w:rsidP="001F2303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2./</w:t>
      </w:r>
      <w:r w:rsidRPr="001F2303">
        <w:rPr>
          <w:rFonts w:ascii="Arial" w:hAnsi="Arial" w:cs="Arial"/>
          <w:bCs/>
        </w:rPr>
        <w:tab/>
        <w:t xml:space="preserve">BELSŐ ELLENŐRZÉSI IRODA </w:t>
      </w:r>
    </w:p>
    <w:p w14:paraId="6BAB066C" w14:textId="77777777" w:rsidR="001F2303" w:rsidRPr="001F2303" w:rsidRDefault="001F2303" w:rsidP="001F2303">
      <w:p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</w:rPr>
        <w:tab/>
      </w:r>
    </w:p>
    <w:p w14:paraId="1B225ABE" w14:textId="77777777" w:rsidR="001F2303" w:rsidRPr="001F2303" w:rsidRDefault="001F2303" w:rsidP="001F2303">
      <w:pPr>
        <w:ind w:left="108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3./</w:t>
      </w:r>
      <w:r w:rsidRPr="001F2303">
        <w:rPr>
          <w:rFonts w:ascii="Arial" w:hAnsi="Arial" w:cs="Arial"/>
          <w:bCs/>
        </w:rPr>
        <w:tab/>
        <w:t>JOGI ÉS KÉPVISELŐI OSZTÁLY</w:t>
      </w:r>
    </w:p>
    <w:p w14:paraId="0FFFE818" w14:textId="77777777" w:rsidR="001F2303" w:rsidRPr="001F2303" w:rsidRDefault="001F2303" w:rsidP="00DB79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F2303">
        <w:rPr>
          <w:rFonts w:ascii="Arial" w:hAnsi="Arial" w:cs="Arial"/>
          <w:bCs/>
        </w:rPr>
        <w:t>Jogi Iroda</w:t>
      </w:r>
    </w:p>
    <w:p w14:paraId="6777959E" w14:textId="77777777" w:rsidR="001F2303" w:rsidRPr="001F2303" w:rsidRDefault="001F2303" w:rsidP="00DB79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 xml:space="preserve">Képviselői </w:t>
      </w:r>
      <w:r w:rsidRPr="001F2303">
        <w:rPr>
          <w:rFonts w:ascii="Arial" w:hAnsi="Arial" w:cs="Arial"/>
          <w:bCs/>
        </w:rPr>
        <w:t>I</w:t>
      </w:r>
      <w:r w:rsidRPr="001F2303">
        <w:rPr>
          <w:rFonts w:ascii="Arial" w:hAnsi="Arial" w:cs="Arial"/>
        </w:rPr>
        <w:t>roda</w:t>
      </w:r>
    </w:p>
    <w:p w14:paraId="71B3B160" w14:textId="77777777" w:rsidR="001F2303" w:rsidRPr="001F2303" w:rsidRDefault="001F2303" w:rsidP="00DB79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Humánpolitikai Iroda</w:t>
      </w:r>
    </w:p>
    <w:p w14:paraId="15A8AE0F" w14:textId="77777777" w:rsidR="001F2303" w:rsidRPr="001F2303" w:rsidRDefault="001F2303" w:rsidP="00DB791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 xml:space="preserve">Vagyongazdálkodási </w:t>
      </w:r>
      <w:r>
        <w:rPr>
          <w:rFonts w:ascii="Arial" w:hAnsi="Arial" w:cs="Arial"/>
          <w:b/>
        </w:rPr>
        <w:t xml:space="preserve">és Városfejlesztési </w:t>
      </w:r>
      <w:r w:rsidRPr="001F2303">
        <w:rPr>
          <w:rFonts w:ascii="Arial" w:hAnsi="Arial" w:cs="Arial"/>
        </w:rPr>
        <w:t>Iroda</w:t>
      </w:r>
    </w:p>
    <w:p w14:paraId="032A246F" w14:textId="77777777" w:rsidR="001F2303" w:rsidRPr="001F2303" w:rsidRDefault="001F2303" w:rsidP="001F2303">
      <w:pPr>
        <w:jc w:val="both"/>
        <w:rPr>
          <w:rFonts w:ascii="Arial" w:hAnsi="Arial" w:cs="Arial"/>
          <w:bCs/>
        </w:rPr>
      </w:pPr>
    </w:p>
    <w:p w14:paraId="02C46588" w14:textId="77777777" w:rsidR="001F2303" w:rsidRPr="001F2303" w:rsidRDefault="001F2303" w:rsidP="001F2303">
      <w:pPr>
        <w:ind w:left="108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4./</w:t>
      </w:r>
      <w:r w:rsidRPr="001F2303">
        <w:rPr>
          <w:rFonts w:ascii="Arial" w:hAnsi="Arial" w:cs="Arial"/>
          <w:bCs/>
        </w:rPr>
        <w:tab/>
        <w:t>EGÉSZSÉGÜGYI ÉS KÖZSZOLGÁLATI OSZTÁLY</w:t>
      </w:r>
    </w:p>
    <w:p w14:paraId="4377D685" w14:textId="77777777" w:rsidR="001F2303" w:rsidRPr="001F2303" w:rsidRDefault="001F2303" w:rsidP="00DB791B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Egészségügyi, Kulturális és Köznevelési</w:t>
      </w:r>
      <w:r w:rsidRPr="001F2303">
        <w:rPr>
          <w:rFonts w:ascii="Arial" w:hAnsi="Arial" w:cs="Arial"/>
          <w:b/>
        </w:rPr>
        <w:t xml:space="preserve"> </w:t>
      </w:r>
      <w:r w:rsidRPr="001F2303">
        <w:rPr>
          <w:rFonts w:ascii="Arial" w:hAnsi="Arial" w:cs="Arial"/>
          <w:bCs/>
        </w:rPr>
        <w:t>Iroda</w:t>
      </w:r>
    </w:p>
    <w:p w14:paraId="676D7B0F" w14:textId="77777777" w:rsidR="001F2303" w:rsidRPr="001F2303" w:rsidRDefault="001F2303" w:rsidP="00DB791B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Szociális és Lakás Iroda</w:t>
      </w:r>
    </w:p>
    <w:p w14:paraId="6E16E356" w14:textId="77777777" w:rsidR="001F2303" w:rsidRPr="001F2303" w:rsidRDefault="001F2303" w:rsidP="00DB791B">
      <w:pPr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Sport és Ifjúsági Iroda</w:t>
      </w:r>
    </w:p>
    <w:p w14:paraId="7F1C41DD" w14:textId="77777777" w:rsidR="001F2303" w:rsidRPr="001F2303" w:rsidRDefault="001F2303" w:rsidP="001F2303">
      <w:pPr>
        <w:jc w:val="both"/>
        <w:rPr>
          <w:rFonts w:ascii="Arial" w:hAnsi="Arial" w:cs="Arial"/>
          <w:b/>
        </w:rPr>
      </w:pPr>
    </w:p>
    <w:p w14:paraId="7A17C394" w14:textId="77777777" w:rsidR="001F2303" w:rsidRPr="001F2303" w:rsidRDefault="001F2303" w:rsidP="001F2303">
      <w:pPr>
        <w:ind w:left="108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5./</w:t>
      </w:r>
      <w:r w:rsidRPr="001F2303">
        <w:rPr>
          <w:rFonts w:ascii="Arial" w:hAnsi="Arial" w:cs="Arial"/>
          <w:bCs/>
        </w:rPr>
        <w:tab/>
        <w:t xml:space="preserve">VÁROSÜZEMELTETÉSI </w:t>
      </w:r>
      <w:r w:rsidRPr="008A2E72">
        <w:rPr>
          <w:rFonts w:ascii="Arial" w:hAnsi="Arial" w:cs="Arial"/>
          <w:bCs/>
          <w:strike/>
        </w:rPr>
        <w:t>ÉS VÁROSFEJLESZTÉSI</w:t>
      </w:r>
      <w:r w:rsidRPr="001F2303">
        <w:rPr>
          <w:rFonts w:ascii="Arial" w:hAnsi="Arial" w:cs="Arial"/>
          <w:b/>
        </w:rPr>
        <w:t xml:space="preserve"> </w:t>
      </w:r>
      <w:r w:rsidRPr="001F2303">
        <w:rPr>
          <w:rFonts w:ascii="Arial" w:hAnsi="Arial" w:cs="Arial"/>
          <w:bCs/>
        </w:rPr>
        <w:t>OSZTÁLY</w:t>
      </w:r>
    </w:p>
    <w:p w14:paraId="7CB6EE30" w14:textId="77777777" w:rsidR="001F2303" w:rsidRPr="001F2303" w:rsidRDefault="001F2303" w:rsidP="00DB791B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Kommunális és Környezetvédelmi Iroda</w:t>
      </w:r>
    </w:p>
    <w:p w14:paraId="10DC9729" w14:textId="77777777" w:rsidR="001F2303" w:rsidRPr="001F2303" w:rsidRDefault="001F2303" w:rsidP="00DB791B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Beruházási Iroda</w:t>
      </w:r>
    </w:p>
    <w:p w14:paraId="799FACC6" w14:textId="77777777" w:rsidR="001F2303" w:rsidRPr="001F2303" w:rsidRDefault="001F2303" w:rsidP="00DB791B">
      <w:pPr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Közbeszerzési Iroda</w:t>
      </w:r>
    </w:p>
    <w:p w14:paraId="7DB42090" w14:textId="77777777" w:rsidR="001F2303" w:rsidRPr="001F2303" w:rsidRDefault="001F2303" w:rsidP="00DB791B">
      <w:pPr>
        <w:numPr>
          <w:ilvl w:val="0"/>
          <w:numId w:val="4"/>
        </w:numPr>
        <w:jc w:val="both"/>
        <w:rPr>
          <w:rFonts w:ascii="Arial" w:hAnsi="Arial" w:cs="Arial"/>
          <w:strike/>
        </w:rPr>
      </w:pPr>
      <w:r w:rsidRPr="001F2303">
        <w:rPr>
          <w:rFonts w:ascii="Arial" w:hAnsi="Arial" w:cs="Arial"/>
          <w:bCs/>
          <w:strike/>
        </w:rPr>
        <w:t>Városfejlesztési Iroda</w:t>
      </w:r>
    </w:p>
    <w:p w14:paraId="02521F3D" w14:textId="77777777" w:rsidR="001F2303" w:rsidRPr="001F2303" w:rsidRDefault="001F2303" w:rsidP="001F2303">
      <w:pPr>
        <w:jc w:val="both"/>
        <w:rPr>
          <w:rFonts w:ascii="Arial" w:hAnsi="Arial" w:cs="Arial"/>
        </w:rPr>
      </w:pPr>
    </w:p>
    <w:p w14:paraId="2385226E" w14:textId="77777777" w:rsidR="001F2303" w:rsidRPr="001F2303" w:rsidRDefault="001F2303" w:rsidP="001F2303">
      <w:pPr>
        <w:ind w:left="108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6./</w:t>
      </w:r>
      <w:r w:rsidRPr="001F2303">
        <w:rPr>
          <w:rFonts w:ascii="Arial" w:hAnsi="Arial" w:cs="Arial"/>
          <w:bCs/>
        </w:rPr>
        <w:tab/>
        <w:t xml:space="preserve">KÖZGAZDASÁGI ÉS ADÓ OSZTÁLY </w:t>
      </w:r>
    </w:p>
    <w:p w14:paraId="4586A370" w14:textId="77777777" w:rsidR="001F2303" w:rsidRPr="001F2303" w:rsidRDefault="001F2303" w:rsidP="00DB791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Költségvetési Iroda</w:t>
      </w:r>
    </w:p>
    <w:p w14:paraId="5938E97C" w14:textId="77777777" w:rsidR="001F2303" w:rsidRPr="001F2303" w:rsidRDefault="001F2303" w:rsidP="00DB791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Pénzügyi Iroda</w:t>
      </w:r>
    </w:p>
    <w:p w14:paraId="7762262A" w14:textId="77777777" w:rsidR="001F2303" w:rsidRPr="001F2303" w:rsidRDefault="001F2303" w:rsidP="00DB791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Adókivetési Iroda</w:t>
      </w:r>
    </w:p>
    <w:p w14:paraId="0B5F1D96" w14:textId="77777777" w:rsidR="001F2303" w:rsidRPr="001F2303" w:rsidRDefault="001F2303" w:rsidP="00DB791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Adóvégrehajtási és Könyvelési Iroda.</w:t>
      </w:r>
    </w:p>
    <w:p w14:paraId="5AFEAE93" w14:textId="77777777" w:rsidR="001F2303" w:rsidRPr="001F2303" w:rsidRDefault="001F2303" w:rsidP="001F2303">
      <w:pPr>
        <w:jc w:val="both"/>
        <w:rPr>
          <w:rFonts w:ascii="Arial" w:hAnsi="Arial" w:cs="Arial"/>
          <w:bCs/>
        </w:rPr>
      </w:pPr>
    </w:p>
    <w:p w14:paraId="777C283F" w14:textId="77777777" w:rsidR="001F2303" w:rsidRPr="001F2303" w:rsidRDefault="001F2303" w:rsidP="001F2303">
      <w:pPr>
        <w:ind w:left="108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7./</w:t>
      </w:r>
      <w:r w:rsidRPr="001F2303">
        <w:rPr>
          <w:rFonts w:ascii="Arial" w:hAnsi="Arial" w:cs="Arial"/>
          <w:bCs/>
        </w:rPr>
        <w:tab/>
        <w:t xml:space="preserve">HATÓSÁGI OSZTÁLY </w:t>
      </w:r>
    </w:p>
    <w:p w14:paraId="7120F9D6" w14:textId="77777777" w:rsidR="001F2303" w:rsidRPr="001F2303" w:rsidRDefault="001F2303" w:rsidP="00DB791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Általános Hatósági Iroda</w:t>
      </w:r>
    </w:p>
    <w:p w14:paraId="191D77D0" w14:textId="77777777" w:rsidR="001F2303" w:rsidRPr="001F2303" w:rsidRDefault="001F2303" w:rsidP="00DB791B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lastRenderedPageBreak/>
        <w:t>Közterület-felügyelet</w:t>
      </w:r>
    </w:p>
    <w:p w14:paraId="1A8A1DCA" w14:textId="77777777" w:rsidR="001F2303" w:rsidRPr="001F2303" w:rsidRDefault="001F2303" w:rsidP="001F2303">
      <w:pPr>
        <w:jc w:val="both"/>
        <w:rPr>
          <w:rFonts w:ascii="Arial" w:hAnsi="Arial" w:cs="Arial"/>
          <w:b/>
        </w:rPr>
      </w:pPr>
    </w:p>
    <w:p w14:paraId="3FA57CD7" w14:textId="77777777" w:rsidR="001F2303" w:rsidRPr="001F2303" w:rsidRDefault="001F2303" w:rsidP="001F2303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8./</w:t>
      </w:r>
      <w:r w:rsidRPr="001F2303">
        <w:rPr>
          <w:rFonts w:ascii="Arial" w:hAnsi="Arial" w:cs="Arial"/>
          <w:bCs/>
        </w:rPr>
        <w:tab/>
        <w:t xml:space="preserve">FŐÉPÍTÉSZI IRODA </w:t>
      </w:r>
    </w:p>
    <w:p w14:paraId="4AB30F42" w14:textId="77777777" w:rsidR="001F2303" w:rsidRPr="001F2303" w:rsidRDefault="001F2303" w:rsidP="001F2303">
      <w:pPr>
        <w:jc w:val="both"/>
        <w:rPr>
          <w:rFonts w:ascii="Arial" w:hAnsi="Arial" w:cs="Arial"/>
          <w:bCs/>
        </w:rPr>
      </w:pPr>
    </w:p>
    <w:p w14:paraId="525D37EF" w14:textId="77777777" w:rsidR="001F2303" w:rsidRPr="001F2303" w:rsidRDefault="001F2303" w:rsidP="001F2303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>9./</w:t>
      </w:r>
      <w:r w:rsidRPr="001F2303">
        <w:rPr>
          <w:rFonts w:ascii="Arial" w:hAnsi="Arial" w:cs="Arial"/>
          <w:bCs/>
        </w:rPr>
        <w:tab/>
        <w:t xml:space="preserve">INFORMATIKAI IRODA </w:t>
      </w:r>
    </w:p>
    <w:p w14:paraId="5D37A74F" w14:textId="77777777" w:rsidR="001F2303" w:rsidRPr="001F2303" w:rsidRDefault="001F2303" w:rsidP="001F2303">
      <w:pPr>
        <w:jc w:val="both"/>
        <w:rPr>
          <w:rFonts w:ascii="Arial" w:hAnsi="Arial" w:cs="Arial"/>
          <w:bCs/>
        </w:rPr>
      </w:pPr>
    </w:p>
    <w:p w14:paraId="3B1A7996" w14:textId="77777777" w:rsidR="001F2303" w:rsidRPr="001F2303" w:rsidRDefault="001F2303" w:rsidP="001F2303">
      <w:pPr>
        <w:numPr>
          <w:ilvl w:val="12"/>
          <w:numId w:val="0"/>
        </w:numPr>
        <w:tabs>
          <w:tab w:val="left" w:pos="-1985"/>
          <w:tab w:val="left" w:pos="-284"/>
        </w:tabs>
        <w:ind w:left="1440" w:hanging="360"/>
        <w:jc w:val="both"/>
        <w:rPr>
          <w:rFonts w:ascii="Arial" w:hAnsi="Arial" w:cs="Arial"/>
          <w:bCs/>
        </w:rPr>
      </w:pPr>
      <w:r w:rsidRPr="001F2303">
        <w:rPr>
          <w:rFonts w:ascii="Arial" w:hAnsi="Arial" w:cs="Arial"/>
          <w:bCs/>
        </w:rPr>
        <w:t xml:space="preserve">10./ GONDNOKSÁGI IRODA </w:t>
      </w:r>
    </w:p>
    <w:p w14:paraId="01B73AF3" w14:textId="77777777" w:rsidR="0031126A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</w:p>
    <w:p w14:paraId="6D5D2C61" w14:textId="77777777" w:rsidR="00B1232D" w:rsidRPr="00E146D1" w:rsidRDefault="0031126A" w:rsidP="0031126A">
      <w:pPr>
        <w:tabs>
          <w:tab w:val="left" w:pos="1440"/>
        </w:tabs>
        <w:jc w:val="both"/>
        <w:rPr>
          <w:rFonts w:ascii="Arial" w:hAnsi="Arial" w:cs="Arial"/>
        </w:rPr>
      </w:pPr>
      <w:r w:rsidRPr="0031126A">
        <w:rPr>
          <w:rFonts w:ascii="Arial" w:hAnsi="Arial" w:cs="Arial"/>
          <w:b/>
        </w:rPr>
        <w:t>3./</w:t>
      </w:r>
      <w:r>
        <w:rPr>
          <w:rFonts w:ascii="Arial" w:hAnsi="Arial" w:cs="Arial"/>
        </w:rPr>
        <w:t xml:space="preserve"> A </w:t>
      </w:r>
      <w:r w:rsidR="001F2303">
        <w:rPr>
          <w:rFonts w:ascii="Arial" w:hAnsi="Arial" w:cs="Arial"/>
        </w:rPr>
        <w:t>Szabályzat 8./E/c./4.</w:t>
      </w:r>
      <w:r w:rsidR="00B1232D" w:rsidRPr="00E146D1">
        <w:rPr>
          <w:rFonts w:ascii="Arial" w:hAnsi="Arial" w:cs="Arial"/>
        </w:rPr>
        <w:t>) pontja helyébe az alábbi rendelkezés lép:</w:t>
      </w:r>
    </w:p>
    <w:p w14:paraId="2A7C769C" w14:textId="77777777" w:rsidR="00B1232D" w:rsidRPr="001F2303" w:rsidRDefault="00B1232D" w:rsidP="00B1232D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03DF0256" w14:textId="77777777" w:rsidR="001F2303" w:rsidRPr="001F2303" w:rsidRDefault="001F2303" w:rsidP="001F2303">
      <w:pPr>
        <w:pStyle w:val="Cmsor4"/>
        <w:ind w:left="900" w:hanging="180"/>
        <w:rPr>
          <w:rStyle w:val="BodyText2Char"/>
          <w:rFonts w:ascii="Arial" w:eastAsiaTheme="majorEastAsia" w:hAnsi="Arial" w:cs="Arial"/>
          <w:b w:val="0"/>
          <w:i w:val="0"/>
          <w:smallCaps/>
          <w:color w:val="auto"/>
        </w:rPr>
      </w:pPr>
      <w:r>
        <w:rPr>
          <w:rFonts w:ascii="Arial" w:hAnsi="Arial" w:cs="Arial"/>
          <w:i w:val="0"/>
          <w:color w:val="auto"/>
        </w:rPr>
        <w:t>„</w:t>
      </w:r>
      <w:r w:rsidRPr="001F2303">
        <w:rPr>
          <w:rFonts w:ascii="Arial" w:hAnsi="Arial" w:cs="Arial"/>
          <w:b/>
          <w:bCs/>
          <w:i w:val="0"/>
          <w:color w:val="auto"/>
        </w:rPr>
        <w:t>4</w:t>
      </w:r>
      <w:bookmarkStart w:id="0" w:name="_Hlk24547752"/>
      <w:r w:rsidRPr="001F2303">
        <w:rPr>
          <w:rFonts w:ascii="Arial" w:hAnsi="Arial" w:cs="Arial"/>
          <w:b/>
          <w:bCs/>
          <w:i w:val="0"/>
          <w:color w:val="auto"/>
        </w:rPr>
        <w:t xml:space="preserve">./ </w:t>
      </w:r>
      <w:r w:rsidRPr="001F2303">
        <w:rPr>
          <w:rStyle w:val="BodyText2Char"/>
          <w:rFonts w:ascii="Arial" w:eastAsiaTheme="majorEastAsia" w:hAnsi="Arial" w:cs="Arial"/>
          <w:b w:val="0"/>
          <w:i w:val="0"/>
          <w:smallCaps/>
          <w:color w:val="auto"/>
        </w:rPr>
        <w:t xml:space="preserve">Vagyongazdálkodási </w:t>
      </w:r>
      <w:r w:rsidR="008A2E72">
        <w:rPr>
          <w:rStyle w:val="BodyText2Char"/>
          <w:rFonts w:ascii="Arial" w:eastAsiaTheme="majorEastAsia" w:hAnsi="Arial" w:cs="Arial"/>
          <w:i w:val="0"/>
          <w:smallCaps/>
          <w:color w:val="auto"/>
        </w:rPr>
        <w:t xml:space="preserve">és városfejlesztési </w:t>
      </w:r>
      <w:r w:rsidRPr="001F2303">
        <w:rPr>
          <w:rStyle w:val="BodyText2Char"/>
          <w:rFonts w:ascii="Arial" w:eastAsiaTheme="majorEastAsia" w:hAnsi="Arial" w:cs="Arial"/>
          <w:b w:val="0"/>
          <w:i w:val="0"/>
          <w:smallCaps/>
          <w:color w:val="auto"/>
        </w:rPr>
        <w:t>Iroda</w:t>
      </w:r>
    </w:p>
    <w:p w14:paraId="1D69518B" w14:textId="77777777" w:rsidR="001F2303" w:rsidRDefault="001F2303" w:rsidP="001F2303">
      <w:pPr>
        <w:rPr>
          <w:rFonts w:ascii="Arial" w:hAnsi="Arial" w:cs="Arial"/>
        </w:rPr>
      </w:pPr>
    </w:p>
    <w:p w14:paraId="6C6A1317" w14:textId="77777777" w:rsidR="003775CC" w:rsidRPr="003775CC" w:rsidRDefault="003775CC" w:rsidP="001F2303">
      <w:pPr>
        <w:rPr>
          <w:rFonts w:ascii="Arial" w:hAnsi="Arial" w:cs="Arial"/>
          <w:b/>
        </w:rPr>
      </w:pPr>
      <w:r w:rsidRPr="003775CC">
        <w:rPr>
          <w:rFonts w:ascii="Arial" w:hAnsi="Arial" w:cs="Arial"/>
          <w:b/>
        </w:rPr>
        <w:t>Vagyongazdálkodási feladatkörében:</w:t>
      </w:r>
    </w:p>
    <w:p w14:paraId="3C6B5224" w14:textId="77777777" w:rsidR="001F2303" w:rsidRPr="001F2303" w:rsidRDefault="001F2303" w:rsidP="00DB791B">
      <w:pPr>
        <w:pStyle w:val="Listaszerbekezds"/>
        <w:numPr>
          <w:ilvl w:val="0"/>
          <w:numId w:val="1"/>
        </w:numPr>
        <w:tabs>
          <w:tab w:val="clear" w:pos="1800"/>
          <w:tab w:val="left" w:pos="-1985"/>
        </w:tabs>
        <w:ind w:left="1418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Nyilvántartja az önkormányzat ingatlanvagyonát (vagyonkataszter).</w:t>
      </w:r>
    </w:p>
    <w:p w14:paraId="7C3B016C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Közreműködik a gazdasági társaságok, illetve közhasznú társaságok tulajdonában álló ingatlanok, ingatlanrészek elidegenítésére vonatkozó közgyűlési, bizottsági és polgármesteri döntések előkészítésében és végrehajtásában.</w:t>
      </w:r>
    </w:p>
    <w:p w14:paraId="7EB27DF9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Véleményezi az önkormányzati intézmények által a Polgármesteri Hivatal illetékes osztályán keresztül megküldött, az önkormányzat vagyonát érintő közgyűlési, bizottsági és polgármesteri döntést igénylő előterjesztéseket.</w:t>
      </w:r>
    </w:p>
    <w:p w14:paraId="2097AF79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Véleményezi az önkormányzati intézmények által előkészített és az önkormányzat vagyonát érintő szerződéseket.</w:t>
      </w:r>
    </w:p>
    <w:p w14:paraId="76336BBA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Előkészíti és végrehajtja az önkormányzat tulajdonában lévő ingatlanok</w:t>
      </w:r>
      <w:r w:rsidRPr="001F2303">
        <w:rPr>
          <w:rFonts w:ascii="Arial" w:hAnsi="Arial" w:cs="Arial"/>
          <w:b/>
          <w:bCs/>
        </w:rPr>
        <w:t xml:space="preserve"> </w:t>
      </w:r>
      <w:r w:rsidRPr="001F2303">
        <w:rPr>
          <w:rFonts w:ascii="Arial" w:hAnsi="Arial" w:cs="Arial"/>
        </w:rPr>
        <w:t>hasznosítására vonatkozó közgyűlési és bizottsági előterjesztéseket.</w:t>
      </w:r>
    </w:p>
    <w:p w14:paraId="2DB8B64F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Ellátja a helyiségbérlettel kapcsolatos bérbeadói feladatokat.</w:t>
      </w:r>
    </w:p>
    <w:p w14:paraId="2236B25E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Elkészíti az önkormányzat ingatlan vagyonával kapcsolatos szerződések, megállapodások tervezetét.</w:t>
      </w:r>
    </w:p>
    <w:p w14:paraId="2765866F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Az önkormányzat ingatlan vagyonával összefüggő peres eljárásokban ellátja az önkormányzat jogi képviseletét.</w:t>
      </w:r>
    </w:p>
    <w:p w14:paraId="7CE31255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Közreműködik az önkormányzat tulajdonában lévő ingatlanokat érintő földjogi és telekrendezéssel összefüggő ügyek intézésében.</w:t>
      </w:r>
    </w:p>
    <w:p w14:paraId="2E43480F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Előkészíti az önkormányzati hatósági eljárásokhoz szükséges tulajdonosi nyilatkozatokat.</w:t>
      </w:r>
    </w:p>
    <w:p w14:paraId="6630209E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Gondoskodik az önkormányzati vagyon főkönyvi könyveléséhez a szükséges adatszolgáltatás, tájékoztatás megadásáról.</w:t>
      </w:r>
    </w:p>
    <w:p w14:paraId="5F603DF0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Ellátja az önkormányzati bérlakások és helyiségek elidegenítésével kapcsolatos tulajdonosi feladatokat.</w:t>
      </w:r>
    </w:p>
    <w:p w14:paraId="0A3519A6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Közreműködik az önkormányzati vállalkozási lehetőségek feltárásában, vállalkozási koncepciók, programok kidolgozásában.</w:t>
      </w:r>
    </w:p>
    <w:p w14:paraId="3225B9A4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Megrendeli és figyelemmel kíséri az önkormányzati vagyontárgyak értékelését.</w:t>
      </w:r>
    </w:p>
    <w:p w14:paraId="6C4F953A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Kapcsolatot tart az önkormányzati vagyontárgyak kezelőivel.</w:t>
      </w:r>
    </w:p>
    <w:p w14:paraId="441CCB4E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A tisztségviselők egyes vagyontárgyak értékesítésének megszervezésével közvetlenül is megbízhatják.</w:t>
      </w:r>
    </w:p>
    <w:p w14:paraId="1FB04548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Figyelemmel kíséri és gondozza az önkormányzat portfolió vagyonát.</w:t>
      </w:r>
    </w:p>
    <w:p w14:paraId="485E9BBF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Előkészíti az üzletrészek, értékpapírok forgalmazását.</w:t>
      </w:r>
    </w:p>
    <w:p w14:paraId="7089B7E4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 xml:space="preserve">Koordinálja az önkormányzat tulajdonában lévő gazdasági társaságok tulajdonosi felügyeletét. Felülvizsgálja és ellenőrzi a tulajdonosi </w:t>
      </w:r>
      <w:r w:rsidRPr="001F2303">
        <w:rPr>
          <w:rFonts w:ascii="Arial" w:hAnsi="Arial" w:cs="Arial"/>
        </w:rPr>
        <w:lastRenderedPageBreak/>
        <w:t xml:space="preserve">jogosítványi körbe tartozó üzleti terveket </w:t>
      </w:r>
      <w:r w:rsidRPr="001F2303">
        <w:rPr>
          <w:rFonts w:ascii="Arial" w:hAnsi="Arial" w:cs="Arial"/>
          <w:bCs/>
        </w:rPr>
        <w:t>és előkészíti a vezetők prémium feladatainak meghatározását.</w:t>
      </w:r>
    </w:p>
    <w:p w14:paraId="6E6086EF" w14:textId="77777777" w:rsidR="001F2303" w:rsidRP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>Részt vesz az önkormányzat vagyonhasznosítási stratégiájának kidolgozásában.</w:t>
      </w:r>
    </w:p>
    <w:p w14:paraId="08256841" w14:textId="77777777" w:rsidR="001F2303" w:rsidRDefault="001F2303" w:rsidP="00DB791B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1F2303">
        <w:rPr>
          <w:rFonts w:ascii="Arial" w:hAnsi="Arial" w:cs="Arial"/>
        </w:rPr>
        <w:t xml:space="preserve">Nyilvántartja és egyezteti a feladatkörében realizált bevételeket és kiadásokat. </w:t>
      </w:r>
    </w:p>
    <w:p w14:paraId="1E1D289B" w14:textId="77777777" w:rsidR="001F2303" w:rsidRDefault="001F2303" w:rsidP="003775CC">
      <w:pPr>
        <w:jc w:val="both"/>
        <w:rPr>
          <w:rFonts w:ascii="Arial" w:hAnsi="Arial" w:cs="Arial"/>
          <w:b/>
        </w:rPr>
      </w:pPr>
    </w:p>
    <w:p w14:paraId="5FAB957A" w14:textId="77777777" w:rsidR="003775CC" w:rsidRPr="001F2303" w:rsidRDefault="003775CC" w:rsidP="003775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Városfejlesztési feladatkörében: </w:t>
      </w:r>
    </w:p>
    <w:bookmarkEnd w:id="0"/>
    <w:p w14:paraId="54925AFC" w14:textId="77777777" w:rsidR="003775CC" w:rsidRPr="003775CC" w:rsidRDefault="003775CC" w:rsidP="003775CC">
      <w:pPr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Ellátja a településfejlesztési koncepció elkészítésével, és az abban foglalt célok megvalósulásának segítésével kapcsolatos feladatokat.</w:t>
      </w:r>
    </w:p>
    <w:p w14:paraId="0DB96472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Ellátja az integrált településfejlesztési stratégia elkészítésével, és az abban foglalt célok megvalósulásának segítésével kapcsolatos feladatokat.</w:t>
      </w:r>
    </w:p>
    <w:p w14:paraId="1C4F164C" w14:textId="77777777" w:rsid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Közreműködik a középtávú, ciklikus gazdaságfejlesztési program elkészítésében, és az abban foglalt célok megvalósulásának segítésében.</w:t>
      </w:r>
    </w:p>
    <w:p w14:paraId="211733E2" w14:textId="77777777" w:rsidR="0055585B" w:rsidRPr="003775CC" w:rsidRDefault="0055585B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</w:rPr>
        <w:t>Ellátja az önkormányzati tulajdonú ingatlanok telepítési tanulmányterveinek elkészítésével, és az abban foglalt célok megvalósulásának segítésével kapcsolatos feladatokat.</w:t>
      </w:r>
    </w:p>
    <w:p w14:paraId="122E2984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Kapcsolatot tart a terület- és településfejlesztési szervezetekkel.</w:t>
      </w:r>
    </w:p>
    <w:p w14:paraId="0FFB5A37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Egyezteti és koordinálja a közgyűlés által elfogadott fejlesztési programok és koncepciók végrehajtásával kapcsolatos feladatokat a hivatal illetékes belső szervezeti egységeivel, valamint az önkormányzati intézményekkel.</w:t>
      </w:r>
    </w:p>
    <w:p w14:paraId="38C0985E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Közreműködik a város stratégiai fejlesztésének megvalósítása érdekében az érintett és érdekelt szervezettel történő együttműködés kialakításában.</w:t>
      </w:r>
    </w:p>
    <w:p w14:paraId="4FA22451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Jogszabály alapján ellátja a fejlesztési tervek társadalmi partnerségi egyeztetésével és elfogadásával kapcsolatos feladatokat.</w:t>
      </w:r>
    </w:p>
    <w:p w14:paraId="1A580CEC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  <w:strike/>
        </w:rPr>
      </w:pPr>
      <w:r w:rsidRPr="003775CC">
        <w:rPr>
          <w:rFonts w:ascii="Arial" w:hAnsi="Arial" w:cs="Arial"/>
          <w:b/>
          <w:bCs/>
        </w:rPr>
        <w:t xml:space="preserve">Felelős a városi tervekkel, projektekkel, fejlesztésekkel kapcsolatos lakossági </w:t>
      </w:r>
      <w:proofErr w:type="spellStart"/>
      <w:r w:rsidRPr="003775CC">
        <w:rPr>
          <w:rFonts w:ascii="Arial" w:hAnsi="Arial" w:cs="Arial"/>
          <w:b/>
          <w:bCs/>
        </w:rPr>
        <w:t>participációs</w:t>
      </w:r>
      <w:proofErr w:type="spellEnd"/>
      <w:r w:rsidRPr="003775CC">
        <w:rPr>
          <w:rFonts w:ascii="Arial" w:hAnsi="Arial" w:cs="Arial"/>
          <w:b/>
          <w:bCs/>
        </w:rPr>
        <w:t>, kommunikációs tevékenységben való közreműködésért.</w:t>
      </w:r>
    </w:p>
    <w:p w14:paraId="3EF476E0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Folyamatos kapcsolatot tart feladatai előkészítése érdekében az érintett önkormányzati intézményekkel, külső szervezetekkel.</w:t>
      </w:r>
    </w:p>
    <w:p w14:paraId="4381519B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 xml:space="preserve">Felkutatja az általa kidolgozott rövid távú projektek és egyéb városi célok megvalósítását lehetővé tevő pályázatokat, előkészíti ezen pályázatokat. </w:t>
      </w:r>
    </w:p>
    <w:p w14:paraId="5324862B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Figyelemmel kíséri az Európai Unió támogatási rendszerét, és erről folyamatosan tájékoztatja a tisztségviselőket, a hivatal valamennyi érintett belső szervezeti egységét.</w:t>
      </w:r>
    </w:p>
    <w:p w14:paraId="3B3BF7D0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Figyelemmel kíséri a hazai, az Európai Uniós és egyéb nemzetközi pályázati kiírásokat.</w:t>
      </w:r>
    </w:p>
    <w:p w14:paraId="069EB863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  <w:strike/>
        </w:rPr>
      </w:pPr>
      <w:r w:rsidRPr="003775CC">
        <w:rPr>
          <w:rFonts w:ascii="Arial" w:hAnsi="Arial" w:cs="Arial"/>
          <w:b/>
          <w:bCs/>
        </w:rPr>
        <w:t xml:space="preserve">Kidolgozza és szükség esetén frissíti Szombathely Megyei Jogú Város Pályázati Szabályzatát. </w:t>
      </w:r>
    </w:p>
    <w:p w14:paraId="12146EEE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Felelős a feladatkörébe tartozó támogatási szerződések előkészítéséért, a támogatott cél megvalósulása és a támogatással jogszabályban előírtak szerint történő elszámolás ellenőrzéséért, és az esetlegesen szükséges fenntartási időszak feladatainak elvégzéséért.</w:t>
      </w:r>
    </w:p>
    <w:p w14:paraId="34F06672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 xml:space="preserve">Segíti az önkormányzatot érintő pályázatok elkészítését, illetve az elkészült pályázatokat szakmailag véleményezi. </w:t>
      </w:r>
    </w:p>
    <w:p w14:paraId="0596EFEB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Figyelemmel kíséri a városfejlesztés és pályázatok kapcsán az Európai Unióval kapcsolatos önkormányzati feladatokat, és azok teljesítését.</w:t>
      </w:r>
    </w:p>
    <w:p w14:paraId="0A7ECF4F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Felveszi a kapcsolatot a feladatai előkészítése érdekében az érintett önkormányzati intézményekkel, külső szervezetekkel.</w:t>
      </w:r>
    </w:p>
    <w:p w14:paraId="3DE3C15F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lastRenderedPageBreak/>
        <w:t>Koordinálja az egyes pályázatok kapcsán a kötelező PR és marketing feladatok ellátását.</w:t>
      </w:r>
    </w:p>
    <w:p w14:paraId="657E31C6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Ellátja a Modern Városok Programból érkező támogatásokkal kapcsolatos feladatokat.</w:t>
      </w:r>
    </w:p>
    <w:p w14:paraId="35487815" w14:textId="77777777" w:rsidR="003775CC" w:rsidRPr="003775CC" w:rsidRDefault="003775CC" w:rsidP="003775CC">
      <w:pPr>
        <w:numPr>
          <w:ilvl w:val="0"/>
          <w:numId w:val="1"/>
        </w:numPr>
        <w:ind w:left="709" w:hanging="357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Ellátja továbbá az egyéb, jogszabályok alapján az önkormányzatnak juttatott támogatásokkal kapcsolatos feladatokat.</w:t>
      </w:r>
    </w:p>
    <w:p w14:paraId="3833A0D6" w14:textId="77777777" w:rsidR="003775CC" w:rsidRPr="003775CC" w:rsidRDefault="003775CC" w:rsidP="003775CC">
      <w:pPr>
        <w:ind w:left="567"/>
        <w:jc w:val="both"/>
        <w:rPr>
          <w:rFonts w:ascii="Arial" w:hAnsi="Arial" w:cs="Arial"/>
          <w:b/>
          <w:bCs/>
        </w:rPr>
      </w:pPr>
    </w:p>
    <w:p w14:paraId="2FADF81A" w14:textId="77777777" w:rsidR="003775CC" w:rsidRPr="003775CC" w:rsidRDefault="003775CC" w:rsidP="003775CC">
      <w:pPr>
        <w:jc w:val="both"/>
        <w:rPr>
          <w:rFonts w:ascii="Arial" w:hAnsi="Arial" w:cs="Arial"/>
          <w:b/>
          <w:bCs/>
          <w:color w:val="FF0000"/>
          <w:highlight w:val="cyan"/>
        </w:rPr>
      </w:pPr>
      <w:r w:rsidRPr="003775CC">
        <w:rPr>
          <w:rFonts w:ascii="Arial" w:hAnsi="Arial" w:cs="Arial"/>
          <w:b/>
          <w:bCs/>
        </w:rPr>
        <w:t>A 2021-2027 közötti időszak Terület- és Településfejlesztési Operatív Program Plusz, valamint további operatív programok (továbbiakban TOP Plusz) végrehajtási feladataival kapcsolatban az uniós és hazai jogszabályokban - így főként a 2021–2027 programozási időszakban az egyes európai uniós alapokból származó támogatások felhasználásának rendjéről szóló 256/2021. (V. 18.) Korm. rendeletben - meghatározottak szerint:</w:t>
      </w:r>
    </w:p>
    <w:p w14:paraId="4013C66D" w14:textId="77777777" w:rsidR="003775CC" w:rsidRPr="003775CC" w:rsidRDefault="003775CC" w:rsidP="003775CC">
      <w:pPr>
        <w:numPr>
          <w:ilvl w:val="0"/>
          <w:numId w:val="7"/>
        </w:numPr>
        <w:ind w:hanging="153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elkészíti a város Integrált Településfejlesztési i Stratégiáját (továbbiakban ITS), valamint a Fenntartható Városfejlesztési Stratégiát (FVS), illetve a Top Plusz Városfejlesztési Programtervet (TVP), elvégzi a végrehajtás folyamatos monitoringját, szükség esetén kezdeményezi a dokumentumok módosítását;</w:t>
      </w:r>
    </w:p>
    <w:p w14:paraId="51B01A4A" w14:textId="77777777" w:rsidR="003775CC" w:rsidRPr="003775CC" w:rsidRDefault="003775CC" w:rsidP="003775CC">
      <w:pPr>
        <w:numPr>
          <w:ilvl w:val="0"/>
          <w:numId w:val="7"/>
        </w:numPr>
        <w:ind w:hanging="153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véleményezi az Irányító Hatóság (továbbiakban IH) által közzétett felhívásokat;</w:t>
      </w:r>
    </w:p>
    <w:p w14:paraId="6BED68CA" w14:textId="77777777" w:rsidR="003775CC" w:rsidRPr="003775CC" w:rsidRDefault="003775CC" w:rsidP="003775CC">
      <w:pPr>
        <w:numPr>
          <w:ilvl w:val="0"/>
          <w:numId w:val="7"/>
        </w:numPr>
        <w:ind w:hanging="153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kidolgozza az ITS, FVS és TVP megvalósításához szükséges ellenőrzési nyomvonalat, belső eljárásrendeket);</w:t>
      </w:r>
    </w:p>
    <w:p w14:paraId="0DD9FA68" w14:textId="77777777" w:rsidR="003775CC" w:rsidRPr="003775CC" w:rsidRDefault="003775CC" w:rsidP="003775CC">
      <w:pPr>
        <w:numPr>
          <w:ilvl w:val="0"/>
          <w:numId w:val="7"/>
        </w:numPr>
        <w:ind w:hanging="153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adatot szolgáltat az IH-</w:t>
      </w:r>
      <w:proofErr w:type="spellStart"/>
      <w:r w:rsidRPr="003775CC">
        <w:rPr>
          <w:rFonts w:ascii="Arial" w:hAnsi="Arial" w:cs="Arial"/>
          <w:b/>
          <w:bCs/>
        </w:rPr>
        <w:t>nak</w:t>
      </w:r>
      <w:proofErr w:type="spellEnd"/>
      <w:r w:rsidRPr="003775CC">
        <w:rPr>
          <w:rFonts w:ascii="Arial" w:hAnsi="Arial" w:cs="Arial"/>
          <w:b/>
          <w:bCs/>
        </w:rPr>
        <w:t xml:space="preserve"> a többéves nemzeti keret és az éves fejlesztési keret összeállításához, az éves fejlesztési keretet véleményezi;</w:t>
      </w:r>
    </w:p>
    <w:p w14:paraId="7E682658" w14:textId="77777777" w:rsidR="003775CC" w:rsidRPr="003775CC" w:rsidRDefault="003775CC" w:rsidP="003775CC">
      <w:pPr>
        <w:numPr>
          <w:ilvl w:val="0"/>
          <w:numId w:val="7"/>
        </w:numPr>
        <w:ind w:hanging="153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közreműködik a TOP Plusz elkészítéséhez szükséges szakmai részanyagok előállításában, ennek keretében beszámolót készít és megküldi az irányító hatóságnak:</w:t>
      </w:r>
    </w:p>
    <w:p w14:paraId="7C93F181" w14:textId="77777777" w:rsidR="003775CC" w:rsidRPr="003775CC" w:rsidRDefault="003775CC" w:rsidP="003775CC">
      <w:pPr>
        <w:numPr>
          <w:ilvl w:val="1"/>
          <w:numId w:val="8"/>
        </w:numPr>
        <w:ind w:left="1134" w:firstLine="0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 xml:space="preserve"> a többéves nemzeti keret, </w:t>
      </w:r>
    </w:p>
    <w:p w14:paraId="52A4E5A9" w14:textId="77777777" w:rsidR="003775CC" w:rsidRPr="003775CC" w:rsidRDefault="003775CC" w:rsidP="003775CC">
      <w:pPr>
        <w:numPr>
          <w:ilvl w:val="1"/>
          <w:numId w:val="8"/>
        </w:numPr>
        <w:ind w:left="1134" w:firstLine="0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 xml:space="preserve">az éves fejlesztési keret és </w:t>
      </w:r>
    </w:p>
    <w:p w14:paraId="1B0B71B8" w14:textId="77777777" w:rsidR="003775CC" w:rsidRPr="003775CC" w:rsidRDefault="003775CC" w:rsidP="003775CC">
      <w:pPr>
        <w:numPr>
          <w:ilvl w:val="1"/>
          <w:numId w:val="8"/>
        </w:numPr>
        <w:ind w:left="1134" w:firstLine="0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 xml:space="preserve">az éves munkaterv megvalósításában történt előrehaladásról, </w:t>
      </w:r>
    </w:p>
    <w:p w14:paraId="211653D9" w14:textId="77777777" w:rsidR="003775CC" w:rsidRPr="003775CC" w:rsidRDefault="003775CC" w:rsidP="003775CC">
      <w:pPr>
        <w:numPr>
          <w:ilvl w:val="1"/>
          <w:numId w:val="8"/>
        </w:numPr>
        <w:ind w:left="1134" w:firstLine="0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 xml:space="preserve">az egyes felhívások előrehaladásáról és </w:t>
      </w:r>
    </w:p>
    <w:p w14:paraId="709B618E" w14:textId="77777777" w:rsidR="003775CC" w:rsidRPr="003775CC" w:rsidRDefault="003775CC" w:rsidP="003775CC">
      <w:pPr>
        <w:numPr>
          <w:ilvl w:val="1"/>
          <w:numId w:val="8"/>
        </w:numPr>
        <w:ind w:left="1134" w:firstLine="0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a szükséges intézkedésekre vonatkozó javaslatokról;</w:t>
      </w:r>
    </w:p>
    <w:p w14:paraId="13FA677F" w14:textId="77777777" w:rsidR="003775CC" w:rsidRPr="003775CC" w:rsidRDefault="003775CC" w:rsidP="003775CC">
      <w:pPr>
        <w:numPr>
          <w:ilvl w:val="0"/>
          <w:numId w:val="7"/>
        </w:numPr>
        <w:ind w:hanging="153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az ITS, FVS és TVP végrehajtása vonatkozásában napi szintű kapcsolatot tart az IH-</w:t>
      </w:r>
      <w:proofErr w:type="spellStart"/>
      <w:r w:rsidRPr="003775CC">
        <w:rPr>
          <w:rFonts w:ascii="Arial" w:hAnsi="Arial" w:cs="Arial"/>
          <w:b/>
          <w:bCs/>
        </w:rPr>
        <w:t>val</w:t>
      </w:r>
      <w:proofErr w:type="spellEnd"/>
      <w:r w:rsidRPr="003775CC">
        <w:rPr>
          <w:rFonts w:ascii="Arial" w:hAnsi="Arial" w:cs="Arial"/>
          <w:b/>
          <w:bCs/>
        </w:rPr>
        <w:t>, a TOP Plusz kedvezményezettekkel és a Magyar Államkincstárral;</w:t>
      </w:r>
    </w:p>
    <w:p w14:paraId="08611DA0" w14:textId="77777777" w:rsidR="003775CC" w:rsidRPr="003775CC" w:rsidRDefault="003775CC" w:rsidP="003775CC">
      <w:pPr>
        <w:numPr>
          <w:ilvl w:val="0"/>
          <w:numId w:val="7"/>
        </w:numPr>
        <w:ind w:hanging="153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részt vesz a csalás ellenes stratégia kialakításában és végrehajtásában;</w:t>
      </w:r>
    </w:p>
    <w:p w14:paraId="10BA363B" w14:textId="77777777" w:rsidR="003775CC" w:rsidRPr="0055585B" w:rsidRDefault="003775CC" w:rsidP="003775CC">
      <w:pPr>
        <w:numPr>
          <w:ilvl w:val="0"/>
          <w:numId w:val="7"/>
        </w:numPr>
        <w:ind w:hanging="153"/>
        <w:jc w:val="both"/>
        <w:rPr>
          <w:rFonts w:ascii="Arial" w:hAnsi="Arial" w:cs="Arial"/>
          <w:b/>
          <w:bCs/>
        </w:rPr>
      </w:pPr>
      <w:r w:rsidRPr="003775CC">
        <w:rPr>
          <w:rFonts w:ascii="Arial" w:hAnsi="Arial" w:cs="Arial"/>
          <w:b/>
          <w:bCs/>
        </w:rPr>
        <w:t>szükség esetén közreműködik a TOP Plusz végrehajtását érintő ellenőrzésekben.</w:t>
      </w:r>
      <w:r w:rsidRPr="0055585B">
        <w:rPr>
          <w:rFonts w:ascii="Arial" w:hAnsi="Arial" w:cs="Arial"/>
          <w:b/>
        </w:rPr>
        <w:t>”</w:t>
      </w:r>
    </w:p>
    <w:p w14:paraId="52BF2443" w14:textId="77777777" w:rsidR="003060F5" w:rsidRPr="003775CC" w:rsidRDefault="003060F5" w:rsidP="003775CC"/>
    <w:p w14:paraId="09DF0C57" w14:textId="77777777" w:rsidR="00807915" w:rsidRDefault="003060F5" w:rsidP="003060F5">
      <w:pPr>
        <w:tabs>
          <w:tab w:val="left" w:pos="1440"/>
        </w:tabs>
        <w:jc w:val="both"/>
        <w:rPr>
          <w:rFonts w:ascii="Arial" w:hAnsi="Arial" w:cs="Arial"/>
        </w:rPr>
      </w:pPr>
      <w:r w:rsidRPr="003060F5">
        <w:rPr>
          <w:rFonts w:ascii="Arial" w:hAnsi="Arial" w:cs="Arial"/>
          <w:b/>
        </w:rPr>
        <w:t>4./</w:t>
      </w:r>
      <w:r>
        <w:rPr>
          <w:rFonts w:ascii="Arial" w:hAnsi="Arial" w:cs="Arial"/>
        </w:rPr>
        <w:t xml:space="preserve"> A </w:t>
      </w:r>
      <w:r w:rsidR="00DB791B">
        <w:rPr>
          <w:rFonts w:ascii="Arial" w:hAnsi="Arial" w:cs="Arial"/>
        </w:rPr>
        <w:t>Szabályzat 8/E/e.</w:t>
      </w:r>
      <w:r>
        <w:rPr>
          <w:rFonts w:ascii="Arial" w:hAnsi="Arial" w:cs="Arial"/>
        </w:rPr>
        <w:t>)</w:t>
      </w:r>
      <w:r w:rsidR="00807915" w:rsidRPr="00807915">
        <w:rPr>
          <w:rFonts w:ascii="Arial" w:hAnsi="Arial" w:cs="Arial"/>
        </w:rPr>
        <w:t xml:space="preserve"> pontja </w:t>
      </w:r>
      <w:r w:rsidR="008A2E72">
        <w:rPr>
          <w:rFonts w:ascii="Arial" w:hAnsi="Arial" w:cs="Arial"/>
        </w:rPr>
        <w:t>helyébe az alábbi rendelkezés kerül:</w:t>
      </w:r>
    </w:p>
    <w:p w14:paraId="4CE90B98" w14:textId="77777777" w:rsidR="008A2E72" w:rsidRDefault="008A2E72" w:rsidP="003060F5">
      <w:pPr>
        <w:tabs>
          <w:tab w:val="left" w:pos="1440"/>
        </w:tabs>
        <w:jc w:val="both"/>
        <w:rPr>
          <w:rFonts w:ascii="Arial" w:hAnsi="Arial" w:cs="Arial"/>
        </w:rPr>
      </w:pPr>
    </w:p>
    <w:p w14:paraId="236EA395" w14:textId="77777777" w:rsidR="008A2E72" w:rsidRPr="008A2E72" w:rsidRDefault="003775CC" w:rsidP="008A2E72">
      <w:pPr>
        <w:numPr>
          <w:ilvl w:val="12"/>
          <w:numId w:val="0"/>
        </w:numPr>
        <w:tabs>
          <w:tab w:val="left" w:pos="-198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8A2E72" w:rsidRPr="008A2E72">
        <w:rPr>
          <w:rFonts w:ascii="Arial" w:hAnsi="Arial" w:cs="Arial"/>
          <w:b/>
          <w:bCs/>
        </w:rPr>
        <w:t>e./</w:t>
      </w:r>
      <w:r w:rsidR="008A2E72" w:rsidRPr="008A2E72">
        <w:rPr>
          <w:rFonts w:ascii="Arial" w:hAnsi="Arial" w:cs="Arial"/>
          <w:b/>
          <w:bCs/>
        </w:rPr>
        <w:tab/>
        <w:t xml:space="preserve">VÁROSÜZEMELTETÉSI </w:t>
      </w:r>
      <w:r w:rsidR="008A2E72" w:rsidRPr="008A2E72">
        <w:rPr>
          <w:rFonts w:ascii="Arial" w:hAnsi="Arial" w:cs="Arial"/>
          <w:b/>
          <w:bCs/>
          <w:strike/>
        </w:rPr>
        <w:t>és VÁROSFEJLESZTÉSI</w:t>
      </w:r>
      <w:r w:rsidR="008A2E72" w:rsidRPr="008A2E72">
        <w:rPr>
          <w:rFonts w:ascii="Arial" w:hAnsi="Arial" w:cs="Arial"/>
          <w:b/>
          <w:bCs/>
        </w:rPr>
        <w:t xml:space="preserve"> OSZTÁLY</w:t>
      </w:r>
    </w:p>
    <w:p w14:paraId="66864B0A" w14:textId="77777777" w:rsidR="008A2E72" w:rsidRPr="008A2E72" w:rsidRDefault="008A2E72" w:rsidP="008A2E72">
      <w:pPr>
        <w:jc w:val="both"/>
        <w:rPr>
          <w:rFonts w:ascii="Arial" w:hAnsi="Arial" w:cs="Arial"/>
          <w:bCs/>
        </w:rPr>
      </w:pPr>
    </w:p>
    <w:p w14:paraId="48F9BC83" w14:textId="77777777" w:rsidR="008A2E72" w:rsidRPr="008A2E72" w:rsidRDefault="008A2E72" w:rsidP="008A2E72">
      <w:pPr>
        <w:pStyle w:val="Cmsor5"/>
        <w:ind w:left="900" w:hanging="180"/>
        <w:rPr>
          <w:rFonts w:ascii="Arial" w:hAnsi="Arial" w:cs="Arial"/>
          <w:b/>
          <w:bCs/>
          <w:color w:val="auto"/>
        </w:rPr>
      </w:pPr>
      <w:r w:rsidRPr="008A2E72">
        <w:rPr>
          <w:rFonts w:ascii="Arial" w:hAnsi="Arial" w:cs="Arial"/>
          <w:b/>
          <w:bCs/>
          <w:color w:val="auto"/>
        </w:rPr>
        <w:t>1./ Kommunális és</w:t>
      </w:r>
      <w:r w:rsidRPr="008A2E72">
        <w:rPr>
          <w:rFonts w:ascii="Arial" w:hAnsi="Arial" w:cs="Arial"/>
          <w:b/>
          <w:bCs/>
          <w:caps/>
          <w:color w:val="auto"/>
        </w:rPr>
        <w:t xml:space="preserve"> </w:t>
      </w:r>
      <w:r w:rsidRPr="008A2E72">
        <w:rPr>
          <w:rFonts w:ascii="Arial" w:hAnsi="Arial" w:cs="Arial"/>
          <w:b/>
          <w:bCs/>
          <w:color w:val="auto"/>
        </w:rPr>
        <w:t>Környezetvédelmi Iroda</w:t>
      </w:r>
    </w:p>
    <w:p w14:paraId="2FC1CD6D" w14:textId="77777777" w:rsidR="008A2E72" w:rsidRPr="008A2E72" w:rsidRDefault="008A2E72" w:rsidP="008A2E72">
      <w:pPr>
        <w:rPr>
          <w:rFonts w:ascii="Arial" w:hAnsi="Arial" w:cs="Arial"/>
        </w:rPr>
      </w:pPr>
    </w:p>
    <w:p w14:paraId="38F28E4A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Lakossági panaszok, bejelentések soron kívüli, hatékony kezelése, a kommunális feladatokkal kapcsolatos problémák hatékony megoldása, a megoldás szervezése.</w:t>
      </w:r>
    </w:p>
    <w:p w14:paraId="4C496F7E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Gondoskodik a város zöldterületeinek fejlesztéséhez kapcsolódó tervek elkészítéséről, és azok alapján a zöldterületek fejlesztéséről.</w:t>
      </w:r>
    </w:p>
    <w:p w14:paraId="384720F8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lastRenderedPageBreak/>
        <w:t>Ellátja a város köztisztasággal, parkfenntartással, kéményseprő-ipari szolgáltatással kapcsolatos feladatait.</w:t>
      </w:r>
    </w:p>
    <w:p w14:paraId="1BC8AF06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Elkészíti és indokolja a kommunális városüzemeltetési feladatok ellátásához szükséges éves költségvetési igényeket, majd elfogadása után az éves teljesítések mértékéről beszámol a közgyűlésnek.</w:t>
      </w:r>
    </w:p>
    <w:p w14:paraId="7CEF465A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A feladatkörét érintően kapcsolatot tart az önkormányzati tulajdonú gazdasági társaságokkal.</w:t>
      </w:r>
    </w:p>
    <w:p w14:paraId="026AEE59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Ellátja a fakivágásokkal kapcsolatos engedélyezési feladatokat.</w:t>
      </w:r>
    </w:p>
    <w:p w14:paraId="5B46855A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Összehangolja a város területén a közműfejlesztésekkel kapcsolatos tevékenységeket.</w:t>
      </w:r>
    </w:p>
    <w:p w14:paraId="3B76B04E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Ellenőrzi a temetőt működtető részére a jogszabályban, illetőleg az önkormányzattal kötött megállapodásban foglalt feladatainak végrehajtását.</w:t>
      </w:r>
    </w:p>
    <w:p w14:paraId="53566C50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Előkészíti a köztemetők üzemeltetésével, fenntartásával kapcsolatos döntéseket.</w:t>
      </w:r>
    </w:p>
    <w:p w14:paraId="358619F2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A parkfenntartási szerződésekben rögzített közterületi zöldterületek fenntartásának felügyelete, zöldterület-fejlesztési feladatok ellátása az éves költségvetésben biztosított fedezet mértékéig.</w:t>
      </w:r>
    </w:p>
    <w:p w14:paraId="749E2D6E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Ellátja a város erdeinek fenntartásával kapcsolatos feladatokat.</w:t>
      </w:r>
    </w:p>
    <w:p w14:paraId="7341D0F7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Közterület használati engedélyek kiadása (reklám, személyszállítás, építőanyag, állványozás) a helyi rendeletnek megfelelően.</w:t>
      </w:r>
    </w:p>
    <w:p w14:paraId="3EFA853F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</w:rPr>
        <w:t>Részt vesz a közúti közlekedéssel kapcsolatos önkormányzati feladatok előkészítésében, megvalósításában.</w:t>
      </w:r>
    </w:p>
    <w:p w14:paraId="2BD6A2EC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Ellátja az önkormányzat tulajdonában lévő közutak kezelésével kapcsolatos engedélyezési feladatokat (közterületbontás, közterület-használat).</w:t>
      </w:r>
    </w:p>
    <w:p w14:paraId="6434F3D3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Ellenőrzi a városi úthálózatot, részt vesz az úthálózat-korszerűsítési feladatokban, útkezelői hozzájárulásokat ad.</w:t>
      </w:r>
    </w:p>
    <w:p w14:paraId="5E7AD96A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Részt vesz a város úthálózatának felújítási és fenntartási munkáiban.</w:t>
      </w:r>
    </w:p>
    <w:p w14:paraId="29F3A9B3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Javaslatot tesz a helyi tömegközlekedéssel kapcsolatos döntésekre, és szervezi, irányítja a döntések végrehajtását.</w:t>
      </w:r>
    </w:p>
    <w:p w14:paraId="03C20AFA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Előkészíti a helyi tömegközlekedési javaslatok díjainak megállapítására vonatkozó előterjesztést.</w:t>
      </w:r>
    </w:p>
    <w:p w14:paraId="462BCF38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Részt vesz a Beruházási Irodával együtt a helyi vízrendezéssel és vízkárelhárítással, az árvíz- és belvízvédelemmel kapcsolatos feladatok ellátásában.</w:t>
      </w:r>
    </w:p>
    <w:p w14:paraId="19B96C3D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Végzi a csapadékvíz-elvezető rendszer fenntartását, azok munkáinak ütemezését.</w:t>
      </w:r>
    </w:p>
    <w:p w14:paraId="797A3247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Kiadja a közterületen elhelyezésre kerülő nyomvonalas létesítmények létesítési engedélyéhez szükséges kezelői hozzájárulásokat, előkészíti</w:t>
      </w:r>
      <w:r w:rsidRPr="008A2E72">
        <w:rPr>
          <w:rFonts w:ascii="Arial" w:hAnsi="Arial" w:cs="Arial"/>
          <w:b/>
        </w:rPr>
        <w:t xml:space="preserve"> </w:t>
      </w:r>
      <w:r w:rsidRPr="008A2E72">
        <w:rPr>
          <w:rFonts w:ascii="Arial" w:hAnsi="Arial" w:cs="Arial"/>
          <w:bCs/>
        </w:rPr>
        <w:t>a tulajdonosi hozzájárulásokat. Szükség esetén részt vesz helyszíni egyeztetéseken, átadás-átvételi, üzembe-helyezési eljárásokon.</w:t>
      </w:r>
    </w:p>
    <w:p w14:paraId="5FE7D0FE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Gondoskodik a műtárgyak, vagyontárgyak, eszközök, beruházások aktiválásáról.</w:t>
      </w:r>
    </w:p>
    <w:p w14:paraId="5B497C36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Gondoskodik az önkormányzati vagyon főkönyvi könyveléséhez a szükséges adatszolgáltatás, tájékoztatás megadásáról.</w:t>
      </w:r>
    </w:p>
    <w:p w14:paraId="2D2EF896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Az iroda tevékenységi köréhez illeszkedő, Európai Uniós forrásokkal támogatható fejlesztések esetén az egyes programok sajátosságaira figyelemmel gondoskodik a pályázatok előkészítéséről és lebonyolításáról.</w:t>
      </w:r>
    </w:p>
    <w:p w14:paraId="7E036B94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lastRenderedPageBreak/>
        <w:t>Ellátja a környezetvédelemmel kapcsolatos hatósági tevékenységet (zaj- és rezgésvédelem, hulladékgazdálkodás, vízgazdálkodás és természet-védelem területén).</w:t>
      </w:r>
    </w:p>
    <w:p w14:paraId="64430BD8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Ellátja az építésügyi hatósági eljárás során a jegyzői hatáskörbe tartozó környezetvédelmi feladatokat.</w:t>
      </w:r>
    </w:p>
    <w:p w14:paraId="7B2A39B4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Ellátja a közlekedés és vízügyi feladatokhoz kapcsolódó környezetvédelmi feladatokat.</w:t>
      </w:r>
    </w:p>
    <w:p w14:paraId="1DF49F3C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Részt vesz a rendezési tervek előkészítésében.</w:t>
      </w:r>
    </w:p>
    <w:p w14:paraId="4C8D898D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 xml:space="preserve">A költségvetésben jóváhagyott közbeszerzési értékhatárt el nem érő fenntartási és üzemeltetési feladatokra a jogszabályokban foglaltaknak megfelelően ajánlatokat kér be a hatályos szabályzatokban, valamint belső utasításokban foglaltaknak megfelelően. </w:t>
      </w:r>
    </w:p>
    <w:p w14:paraId="6CE2CE5F" w14:textId="77777777" w:rsidR="008A2E72" w:rsidRPr="008A2E72" w:rsidRDefault="008A2E72" w:rsidP="008A2E72">
      <w:pPr>
        <w:jc w:val="both"/>
        <w:rPr>
          <w:rFonts w:ascii="Arial" w:hAnsi="Arial" w:cs="Arial"/>
          <w:bCs/>
        </w:rPr>
      </w:pPr>
    </w:p>
    <w:p w14:paraId="5413FEC8" w14:textId="77777777" w:rsidR="008A2E72" w:rsidRPr="008A2E72" w:rsidRDefault="008A2E72" w:rsidP="008A2E72">
      <w:pPr>
        <w:ind w:left="1620" w:hanging="90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2./ Beruházási Iroda</w:t>
      </w:r>
    </w:p>
    <w:p w14:paraId="1E222AA1" w14:textId="77777777" w:rsidR="008A2E72" w:rsidRPr="008A2E72" w:rsidRDefault="008A2E72" w:rsidP="008A2E72">
      <w:pPr>
        <w:ind w:left="1620" w:hanging="900"/>
        <w:jc w:val="both"/>
        <w:rPr>
          <w:rFonts w:ascii="Arial" w:hAnsi="Arial" w:cs="Arial"/>
          <w:bCs/>
        </w:rPr>
      </w:pPr>
    </w:p>
    <w:p w14:paraId="1FCA3284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 xml:space="preserve">Az osztály részére előkészíti a fejlesztési feladatok megvalósítása érdekében a tervezői, bonyolítói, kivitelezési szerződéseket </w:t>
      </w:r>
      <w:r w:rsidRPr="008A2E72">
        <w:rPr>
          <w:rFonts w:ascii="Arial" w:hAnsi="Arial" w:cs="Arial"/>
        </w:rPr>
        <w:t>a hatályos szabályzatokban, valamint belső utasításokban foglaltaknak megfelelően.</w:t>
      </w:r>
    </w:p>
    <w:p w14:paraId="2B00A521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Javaslatot tesz az önkormányzat éves költségvetési program-tervezetében és a költségvetési rendelet-tervezetében szereplő fejlesztési, felújítási feladatokra, valamint a költségvetés évközi módosítására.</w:t>
      </w:r>
    </w:p>
    <w:p w14:paraId="52CBBF26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 xml:space="preserve">A költségvetésben jóváhagyott </w:t>
      </w:r>
      <w:r w:rsidRPr="008A2E72">
        <w:rPr>
          <w:rFonts w:ascii="Arial" w:hAnsi="Arial" w:cs="Arial"/>
        </w:rPr>
        <w:t>közbeszerzési értékhatárt el nem érő</w:t>
      </w:r>
      <w:r w:rsidRPr="008A2E72">
        <w:rPr>
          <w:rFonts w:ascii="Arial" w:hAnsi="Arial" w:cs="Arial"/>
          <w:b/>
        </w:rPr>
        <w:t xml:space="preserve"> </w:t>
      </w:r>
      <w:r w:rsidRPr="008A2E72">
        <w:rPr>
          <w:rFonts w:ascii="Arial" w:hAnsi="Arial" w:cs="Arial"/>
          <w:bCs/>
        </w:rPr>
        <w:t>beruházásokra és felújításokra a jogszabályokban foglaltaknak megfelelően ajánlatokat kér be</w:t>
      </w:r>
      <w:r w:rsidRPr="008A2E72">
        <w:rPr>
          <w:rFonts w:ascii="Arial" w:hAnsi="Arial" w:cs="Arial"/>
          <w:b/>
        </w:rPr>
        <w:t xml:space="preserve"> </w:t>
      </w:r>
      <w:r w:rsidRPr="008A2E72">
        <w:rPr>
          <w:rFonts w:ascii="Arial" w:hAnsi="Arial" w:cs="Arial"/>
        </w:rPr>
        <w:t>a hatályos szabályzatokban, valamint belső utasításokban foglaltaknak megfelelően.</w:t>
      </w:r>
    </w:p>
    <w:p w14:paraId="6D70FEAD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A költségvetésben jóváhagyott beruházások és felújítások megvalósítása érdekében előkészíti a jogszabályban foglalt feladatok végrehajtását</w:t>
      </w:r>
      <w:r w:rsidRPr="008A2E72">
        <w:rPr>
          <w:rFonts w:ascii="Arial" w:hAnsi="Arial" w:cs="Arial"/>
          <w:b/>
        </w:rPr>
        <w:t xml:space="preserve"> </w:t>
      </w:r>
      <w:r w:rsidRPr="008A2E72">
        <w:rPr>
          <w:rFonts w:ascii="Arial" w:hAnsi="Arial" w:cs="Arial"/>
        </w:rPr>
        <w:t xml:space="preserve">a hatályos szabályzatokban, valamint belső utasításokban foglaltaknak megfelelően </w:t>
      </w:r>
      <w:r w:rsidRPr="008A2E72">
        <w:rPr>
          <w:rFonts w:ascii="Arial" w:hAnsi="Arial" w:cs="Arial"/>
          <w:bCs/>
        </w:rPr>
        <w:t>(közbeszerzési törvény, versenyszabályzat).</w:t>
      </w:r>
    </w:p>
    <w:p w14:paraId="22E725F1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A kivitelezés során koordinálja és ellenőrzi az önkormányzati beruházásokat és felújításokat.</w:t>
      </w:r>
    </w:p>
    <w:p w14:paraId="18A74207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Az önkormányzati rendeletben megállapított értékhatárig saját bonyolításban valósít meg beruházásokat és felújításokat.</w:t>
      </w:r>
    </w:p>
    <w:p w14:paraId="639CD837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Gondoskodik a benyújtott költségvetések, majd a részletes számlák pénzügyi és műszaki ellenőrzéséről.</w:t>
      </w:r>
    </w:p>
    <w:p w14:paraId="131F8F5F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Ellenőrzi a fejlesztési kiadások felhasználását a költségvetési rendelet alapján.</w:t>
      </w:r>
    </w:p>
    <w:p w14:paraId="3CCBFDBD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Javaslatot tesz az érintett osztályokkal együttműködve az intézmények felújítására.</w:t>
      </w:r>
    </w:p>
    <w:p w14:paraId="78D20769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Részt vesz a helyi vízrendezéssel és vízkárelhárítással, az árvíz- és belvízvédelemmel kapcsolatos feladatok ellátásában.</w:t>
      </w:r>
    </w:p>
    <w:p w14:paraId="2C73397D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Feladata az önkormányzati, továbbá a megvalósulás után önkormányzati tulajdonba kerülő út-parkoló, közmű beruházások, továbbá a tulajdonba vételre vonatkozó megállapodások, okiratok előkészítése; a megvalósítás során felmerülő egyeztetéseken, átadás-átvételi, illetve üzembe helyezési eljárásokon való közreműködés.</w:t>
      </w:r>
    </w:p>
    <w:p w14:paraId="5B712B14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Teljesíti az adatszolgáltatási kötelezettséget a számviteli és a vagyonkataszteri nyilvántartás részére.</w:t>
      </w:r>
    </w:p>
    <w:p w14:paraId="1F8E80B9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lastRenderedPageBreak/>
        <w:t>Gondoskodik a beruházások aktiválásáról.</w:t>
      </w:r>
    </w:p>
    <w:p w14:paraId="38ED069C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Gondoskodik az önkormányzati vagyon főkönyvi könyveléséhez a szükséges adatszolgáltatás, tájékoztatás megadásáról.</w:t>
      </w:r>
    </w:p>
    <w:p w14:paraId="78235A7F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Egyes projektek tekintetében műszaki feladatokat lát el, közreműködik a menedzsment tevékenységében.</w:t>
      </w:r>
    </w:p>
    <w:p w14:paraId="7F53B371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Részt vesz az EU-s pályázatok elkészítésében és szükség szerint ellátja a projekt menedzseri teendőket.</w:t>
      </w:r>
    </w:p>
    <w:p w14:paraId="4917F940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Elvégzi a közbeszerzési pályázati eljárás műszaki dokumentációjának összeállítását – szükség esetén külső megbízott(</w:t>
      </w:r>
      <w:proofErr w:type="spellStart"/>
      <w:r w:rsidRPr="008A2E72">
        <w:rPr>
          <w:rFonts w:ascii="Arial" w:hAnsi="Arial" w:cs="Arial"/>
          <w:bCs/>
        </w:rPr>
        <w:t>ak</w:t>
      </w:r>
      <w:proofErr w:type="spellEnd"/>
      <w:r w:rsidRPr="008A2E72">
        <w:rPr>
          <w:rFonts w:ascii="Arial" w:hAnsi="Arial" w:cs="Arial"/>
          <w:bCs/>
        </w:rPr>
        <w:t>) bevonásával.</w:t>
      </w:r>
    </w:p>
    <w:p w14:paraId="37C1E830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Műszaki szakértőként – szükség esetén külső megbízottak bevonásával – részt vesz a közbeszerzési pályázatok keretében</w:t>
      </w:r>
      <w:r w:rsidRPr="008A2E72">
        <w:rPr>
          <w:rFonts w:ascii="Arial" w:hAnsi="Arial" w:cs="Arial"/>
          <w:b/>
          <w:bCs/>
        </w:rPr>
        <w:t xml:space="preserve"> </w:t>
      </w:r>
      <w:r w:rsidRPr="008A2E72">
        <w:rPr>
          <w:rFonts w:ascii="Arial" w:hAnsi="Arial" w:cs="Arial"/>
          <w:bCs/>
        </w:rPr>
        <w:t>lebonyolítandó műszaki konzultációkon, illetve az eljárás keretében feltett műszaki kérdéseket megválaszolja.</w:t>
      </w:r>
    </w:p>
    <w:p w14:paraId="24F54E68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Az iroda tevékenységi köréhez illeszkedő, Európai Uniós forrásokkal támogatható fejlesztések esetén az egyes programok sajátosságaira figyelemmel gondoskodik a pályázatok előkészítéséről és lebonyolításáról.</w:t>
      </w:r>
    </w:p>
    <w:p w14:paraId="71CDC4DE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Önkormányzati támogatásban részesülő magántulajdonú épületek felújítási munkáinak koordinálása.</w:t>
      </w:r>
    </w:p>
    <w:p w14:paraId="7E0677B9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Közreműködik az önkormányzat által benyújtandó pályázatok műszaki előkészítésében.</w:t>
      </w:r>
    </w:p>
    <w:p w14:paraId="592BF6CE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Vizsgálja a közműberuházások, felújítások szükségességét, a megvalósítás feltételeit.</w:t>
      </w:r>
    </w:p>
    <w:p w14:paraId="06A82DC2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Tanulmány-, engedélyezési és kiviteli terveket készíttet a közműfejlesztésekhez.</w:t>
      </w:r>
    </w:p>
    <w:p w14:paraId="7CF014AF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Közreműködik a lakossági önerős és a közműtársulatok beruházásában létrejövő közműépítések megvalósításában, felkérés esetén képviseli a hivatalt a társulat működése alatt.</w:t>
      </w:r>
    </w:p>
    <w:p w14:paraId="21567A08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Feladata a város közműhálózatának fejlesztésével, rekonstrukciójával kapcsolatos egyeztetésekben, a koncepciós javaslatok kidolgozásában való közreműködés.</w:t>
      </w:r>
    </w:p>
    <w:p w14:paraId="0D945382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Részt vesz az éves költségvetésben szereplő közműfejlesztések koordinálói, bonyolítói munkájában.</w:t>
      </w:r>
    </w:p>
    <w:p w14:paraId="0E546A76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Feladatkörét érintően részt vesz a támogatásból megvalósuló projektek munkacsoportjában.</w:t>
      </w:r>
    </w:p>
    <w:p w14:paraId="5784E83D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Véleményezi az önkormányzat tulajdonában</w:t>
      </w:r>
      <w:r w:rsidRPr="008A2E72">
        <w:rPr>
          <w:rFonts w:ascii="Arial" w:hAnsi="Arial" w:cs="Arial"/>
          <w:bCs/>
        </w:rPr>
        <w:t xml:space="preserve"> lévő, illetve tulajdonába kerülő közutakat érintő </w:t>
      </w:r>
      <w:proofErr w:type="spellStart"/>
      <w:r w:rsidRPr="008A2E72">
        <w:rPr>
          <w:rFonts w:ascii="Arial" w:hAnsi="Arial" w:cs="Arial"/>
          <w:bCs/>
        </w:rPr>
        <w:t>közművesítéseket</w:t>
      </w:r>
      <w:proofErr w:type="spellEnd"/>
      <w:r w:rsidRPr="008A2E72">
        <w:rPr>
          <w:rFonts w:ascii="Arial" w:hAnsi="Arial" w:cs="Arial"/>
          <w:bCs/>
        </w:rPr>
        <w:t>.</w:t>
      </w:r>
    </w:p>
    <w:p w14:paraId="20CE4EEB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Részt vesz az üzemeltetésre átadott önkormányzati víziközmű vagyont érintő döntések előkészítésében.</w:t>
      </w:r>
    </w:p>
    <w:p w14:paraId="25B65049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Ellátja a város közvilágítással kapcsolatos feladatait.</w:t>
      </w:r>
    </w:p>
    <w:p w14:paraId="5E32BBDC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Ellenőrzi a városi közvilágítást, szervezi a közvilágítás korszerűsítési feladatait.</w:t>
      </w:r>
    </w:p>
    <w:p w14:paraId="5B5DE1BA" w14:textId="77777777" w:rsidR="008A2E72" w:rsidRPr="008A2E72" w:rsidRDefault="008A2E72" w:rsidP="008A2E72">
      <w:pPr>
        <w:jc w:val="both"/>
        <w:rPr>
          <w:rFonts w:ascii="Arial" w:hAnsi="Arial" w:cs="Arial"/>
        </w:rPr>
      </w:pPr>
    </w:p>
    <w:p w14:paraId="3BA9919C" w14:textId="77777777" w:rsidR="008A2E72" w:rsidRPr="008A2E72" w:rsidRDefault="008A2E72" w:rsidP="008A2E72">
      <w:pPr>
        <w:ind w:firstLine="720"/>
        <w:jc w:val="both"/>
        <w:rPr>
          <w:rFonts w:ascii="Arial" w:hAnsi="Arial" w:cs="Arial"/>
        </w:rPr>
      </w:pPr>
      <w:r w:rsidRPr="008A2E72">
        <w:rPr>
          <w:rFonts w:ascii="Arial" w:hAnsi="Arial" w:cs="Arial"/>
        </w:rPr>
        <w:t>3./ Közbeszerzési iroda</w:t>
      </w:r>
    </w:p>
    <w:p w14:paraId="7343DCDE" w14:textId="77777777" w:rsidR="008A2E72" w:rsidRPr="008A2E72" w:rsidRDefault="008A2E72" w:rsidP="008A2E72">
      <w:pPr>
        <w:jc w:val="both"/>
        <w:rPr>
          <w:rFonts w:ascii="Arial" w:hAnsi="Arial" w:cs="Arial"/>
        </w:rPr>
      </w:pPr>
    </w:p>
    <w:p w14:paraId="0D7D30A1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A közbeszerzés tárgya szerint illetékes osztályvezetők javaslata alapján elkészíti az önkormányzat közbeszerzési tervét, továbbá annak módosítását.</w:t>
      </w:r>
    </w:p>
    <w:p w14:paraId="16BF4D42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lastRenderedPageBreak/>
        <w:t>Figyelemmel kíséri Szombathely Megyei Jogú Város Önkormányzata Közgyűlése beszerzésekkel és közbeszerzésekkel kapcsolatos döntéseit.</w:t>
      </w:r>
    </w:p>
    <w:p w14:paraId="44039C5E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Figyelemmel kíséri Szombathely Megyei Jogú Város Önkormányzata Versenyszabályzata (a továbbiakban: Versenyszabályzat) szerinti vállalkozói ajánlatkérésekről részére átadott dokumentumokat a Versenyszabályzatban foglaltaknak megfelelően.</w:t>
      </w:r>
    </w:p>
    <w:p w14:paraId="59928F40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Kialakítja és működteti a közbeszerzésekkel kapcsolatos adatbázisokat.</w:t>
      </w:r>
    </w:p>
    <w:p w14:paraId="668E6091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Részt vehet a vállalkozói ajánlatkérések bontási eljárásán.</w:t>
      </w:r>
    </w:p>
    <w:p w14:paraId="7F1B7E1A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Indokolással ellátott javaslatot tesz a közbeszerzési eljárás(ok) során külső szakértő (a továbbiakban: Bonyolító) bevonására, gondoskodik a Bonyolító által ellátandó feladatok szerződésben való meghatározásáról.</w:t>
      </w:r>
    </w:p>
    <w:p w14:paraId="5CC1AD12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A közbeszerzési terv alapján, szükség esetén gondoskodik az előzetes összesített tájékoztató(k) elkészítéséről és közzétételéről.</w:t>
      </w:r>
    </w:p>
    <w:p w14:paraId="0D196EAC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Gondoskodik a közbeszerzési eljárás megindításához szükséges – az előkészítésért felelős szervezeti egységek által átadott – adatok folyamatos feldolgozásáról, és a hiányosan, vagy hibásan átadott információk tekintetében egyeztetést folytat le a közbeszerzés tárgya szerint illetékes osztályvezetővel.</w:t>
      </w:r>
    </w:p>
    <w:p w14:paraId="23B77BE0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Gondoskodik Szombathely Megyei Jogú Város Önkormányzata Közbeszerzési Bizottsága (a továbbiakban: Bizottság) üléseinek megszervezéséről, lebonyolításáról és teljes körű adminisztrálásáról.</w:t>
      </w:r>
    </w:p>
    <w:p w14:paraId="51180D7A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 xml:space="preserve">Szombathely Megyei Jogú Város Önkormányzata Közbeszerzési Szabályzatában (a továbbiakban: Közbeszerzési Szabályzat) foglaltak alapján javaslatot tesz a közbeszerzési eljárás formájára, gondoskodik az ajánlati, az </w:t>
      </w:r>
      <w:proofErr w:type="gramStart"/>
      <w:r w:rsidRPr="008A2E72">
        <w:rPr>
          <w:rFonts w:ascii="Arial" w:hAnsi="Arial" w:cs="Arial"/>
          <w:bCs/>
        </w:rPr>
        <w:t>ajánlattételi</w:t>
      </w:r>
      <w:proofErr w:type="gramEnd"/>
      <w:r w:rsidRPr="008A2E72">
        <w:rPr>
          <w:rFonts w:ascii="Arial" w:hAnsi="Arial" w:cs="Arial"/>
          <w:bCs/>
        </w:rPr>
        <w:t xml:space="preserve"> illetve részvételi felhívás pontos szövegének, valamint a szükséges külön dokumentációnak az elkészíttetéséről.</w:t>
      </w:r>
    </w:p>
    <w:p w14:paraId="22C9D7A4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>Felel a dokumentáció részeként előkészített és a nyertes ajánlat nyomán megkötendő szerződés tartalmáért.</w:t>
      </w:r>
    </w:p>
    <w:p w14:paraId="34626BA5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8A2E72">
        <w:rPr>
          <w:rFonts w:ascii="Arial" w:hAnsi="Arial" w:cs="Arial"/>
          <w:bCs/>
        </w:rPr>
        <w:t xml:space="preserve">A Bizottság elé terjeszti döntési javaslat megfogalmazása végett az ajánlati, az </w:t>
      </w:r>
      <w:proofErr w:type="gramStart"/>
      <w:r w:rsidRPr="008A2E72">
        <w:rPr>
          <w:rFonts w:ascii="Arial" w:hAnsi="Arial" w:cs="Arial"/>
          <w:bCs/>
        </w:rPr>
        <w:t>ajánlattételi</w:t>
      </w:r>
      <w:proofErr w:type="gramEnd"/>
      <w:r w:rsidRPr="008A2E72">
        <w:rPr>
          <w:rFonts w:ascii="Arial" w:hAnsi="Arial" w:cs="Arial"/>
          <w:bCs/>
        </w:rPr>
        <w:t xml:space="preserve"> illetve részvételi felhívást.</w:t>
      </w:r>
    </w:p>
    <w:p w14:paraId="3EC87434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 xml:space="preserve">Gondoskodik a Döntéshozó által már jóváhagyott ajánlati, </w:t>
      </w:r>
      <w:proofErr w:type="gramStart"/>
      <w:r w:rsidRPr="008A2E72">
        <w:rPr>
          <w:rFonts w:ascii="Arial" w:hAnsi="Arial" w:cs="Arial"/>
          <w:bCs/>
        </w:rPr>
        <w:t>ajánlattételi</w:t>
      </w:r>
      <w:proofErr w:type="gramEnd"/>
      <w:r w:rsidRPr="008A2E72">
        <w:rPr>
          <w:rFonts w:ascii="Arial" w:hAnsi="Arial" w:cs="Arial"/>
          <w:bCs/>
        </w:rPr>
        <w:t xml:space="preserve"> illetve részvételi felhívás közzétételéről, illetőleg közvetlen megküldéséről az elektronikus közbeszerzési rendszeren keresztül (EKR).</w:t>
      </w:r>
    </w:p>
    <w:p w14:paraId="2B1ED1DF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A Közbeszerzési Szabályzatban foglaltak alapján írásbeli értékelést készít a részvételre történő jelentkezésekről, illetve a beérkezett ajánlatokról és azt - döntési javaslat megfogalmazása céljából - a Bizottság elé terjeszti.</w:t>
      </w:r>
    </w:p>
    <w:p w14:paraId="58662FD4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Gondoskodik az egyes közbeszerzési eljárások során szükséges tárgyalások lefolytatásáról, a lefolytatott tárgyalásokról jegyzőkönyv készítéséről.</w:t>
      </w:r>
    </w:p>
    <w:p w14:paraId="6345AD5B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A közbeszerzési eljárásokban gondoskodik az eredmény kihirdetéséhez, közzétételéhez, valamint az ajánlattevők kiértesítéséhez szükséges feladatok elvégzéséről.</w:t>
      </w:r>
    </w:p>
    <w:p w14:paraId="031877FE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Eredményes közbeszerzési eljárás esetén gondoskodik a közbeszerzési eljárás nyertesével kötendő szerződés határidőben történő elkészítéséről.</w:t>
      </w:r>
    </w:p>
    <w:p w14:paraId="5CC00F62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lastRenderedPageBreak/>
        <w:t>Gondoskodik a közbeszerzési eljárás során megkötött szerződések nyilvánosnak minősülő adatainak Szombathely Megyei Jogú Város honlapján történő közzétételéről.</w:t>
      </w:r>
    </w:p>
    <w:p w14:paraId="4F1B00B7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Közreműködik a közbeszerzési eljárások tekintetében a külső szervezetek által végzett ellenőrzések során adandó jelentés és tájékoztatás elkészítésében, továbbá e körben gondoskodik az adatszolgáltatásról.</w:t>
      </w:r>
    </w:p>
    <w:p w14:paraId="59F73C5A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  <w:strike/>
        </w:rPr>
      </w:pPr>
      <w:r w:rsidRPr="008A2E72">
        <w:rPr>
          <w:rFonts w:ascii="Arial" w:hAnsi="Arial" w:cs="Arial"/>
          <w:bCs/>
        </w:rPr>
        <w:t>Gondoskodik a közbeszerzési eljárásokról az éves statisztikai összegezés elkészítéséről, és az EKR-en keresztül történő közzétételéről.</w:t>
      </w:r>
    </w:p>
    <w:p w14:paraId="7CD33AA8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 xml:space="preserve">A folyamatban lévő közbeszerzéseket a teljesítésig figyelemmel kíséri, nyilvántartja azok teljesítését vagy meghiúsulását. </w:t>
      </w:r>
    </w:p>
    <w:p w14:paraId="4E7E49CC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Gondoskodik a közbeszerzési eljárások során keletkezett valamennyi dokumentum iratkezelési szabályzat szerinti, egy ügyiratban történő elhelyezéséről és tárolásáról, valamint az eljárás lezárulásától illetőleg a szerződés teljesítésétől számított 5 évig történő megőrzéséről.</w:t>
      </w:r>
    </w:p>
    <w:p w14:paraId="5DE2003B" w14:textId="77777777" w:rsidR="008A2E72" w:rsidRPr="008A2E72" w:rsidRDefault="008A2E72" w:rsidP="008A2E72">
      <w:pPr>
        <w:numPr>
          <w:ilvl w:val="0"/>
          <w:numId w:val="1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  <w:bCs/>
        </w:rPr>
      </w:pPr>
      <w:r w:rsidRPr="008A2E72">
        <w:rPr>
          <w:rFonts w:ascii="Arial" w:hAnsi="Arial" w:cs="Arial"/>
          <w:bCs/>
        </w:rPr>
        <w:t>Ellátja a Közbeszerzési Bíráló Bizottság összehívásával, az ülések lebonyolításával kapcsolatos, valamint a bizottság működtetésével kapcsolatban az SZMSZ-ben meghatározott egyéb feladatokat.</w:t>
      </w:r>
    </w:p>
    <w:p w14:paraId="422FD191" w14:textId="77777777" w:rsidR="008A2E72" w:rsidRPr="008A2E72" w:rsidRDefault="008A2E72" w:rsidP="008A2E72">
      <w:pPr>
        <w:tabs>
          <w:tab w:val="left" w:pos="-1985"/>
          <w:tab w:val="left" w:pos="1080"/>
        </w:tabs>
        <w:jc w:val="both"/>
        <w:rPr>
          <w:rFonts w:ascii="Arial" w:hAnsi="Arial" w:cs="Arial"/>
        </w:rPr>
      </w:pPr>
    </w:p>
    <w:p w14:paraId="3F87845D" w14:textId="77777777" w:rsidR="008A2E72" w:rsidRPr="008A2E72" w:rsidRDefault="008A2E72" w:rsidP="008A2E72">
      <w:pPr>
        <w:ind w:left="1620" w:hanging="900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4./ Városfejlesztési Iroda</w:t>
      </w:r>
    </w:p>
    <w:p w14:paraId="4CEDB1B6" w14:textId="77777777" w:rsidR="008A2E72" w:rsidRPr="008A2E72" w:rsidRDefault="008A2E72" w:rsidP="008A2E72">
      <w:pPr>
        <w:ind w:left="720" w:hanging="720"/>
        <w:jc w:val="both"/>
        <w:rPr>
          <w:rFonts w:ascii="Arial" w:hAnsi="Arial" w:cs="Arial"/>
          <w:b/>
          <w:bCs/>
          <w:strike/>
        </w:rPr>
      </w:pPr>
    </w:p>
    <w:p w14:paraId="55C7695C" w14:textId="77777777" w:rsidR="008A2E72" w:rsidRPr="008A2E72" w:rsidRDefault="008A2E72" w:rsidP="008A2E72">
      <w:pPr>
        <w:ind w:left="709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Ellátja a településfejlesztési koncepció</w:t>
      </w:r>
      <w:r w:rsidRPr="008A2E72">
        <w:rPr>
          <w:rFonts w:ascii="Arial" w:hAnsi="Arial" w:cs="Arial"/>
          <w:b/>
          <w:bCs/>
          <w:strike/>
        </w:rPr>
        <w:t xml:space="preserve"> </w:t>
      </w:r>
      <w:r w:rsidRPr="008A2E72">
        <w:rPr>
          <w:rFonts w:ascii="Arial" w:hAnsi="Arial" w:cs="Arial"/>
          <w:strike/>
        </w:rPr>
        <w:t>elkészítésével, és az abban foglalt célok megvalósulásának segítésével kapcsolatos feladatokat.</w:t>
      </w:r>
    </w:p>
    <w:p w14:paraId="5E21CAE2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Ellátja az integrált településfejlesztési stratégia elkészítésével, és az abban foglalt célok megvalósulásának segítésével kapcsolatos feladatokat.</w:t>
      </w:r>
    </w:p>
    <w:p w14:paraId="51711F7C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Közreműködik a középtávú, ciklikus gazdaságfejlesztési program elkészítésében, és az abban foglalt célok megvalósulásának segítésében.</w:t>
      </w:r>
    </w:p>
    <w:p w14:paraId="7BD1BAA6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Ellátja az önkormányzati tulajdonú ingatlanok telepítési tanulmányterveinek elkészítésével, és az abban foglalt célok megvalósulásának segítésével kapcsolatos feladatokat.</w:t>
      </w:r>
    </w:p>
    <w:p w14:paraId="37F27402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Kapcsolatot tart a terület- és településfejlesztési szervezetekkel.</w:t>
      </w:r>
    </w:p>
    <w:p w14:paraId="6B593462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Ellátja a Vas megyei Területfejlesztési Konzultációs Fórummal kapcsolatos feladatokat.</w:t>
      </w:r>
    </w:p>
    <w:p w14:paraId="583B94A0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Egyezteti és koordinálja a közgyűlés által elfogadott fejlesztési programok és koncepciók végrehajtásával kapcsolatos feladatokat a hivatal illetékes belső szervezeti egységeivel, valamint az önkormányzati intézményekkel.</w:t>
      </w:r>
    </w:p>
    <w:p w14:paraId="00C1B63D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Közreműködik a város stratégiai fejlesztésének megvalósítása érdekében az érintett és érdekelt szervezettel történő együttműködés kialakításában.</w:t>
      </w:r>
    </w:p>
    <w:p w14:paraId="2278FC28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Jogszabály alapján ellátja a fejlesztési tervek társadalmi partnerségi egyeztetésével és elfogadásával kapcsolatos feladatokat.</w:t>
      </w:r>
    </w:p>
    <w:p w14:paraId="166E54A4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 xml:space="preserve">Felelős a városi tervekkel, projektekkel, fejlesztésekkel kapcsolatos lakossági </w:t>
      </w:r>
      <w:proofErr w:type="spellStart"/>
      <w:r w:rsidRPr="008A2E72">
        <w:rPr>
          <w:rFonts w:ascii="Arial" w:hAnsi="Arial" w:cs="Arial"/>
          <w:strike/>
        </w:rPr>
        <w:t>participációs</w:t>
      </w:r>
      <w:proofErr w:type="spellEnd"/>
      <w:r w:rsidRPr="008A2E72">
        <w:rPr>
          <w:rFonts w:ascii="Arial" w:hAnsi="Arial" w:cs="Arial"/>
          <w:strike/>
        </w:rPr>
        <w:t>, kommunikációs tevékenységben való közreműködésért.</w:t>
      </w:r>
    </w:p>
    <w:p w14:paraId="21B1C8D8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Folyamatos kapcsolatot tart feladatai előkészítése érdekében az érintett önkormányzati intézményekkel, külső szervezetekkel.</w:t>
      </w:r>
    </w:p>
    <w:p w14:paraId="3C72DD93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lastRenderedPageBreak/>
        <w:t xml:space="preserve">Felkutatja az általa kidolgozott rövid távú projektek és egyéb városi célok megvalósítását lehetővé tevő pályázatokat, előkészíti ezen pályázatokat. </w:t>
      </w:r>
    </w:p>
    <w:p w14:paraId="1DAB1D18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Figyelemmel kíséri az Európai Unió támogatási rendszerét, és erről folyamatosan tájékoztatja a tisztségviselőket, a hivatal valamennyi érintett belső szervezeti egységét.</w:t>
      </w:r>
    </w:p>
    <w:p w14:paraId="4887E4DB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Figyelemmel kíséri a hazai, az Európai Uniós és egyéb nemzetközi pályázati kiírásokat.</w:t>
      </w:r>
    </w:p>
    <w:p w14:paraId="206375CF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 xml:space="preserve">Kidolgozza Szombathely Megyei Jogú Város Pályázati Szabályzatát. </w:t>
      </w:r>
    </w:p>
    <w:p w14:paraId="22AB4E48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Felelős a feladatkörébe tartozó támogatási szerződések előkészítéséért, a támogatott cél megvalósulása és a támogatással jogszabályban előírtak szerint történő elszámolás ellenőrzéséért.</w:t>
      </w:r>
    </w:p>
    <w:p w14:paraId="20E6EFF5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 xml:space="preserve">Segíti az önkormányzatot érintő pályázatok elkészítését, illetve az elkészült pályázatokat szakmailag véleményezi. </w:t>
      </w:r>
    </w:p>
    <w:p w14:paraId="56904EA3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Figyelemmel kíséri a városfejlesztés és pályázatok kapcsán az Európai Unióval kapcsolatos önkormányzati feladatokat, és azok teljesítését.</w:t>
      </w:r>
    </w:p>
    <w:p w14:paraId="7925ABBD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Felveszi a kapcsolatot a feladatai előkészítése érdekében az érintett önkormányzati intézményekkel, külső szervezetekkel.</w:t>
      </w:r>
    </w:p>
    <w:p w14:paraId="353A5A69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Koordinálja az egyes pályázatok kapcsán a kötelező PR és marketing feladatok ellátását.</w:t>
      </w:r>
    </w:p>
    <w:p w14:paraId="1AAB4597" w14:textId="77777777" w:rsidR="008A2E72" w:rsidRPr="008A2E72" w:rsidRDefault="008A2E72" w:rsidP="008A2E72">
      <w:pPr>
        <w:numPr>
          <w:ilvl w:val="0"/>
          <w:numId w:val="6"/>
        </w:numPr>
        <w:tabs>
          <w:tab w:val="clear" w:pos="1800"/>
        </w:tabs>
        <w:ind w:left="1434" w:hanging="35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 xml:space="preserve">Ellátja a Városstratégiai, Idegenforgalmi és Sport Bizottság összehívásával, az ülések lebonyolításával kapcsolatos, valamint a bizottság működtetésével kapcsolatban az SZMSZ-ben meghatározott egyéb feladatokat. </w:t>
      </w:r>
    </w:p>
    <w:p w14:paraId="3799645C" w14:textId="77777777" w:rsidR="008A2E72" w:rsidRPr="008A2E72" w:rsidRDefault="008A2E72" w:rsidP="008A2E72">
      <w:pPr>
        <w:ind w:left="567"/>
        <w:jc w:val="both"/>
        <w:rPr>
          <w:rFonts w:ascii="Arial" w:hAnsi="Arial" w:cs="Arial"/>
          <w:strike/>
        </w:rPr>
      </w:pPr>
    </w:p>
    <w:p w14:paraId="12ABE13C" w14:textId="77777777" w:rsidR="008A2E72" w:rsidRPr="008A2E72" w:rsidRDefault="008A2E72" w:rsidP="008A2E72">
      <w:pPr>
        <w:ind w:left="567"/>
        <w:jc w:val="both"/>
        <w:rPr>
          <w:rFonts w:ascii="Arial" w:hAnsi="Arial" w:cs="Arial"/>
          <w:strike/>
          <w:highlight w:val="cyan"/>
        </w:rPr>
      </w:pPr>
      <w:r w:rsidRPr="008A2E72">
        <w:rPr>
          <w:rFonts w:ascii="Arial" w:hAnsi="Arial" w:cs="Arial"/>
          <w:strike/>
        </w:rPr>
        <w:t>Ellátja a Nemzetgazdasági Minisztérium és Szombathely Megyei Jogú Város Önkormányzata között a 2014-2020 közötti időszak Terület- és Településfejlesztési Operatív Programja (továbbiakban TOP) 6. Fenntartható városfejlesztés prioritásának végrehajtási feladatai tárgyában létrejött megállapodás szerinti programmenedzsment feladatokat az uniós és hazai jogszabályokban - így főként a 1301/2013/EU rendeletben, a 1303/2013/EU rendeletben és a 272/2014. (XI. 5.) Korm. rendeletben - meghatározottak szerint, ennek keretében különösen:</w:t>
      </w:r>
    </w:p>
    <w:p w14:paraId="66EC7D08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elkészíti az Integrált Területi Programot (továbbiakban ITP), elvégzi a programvégrehajtás folyamatos monitoringját, szükség esetén kezdeményezi annak módosítását;</w:t>
      </w:r>
    </w:p>
    <w:p w14:paraId="19858BA1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véleményezi az Irányító Hatóság (továbbiakban IH) által megküldött felhívásokat;</w:t>
      </w:r>
    </w:p>
    <w:p w14:paraId="334A4C4C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kidolgozza az ITP menedzseléséhez tartozó szervezeti szabályokat, az értékelés és döntéshozatal ügyrendjét (ellenőrzési nyomvonalak, belső eljárásrendek);</w:t>
      </w:r>
    </w:p>
    <w:p w14:paraId="445DCAEA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adatot szolgáltat az IH-</w:t>
      </w:r>
      <w:proofErr w:type="spellStart"/>
      <w:r w:rsidRPr="008A2E72">
        <w:rPr>
          <w:rFonts w:ascii="Arial" w:hAnsi="Arial" w:cs="Arial"/>
          <w:strike/>
        </w:rPr>
        <w:t>nak</w:t>
      </w:r>
      <w:proofErr w:type="spellEnd"/>
      <w:r w:rsidRPr="008A2E72">
        <w:rPr>
          <w:rFonts w:ascii="Arial" w:hAnsi="Arial" w:cs="Arial"/>
          <w:strike/>
        </w:rPr>
        <w:t xml:space="preserve"> a többéves nemzeti keret és az éves fejlesztési keret összeállításához, az éves fejlesztési keretet véleményezi;</w:t>
      </w:r>
    </w:p>
    <w:p w14:paraId="5D3E3B89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közreműködik a TOP elkészítéséhez szükséges szakmai részanyagok előállításában, ennek keretében beszámolót készít és megküldi az irányító hatóságnak:</w:t>
      </w:r>
    </w:p>
    <w:p w14:paraId="377EF061" w14:textId="77777777" w:rsidR="008A2E72" w:rsidRPr="008A2E72" w:rsidRDefault="008A2E72" w:rsidP="008A2E72">
      <w:pPr>
        <w:numPr>
          <w:ilvl w:val="1"/>
          <w:numId w:val="8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 xml:space="preserve"> a többéves nemzeti keret, </w:t>
      </w:r>
    </w:p>
    <w:p w14:paraId="1BD88B83" w14:textId="77777777" w:rsidR="008A2E72" w:rsidRPr="008A2E72" w:rsidRDefault="008A2E72" w:rsidP="008A2E72">
      <w:pPr>
        <w:ind w:left="1560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 xml:space="preserve">az éves fejlesztési keret és </w:t>
      </w:r>
    </w:p>
    <w:p w14:paraId="5D6CE4FF" w14:textId="77777777" w:rsidR="008A2E72" w:rsidRPr="008A2E72" w:rsidRDefault="008A2E72" w:rsidP="008A2E72">
      <w:pPr>
        <w:ind w:left="2007" w:hanging="447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 xml:space="preserve">az éves munkaterv megvalósításában történt előrehaladásról, </w:t>
      </w:r>
    </w:p>
    <w:p w14:paraId="359A049F" w14:textId="77777777" w:rsidR="008A2E72" w:rsidRPr="008A2E72" w:rsidRDefault="008A2E72" w:rsidP="008A2E72">
      <w:pPr>
        <w:numPr>
          <w:ilvl w:val="1"/>
          <w:numId w:val="8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 xml:space="preserve">az egyes felhívások előrehaladásáról és </w:t>
      </w:r>
    </w:p>
    <w:p w14:paraId="70B01682" w14:textId="77777777" w:rsidR="008A2E72" w:rsidRPr="008A2E72" w:rsidRDefault="008A2E72" w:rsidP="008A2E72">
      <w:pPr>
        <w:numPr>
          <w:ilvl w:val="1"/>
          <w:numId w:val="8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a szükséges intézkedésekre vonatkozó javaslatokról;</w:t>
      </w:r>
    </w:p>
    <w:p w14:paraId="2E5C75C2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lastRenderedPageBreak/>
        <w:t>elkészíti az ITP éves munkatervét az IH által meghatározottak szerint;</w:t>
      </w:r>
    </w:p>
    <w:p w14:paraId="2C1E691F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az ITP végrehajtása vonatkozásában napi szintű kapcsolatot tart az IH-</w:t>
      </w:r>
      <w:proofErr w:type="spellStart"/>
      <w:r w:rsidRPr="008A2E72">
        <w:rPr>
          <w:rFonts w:ascii="Arial" w:hAnsi="Arial" w:cs="Arial"/>
          <w:strike/>
        </w:rPr>
        <w:t>val</w:t>
      </w:r>
      <w:proofErr w:type="spellEnd"/>
      <w:r w:rsidRPr="008A2E72">
        <w:rPr>
          <w:rFonts w:ascii="Arial" w:hAnsi="Arial" w:cs="Arial"/>
          <w:strike/>
        </w:rPr>
        <w:t>, a TOP kedvezményezettekkel és a Magyar Államkincstárral;</w:t>
      </w:r>
    </w:p>
    <w:p w14:paraId="25B39558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részt vesz a csalás ellenes stratégia kialakításában és végrehajtásában;</w:t>
      </w:r>
    </w:p>
    <w:p w14:paraId="75750497" w14:textId="77777777" w:rsidR="008A2E72" w:rsidRPr="008A2E72" w:rsidRDefault="008A2E72" w:rsidP="008A2E72">
      <w:pPr>
        <w:numPr>
          <w:ilvl w:val="0"/>
          <w:numId w:val="7"/>
        </w:numPr>
        <w:ind w:hanging="153"/>
        <w:jc w:val="both"/>
        <w:rPr>
          <w:rFonts w:ascii="Arial" w:hAnsi="Arial" w:cs="Arial"/>
          <w:strike/>
        </w:rPr>
      </w:pPr>
      <w:r w:rsidRPr="008A2E72">
        <w:rPr>
          <w:rFonts w:ascii="Arial" w:hAnsi="Arial" w:cs="Arial"/>
          <w:strike/>
        </w:rPr>
        <w:t>szükség esetén közreműködik a TOP végrehajtását érintő ellenőrzésekben;</w:t>
      </w:r>
      <w:r w:rsidR="003775CC">
        <w:rPr>
          <w:rFonts w:ascii="Arial" w:hAnsi="Arial" w:cs="Arial"/>
          <w:strike/>
        </w:rPr>
        <w:t>”</w:t>
      </w:r>
    </w:p>
    <w:p w14:paraId="253E1AD4" w14:textId="77777777" w:rsidR="00DB791B" w:rsidRPr="008A2E72" w:rsidRDefault="00DB791B" w:rsidP="003060F5">
      <w:pPr>
        <w:tabs>
          <w:tab w:val="left" w:pos="1440"/>
        </w:tabs>
        <w:jc w:val="both"/>
        <w:rPr>
          <w:rFonts w:ascii="Arial" w:hAnsi="Arial" w:cs="Arial"/>
          <w:strike/>
        </w:rPr>
      </w:pPr>
    </w:p>
    <w:p w14:paraId="5A980829" w14:textId="77777777" w:rsidR="00DB791B" w:rsidRPr="003060F5" w:rsidRDefault="00DB791B" w:rsidP="00DB791B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5./ </w:t>
      </w:r>
      <w:r w:rsidRPr="003060F5"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</w:t>
      </w:r>
      <w:r w:rsidRPr="00E146D1">
        <w:rPr>
          <w:rFonts w:ascii="Arial" w:hAnsi="Arial" w:cs="Arial"/>
        </w:rPr>
        <w:t>Szabályzat 1. sz. melléklete helyébe az alábbi rendelkezés lép:</w:t>
      </w:r>
    </w:p>
    <w:p w14:paraId="157E023C" w14:textId="77777777" w:rsidR="00DB791B" w:rsidRPr="00E146D1" w:rsidRDefault="00DB791B" w:rsidP="00DB791B">
      <w:pPr>
        <w:pStyle w:val="Szvegtrzs21"/>
        <w:tabs>
          <w:tab w:val="left" w:pos="-1418"/>
          <w:tab w:val="left" w:pos="1440"/>
        </w:tabs>
        <w:ind w:left="0"/>
        <w:rPr>
          <w:rFonts w:cs="Arial"/>
          <w:b w:val="0"/>
          <w:bCs/>
          <w:strike/>
          <w:szCs w:val="24"/>
        </w:rPr>
      </w:pPr>
    </w:p>
    <w:p w14:paraId="1E287C82" w14:textId="77777777" w:rsidR="00DB791B" w:rsidRPr="00DB791B" w:rsidRDefault="00DB791B" w:rsidP="00DB791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Pr="00DB791B">
        <w:rPr>
          <w:rFonts w:ascii="Arial" w:hAnsi="Arial" w:cs="Arial"/>
          <w:b/>
        </w:rPr>
        <w:t>1. melléklet</w:t>
      </w:r>
    </w:p>
    <w:p w14:paraId="123D505C" w14:textId="77777777" w:rsidR="00DB791B" w:rsidRPr="00DB791B" w:rsidRDefault="00DB791B" w:rsidP="00DB791B">
      <w:pPr>
        <w:tabs>
          <w:tab w:val="left" w:pos="720"/>
        </w:tabs>
        <w:jc w:val="right"/>
        <w:rPr>
          <w:rFonts w:ascii="Arial" w:hAnsi="Arial" w:cs="Arial"/>
          <w:b/>
        </w:rPr>
      </w:pPr>
    </w:p>
    <w:p w14:paraId="554097B0" w14:textId="77777777" w:rsidR="00DB791B" w:rsidRPr="00DB791B" w:rsidRDefault="00DB791B" w:rsidP="00DB791B">
      <w:pPr>
        <w:tabs>
          <w:tab w:val="left" w:pos="720"/>
        </w:tabs>
        <w:rPr>
          <w:rFonts w:ascii="Arial" w:hAnsi="Arial" w:cs="Arial"/>
          <w:b/>
        </w:rPr>
      </w:pPr>
    </w:p>
    <w:p w14:paraId="2A08129B" w14:textId="77777777" w:rsidR="00DB791B" w:rsidRPr="00DB791B" w:rsidRDefault="00DB791B" w:rsidP="00DB791B">
      <w:pPr>
        <w:pStyle w:val="Szvegtrzs"/>
        <w:spacing w:after="0"/>
        <w:jc w:val="center"/>
        <w:rPr>
          <w:rFonts w:cs="Arial"/>
          <w:b/>
        </w:rPr>
      </w:pPr>
      <w:r w:rsidRPr="00DB791B">
        <w:rPr>
          <w:rFonts w:cs="Arial"/>
          <w:b/>
        </w:rPr>
        <w:t>VAGYONNYILATKOZAT-TÉTELI KÖTELEZETTSÉGGEL</w:t>
      </w:r>
    </w:p>
    <w:p w14:paraId="12BE8BB8" w14:textId="77777777" w:rsidR="00DB791B" w:rsidRPr="00DB791B" w:rsidRDefault="00DB791B" w:rsidP="00DB791B">
      <w:pPr>
        <w:pStyle w:val="Szvegtrzs"/>
        <w:spacing w:after="0"/>
        <w:jc w:val="center"/>
        <w:rPr>
          <w:rFonts w:cs="Arial"/>
          <w:b/>
        </w:rPr>
      </w:pPr>
      <w:r w:rsidRPr="00DB791B">
        <w:rPr>
          <w:rFonts w:cs="Arial"/>
          <w:b/>
        </w:rPr>
        <w:t>JÁRÓ MUNKAKÖRÖK JEGYZÉKE</w:t>
      </w:r>
    </w:p>
    <w:p w14:paraId="3302C94B" w14:textId="77777777" w:rsidR="00DB791B" w:rsidRPr="00DB791B" w:rsidRDefault="00DB791B" w:rsidP="00DB791B">
      <w:pPr>
        <w:pStyle w:val="Szvegtrzs"/>
        <w:spacing w:after="0"/>
        <w:jc w:val="center"/>
        <w:rPr>
          <w:rFonts w:cs="Arial"/>
          <w:b/>
        </w:rPr>
      </w:pPr>
      <w:r w:rsidRPr="00DB791B">
        <w:rPr>
          <w:rFonts w:cs="Arial"/>
          <w:b/>
        </w:rPr>
        <w:t>(2007. évi CLII. törvény alapján)</w:t>
      </w:r>
    </w:p>
    <w:p w14:paraId="0CF1059C" w14:textId="77777777" w:rsidR="00DB791B" w:rsidRPr="00DB791B" w:rsidRDefault="00DB791B" w:rsidP="00DB791B">
      <w:pPr>
        <w:pStyle w:val="Szvegtrzs"/>
        <w:spacing w:after="0"/>
        <w:rPr>
          <w:rFonts w:cs="Arial"/>
        </w:rPr>
      </w:pPr>
    </w:p>
    <w:p w14:paraId="1570F077" w14:textId="77777777" w:rsidR="00DB791B" w:rsidRPr="00DB791B" w:rsidRDefault="00DB791B" w:rsidP="00DB791B">
      <w:pPr>
        <w:pStyle w:val="Szvegtrzs"/>
        <w:spacing w:after="0"/>
        <w:rPr>
          <w:rFonts w:cs="Arial"/>
        </w:rPr>
      </w:pPr>
    </w:p>
    <w:p w14:paraId="28C5C0F3" w14:textId="77777777" w:rsidR="00DB791B" w:rsidRPr="00DB791B" w:rsidRDefault="00DB791B" w:rsidP="00DB791B">
      <w:pPr>
        <w:pStyle w:val="Szvegtrzs"/>
        <w:spacing w:after="0"/>
        <w:ind w:left="3540" w:hanging="3540"/>
        <w:rPr>
          <w:rFonts w:cs="Arial"/>
          <w:b/>
          <w:u w:val="single"/>
        </w:rPr>
      </w:pPr>
      <w:r w:rsidRPr="00DB791B">
        <w:rPr>
          <w:rFonts w:cs="Arial"/>
          <w:b/>
          <w:u w:val="single"/>
        </w:rPr>
        <w:t>Munkakör: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  <w:b/>
          <w:u w:val="single"/>
        </w:rPr>
        <w:t>Vagyonnyilatkozat-tételi</w:t>
      </w:r>
    </w:p>
    <w:p w14:paraId="4587FB33" w14:textId="77777777" w:rsidR="00DB791B" w:rsidRPr="00DB791B" w:rsidRDefault="00DB791B" w:rsidP="00DB791B">
      <w:pPr>
        <w:pStyle w:val="Szvegtrzs"/>
        <w:spacing w:after="0"/>
        <w:ind w:left="4956" w:firstLine="708"/>
        <w:rPr>
          <w:rFonts w:cs="Arial"/>
          <w:b/>
          <w:u w:val="single"/>
        </w:rPr>
      </w:pPr>
      <w:r w:rsidRPr="00DB791B">
        <w:rPr>
          <w:rFonts w:cs="Arial"/>
          <w:b/>
          <w:u w:val="single"/>
        </w:rPr>
        <w:t>kötelezettség gyakorisága</w:t>
      </w:r>
    </w:p>
    <w:p w14:paraId="0CBCB3F7" w14:textId="77777777" w:rsidR="00DB791B" w:rsidRPr="00DB791B" w:rsidRDefault="00DB791B" w:rsidP="00DB791B">
      <w:pPr>
        <w:pStyle w:val="Szvegtrzs"/>
        <w:spacing w:after="0"/>
        <w:ind w:left="4956" w:firstLine="708"/>
        <w:rPr>
          <w:rFonts w:cs="Arial"/>
          <w:b/>
          <w:u w:val="single"/>
        </w:rPr>
      </w:pPr>
    </w:p>
    <w:p w14:paraId="3E50B571" w14:textId="77777777" w:rsidR="00DB791B" w:rsidRPr="00DB791B" w:rsidRDefault="00DB791B" w:rsidP="00DB791B">
      <w:pPr>
        <w:pStyle w:val="Szvegtrzs"/>
        <w:numPr>
          <w:ilvl w:val="0"/>
          <w:numId w:val="9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Jegyző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394D780F" w14:textId="77777777" w:rsidR="00DB791B" w:rsidRPr="00DB791B" w:rsidRDefault="00DB791B" w:rsidP="00DB791B">
      <w:pPr>
        <w:pStyle w:val="Szvegtrzs"/>
        <w:numPr>
          <w:ilvl w:val="0"/>
          <w:numId w:val="9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Aljegyző</w:t>
      </w:r>
      <w:r w:rsidRPr="00DB791B">
        <w:rPr>
          <w:rFonts w:cs="Arial"/>
        </w:rPr>
        <w:t xml:space="preserve"> 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6C03A047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</w:rPr>
      </w:pPr>
    </w:p>
    <w:p w14:paraId="6228B2E9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  <w:r w:rsidRPr="00DB791B">
        <w:rPr>
          <w:rFonts w:cs="Arial"/>
          <w:i/>
          <w:u w:val="single"/>
        </w:rPr>
        <w:t>Osztályvezetők</w:t>
      </w:r>
    </w:p>
    <w:p w14:paraId="4E647CDF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001743E4" w14:textId="77777777" w:rsidR="00DB791B" w:rsidRPr="00DB791B" w:rsidRDefault="00DB791B" w:rsidP="00DB791B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</w:rPr>
      </w:pPr>
      <w:r w:rsidRPr="00DB791B">
        <w:rPr>
          <w:rFonts w:cs="Arial"/>
        </w:rPr>
        <w:t>Polgármesteri Kabinet vezetője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  <w:t>évente</w:t>
      </w:r>
    </w:p>
    <w:p w14:paraId="1794433E" w14:textId="77777777" w:rsidR="00DB791B" w:rsidRPr="00DB791B" w:rsidRDefault="00DB791B" w:rsidP="00DB791B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</w:rPr>
      </w:pPr>
      <w:r w:rsidRPr="00DB791B">
        <w:rPr>
          <w:rFonts w:cs="Arial"/>
        </w:rPr>
        <w:t>Jogi</w:t>
      </w:r>
      <w:r w:rsidRPr="00DB791B">
        <w:rPr>
          <w:rFonts w:cs="Arial"/>
          <w:lang w:val="hu-HU"/>
        </w:rPr>
        <w:t xml:space="preserve"> és </w:t>
      </w:r>
      <w:r w:rsidRPr="00DB791B">
        <w:rPr>
          <w:rFonts w:cs="Arial"/>
        </w:rPr>
        <w:t>Képviselői Osztály vezetője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  <w:t>kétévente</w:t>
      </w:r>
    </w:p>
    <w:p w14:paraId="2DE46AF5" w14:textId="77777777" w:rsidR="00DB791B" w:rsidRPr="00DB791B" w:rsidRDefault="00DB791B" w:rsidP="00DB791B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</w:rPr>
      </w:pPr>
      <w:r w:rsidRPr="00DB791B">
        <w:rPr>
          <w:rFonts w:cs="Arial"/>
        </w:rPr>
        <w:t>Közgazdasági és Adó Osztály vezetője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  <w:t>évente</w:t>
      </w:r>
    </w:p>
    <w:p w14:paraId="2EE7FA70" w14:textId="77777777" w:rsidR="00DB791B" w:rsidRPr="00DB791B" w:rsidRDefault="00DB791B" w:rsidP="00DB791B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</w:rPr>
      </w:pPr>
      <w:r w:rsidRPr="00DB791B">
        <w:rPr>
          <w:rFonts w:cs="Arial"/>
        </w:rPr>
        <w:t>Egészségügyi és Közszolgálati Osztály vezetője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>
        <w:rPr>
          <w:rFonts w:cs="Arial"/>
        </w:rPr>
        <w:tab/>
      </w:r>
      <w:r w:rsidRPr="00DB791B">
        <w:rPr>
          <w:rFonts w:cs="Arial"/>
        </w:rPr>
        <w:t>kétévente</w:t>
      </w:r>
    </w:p>
    <w:p w14:paraId="147F5C41" w14:textId="77777777" w:rsidR="00DB791B" w:rsidRPr="00DB791B" w:rsidRDefault="00DB791B" w:rsidP="00DB791B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</w:rPr>
      </w:pPr>
      <w:r w:rsidRPr="00DB791B">
        <w:rPr>
          <w:rFonts w:cs="Arial"/>
        </w:rPr>
        <w:t xml:space="preserve">Városüzemeltetési </w:t>
      </w:r>
      <w:r w:rsidRPr="008A2E72">
        <w:rPr>
          <w:rFonts w:cs="Arial"/>
          <w:strike/>
          <w:lang w:val="hu-HU"/>
        </w:rPr>
        <w:t>és Városfejlesztési</w:t>
      </w:r>
      <w:r w:rsidRPr="00DB791B">
        <w:rPr>
          <w:rFonts w:cs="Arial"/>
          <w:lang w:val="hu-HU"/>
        </w:rPr>
        <w:t xml:space="preserve"> </w:t>
      </w:r>
      <w:r w:rsidRPr="00DB791B">
        <w:rPr>
          <w:rFonts w:cs="Arial"/>
        </w:rPr>
        <w:t>Osztály vezetője</w:t>
      </w:r>
      <w:r>
        <w:rPr>
          <w:rFonts w:cs="Arial"/>
        </w:rPr>
        <w:tab/>
      </w:r>
      <w:r w:rsidRPr="00DB791B">
        <w:rPr>
          <w:rFonts w:cs="Arial"/>
        </w:rPr>
        <w:tab/>
        <w:t>évente</w:t>
      </w:r>
    </w:p>
    <w:p w14:paraId="7502DA9D" w14:textId="77777777" w:rsidR="00DB791B" w:rsidRPr="00DB791B" w:rsidRDefault="00DB791B" w:rsidP="00DB791B">
      <w:pPr>
        <w:pStyle w:val="Szvegtrzs"/>
        <w:numPr>
          <w:ilvl w:val="0"/>
          <w:numId w:val="10"/>
        </w:numPr>
        <w:spacing w:after="0"/>
        <w:ind w:left="502"/>
        <w:jc w:val="both"/>
        <w:rPr>
          <w:rFonts w:cs="Arial"/>
        </w:rPr>
      </w:pPr>
      <w:r w:rsidRPr="00DB791B">
        <w:rPr>
          <w:rFonts w:cs="Arial"/>
          <w:lang w:val="hu-HU"/>
        </w:rPr>
        <w:t>Hatósági Osztály vezetője</w:t>
      </w:r>
      <w:r w:rsidRPr="00DB791B">
        <w:rPr>
          <w:rFonts w:cs="Arial"/>
          <w:lang w:val="hu-HU"/>
        </w:rPr>
        <w:tab/>
      </w:r>
      <w:r w:rsidRPr="00DB791B">
        <w:rPr>
          <w:rFonts w:cs="Arial"/>
          <w:lang w:val="hu-HU"/>
        </w:rPr>
        <w:tab/>
      </w:r>
      <w:r w:rsidRPr="00DB791B">
        <w:rPr>
          <w:rFonts w:cs="Arial"/>
          <w:lang w:val="hu-HU"/>
        </w:rPr>
        <w:tab/>
      </w:r>
      <w:r w:rsidRPr="00DB791B">
        <w:rPr>
          <w:rFonts w:cs="Arial"/>
          <w:lang w:val="hu-HU"/>
        </w:rPr>
        <w:tab/>
      </w:r>
      <w:r w:rsidRPr="00DB791B">
        <w:rPr>
          <w:rFonts w:cs="Arial"/>
          <w:lang w:val="hu-HU"/>
        </w:rPr>
        <w:tab/>
      </w:r>
      <w:r w:rsidRPr="00DB791B">
        <w:rPr>
          <w:rFonts w:cs="Arial"/>
          <w:lang w:val="hu-HU"/>
        </w:rPr>
        <w:tab/>
        <w:t>évente</w:t>
      </w:r>
    </w:p>
    <w:p w14:paraId="0989B14C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lang w:val="hu-HU"/>
        </w:rPr>
      </w:pPr>
      <w:r w:rsidRPr="00DB791B">
        <w:rPr>
          <w:rFonts w:cs="Arial"/>
          <w:lang w:val="hu-HU"/>
        </w:rPr>
        <w:t xml:space="preserve"> </w:t>
      </w:r>
    </w:p>
    <w:p w14:paraId="0263789F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  <w:r w:rsidRPr="00DB791B">
        <w:rPr>
          <w:rFonts w:cs="Arial"/>
          <w:i/>
          <w:u w:val="single"/>
        </w:rPr>
        <w:t>Irodavezetők</w:t>
      </w:r>
    </w:p>
    <w:p w14:paraId="3D170E3B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3889B631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Belső Ellenőrzési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161F4E98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Képviselői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ötévente</w:t>
      </w:r>
    </w:p>
    <w:p w14:paraId="4A16DA0F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color w:val="FF0000"/>
        </w:rPr>
      </w:pPr>
      <w:r w:rsidRPr="00DB791B">
        <w:rPr>
          <w:rFonts w:cs="Arial"/>
          <w:bCs/>
        </w:rPr>
        <w:t>Jogi</w:t>
      </w:r>
      <w:r w:rsidRPr="00DB791B">
        <w:rPr>
          <w:rFonts w:cs="Arial"/>
          <w:bCs/>
          <w:color w:val="FF0000"/>
        </w:rPr>
        <w:t xml:space="preserve"> </w:t>
      </w:r>
      <w:r w:rsidRPr="00DB791B">
        <w:rPr>
          <w:rFonts w:cs="Arial"/>
          <w:bCs/>
        </w:rPr>
        <w:t>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69B85E2B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Általános Hatósági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610186F6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Közterület-felügyelet vezetője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12A3886D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Humánpolitikai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6B57725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Költségvetési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1AA88D1A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Pénzügyi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4F39DCEF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Adókivetési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79DDA964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Adóvégrehajtási és Könyvelési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47B86919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 xml:space="preserve">Szociális </w:t>
      </w:r>
      <w:r w:rsidRPr="00DB791B">
        <w:rPr>
          <w:rFonts w:cs="Arial"/>
          <w:bCs/>
          <w:lang w:val="hu-HU"/>
        </w:rPr>
        <w:t xml:space="preserve">és Lakás </w:t>
      </w:r>
      <w:r w:rsidRPr="00DB791B">
        <w:rPr>
          <w:rFonts w:cs="Arial"/>
          <w:bCs/>
        </w:rPr>
        <w:t>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</w:rPr>
        <w:t>kétévente</w:t>
      </w:r>
    </w:p>
    <w:p w14:paraId="08A4C305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Sport és Ifjúsági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</w:rPr>
        <w:t>kétévente</w:t>
      </w:r>
    </w:p>
    <w:p w14:paraId="33DA4F9D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 xml:space="preserve">Egészségügyi, Kulturális és </w:t>
      </w:r>
      <w:r w:rsidRPr="00DB791B">
        <w:rPr>
          <w:rFonts w:cs="Arial"/>
          <w:bCs/>
          <w:lang w:val="hu-HU"/>
        </w:rPr>
        <w:t xml:space="preserve">Köznevelési </w:t>
      </w:r>
      <w:r w:rsidRPr="00DB791B">
        <w:rPr>
          <w:rFonts w:cs="Arial"/>
          <w:bCs/>
        </w:rPr>
        <w:t xml:space="preserve">Iroda </w:t>
      </w:r>
    </w:p>
    <w:p w14:paraId="592D07BC" w14:textId="77777777" w:rsidR="00DB791B" w:rsidRPr="00DB791B" w:rsidRDefault="00DB791B" w:rsidP="00DB791B">
      <w:pPr>
        <w:pStyle w:val="Szvegtrzs"/>
        <w:spacing w:after="0"/>
        <w:ind w:left="720"/>
        <w:jc w:val="both"/>
        <w:rPr>
          <w:rFonts w:cs="Arial"/>
          <w:bCs/>
        </w:rPr>
      </w:pPr>
      <w:r w:rsidRPr="00DB791B">
        <w:rPr>
          <w:rFonts w:cs="Arial"/>
          <w:bCs/>
        </w:rPr>
        <w:t>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F8E9F00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Főépítészi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0D768577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Beruházási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16EADE21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Kommunális és Környezetvédelmi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4B585ECC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lastRenderedPageBreak/>
        <w:t xml:space="preserve">Vagyongazdálkodási </w:t>
      </w:r>
      <w:r>
        <w:rPr>
          <w:rFonts w:cs="Arial"/>
          <w:b/>
          <w:bCs/>
          <w:lang w:val="hu-HU"/>
        </w:rPr>
        <w:t xml:space="preserve">és Városfejlesztési </w:t>
      </w:r>
      <w:r w:rsidRPr="00DB791B">
        <w:rPr>
          <w:rFonts w:cs="Arial"/>
          <w:bCs/>
        </w:rPr>
        <w:t>Iroda vezetője</w:t>
      </w:r>
      <w:r w:rsidRPr="00DB791B">
        <w:rPr>
          <w:rFonts w:cs="Arial"/>
          <w:bCs/>
        </w:rPr>
        <w:tab/>
        <w:t>évente</w:t>
      </w:r>
    </w:p>
    <w:p w14:paraId="1839848A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Közbeszerzési Iroda vezetője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719E6019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Informatikai Iroda vezetője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63D9813C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Gondnoksági Iroda vezetője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2A3FD934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strike/>
        </w:rPr>
      </w:pPr>
      <w:r w:rsidRPr="00DB791B">
        <w:rPr>
          <w:rFonts w:cs="Arial"/>
          <w:bCs/>
          <w:strike/>
          <w:lang w:val="hu-HU"/>
        </w:rPr>
        <w:t>Városfejlesztési Iroda vezetője</w:t>
      </w:r>
      <w:r w:rsidRPr="00DB791B">
        <w:rPr>
          <w:rFonts w:cs="Arial"/>
          <w:bCs/>
          <w:strike/>
          <w:lang w:val="hu-HU"/>
        </w:rPr>
        <w:tab/>
      </w:r>
      <w:r w:rsidRPr="00DB791B">
        <w:rPr>
          <w:rFonts w:cs="Arial"/>
          <w:bCs/>
          <w:strike/>
          <w:lang w:val="hu-HU"/>
        </w:rPr>
        <w:tab/>
      </w:r>
      <w:r w:rsidRPr="00DB791B">
        <w:rPr>
          <w:rFonts w:cs="Arial"/>
          <w:bCs/>
          <w:strike/>
          <w:lang w:val="hu-HU"/>
        </w:rPr>
        <w:tab/>
      </w:r>
      <w:r w:rsidRPr="00DB791B">
        <w:rPr>
          <w:rFonts w:cs="Arial"/>
          <w:bCs/>
          <w:strike/>
          <w:lang w:val="hu-HU"/>
        </w:rPr>
        <w:tab/>
      </w:r>
      <w:r w:rsidRPr="00DB791B">
        <w:rPr>
          <w:rFonts w:cs="Arial"/>
          <w:bCs/>
          <w:strike/>
          <w:lang w:val="hu-HU"/>
        </w:rPr>
        <w:tab/>
        <w:t>évente</w:t>
      </w:r>
    </w:p>
    <w:p w14:paraId="6E7C63C6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i/>
          <w:u w:val="single"/>
        </w:rPr>
      </w:pPr>
    </w:p>
    <w:p w14:paraId="350C9280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3E5CFDCF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  <w:r w:rsidRPr="00DB791B">
        <w:rPr>
          <w:rFonts w:cs="Arial"/>
          <w:i/>
          <w:u w:val="single"/>
        </w:rPr>
        <w:t xml:space="preserve">önkormányzati </w:t>
      </w:r>
      <w:r w:rsidRPr="00DB791B">
        <w:rPr>
          <w:rFonts w:cs="Arial"/>
          <w:i/>
          <w:u w:val="single"/>
          <w:lang w:val="hu-HU"/>
        </w:rPr>
        <w:t>(</w:t>
      </w:r>
      <w:r w:rsidRPr="00DB791B">
        <w:rPr>
          <w:rFonts w:cs="Arial"/>
          <w:i/>
          <w:u w:val="single"/>
        </w:rPr>
        <w:t>fő</w:t>
      </w:r>
      <w:r w:rsidRPr="00DB791B">
        <w:rPr>
          <w:rFonts w:cs="Arial"/>
          <w:i/>
          <w:u w:val="single"/>
          <w:lang w:val="hu-HU"/>
        </w:rPr>
        <w:t>)</w:t>
      </w:r>
      <w:r w:rsidRPr="00DB791B">
        <w:rPr>
          <w:rFonts w:cs="Arial"/>
          <w:i/>
          <w:u w:val="single"/>
        </w:rPr>
        <w:t>tanácsadói munkakörök</w:t>
      </w:r>
    </w:p>
    <w:p w14:paraId="1081C8B7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polgármesteri asszisztens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5DFDD824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kabinetvezetői asszisztens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6E59B7BD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alpolgármesteri titkár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02EAC5A0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programszervező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03AC3743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tanácsnoki asszisztens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00D0B84C" w14:textId="77777777" w:rsidR="00DB791B" w:rsidRPr="00DB791B" w:rsidRDefault="00DB791B" w:rsidP="00DB791B">
      <w:pPr>
        <w:pStyle w:val="Szvegtrzs"/>
        <w:numPr>
          <w:ilvl w:val="0"/>
          <w:numId w:val="11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frakcióvezető asszisztens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623AF37F" w14:textId="77777777" w:rsidR="00DB791B" w:rsidRPr="00DB791B" w:rsidRDefault="00DB791B" w:rsidP="00DB791B">
      <w:pPr>
        <w:pStyle w:val="Szvegtrzs"/>
        <w:spacing w:after="0"/>
        <w:ind w:left="720"/>
        <w:jc w:val="both"/>
        <w:rPr>
          <w:rFonts w:cs="Arial"/>
          <w:bCs/>
        </w:rPr>
      </w:pPr>
    </w:p>
    <w:p w14:paraId="0A9C2D0E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  <w:lang w:val="hu-HU"/>
        </w:rPr>
      </w:pPr>
      <w:r w:rsidRPr="00DB791B">
        <w:rPr>
          <w:rFonts w:cs="Arial"/>
          <w:i/>
          <w:u w:val="single"/>
          <w:lang w:val="hu-HU"/>
        </w:rPr>
        <w:t>Polgármesteri Kabinet</w:t>
      </w:r>
    </w:p>
    <w:p w14:paraId="247928EF" w14:textId="77777777" w:rsidR="00DB791B" w:rsidRPr="00DB791B" w:rsidRDefault="00DB791B" w:rsidP="00DB791B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nemzetközi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5724312A" w14:textId="77777777" w:rsidR="00DB791B" w:rsidRPr="00DB791B" w:rsidRDefault="00DB791B" w:rsidP="00DB791B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kabinetvezetői asszisztens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27EF805" w14:textId="77777777" w:rsidR="00DB791B" w:rsidRPr="00DB791B" w:rsidRDefault="00DB791B" w:rsidP="00DB791B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polgármesteri asszisztens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7BFD9089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</w:rPr>
      </w:pPr>
    </w:p>
    <w:p w14:paraId="499EC4DD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i/>
          <w:u w:val="single"/>
          <w:lang w:val="hu-HU"/>
        </w:rPr>
      </w:pPr>
      <w:r w:rsidRPr="00DB791B">
        <w:rPr>
          <w:rFonts w:cs="Arial"/>
          <w:bCs/>
          <w:i/>
          <w:u w:val="single"/>
          <w:lang w:val="hu-HU"/>
        </w:rPr>
        <w:t>Főépítészi Iroda</w:t>
      </w:r>
    </w:p>
    <w:p w14:paraId="6AF33E1B" w14:textId="77777777" w:rsidR="00DB791B" w:rsidRPr="00DB791B" w:rsidRDefault="00DB791B" w:rsidP="00DB791B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településképi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10A27A43" w14:textId="77777777" w:rsidR="00DB791B" w:rsidRPr="00DB791B" w:rsidRDefault="00DB791B" w:rsidP="00DB791B">
      <w:pPr>
        <w:pStyle w:val="Szvegtrzs"/>
        <w:numPr>
          <w:ilvl w:val="0"/>
          <w:numId w:val="12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városrendezési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443917E8" w14:textId="77777777" w:rsidR="00DB791B" w:rsidRPr="00DB791B" w:rsidRDefault="00DB791B" w:rsidP="00DB791B">
      <w:pPr>
        <w:pStyle w:val="Szvegtrzs"/>
        <w:tabs>
          <w:tab w:val="left" w:pos="6675"/>
        </w:tabs>
        <w:spacing w:after="0"/>
        <w:jc w:val="both"/>
        <w:rPr>
          <w:rFonts w:cs="Arial"/>
          <w:bCs/>
          <w:strike/>
        </w:rPr>
      </w:pPr>
    </w:p>
    <w:p w14:paraId="5D5708A1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  <w:r w:rsidRPr="00DB791B">
        <w:rPr>
          <w:rFonts w:cs="Arial"/>
          <w:i/>
          <w:u w:val="single"/>
        </w:rPr>
        <w:t xml:space="preserve">Belső Ellenőrzési Iroda </w:t>
      </w:r>
    </w:p>
    <w:p w14:paraId="6EF2F129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belső ellenőr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791AA894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/>
          <w:i/>
          <w:iCs/>
          <w:u w:val="single"/>
          <w:lang w:val="hu-HU"/>
        </w:rPr>
      </w:pPr>
    </w:p>
    <w:p w14:paraId="0EC22B2E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i/>
          <w:iCs/>
          <w:u w:val="single"/>
          <w:lang w:val="hu-HU"/>
        </w:rPr>
      </w:pPr>
      <w:r w:rsidRPr="00DB791B">
        <w:rPr>
          <w:rFonts w:cs="Arial"/>
          <w:bCs/>
          <w:i/>
          <w:iCs/>
          <w:u w:val="single"/>
          <w:lang w:val="hu-HU"/>
        </w:rPr>
        <w:t>Informatikai Iroda</w:t>
      </w:r>
    </w:p>
    <w:p w14:paraId="49FF4F77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pénzügyi ügyintéző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62985435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lang w:val="hu-HU"/>
        </w:rPr>
      </w:pPr>
    </w:p>
    <w:p w14:paraId="08E35624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i/>
          <w:iCs/>
          <w:u w:val="single"/>
          <w:lang w:val="hu-HU"/>
        </w:rPr>
      </w:pPr>
      <w:r w:rsidRPr="00DB791B">
        <w:rPr>
          <w:rFonts w:cs="Arial"/>
          <w:bCs/>
          <w:i/>
          <w:iCs/>
          <w:u w:val="single"/>
          <w:lang w:val="hu-HU"/>
        </w:rPr>
        <w:t>Gondnoksági Iroda</w:t>
      </w:r>
    </w:p>
    <w:p w14:paraId="146C513D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gondnoksági ügyintéző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1A754071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  <w:lang w:val="hu-HU"/>
        </w:rPr>
      </w:pPr>
      <w:r w:rsidRPr="00DB791B">
        <w:rPr>
          <w:rFonts w:cs="Arial"/>
          <w:bCs/>
          <w:lang w:val="hu-HU"/>
        </w:rPr>
        <w:t>műszaki ügyintéző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1F35FA22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</w:rPr>
      </w:pPr>
    </w:p>
    <w:p w14:paraId="74C99DF9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DB791B">
        <w:rPr>
          <w:rFonts w:cs="Arial"/>
          <w:bCs/>
          <w:i/>
          <w:u w:val="single"/>
        </w:rPr>
        <w:t>Jogi</w:t>
      </w:r>
      <w:r w:rsidRPr="00DB791B">
        <w:rPr>
          <w:rFonts w:cs="Arial"/>
          <w:bCs/>
          <w:i/>
          <w:u w:val="single"/>
          <w:lang w:val="hu-HU"/>
        </w:rPr>
        <w:t xml:space="preserve"> és</w:t>
      </w:r>
      <w:r w:rsidRPr="00DB791B">
        <w:rPr>
          <w:rFonts w:cs="Arial"/>
          <w:bCs/>
          <w:i/>
          <w:u w:val="single"/>
        </w:rPr>
        <w:t xml:space="preserve"> Képviselői Osztály</w:t>
      </w:r>
    </w:p>
    <w:p w14:paraId="75BE5F6D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jogász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235FD01C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igazgatási ügyintéző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ötévente</w:t>
      </w:r>
    </w:p>
    <w:p w14:paraId="2DBF9139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bér-ügyintéző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29330363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pénzügyi ügyintéző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2515B1FA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cégfelügyeleti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4C598276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vagyongazdálkodási ügyintéző</w:t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</w:r>
      <w:r w:rsidRPr="00DB791B">
        <w:rPr>
          <w:rFonts w:cs="Arial"/>
          <w:bCs/>
          <w:lang w:val="hu-HU"/>
        </w:rPr>
        <w:tab/>
        <w:t>kétévente</w:t>
      </w:r>
    </w:p>
    <w:p w14:paraId="20EEBD04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/>
        </w:rPr>
      </w:pPr>
      <w:r w:rsidRPr="00DB791B">
        <w:rPr>
          <w:rFonts w:cs="Arial"/>
          <w:b/>
          <w:lang w:val="hu-HU"/>
        </w:rPr>
        <w:t xml:space="preserve">programvégrehajtási </w:t>
      </w:r>
      <w:r w:rsidRPr="00DB791B">
        <w:rPr>
          <w:rFonts w:cs="Arial"/>
          <w:b/>
        </w:rPr>
        <w:t>ügyintéző</w:t>
      </w:r>
      <w:r w:rsidRPr="00DB791B">
        <w:rPr>
          <w:rFonts w:cs="Arial"/>
          <w:b/>
        </w:rPr>
        <w:tab/>
      </w:r>
      <w:r w:rsidRPr="00DB791B">
        <w:rPr>
          <w:rFonts w:cs="Arial"/>
          <w:b/>
        </w:rPr>
        <w:tab/>
      </w:r>
      <w:r w:rsidRPr="00DB791B">
        <w:rPr>
          <w:rFonts w:cs="Arial"/>
          <w:b/>
        </w:rPr>
        <w:tab/>
      </w:r>
      <w:r w:rsidRPr="00DB791B">
        <w:rPr>
          <w:rFonts w:cs="Arial"/>
          <w:b/>
        </w:rPr>
        <w:tab/>
        <w:t>évente</w:t>
      </w:r>
    </w:p>
    <w:p w14:paraId="01D5F542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/>
          <w:bCs/>
        </w:rPr>
      </w:pPr>
      <w:r>
        <w:rPr>
          <w:rFonts w:cs="Arial"/>
          <w:b/>
        </w:rPr>
        <w:t>pályázati ügyintéző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DB791B">
        <w:rPr>
          <w:rFonts w:cs="Arial"/>
          <w:b/>
        </w:rPr>
        <w:tab/>
        <w:t>évente</w:t>
      </w:r>
    </w:p>
    <w:p w14:paraId="082E9E4D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/>
          <w:bCs/>
        </w:rPr>
      </w:pPr>
    </w:p>
    <w:p w14:paraId="7F7BA1B9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DB791B">
        <w:rPr>
          <w:rFonts w:cs="Arial"/>
          <w:i/>
          <w:u w:val="single"/>
        </w:rPr>
        <w:t>Közgazdasági és Adó Osztály</w:t>
      </w:r>
    </w:p>
    <w:p w14:paraId="44F83E6B" w14:textId="77777777" w:rsidR="00DB791B" w:rsidRPr="00DB791B" w:rsidRDefault="00DB791B" w:rsidP="00DB791B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költségvetési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027F621F" w14:textId="77777777" w:rsidR="00DB791B" w:rsidRPr="00DB791B" w:rsidRDefault="00DB791B" w:rsidP="00DB791B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pénzügyi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6BE3EB2B" w14:textId="77777777" w:rsidR="00DB791B" w:rsidRPr="00DB791B" w:rsidRDefault="00DB791B" w:rsidP="00DB791B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adókivetési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1C1BB66" w14:textId="77777777" w:rsidR="00DB791B" w:rsidRPr="00DB791B" w:rsidRDefault="00DB791B" w:rsidP="00DB791B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adóvégrehajtási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03EFC51" w14:textId="77777777" w:rsidR="00DB791B" w:rsidRPr="00DB791B" w:rsidRDefault="00DB791B" w:rsidP="00DB791B">
      <w:pPr>
        <w:pStyle w:val="Szvegtrzs"/>
        <w:numPr>
          <w:ilvl w:val="0"/>
          <w:numId w:val="14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adókönyvelési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B62751C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strike/>
        </w:rPr>
      </w:pPr>
    </w:p>
    <w:p w14:paraId="7B338A29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  <w:r w:rsidRPr="00DB791B">
        <w:rPr>
          <w:rFonts w:cs="Arial"/>
          <w:i/>
          <w:u w:val="single"/>
        </w:rPr>
        <w:t xml:space="preserve">Egészségügyi és Közszolgálati Osztály </w:t>
      </w:r>
    </w:p>
    <w:p w14:paraId="034842AE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</w:rPr>
        <w:t xml:space="preserve">önkormányzati ügyintéző 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  <w:t>kétévente</w:t>
      </w:r>
    </w:p>
    <w:p w14:paraId="0632C363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</w:rPr>
      </w:pPr>
      <w:r w:rsidRPr="00DB791B">
        <w:rPr>
          <w:rFonts w:cs="Arial"/>
          <w:lang w:val="hu-HU"/>
        </w:rPr>
        <w:t xml:space="preserve">esélyegyenlőségi és </w:t>
      </w:r>
      <w:r w:rsidRPr="00DB791B">
        <w:rPr>
          <w:rFonts w:cs="Arial"/>
        </w:rPr>
        <w:t xml:space="preserve">önkormányzati ügyintéző </w:t>
      </w:r>
      <w:r w:rsidRPr="00DB791B">
        <w:rPr>
          <w:rFonts w:cs="Arial"/>
        </w:rPr>
        <w:tab/>
      </w:r>
      <w:r w:rsidRPr="00DB791B">
        <w:rPr>
          <w:rFonts w:cs="Arial"/>
        </w:rPr>
        <w:tab/>
        <w:t>kétévente</w:t>
      </w:r>
    </w:p>
    <w:p w14:paraId="647E6CF4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szociálpolitikai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6126C21E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lakásügyi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6F1E2A0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 xml:space="preserve">ifjúsági </w:t>
      </w:r>
      <w:r w:rsidRPr="00DB791B">
        <w:rPr>
          <w:rFonts w:cs="Arial"/>
          <w:bCs/>
        </w:rPr>
        <w:t>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88FD2EB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 xml:space="preserve">igazgatási ügyintéző 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309B3D17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 xml:space="preserve">diáksport </w:t>
      </w:r>
      <w:r w:rsidRPr="00DB791B">
        <w:rPr>
          <w:rFonts w:cs="Arial"/>
          <w:bCs/>
          <w:lang w:val="hu-HU"/>
        </w:rPr>
        <w:t>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4E836C47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köznevelési</w:t>
      </w:r>
      <w:r w:rsidRPr="00DB791B">
        <w:rPr>
          <w:rFonts w:cs="Arial"/>
          <w:bCs/>
        </w:rPr>
        <w:t xml:space="preserve">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2DDC03A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 xml:space="preserve">egészségügyi és </w:t>
      </w:r>
      <w:r w:rsidRPr="00DB791B">
        <w:rPr>
          <w:rFonts w:cs="Arial"/>
          <w:bCs/>
        </w:rPr>
        <w:t>törvényességi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30244225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gazdálkodási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7A0A4D72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kulturális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7849FD9B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Szent Márton kártya</w:t>
      </w:r>
      <w:r w:rsidRPr="00DB791B">
        <w:rPr>
          <w:rFonts w:cs="Arial"/>
          <w:bCs/>
          <w:lang w:val="hu-HU"/>
        </w:rPr>
        <w:t xml:space="preserve"> és önkormányzati</w:t>
      </w:r>
      <w:r w:rsidRPr="00DB791B">
        <w:rPr>
          <w:rFonts w:cs="Arial"/>
          <w:b/>
          <w:lang w:val="hu-HU"/>
        </w:rPr>
        <w:t xml:space="preserve"> </w:t>
      </w:r>
      <w:r w:rsidRPr="00DB791B">
        <w:rPr>
          <w:rFonts w:cs="Arial"/>
          <w:bCs/>
        </w:rPr>
        <w:t>ügyintéz</w:t>
      </w:r>
      <w:r w:rsidRPr="00DB791B">
        <w:rPr>
          <w:rFonts w:cs="Arial"/>
          <w:bCs/>
          <w:lang w:val="hu-HU"/>
        </w:rPr>
        <w:t>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4993126D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köznevelési és óvodai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A36C7D3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  <w:lang w:val="hu-HU"/>
        </w:rPr>
        <w:t>civil ügyi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129CB688" w14:textId="77777777" w:rsidR="00DB791B" w:rsidRPr="00DB791B" w:rsidRDefault="00DB791B" w:rsidP="00DB791B">
      <w:pPr>
        <w:pStyle w:val="Szvegtrzs"/>
        <w:numPr>
          <w:ilvl w:val="0"/>
          <w:numId w:val="15"/>
        </w:numPr>
        <w:spacing w:after="0"/>
        <w:jc w:val="both"/>
        <w:rPr>
          <w:rFonts w:cs="Arial"/>
          <w:iCs/>
        </w:rPr>
      </w:pPr>
      <w:r w:rsidRPr="00DB791B">
        <w:rPr>
          <w:rFonts w:cs="Arial"/>
          <w:iCs/>
          <w:lang w:val="hu-HU"/>
        </w:rPr>
        <w:t>kulturális és városi nagyrendezvény koordinátor</w:t>
      </w:r>
      <w:r w:rsidRPr="00DB791B">
        <w:rPr>
          <w:rFonts w:cs="Arial"/>
          <w:iCs/>
          <w:lang w:val="hu-HU"/>
        </w:rPr>
        <w:tab/>
      </w:r>
      <w:r w:rsidRPr="00DB791B">
        <w:rPr>
          <w:rFonts w:cs="Arial"/>
          <w:iCs/>
          <w:lang w:val="hu-HU"/>
        </w:rPr>
        <w:tab/>
        <w:t>kétévente</w:t>
      </w:r>
    </w:p>
    <w:p w14:paraId="211340D2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bCs/>
          <w:strike/>
        </w:rPr>
      </w:pPr>
    </w:p>
    <w:p w14:paraId="7AAA81B7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</w:rPr>
      </w:pPr>
      <w:r w:rsidRPr="00DB791B">
        <w:rPr>
          <w:rFonts w:cs="Arial"/>
          <w:i/>
          <w:u w:val="single"/>
        </w:rPr>
        <w:t>Városüzemeltetési</w:t>
      </w:r>
      <w:r w:rsidRPr="00DB791B">
        <w:rPr>
          <w:rFonts w:cs="Arial"/>
          <w:i/>
          <w:u w:val="single"/>
          <w:lang w:val="hu-HU"/>
        </w:rPr>
        <w:t xml:space="preserve"> </w:t>
      </w:r>
      <w:r w:rsidRPr="008A2E72">
        <w:rPr>
          <w:rFonts w:cs="Arial"/>
          <w:i/>
          <w:strike/>
          <w:u w:val="single"/>
          <w:lang w:val="hu-HU"/>
        </w:rPr>
        <w:t>és Városfejlesztési</w:t>
      </w:r>
      <w:r w:rsidRPr="00DB791B">
        <w:rPr>
          <w:rFonts w:cs="Arial"/>
          <w:i/>
          <w:u w:val="single"/>
        </w:rPr>
        <w:t xml:space="preserve"> Osztály</w:t>
      </w:r>
    </w:p>
    <w:p w14:paraId="7A3F49FB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közbeszerzési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69060FCD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jogász (közbeszerzés)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289921C9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beruházási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15B1EE98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kommunális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661AF723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városi kertész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évente</w:t>
      </w:r>
    </w:p>
    <w:p w14:paraId="3387E337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környezetvédelmi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7F24853A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közlekedési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3717F084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pénzügyi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2C72C7E7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reklám és közterület-használati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4A6BBB7D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  <w:strike/>
        </w:rPr>
      </w:pPr>
      <w:r w:rsidRPr="00DB791B">
        <w:rPr>
          <w:rFonts w:cs="Arial"/>
          <w:strike/>
          <w:lang w:val="hu-HU"/>
        </w:rPr>
        <w:t xml:space="preserve">programvégrehajtási </w:t>
      </w:r>
      <w:r w:rsidRPr="00DB791B">
        <w:rPr>
          <w:rFonts w:cs="Arial"/>
          <w:strike/>
        </w:rPr>
        <w:t>ügyintéző</w:t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  <w:t>évente</w:t>
      </w:r>
    </w:p>
    <w:p w14:paraId="22048AB2" w14:textId="77777777" w:rsidR="00DB791B" w:rsidRPr="00DB791B" w:rsidRDefault="00DB791B" w:rsidP="00DB791B">
      <w:pPr>
        <w:pStyle w:val="Szvegtrzs"/>
        <w:numPr>
          <w:ilvl w:val="0"/>
          <w:numId w:val="16"/>
        </w:numPr>
        <w:spacing w:after="0"/>
        <w:jc w:val="both"/>
        <w:rPr>
          <w:rFonts w:cs="Arial"/>
        </w:rPr>
      </w:pPr>
      <w:r w:rsidRPr="00DB791B">
        <w:rPr>
          <w:rFonts w:cs="Arial"/>
          <w:strike/>
        </w:rPr>
        <w:t>pályázati ügyintéző</w:t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</w:r>
      <w:r w:rsidRPr="00DB791B">
        <w:rPr>
          <w:rFonts w:cs="Arial"/>
          <w:strike/>
        </w:rPr>
        <w:tab/>
        <w:t>évente</w:t>
      </w:r>
    </w:p>
    <w:p w14:paraId="234991CD" w14:textId="77777777" w:rsidR="00DB791B" w:rsidRPr="00DB791B" w:rsidRDefault="00DB791B" w:rsidP="00DB791B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p w14:paraId="586B35B8" w14:textId="77777777" w:rsidR="00DB791B" w:rsidRPr="00DB791B" w:rsidRDefault="00DB791B" w:rsidP="00DB791B">
      <w:pPr>
        <w:pStyle w:val="Szvegtrzs"/>
        <w:spacing w:after="0"/>
        <w:jc w:val="both"/>
        <w:rPr>
          <w:rFonts w:cs="Arial"/>
          <w:i/>
          <w:u w:val="single"/>
          <w:lang w:val="hu-HU"/>
        </w:rPr>
      </w:pPr>
      <w:r w:rsidRPr="00DB791B">
        <w:rPr>
          <w:rFonts w:cs="Arial"/>
          <w:i/>
          <w:u w:val="single"/>
          <w:lang w:val="hu-HU"/>
        </w:rPr>
        <w:t>Hatósági Osztály</w:t>
      </w:r>
    </w:p>
    <w:p w14:paraId="23F8C24A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</w:rPr>
      </w:pPr>
      <w:r w:rsidRPr="00DB791B">
        <w:rPr>
          <w:rFonts w:cs="Arial"/>
        </w:rPr>
        <w:t>védelmi ügyintéző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  <w:t>kétévente</w:t>
      </w:r>
    </w:p>
    <w:p w14:paraId="194260AF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</w:rPr>
      </w:pPr>
      <w:r w:rsidRPr="00DB791B">
        <w:rPr>
          <w:rFonts w:cs="Arial"/>
        </w:rPr>
        <w:t>jogász</w:t>
      </w:r>
      <w:r w:rsidRPr="00DB791B">
        <w:rPr>
          <w:rFonts w:cs="Arial"/>
        </w:rPr>
        <w:tab/>
      </w:r>
      <w:r w:rsidRPr="00DB791B">
        <w:rPr>
          <w:rFonts w:cs="Arial"/>
          <w:lang w:val="hu-HU"/>
        </w:rPr>
        <w:t xml:space="preserve"> 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  <w:t>ötévente</w:t>
      </w:r>
    </w:p>
    <w:p w14:paraId="2283DE36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</w:rPr>
      </w:pPr>
      <w:r w:rsidRPr="00DB791B">
        <w:rPr>
          <w:rFonts w:cs="Arial"/>
        </w:rPr>
        <w:t>igazgatási ügyintéző</w:t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</w:r>
      <w:r w:rsidRPr="00DB791B">
        <w:rPr>
          <w:rFonts w:cs="Arial"/>
        </w:rPr>
        <w:tab/>
        <w:t>ötévente</w:t>
      </w:r>
    </w:p>
    <w:p w14:paraId="37F07FC8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 xml:space="preserve">anyakönyvvezető 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ötévente</w:t>
      </w:r>
    </w:p>
    <w:p w14:paraId="2062DE0C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kereskedelmi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ötévente</w:t>
      </w:r>
    </w:p>
    <w:p w14:paraId="0BED234B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hatósági ellenőr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ötévente</w:t>
      </w:r>
    </w:p>
    <w:p w14:paraId="236F98D0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hagyatéki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ötévente</w:t>
      </w:r>
    </w:p>
    <w:p w14:paraId="0B462F9E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közterület-használati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1E9D81E3" w14:textId="77777777" w:rsidR="00DB791B" w:rsidRPr="00DB791B" w:rsidRDefault="00DB791B" w:rsidP="00DB791B">
      <w:pPr>
        <w:pStyle w:val="Szvegtrzs"/>
        <w:numPr>
          <w:ilvl w:val="0"/>
          <w:numId w:val="13"/>
        </w:numPr>
        <w:spacing w:after="0"/>
        <w:jc w:val="both"/>
        <w:rPr>
          <w:rFonts w:cs="Arial"/>
          <w:bCs/>
        </w:rPr>
      </w:pPr>
      <w:r w:rsidRPr="00DB791B">
        <w:rPr>
          <w:rFonts w:cs="Arial"/>
          <w:bCs/>
        </w:rPr>
        <w:t>rendezvényszervezési ügyintéző</w:t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</w:r>
      <w:r w:rsidRPr="00DB791B">
        <w:rPr>
          <w:rFonts w:cs="Arial"/>
          <w:bCs/>
        </w:rPr>
        <w:tab/>
        <w:t>kétévente</w:t>
      </w:r>
    </w:p>
    <w:p w14:paraId="1B8CB1DE" w14:textId="77777777" w:rsidR="00DB791B" w:rsidRPr="00DB791B" w:rsidRDefault="00DB791B" w:rsidP="00DB791B">
      <w:pPr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DB791B">
        <w:rPr>
          <w:rFonts w:ascii="Arial" w:hAnsi="Arial" w:cs="Arial"/>
          <w:color w:val="000000"/>
        </w:rPr>
        <w:t xml:space="preserve">közterület-felügyelő </w:t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  <w:t>ötévente</w:t>
      </w:r>
    </w:p>
    <w:p w14:paraId="7F90414D" w14:textId="77777777" w:rsidR="00DB791B" w:rsidRDefault="00DB791B" w:rsidP="00DB791B">
      <w:pPr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DB791B">
        <w:rPr>
          <w:rFonts w:ascii="Arial" w:hAnsi="Arial" w:cs="Arial"/>
          <w:color w:val="000000"/>
        </w:rPr>
        <w:t>mezőőr</w:t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</w:r>
      <w:r w:rsidRPr="00DB791B">
        <w:rPr>
          <w:rFonts w:ascii="Arial" w:hAnsi="Arial" w:cs="Arial"/>
          <w:color w:val="000000"/>
        </w:rPr>
        <w:tab/>
        <w:t>ötévente</w:t>
      </w:r>
      <w:r w:rsidR="003775CC">
        <w:rPr>
          <w:rFonts w:ascii="Arial" w:hAnsi="Arial" w:cs="Arial"/>
          <w:color w:val="000000"/>
        </w:rPr>
        <w:t>”</w:t>
      </w:r>
    </w:p>
    <w:p w14:paraId="5C2614E4" w14:textId="77777777" w:rsidR="003775CC" w:rsidRDefault="003775CC" w:rsidP="003775CC">
      <w:pPr>
        <w:jc w:val="both"/>
        <w:rPr>
          <w:rFonts w:ascii="Arial" w:hAnsi="Arial" w:cs="Arial"/>
          <w:color w:val="000000"/>
        </w:rPr>
      </w:pPr>
    </w:p>
    <w:p w14:paraId="3BFC5AA7" w14:textId="77777777" w:rsidR="003775CC" w:rsidRDefault="003775CC" w:rsidP="003775CC">
      <w:pPr>
        <w:jc w:val="both"/>
        <w:rPr>
          <w:rFonts w:ascii="Arial" w:hAnsi="Arial" w:cs="Arial"/>
          <w:color w:val="000000"/>
        </w:rPr>
      </w:pPr>
    </w:p>
    <w:p w14:paraId="5B2E7AC1" w14:textId="77777777" w:rsidR="003775CC" w:rsidRDefault="003775CC" w:rsidP="003775CC">
      <w:pPr>
        <w:jc w:val="both"/>
        <w:rPr>
          <w:rFonts w:ascii="Arial" w:hAnsi="Arial" w:cs="Arial"/>
          <w:color w:val="000000"/>
        </w:rPr>
      </w:pPr>
    </w:p>
    <w:p w14:paraId="21281FE6" w14:textId="77777777" w:rsidR="003775CC" w:rsidRDefault="003775CC" w:rsidP="003775CC">
      <w:pPr>
        <w:jc w:val="both"/>
        <w:rPr>
          <w:rFonts w:ascii="Arial" w:hAnsi="Arial" w:cs="Arial"/>
          <w:color w:val="000000"/>
        </w:rPr>
      </w:pPr>
    </w:p>
    <w:p w14:paraId="1B5C6F9B" w14:textId="77777777" w:rsidR="003775CC" w:rsidRPr="00DB791B" w:rsidRDefault="003775CC" w:rsidP="003775CC">
      <w:pPr>
        <w:jc w:val="both"/>
        <w:rPr>
          <w:rFonts w:ascii="Arial" w:hAnsi="Arial" w:cs="Arial"/>
          <w:color w:val="000000"/>
        </w:rPr>
      </w:pPr>
    </w:p>
    <w:p w14:paraId="443257DD" w14:textId="77777777" w:rsidR="00DB791B" w:rsidRPr="007E72B3" w:rsidRDefault="00DB791B" w:rsidP="00DB791B">
      <w:pPr>
        <w:pStyle w:val="Szvegtrzs"/>
        <w:spacing w:after="0"/>
        <w:jc w:val="both"/>
        <w:rPr>
          <w:rFonts w:cs="Arial"/>
          <w:bCs/>
        </w:rPr>
      </w:pPr>
    </w:p>
    <w:p w14:paraId="5A6188DC" w14:textId="77777777" w:rsidR="00807915" w:rsidRDefault="00807915" w:rsidP="00807915">
      <w:pPr>
        <w:jc w:val="both"/>
        <w:rPr>
          <w:rFonts w:cs="Arial"/>
          <w:bCs/>
        </w:rPr>
      </w:pPr>
    </w:p>
    <w:p w14:paraId="6ACC3603" w14:textId="77777777" w:rsidR="00D06B2D" w:rsidRPr="00A71CFA" w:rsidRDefault="003060F5" w:rsidP="003060F5">
      <w:pPr>
        <w:tabs>
          <w:tab w:val="left" w:pos="1440"/>
        </w:tabs>
        <w:jc w:val="both"/>
        <w:rPr>
          <w:rFonts w:ascii="Arial" w:hAnsi="Arial" w:cs="Arial"/>
          <w:b/>
        </w:rPr>
      </w:pPr>
      <w:r w:rsidRPr="003060F5">
        <w:rPr>
          <w:rFonts w:ascii="Arial" w:hAnsi="Arial" w:cs="Arial"/>
          <w:b/>
        </w:rPr>
        <w:lastRenderedPageBreak/>
        <w:t>6./</w:t>
      </w:r>
      <w:r>
        <w:rPr>
          <w:rFonts w:ascii="Arial" w:hAnsi="Arial" w:cs="Arial"/>
        </w:rPr>
        <w:t xml:space="preserve"> </w:t>
      </w:r>
      <w:r w:rsidR="00D06B2D" w:rsidRPr="00A71CFA">
        <w:rPr>
          <w:rFonts w:ascii="Arial" w:hAnsi="Arial" w:cs="Arial"/>
        </w:rPr>
        <w:t>A Szabályzat 2. sz. melléklete helyébe az alábbi melléklet lép:</w:t>
      </w:r>
    </w:p>
    <w:p w14:paraId="374105FB" w14:textId="77777777" w:rsidR="00D06B2D" w:rsidRDefault="00D06B2D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548F2F72" w14:textId="77777777" w:rsidR="00334C0D" w:rsidRPr="00A71CFA" w:rsidRDefault="00C66314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  <w:r w:rsidRPr="00C66314">
        <w:rPr>
          <w:rFonts w:ascii="Arial" w:hAnsi="Arial" w:cs="Arial"/>
          <w:b/>
          <w:noProof/>
        </w:rPr>
        <w:drawing>
          <wp:inline distT="0" distB="0" distL="0" distR="0" wp14:anchorId="3949D025" wp14:editId="5FC2F833">
            <wp:extent cx="5760720" cy="3769082"/>
            <wp:effectExtent l="0" t="0" r="0" b="3175"/>
            <wp:docPr id="1" name="Kép 1" descr="C:\Users\szabo.viktoria\AppData\Local\Microsoft\Windows\INetCache\Content.Outlook\BMWY09KG\Szervezeti ábra 2021.11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bo.viktoria\AppData\Local\Microsoft\Windows\INetCache\Content.Outlook\BMWY09KG\Szervezeti ábra 2021.11.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C0A46" w14:textId="77777777" w:rsidR="00D06B2D" w:rsidRPr="00A71CFA" w:rsidRDefault="00D06B2D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12C2DB73" w14:textId="77777777" w:rsidR="000043B6" w:rsidRDefault="000043B6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  <w:b/>
        </w:rPr>
      </w:pPr>
    </w:p>
    <w:p w14:paraId="58699135" w14:textId="77777777" w:rsidR="001263AD" w:rsidRPr="00A71CFA" w:rsidRDefault="003060F5" w:rsidP="00A71CFA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D06B2D" w:rsidRPr="00E146D1">
        <w:rPr>
          <w:rFonts w:ascii="Arial" w:hAnsi="Arial" w:cs="Arial"/>
          <w:b/>
        </w:rPr>
        <w:t>./</w:t>
      </w:r>
      <w:r w:rsidR="00D06B2D" w:rsidRPr="00A71CFA">
        <w:rPr>
          <w:rFonts w:ascii="Arial" w:hAnsi="Arial" w:cs="Arial"/>
          <w:b/>
        </w:rPr>
        <w:t xml:space="preserve"> </w:t>
      </w:r>
      <w:r w:rsidR="00275ADC" w:rsidRPr="00A71CFA">
        <w:rPr>
          <w:rFonts w:ascii="Arial" w:hAnsi="Arial" w:cs="Arial"/>
        </w:rPr>
        <w:t xml:space="preserve">A jelen szabályzat módosítás </w:t>
      </w:r>
      <w:r w:rsidR="00DB791B">
        <w:rPr>
          <w:rFonts w:ascii="Arial" w:hAnsi="Arial" w:cs="Arial"/>
        </w:rPr>
        <w:t>2022</w:t>
      </w:r>
      <w:r w:rsidR="00275ADC" w:rsidRPr="00A71CFA">
        <w:rPr>
          <w:rFonts w:ascii="Arial" w:hAnsi="Arial" w:cs="Arial"/>
        </w:rPr>
        <w:t xml:space="preserve">. </w:t>
      </w:r>
      <w:r w:rsidR="00DB791B">
        <w:rPr>
          <w:rFonts w:ascii="Arial" w:hAnsi="Arial" w:cs="Arial"/>
        </w:rPr>
        <w:t>január</w:t>
      </w:r>
      <w:r w:rsidR="00E33255" w:rsidRPr="00A71CFA">
        <w:rPr>
          <w:rFonts w:ascii="Arial" w:hAnsi="Arial" w:cs="Arial"/>
        </w:rPr>
        <w:t xml:space="preserve"> 1</w:t>
      </w:r>
      <w:r w:rsidR="00275ADC" w:rsidRPr="00A71CFA">
        <w:rPr>
          <w:rFonts w:ascii="Arial" w:hAnsi="Arial" w:cs="Arial"/>
        </w:rPr>
        <w:t>. napján lép hatályba.</w:t>
      </w:r>
    </w:p>
    <w:p w14:paraId="64F49490" w14:textId="77777777" w:rsidR="001263AD" w:rsidRPr="00A71CFA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15F45140" w14:textId="77777777" w:rsidR="001263AD" w:rsidRPr="00E146D1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58DDBE2B" w14:textId="77777777" w:rsidR="00275ADC" w:rsidRPr="00E146D1" w:rsidRDefault="00DB791B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</w:t>
      </w:r>
      <w:r w:rsidR="00275ADC" w:rsidRPr="00E146D1">
        <w:rPr>
          <w:rFonts w:ascii="Arial" w:hAnsi="Arial" w:cs="Arial"/>
          <w:b/>
        </w:rPr>
        <w:t xml:space="preserve"> </w:t>
      </w:r>
    </w:p>
    <w:p w14:paraId="4DD5611F" w14:textId="77777777" w:rsidR="001263AD" w:rsidRPr="00E146D1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0DFBB283" w14:textId="77777777" w:rsidR="00275ADC" w:rsidRPr="00E146D1" w:rsidRDefault="00275ADC" w:rsidP="00275ADC">
      <w:pPr>
        <w:jc w:val="both"/>
        <w:rPr>
          <w:rFonts w:ascii="Arial" w:hAnsi="Arial" w:cs="Arial"/>
        </w:rPr>
      </w:pPr>
    </w:p>
    <w:p w14:paraId="0BFC13AD" w14:textId="77777777" w:rsidR="00174A2E" w:rsidRPr="00E146D1" w:rsidRDefault="00174A2E" w:rsidP="00275ADC">
      <w:pPr>
        <w:jc w:val="both"/>
        <w:rPr>
          <w:rFonts w:ascii="Arial" w:hAnsi="Arial" w:cs="Arial"/>
        </w:rPr>
      </w:pPr>
    </w:p>
    <w:p w14:paraId="608B7D48" w14:textId="77777777" w:rsidR="00174A2E" w:rsidRPr="00E146D1" w:rsidRDefault="00174A2E" w:rsidP="00275ADC">
      <w:pPr>
        <w:jc w:val="both"/>
        <w:rPr>
          <w:rFonts w:ascii="Arial" w:hAnsi="Arial" w:cs="Arial"/>
        </w:rPr>
      </w:pPr>
    </w:p>
    <w:p w14:paraId="62521E27" w14:textId="77777777" w:rsidR="00275ADC" w:rsidRPr="00E146D1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E146D1" w14:paraId="795F7303" w14:textId="77777777" w:rsidTr="005473C5">
        <w:tc>
          <w:tcPr>
            <w:tcW w:w="4606" w:type="dxa"/>
          </w:tcPr>
          <w:p w14:paraId="035BA6B2" w14:textId="77777777" w:rsidR="00275ADC" w:rsidRPr="00E146D1" w:rsidRDefault="000043B6" w:rsidP="007920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(: </w:t>
            </w:r>
            <w:r w:rsidR="00275ADC" w:rsidRPr="00E146D1">
              <w:rPr>
                <w:rFonts w:ascii="Arial" w:hAnsi="Arial" w:cs="Arial"/>
                <w:b/>
              </w:rPr>
              <w:t xml:space="preserve">Dr. </w:t>
            </w:r>
            <w:proofErr w:type="spellStart"/>
            <w:r w:rsidR="007920DA" w:rsidRPr="00E146D1">
              <w:rPr>
                <w:rFonts w:ascii="Arial" w:hAnsi="Arial" w:cs="Arial"/>
                <w:b/>
              </w:rPr>
              <w:t>Nemény</w:t>
            </w:r>
            <w:proofErr w:type="spellEnd"/>
            <w:r w:rsidR="007920DA" w:rsidRPr="00E146D1">
              <w:rPr>
                <w:rFonts w:ascii="Arial" w:hAnsi="Arial" w:cs="Arial"/>
                <w:b/>
              </w:rPr>
              <w:t xml:space="preserve"> András</w:t>
            </w:r>
            <w:r>
              <w:rPr>
                <w:rFonts w:ascii="Arial" w:hAnsi="Arial" w:cs="Arial"/>
                <w:b/>
              </w:rPr>
              <w:t xml:space="preserve"> :)</w:t>
            </w:r>
          </w:p>
        </w:tc>
        <w:tc>
          <w:tcPr>
            <w:tcW w:w="4606" w:type="dxa"/>
          </w:tcPr>
          <w:p w14:paraId="6E16BD0C" w14:textId="77777777" w:rsidR="00275ADC" w:rsidRPr="00E146D1" w:rsidRDefault="000043B6" w:rsidP="005473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(: </w:t>
            </w:r>
            <w:r w:rsidR="00275ADC" w:rsidRPr="00E146D1">
              <w:rPr>
                <w:rFonts w:ascii="Arial" w:hAnsi="Arial" w:cs="Arial"/>
                <w:b/>
              </w:rPr>
              <w:t>Dr. Károlyi Ákos</w:t>
            </w:r>
            <w:r>
              <w:rPr>
                <w:rFonts w:ascii="Arial" w:hAnsi="Arial" w:cs="Arial"/>
                <w:b/>
              </w:rPr>
              <w:t xml:space="preserve"> :)</w:t>
            </w:r>
          </w:p>
        </w:tc>
      </w:tr>
      <w:tr w:rsidR="00275ADC" w:rsidRPr="00E146D1" w14:paraId="6CB9AA47" w14:textId="77777777" w:rsidTr="005473C5">
        <w:tc>
          <w:tcPr>
            <w:tcW w:w="4606" w:type="dxa"/>
          </w:tcPr>
          <w:p w14:paraId="5DCC2B74" w14:textId="77777777" w:rsidR="00275ADC" w:rsidRPr="00E146D1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E146D1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7CABFA99" w14:textId="77777777" w:rsidR="00275ADC" w:rsidRPr="00E146D1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 w:rsidRPr="00E146D1">
              <w:rPr>
                <w:rFonts w:ascii="Arial" w:hAnsi="Arial" w:cs="Arial"/>
                <w:b/>
              </w:rPr>
              <w:t>jegyző</w:t>
            </w:r>
          </w:p>
        </w:tc>
      </w:tr>
    </w:tbl>
    <w:p w14:paraId="29C658CF" w14:textId="77777777" w:rsidR="00F06BE9" w:rsidRPr="00E146D1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E146D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1A03" w14:textId="77777777" w:rsidR="001202E2" w:rsidRDefault="001202E2" w:rsidP="009F728F">
      <w:r>
        <w:separator/>
      </w:r>
    </w:p>
  </w:endnote>
  <w:endnote w:type="continuationSeparator" w:id="0">
    <w:p w14:paraId="7A02DC4F" w14:textId="77777777" w:rsidR="001202E2" w:rsidRDefault="001202E2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253329"/>
      <w:docPartObj>
        <w:docPartGallery w:val="Page Numbers (Bottom of Page)"/>
        <w:docPartUnique/>
      </w:docPartObj>
    </w:sdtPr>
    <w:sdtEndPr/>
    <w:sdtContent>
      <w:p w14:paraId="72EBFC39" w14:textId="77777777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6F5">
          <w:rPr>
            <w:noProof/>
          </w:rPr>
          <w:t>12</w:t>
        </w:r>
        <w:r>
          <w:fldChar w:fldCharType="end"/>
        </w:r>
      </w:p>
    </w:sdtContent>
  </w:sdt>
  <w:p w14:paraId="6237FC02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B7C9" w14:textId="77777777" w:rsidR="001202E2" w:rsidRDefault="001202E2" w:rsidP="009F728F">
      <w:r>
        <w:separator/>
      </w:r>
    </w:p>
  </w:footnote>
  <w:footnote w:type="continuationSeparator" w:id="0">
    <w:p w14:paraId="0F947DEB" w14:textId="77777777" w:rsidR="001202E2" w:rsidRDefault="001202E2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DF52" w14:textId="77777777" w:rsidR="000A5E43" w:rsidRPr="000A5E43" w:rsidRDefault="000A5E43" w:rsidP="000A5E43">
    <w:pPr>
      <w:pStyle w:val="lfej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3"/>
  </w:num>
  <w:num w:numId="13">
    <w:abstractNumId w:val="2"/>
  </w:num>
  <w:num w:numId="14">
    <w:abstractNumId w:val="7"/>
  </w:num>
  <w:num w:numId="15">
    <w:abstractNumId w:val="11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014F9"/>
    <w:rsid w:val="000043B6"/>
    <w:rsid w:val="0005115D"/>
    <w:rsid w:val="000930A6"/>
    <w:rsid w:val="000A5E43"/>
    <w:rsid w:val="000B4099"/>
    <w:rsid w:val="000C1159"/>
    <w:rsid w:val="000E0040"/>
    <w:rsid w:val="000E732E"/>
    <w:rsid w:val="000F61D6"/>
    <w:rsid w:val="001202E2"/>
    <w:rsid w:val="001263AD"/>
    <w:rsid w:val="00127534"/>
    <w:rsid w:val="001574CE"/>
    <w:rsid w:val="00157ACF"/>
    <w:rsid w:val="0016704F"/>
    <w:rsid w:val="00174A2E"/>
    <w:rsid w:val="001B2D52"/>
    <w:rsid w:val="001F2303"/>
    <w:rsid w:val="001F7487"/>
    <w:rsid w:val="00210040"/>
    <w:rsid w:val="00224357"/>
    <w:rsid w:val="00234AE5"/>
    <w:rsid w:val="00275ADC"/>
    <w:rsid w:val="00295261"/>
    <w:rsid w:val="003060F5"/>
    <w:rsid w:val="0031126A"/>
    <w:rsid w:val="00334C0D"/>
    <w:rsid w:val="0036212C"/>
    <w:rsid w:val="003775CC"/>
    <w:rsid w:val="00391BF2"/>
    <w:rsid w:val="003D6AF2"/>
    <w:rsid w:val="00411683"/>
    <w:rsid w:val="004216EF"/>
    <w:rsid w:val="0043600F"/>
    <w:rsid w:val="004374A0"/>
    <w:rsid w:val="004E54DC"/>
    <w:rsid w:val="00500252"/>
    <w:rsid w:val="00507C45"/>
    <w:rsid w:val="00551228"/>
    <w:rsid w:val="00554A01"/>
    <w:rsid w:val="0055585B"/>
    <w:rsid w:val="00562099"/>
    <w:rsid w:val="00573EC8"/>
    <w:rsid w:val="00574800"/>
    <w:rsid w:val="00577758"/>
    <w:rsid w:val="00590C14"/>
    <w:rsid w:val="00597C41"/>
    <w:rsid w:val="005B0DFA"/>
    <w:rsid w:val="00606487"/>
    <w:rsid w:val="00612E2F"/>
    <w:rsid w:val="00645937"/>
    <w:rsid w:val="006B1883"/>
    <w:rsid w:val="006B742F"/>
    <w:rsid w:val="007048E0"/>
    <w:rsid w:val="00724175"/>
    <w:rsid w:val="00780DB3"/>
    <w:rsid w:val="007920DA"/>
    <w:rsid w:val="007F7814"/>
    <w:rsid w:val="008068F2"/>
    <w:rsid w:val="00807915"/>
    <w:rsid w:val="0081789A"/>
    <w:rsid w:val="00834B62"/>
    <w:rsid w:val="0083720C"/>
    <w:rsid w:val="00855681"/>
    <w:rsid w:val="00867B12"/>
    <w:rsid w:val="008855DC"/>
    <w:rsid w:val="008945A9"/>
    <w:rsid w:val="008A2AA5"/>
    <w:rsid w:val="008A2E72"/>
    <w:rsid w:val="009051EB"/>
    <w:rsid w:val="009313D1"/>
    <w:rsid w:val="00941E86"/>
    <w:rsid w:val="0096269E"/>
    <w:rsid w:val="0098018E"/>
    <w:rsid w:val="00995BC1"/>
    <w:rsid w:val="009A76F5"/>
    <w:rsid w:val="009B2E00"/>
    <w:rsid w:val="009B6B26"/>
    <w:rsid w:val="009F728F"/>
    <w:rsid w:val="00A17A81"/>
    <w:rsid w:val="00A25D5A"/>
    <w:rsid w:val="00A43F43"/>
    <w:rsid w:val="00A71CFA"/>
    <w:rsid w:val="00AE41FF"/>
    <w:rsid w:val="00B1232D"/>
    <w:rsid w:val="00B33830"/>
    <w:rsid w:val="00B4148A"/>
    <w:rsid w:val="00B41775"/>
    <w:rsid w:val="00B86F34"/>
    <w:rsid w:val="00B940E5"/>
    <w:rsid w:val="00BA3FBF"/>
    <w:rsid w:val="00BB2637"/>
    <w:rsid w:val="00BB2C4B"/>
    <w:rsid w:val="00BE288D"/>
    <w:rsid w:val="00BE32B0"/>
    <w:rsid w:val="00BF5C71"/>
    <w:rsid w:val="00C06FDB"/>
    <w:rsid w:val="00C66314"/>
    <w:rsid w:val="00C911AB"/>
    <w:rsid w:val="00C9452F"/>
    <w:rsid w:val="00CB79AF"/>
    <w:rsid w:val="00D06B2D"/>
    <w:rsid w:val="00D13E49"/>
    <w:rsid w:val="00D148D5"/>
    <w:rsid w:val="00D47745"/>
    <w:rsid w:val="00D63BFA"/>
    <w:rsid w:val="00D66945"/>
    <w:rsid w:val="00DB791B"/>
    <w:rsid w:val="00DD2AB5"/>
    <w:rsid w:val="00E146D1"/>
    <w:rsid w:val="00E33255"/>
    <w:rsid w:val="00E358CB"/>
    <w:rsid w:val="00E37B9D"/>
    <w:rsid w:val="00E944D9"/>
    <w:rsid w:val="00ED7AB3"/>
    <w:rsid w:val="00F06BE9"/>
    <w:rsid w:val="00F14D30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BC74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8">
    <w:name w:val="heading 8"/>
    <w:basedOn w:val="Norml"/>
    <w:next w:val="Norml"/>
    <w:link w:val="Cmsor8Char"/>
    <w:qFormat/>
    <w:rsid w:val="00D06B2D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06B2D"/>
    <w:rPr>
      <w:rFonts w:ascii="Times New Roman" w:eastAsia="Times New Roman" w:hAnsi="Times New Roman" w:cs="Times New Roman"/>
      <w:i/>
      <w:iCs/>
      <w:szCs w:val="24"/>
      <w:lang w:eastAsia="hu-HU"/>
    </w:rPr>
  </w:style>
  <w:style w:type="table" w:styleId="Rcsostblzat">
    <w:name w:val="Table Grid"/>
    <w:basedOn w:val="Normltblzat"/>
    <w:rsid w:val="00D0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"/>
    <w:rsid w:val="00D06B2D"/>
    <w:pPr>
      <w:ind w:left="360"/>
      <w:jc w:val="both"/>
    </w:pPr>
    <w:rPr>
      <w:b/>
      <w:szCs w:val="20"/>
    </w:rPr>
  </w:style>
  <w:style w:type="paragraph" w:customStyle="1" w:styleId="Szvegtrzs26">
    <w:name w:val="Szövegtörzs 26"/>
    <w:basedOn w:val="Norml"/>
    <w:rsid w:val="001F2303"/>
    <w:pPr>
      <w:ind w:left="360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11C2F-5B7A-42C7-87FB-46C227560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A1CB83-D1BF-48F4-8B7F-8AA596CE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3979</Words>
  <Characters>27458</Characters>
  <Application>Microsoft Office Word</Application>
  <DocSecurity>4</DocSecurity>
  <Lines>228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Szalai Gergő dr.</cp:lastModifiedBy>
  <cp:revision>2</cp:revision>
  <cp:lastPrinted>2020-06-11T11:21:00Z</cp:lastPrinted>
  <dcterms:created xsi:type="dcterms:W3CDTF">2021-11-30T14:20:00Z</dcterms:created>
  <dcterms:modified xsi:type="dcterms:W3CDTF">2021-11-30T14:20:00Z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