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20C7" w14:textId="77777777" w:rsidR="00A66E69" w:rsidRPr="00C7736F" w:rsidRDefault="00A66E69" w:rsidP="00A66E69">
      <w:pPr>
        <w:jc w:val="center"/>
        <w:rPr>
          <w:rFonts w:ascii="Arial" w:hAnsi="Arial" w:cs="Arial"/>
          <w:b/>
          <w:bCs/>
          <w:spacing w:val="20"/>
          <w:u w:val="single"/>
        </w:rPr>
      </w:pPr>
      <w:r w:rsidRPr="00C7736F">
        <w:rPr>
          <w:rFonts w:ascii="Arial" w:hAnsi="Arial" w:cs="Arial"/>
          <w:b/>
          <w:bCs/>
          <w:spacing w:val="20"/>
          <w:u w:val="single"/>
        </w:rPr>
        <w:t>ELŐTERJESZTÉS</w:t>
      </w:r>
    </w:p>
    <w:p w14:paraId="31EA5F77" w14:textId="77777777" w:rsidR="00A66E69" w:rsidRPr="00C7736F" w:rsidRDefault="00A66E69" w:rsidP="00A66E69">
      <w:pPr>
        <w:jc w:val="center"/>
        <w:rPr>
          <w:rFonts w:ascii="Arial" w:hAnsi="Arial" w:cs="Arial"/>
          <w:b/>
          <w:bCs/>
          <w:u w:val="single"/>
        </w:rPr>
      </w:pPr>
    </w:p>
    <w:p w14:paraId="075D24A9" w14:textId="5DE81CAB" w:rsidR="00A66E69" w:rsidRPr="00893117" w:rsidRDefault="00A66E69" w:rsidP="00A66E69">
      <w:pPr>
        <w:jc w:val="center"/>
        <w:rPr>
          <w:rFonts w:ascii="Arial" w:hAnsi="Arial" w:cs="Arial"/>
          <w:b/>
          <w:bCs/>
        </w:rPr>
      </w:pPr>
      <w:r w:rsidRPr="00893117">
        <w:rPr>
          <w:rFonts w:ascii="Arial" w:hAnsi="Arial" w:cs="Arial"/>
          <w:b/>
          <w:bCs/>
        </w:rPr>
        <w:t xml:space="preserve">Szombathely Megyei Jogú Város Közgyűlésének 2021. </w:t>
      </w:r>
      <w:r>
        <w:rPr>
          <w:rFonts w:ascii="Arial" w:hAnsi="Arial" w:cs="Arial"/>
          <w:b/>
          <w:bCs/>
        </w:rPr>
        <w:t>december havi</w:t>
      </w:r>
      <w:r w:rsidRPr="00893117">
        <w:rPr>
          <w:rFonts w:ascii="Arial" w:hAnsi="Arial" w:cs="Arial"/>
          <w:b/>
          <w:bCs/>
        </w:rPr>
        <w:t xml:space="preserve"> ülésére</w:t>
      </w:r>
    </w:p>
    <w:p w14:paraId="1B54255D" w14:textId="77777777" w:rsidR="00A66E69" w:rsidRPr="00C7736F" w:rsidRDefault="00A66E69" w:rsidP="00A66E69">
      <w:pPr>
        <w:jc w:val="center"/>
        <w:rPr>
          <w:rFonts w:ascii="Arial" w:hAnsi="Arial" w:cs="Arial"/>
          <w:b/>
          <w:bCs/>
        </w:rPr>
      </w:pPr>
    </w:p>
    <w:p w14:paraId="062A1C95" w14:textId="100B68AE" w:rsidR="00A66E69" w:rsidRDefault="00A66E69" w:rsidP="00A66E69">
      <w:pPr>
        <w:jc w:val="center"/>
        <w:rPr>
          <w:rFonts w:ascii="Arial" w:hAnsi="Arial" w:cs="Arial"/>
          <w:b/>
          <w:bCs/>
        </w:rPr>
      </w:pPr>
      <w:r w:rsidRPr="00C7736F">
        <w:rPr>
          <w:rFonts w:ascii="Arial" w:hAnsi="Arial" w:cs="Arial"/>
          <w:b/>
          <w:bCs/>
        </w:rPr>
        <w:t xml:space="preserve">Javaslat </w:t>
      </w:r>
      <w:r>
        <w:rPr>
          <w:rFonts w:ascii="Arial" w:hAnsi="Arial" w:cs="Arial"/>
          <w:b/>
          <w:bCs/>
        </w:rPr>
        <w:t>önkormányzati rendeletekkel kapcsolatos döntések meghozatalára</w:t>
      </w:r>
    </w:p>
    <w:p w14:paraId="20BBA5EB" w14:textId="59D8DF84" w:rsidR="00A66E69" w:rsidRDefault="00A66E69" w:rsidP="00A66E69">
      <w:pPr>
        <w:jc w:val="center"/>
        <w:rPr>
          <w:rFonts w:ascii="Arial" w:hAnsi="Arial" w:cs="Arial"/>
          <w:b/>
          <w:bCs/>
        </w:rPr>
      </w:pPr>
    </w:p>
    <w:p w14:paraId="7003BF2A" w14:textId="539A9F0E" w:rsidR="00A66E69" w:rsidRDefault="00A66E69" w:rsidP="00A66E69">
      <w:pPr>
        <w:jc w:val="both"/>
        <w:rPr>
          <w:rFonts w:ascii="Arial" w:hAnsi="Arial" w:cs="Arial"/>
        </w:rPr>
      </w:pPr>
    </w:p>
    <w:p w14:paraId="3E8C9FC7" w14:textId="3CF40BA9" w:rsidR="00D54DF8" w:rsidRPr="001B27AA" w:rsidRDefault="00A66E69" w:rsidP="008C7889">
      <w:pPr>
        <w:jc w:val="both"/>
        <w:rPr>
          <w:rFonts w:ascii="Arial" w:hAnsi="Arial" w:cs="Arial"/>
          <w:u w:val="single"/>
        </w:rPr>
      </w:pPr>
      <w:r w:rsidRPr="001B27AA">
        <w:rPr>
          <w:rFonts w:ascii="Arial" w:hAnsi="Arial" w:cs="Arial"/>
          <w:u w:val="single"/>
        </w:rPr>
        <w:t>1.</w:t>
      </w:r>
      <w:r w:rsidR="008C7889">
        <w:rPr>
          <w:rFonts w:ascii="Arial" w:hAnsi="Arial" w:cs="Arial"/>
          <w:u w:val="single"/>
        </w:rPr>
        <w:t xml:space="preserve"> </w:t>
      </w:r>
      <w:r w:rsidR="001B27AA" w:rsidRPr="001B27AA">
        <w:rPr>
          <w:rFonts w:ascii="Arial" w:hAnsi="Arial" w:cs="Arial"/>
          <w:u w:val="single"/>
        </w:rPr>
        <w:t>A fizetőparkolók működésének és igénybevételének rendjéről szóló 21/2012. (V.10.)</w:t>
      </w:r>
      <w:r w:rsidR="008C7889">
        <w:rPr>
          <w:rFonts w:ascii="Arial" w:hAnsi="Arial" w:cs="Arial"/>
          <w:u w:val="single"/>
        </w:rPr>
        <w:t xml:space="preserve"> </w:t>
      </w:r>
      <w:r w:rsidR="001B27AA" w:rsidRPr="001B27AA">
        <w:rPr>
          <w:rFonts w:ascii="Arial" w:hAnsi="Arial" w:cs="Arial"/>
          <w:u w:val="single"/>
        </w:rPr>
        <w:t>önkormányzati rendelet módosítása</w:t>
      </w:r>
      <w:r w:rsidR="00D12595">
        <w:rPr>
          <w:rFonts w:ascii="Arial" w:hAnsi="Arial" w:cs="Arial"/>
          <w:u w:val="single"/>
        </w:rPr>
        <w:t>:</w:t>
      </w:r>
    </w:p>
    <w:p w14:paraId="70FB733F" w14:textId="798129A0" w:rsidR="001B27AA" w:rsidRDefault="001B27AA" w:rsidP="007A7F9C">
      <w:pPr>
        <w:jc w:val="both"/>
        <w:rPr>
          <w:rFonts w:ascii="Arial" w:hAnsi="Arial" w:cs="Arial"/>
        </w:rPr>
      </w:pPr>
    </w:p>
    <w:p w14:paraId="2634B621" w14:textId="361ADE81" w:rsidR="001B27AA" w:rsidRDefault="001B27AA" w:rsidP="001B27AA">
      <w:pPr>
        <w:jc w:val="both"/>
        <w:rPr>
          <w:rFonts w:ascii="Arial" w:hAnsi="Arial" w:cs="Arial"/>
        </w:rPr>
      </w:pPr>
      <w:r w:rsidRPr="00475FE6">
        <w:rPr>
          <w:rFonts w:ascii="Arial" w:hAnsi="Arial" w:cs="Arial"/>
        </w:rPr>
        <w:t xml:space="preserve">A SZOVA Nonprofit Zrt., mint a szombathelyi fizetőparkolási rendszer üzemeltetője </w:t>
      </w:r>
      <w:r>
        <w:rPr>
          <w:rFonts w:ascii="Arial" w:hAnsi="Arial" w:cs="Arial"/>
        </w:rPr>
        <w:t>a Városstratégiai, Idegenforgalmi és Sport Bizottság 60/2021. (X.26.)</w:t>
      </w:r>
      <w:r w:rsidRPr="00475F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VISB számú határozata alapján megvizsgálta a zöld rendszámos gépjárművek ingyenes parkolásának lehetőségét, és az alábbi javaslatot tette.</w:t>
      </w:r>
    </w:p>
    <w:p w14:paraId="4F3BDF30" w14:textId="77777777" w:rsidR="001B27AA" w:rsidRDefault="001B27AA" w:rsidP="001B27AA">
      <w:pPr>
        <w:jc w:val="both"/>
        <w:rPr>
          <w:rFonts w:ascii="Arial" w:hAnsi="Arial" w:cs="Arial"/>
        </w:rPr>
      </w:pPr>
    </w:p>
    <w:p w14:paraId="46EE0E0D" w14:textId="77777777" w:rsidR="001B27AA" w:rsidRDefault="001B27AA" w:rsidP="001B2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Szombathelyen a fizetőparkolók működésének és igénybevételének rendjéről szóló 21/2012. (V.10.) önkormányzati rendelet (a továbbiakban: Rendelet) jelenleg is tartalmaz kedvezményeket a környezetkímélő gépjárművek részére az alábbiak szerint: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566"/>
        <w:gridCol w:w="8404"/>
      </w:tblGrid>
      <w:tr w:rsidR="001B27AA" w:rsidRPr="00B93B33" w14:paraId="50EA018E" w14:textId="77777777" w:rsidTr="00AD1A71">
        <w:tc>
          <w:tcPr>
            <w:tcW w:w="675" w:type="dxa"/>
            <w:shd w:val="clear" w:color="auto" w:fill="auto"/>
          </w:tcPr>
          <w:p w14:paraId="359DEBDB" w14:textId="77777777" w:rsidR="001B27AA" w:rsidRPr="00B93B33" w:rsidRDefault="001B27AA" w:rsidP="00AD1A71">
            <w:pPr>
              <w:jc w:val="both"/>
              <w:rPr>
                <w:rFonts w:ascii="Arial" w:hAnsi="Arial" w:cs="Arial"/>
              </w:rPr>
            </w:pPr>
            <w:r w:rsidRPr="00B93B33">
              <w:rPr>
                <w:rFonts w:ascii="Arial" w:hAnsi="Arial" w:cs="Arial"/>
              </w:rPr>
              <w:t>8. §</w:t>
            </w:r>
          </w:p>
        </w:tc>
        <w:tc>
          <w:tcPr>
            <w:tcW w:w="567" w:type="dxa"/>
            <w:shd w:val="clear" w:color="auto" w:fill="auto"/>
          </w:tcPr>
          <w:p w14:paraId="066DEFF4" w14:textId="77777777" w:rsidR="001B27AA" w:rsidRPr="00B93B33" w:rsidRDefault="001B27AA" w:rsidP="00AD1A71">
            <w:pPr>
              <w:jc w:val="right"/>
              <w:rPr>
                <w:rFonts w:ascii="Arial" w:hAnsi="Arial" w:cs="Arial"/>
              </w:rPr>
            </w:pPr>
            <w:r w:rsidRPr="00B93B33">
              <w:rPr>
                <w:rFonts w:ascii="Arial" w:hAnsi="Arial" w:cs="Arial"/>
              </w:rPr>
              <w:t>(6)</w:t>
            </w:r>
          </w:p>
        </w:tc>
        <w:tc>
          <w:tcPr>
            <w:tcW w:w="8561" w:type="dxa"/>
            <w:shd w:val="clear" w:color="auto" w:fill="auto"/>
          </w:tcPr>
          <w:p w14:paraId="429B0A61" w14:textId="77777777" w:rsidR="001B27AA" w:rsidRPr="00B93B33" w:rsidRDefault="001B27AA" w:rsidP="00AD1A71">
            <w:pPr>
              <w:jc w:val="both"/>
              <w:rPr>
                <w:rFonts w:ascii="Arial" w:hAnsi="Arial" w:cs="Arial"/>
              </w:rPr>
            </w:pPr>
            <w:r w:rsidRPr="00B93B33">
              <w:rPr>
                <w:rFonts w:ascii="Arial" w:hAnsi="Arial" w:cs="Arial"/>
              </w:rPr>
              <w:t>A környezetkímélő gépkocsik tulajdonosai féléves és éves bérletjegy vásárlása esetén a bérletjegyek árából 50 %-os kedvezményre jogosultak.</w:t>
            </w:r>
          </w:p>
        </w:tc>
      </w:tr>
      <w:tr w:rsidR="001B27AA" w:rsidRPr="00B93B33" w14:paraId="2C65F5AF" w14:textId="77777777" w:rsidTr="00AD1A71">
        <w:tc>
          <w:tcPr>
            <w:tcW w:w="675" w:type="dxa"/>
            <w:shd w:val="clear" w:color="auto" w:fill="auto"/>
          </w:tcPr>
          <w:p w14:paraId="3C4A8804" w14:textId="77777777" w:rsidR="001B27AA" w:rsidRPr="00B93B33" w:rsidRDefault="001B27AA" w:rsidP="00AD1A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250DCB8" w14:textId="77777777" w:rsidR="001B27AA" w:rsidRPr="00B93B33" w:rsidRDefault="001B27AA" w:rsidP="00AD1A71">
            <w:pPr>
              <w:jc w:val="right"/>
              <w:rPr>
                <w:rFonts w:ascii="Arial" w:hAnsi="Arial" w:cs="Arial"/>
              </w:rPr>
            </w:pPr>
            <w:r w:rsidRPr="00B93B33">
              <w:rPr>
                <w:rFonts w:ascii="Arial" w:hAnsi="Arial" w:cs="Arial"/>
              </w:rPr>
              <w:t>(7)</w:t>
            </w:r>
          </w:p>
        </w:tc>
        <w:tc>
          <w:tcPr>
            <w:tcW w:w="8561" w:type="dxa"/>
            <w:shd w:val="clear" w:color="auto" w:fill="auto"/>
          </w:tcPr>
          <w:p w14:paraId="43303B76" w14:textId="77777777" w:rsidR="001B27AA" w:rsidRPr="00B93B33" w:rsidRDefault="001B27AA" w:rsidP="00AD1A71">
            <w:pPr>
              <w:jc w:val="both"/>
              <w:rPr>
                <w:rFonts w:ascii="Arial" w:hAnsi="Arial" w:cs="Arial"/>
              </w:rPr>
            </w:pPr>
            <w:r w:rsidRPr="00B93B33">
              <w:rPr>
                <w:rFonts w:ascii="Arial" w:hAnsi="Arial" w:cs="Arial"/>
              </w:rPr>
              <w:t>A zöld alapszínű rendszámmal ellátott környezetkímélő gépkocsik számára a töltés idejére a töltőpont részének tekintett parkolóhelyeken díjmentes a parkolás.</w:t>
            </w:r>
          </w:p>
        </w:tc>
      </w:tr>
    </w:tbl>
    <w:p w14:paraId="5E8F0FEA" w14:textId="77777777" w:rsidR="001B27AA" w:rsidRDefault="001B27AA" w:rsidP="001B27AA">
      <w:pPr>
        <w:jc w:val="both"/>
        <w:rPr>
          <w:rFonts w:ascii="Arial" w:hAnsi="Arial" w:cs="Arial"/>
        </w:rPr>
      </w:pPr>
    </w:p>
    <w:p w14:paraId="31627FF1" w14:textId="42E98CF8" w:rsidR="001B27AA" w:rsidRDefault="001B27AA" w:rsidP="001B2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Szombathelyen a belvárosi I. díjzónában lévő fizetőparkolókban magas a kihasználtság és kevés a parkolóhely, így ott kedvezmény bevezetése nem javasolt. Tekintettel arra, hogy az ingyenesség bevezetése akár állandó helyfoglalásra is lehetőséget ad, a korlátozott számú </w:t>
      </w:r>
      <w:r>
        <w:rPr>
          <w:rFonts w:ascii="Arial" w:hAnsi="Arial" w:cs="Arial"/>
        </w:rPr>
        <w:lastRenderedPageBreak/>
        <w:t>belvárosi parkolóhelyeken a forgási sebesség tovább csökkenne, és ez tovább növelné a zsúfoltságot.</w:t>
      </w:r>
    </w:p>
    <w:p w14:paraId="2AD304AA" w14:textId="77777777" w:rsidR="001B27AA" w:rsidRDefault="001B27AA" w:rsidP="001B2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felmérések azt mutatják, hogy a II. és III. díjövezetben, ahogy haladunk kifelé a belvárosból, a kihasználtság egy-két parkoló kivételével csökken. Ennek figyelembevételével, illetve a zöld rendszámmal ellátott gépjárművek alacsony számára tekintettel az az Üzemeltető javaslata, hogy a zöld rendszámú gépjárművek részére csak a II. és III. díjövezetben kerüljön biztosításra a díjmentes várakozás.</w:t>
      </w:r>
    </w:p>
    <w:p w14:paraId="7C66A580" w14:textId="50667E11" w:rsidR="001B27AA" w:rsidRDefault="001B27AA" w:rsidP="001B2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díjmentesség bevezetésével a környezetkímélő gépjárműveknek biztosított bérletkedvezmény értelmét veszti, a Rendelet 8. § (6) bekezdésben megjelölt kedvezmény megszüntetésre kerül. Az üzemeltető javasolja, hogy a zöld alapszínű rendszámmal ellátott környezetkímélő gépkocsik a II. és III. övezetben díjmentesen várakozhassanak.</w:t>
      </w:r>
    </w:p>
    <w:p w14:paraId="08E8251A" w14:textId="77777777" w:rsidR="001B27AA" w:rsidRDefault="001B27AA" w:rsidP="001B27AA">
      <w:pPr>
        <w:jc w:val="both"/>
        <w:rPr>
          <w:rFonts w:ascii="Arial" w:hAnsi="Arial" w:cs="Arial"/>
        </w:rPr>
      </w:pPr>
    </w:p>
    <w:p w14:paraId="4CE404D3" w14:textId="39A649DB" w:rsidR="001B27AA" w:rsidRPr="00475FE6" w:rsidRDefault="001B27AA" w:rsidP="001B2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 javaslatot a Városstratégiai, Idegenforgalmi és Sport Bizottság megtárgyalta, és a 84/2021. (XI.23.) VISB számú határozatában felkérte a polgármestert, hogy a SZOVA Nonprofit Zrt. javaslatával egyezően rendeletmódosítási javaslatát terjessze a decemberi Közgyűlés elé úgy, hogy a zöld alapszínű rendszámmal ellátott környezetkímélő gépkocsik a II. és III. övezetben díjmentesen várakozhassanak, és a fizetőparkolók működésének és igénybevételének rendjéről szóló 21/2012. (V.10.) önkormányzati rendelet 8. § (6) bekezdésében megjelölt </w:t>
      </w:r>
      <w:r w:rsidR="00FB5E58">
        <w:rPr>
          <w:rFonts w:ascii="Arial" w:hAnsi="Arial" w:cs="Arial"/>
        </w:rPr>
        <w:t xml:space="preserve">eddigi </w:t>
      </w:r>
      <w:r>
        <w:rPr>
          <w:rFonts w:ascii="Arial" w:hAnsi="Arial" w:cs="Arial"/>
        </w:rPr>
        <w:t>kedvezmény megszüntetésre kerüljön.</w:t>
      </w:r>
    </w:p>
    <w:p w14:paraId="6299FD33" w14:textId="77777777" w:rsidR="001B27AA" w:rsidRPr="00475FE6" w:rsidRDefault="001B27AA" w:rsidP="001B27AA">
      <w:pPr>
        <w:jc w:val="both"/>
        <w:rPr>
          <w:rFonts w:ascii="Arial" w:hAnsi="Arial" w:cs="Arial"/>
        </w:rPr>
      </w:pPr>
    </w:p>
    <w:p w14:paraId="4893729B" w14:textId="19AAB9BD" w:rsidR="001B27AA" w:rsidRDefault="001B27AA" w:rsidP="001B27AA">
      <w:pPr>
        <w:jc w:val="both"/>
        <w:rPr>
          <w:rFonts w:ascii="Arial" w:hAnsi="Arial" w:cs="Arial"/>
        </w:rPr>
      </w:pPr>
      <w:r w:rsidRPr="00475FE6">
        <w:rPr>
          <w:rFonts w:ascii="Arial" w:hAnsi="Arial" w:cs="Arial"/>
        </w:rPr>
        <w:t>Fentiek alapján a fizetőparkolók működésének és igénybevételének rendjéről szóló 21/2012. (V. 10.) önkormányzati rendelet módosítása szükséges.</w:t>
      </w:r>
    </w:p>
    <w:p w14:paraId="45A44D6B" w14:textId="4B3ADFD5" w:rsidR="0043006A" w:rsidRDefault="0043006A" w:rsidP="001B27AA">
      <w:pPr>
        <w:jc w:val="both"/>
        <w:rPr>
          <w:rFonts w:ascii="Arial" w:hAnsi="Arial" w:cs="Arial"/>
        </w:rPr>
      </w:pPr>
    </w:p>
    <w:p w14:paraId="2CA9BFAD" w14:textId="74C29D91" w:rsidR="0043006A" w:rsidRPr="0043006A" w:rsidRDefault="0043006A" w:rsidP="001B2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továbbá a Tisztelt Közgyűlést, hogy a </w:t>
      </w:r>
      <w:r w:rsidRPr="0043006A">
        <w:rPr>
          <w:rFonts w:ascii="Arial" w:hAnsi="Arial" w:cs="Arial"/>
        </w:rPr>
        <w:t xml:space="preserve">33/2021. (VI.24.) Kgy. sz. határozat </w:t>
      </w:r>
      <w:r w:rsidR="0011284B">
        <w:rPr>
          <w:rFonts w:ascii="Arial" w:hAnsi="Arial" w:cs="Arial"/>
        </w:rPr>
        <w:t>alapján</w:t>
      </w:r>
      <w:r w:rsidRPr="0043006A">
        <w:rPr>
          <w:rFonts w:ascii="Arial" w:hAnsi="Arial" w:cs="Arial"/>
        </w:rPr>
        <w:t xml:space="preserve"> a SZOVA NZrt. </w:t>
      </w:r>
      <w:r w:rsidR="0011284B">
        <w:rPr>
          <w:rFonts w:ascii="Arial" w:hAnsi="Arial" w:cs="Arial"/>
        </w:rPr>
        <w:t>megvizsgálta</w:t>
      </w:r>
      <w:r w:rsidRPr="0043006A">
        <w:rPr>
          <w:rFonts w:ascii="Arial" w:hAnsi="Arial" w:cs="Arial"/>
        </w:rPr>
        <w:t>, hogy az egy háztartáson belüli második gépkocsi utáni parkolóbérlet esetén milyen kedvezményt lehetne biztosítani a lakóknak.</w:t>
      </w:r>
      <w:r>
        <w:rPr>
          <w:rFonts w:ascii="Arial" w:hAnsi="Arial" w:cs="Arial"/>
        </w:rPr>
        <w:t xml:space="preserve"> A társaság tájékoztatása szerint a</w:t>
      </w:r>
      <w:r w:rsidRPr="0043006A">
        <w:rPr>
          <w:rFonts w:ascii="Arial" w:hAnsi="Arial" w:cs="Arial"/>
        </w:rPr>
        <w:t>z egy háztartáson belül második kedvezményes lakossági bérlet kiadásának bevezetése a zsúfoltság megnövekedésével járhat, megnövekedne az állandó helyet foglaló gépjárművek száma, tovább csökkenne a forgási sebesség. Jelenleg 3199 db fizetőparkoló van, amelyből 208 db kiemelt parkoló, ahol nem lehet bérlettel várakozni. 2020. évben 1450 db kedvezményes lakossági bérlet került kiadásra, ez a szám a második kedvezményes lakossági bérlet kiadásával 350-550 darabbal is megnőhet. Így</w:t>
      </w:r>
      <w:r>
        <w:rPr>
          <w:rFonts w:ascii="Arial" w:hAnsi="Arial" w:cs="Arial"/>
        </w:rPr>
        <w:t>,</w:t>
      </w:r>
      <w:r w:rsidRPr="0043006A">
        <w:rPr>
          <w:rFonts w:ascii="Arial" w:hAnsi="Arial" w:cs="Arial"/>
        </w:rPr>
        <w:t xml:space="preserve"> ha az átlagos érvényes havi bérletek számához – kb. 1800 db övezeti és 1400 db lakossági bérlet – hozzáadódik a várhatóan kiadásra kerülő 350-550 db, akkor akár 3500-3700 db bérletes gépjármű lehet. A SZOVA NZrt. </w:t>
      </w:r>
      <w:r>
        <w:rPr>
          <w:rFonts w:ascii="Arial" w:hAnsi="Arial" w:cs="Arial"/>
        </w:rPr>
        <w:t xml:space="preserve">előzőekre tekintettel </w:t>
      </w:r>
      <w:r w:rsidRPr="0043006A">
        <w:rPr>
          <w:rFonts w:ascii="Arial" w:hAnsi="Arial" w:cs="Arial"/>
        </w:rPr>
        <w:t>azt a szakmai javaslatot te</w:t>
      </w:r>
      <w:r>
        <w:rPr>
          <w:rFonts w:ascii="Arial" w:hAnsi="Arial" w:cs="Arial"/>
        </w:rPr>
        <w:t>tte</w:t>
      </w:r>
      <w:r w:rsidRPr="0043006A">
        <w:rPr>
          <w:rFonts w:ascii="Arial" w:hAnsi="Arial" w:cs="Arial"/>
        </w:rPr>
        <w:t>, hogy maradjon meg a jelenlegi gyakorlat, miszerint az állandó lakcímmel rendelkező gépjármű tulajdonosok lakásonként 1 db bérlet kiváltására legyenek jogosultak.</w:t>
      </w:r>
    </w:p>
    <w:p w14:paraId="6B26D522" w14:textId="65A53FDF" w:rsidR="001B27AA" w:rsidRDefault="001B27AA" w:rsidP="007A7F9C">
      <w:pPr>
        <w:jc w:val="both"/>
        <w:rPr>
          <w:rFonts w:ascii="Arial" w:hAnsi="Arial" w:cs="Arial"/>
        </w:rPr>
      </w:pPr>
    </w:p>
    <w:p w14:paraId="0F9047EC" w14:textId="2D23F084" w:rsidR="006E74D0" w:rsidRDefault="006E74D0" w:rsidP="007A7F9C">
      <w:pPr>
        <w:jc w:val="both"/>
        <w:rPr>
          <w:rFonts w:ascii="Arial" w:hAnsi="Arial" w:cs="Arial"/>
        </w:rPr>
      </w:pPr>
    </w:p>
    <w:p w14:paraId="56CED23E" w14:textId="4DF26FFD" w:rsidR="006E74D0" w:rsidRPr="006E74D0" w:rsidRDefault="006E74D0" w:rsidP="008C7889">
      <w:pPr>
        <w:jc w:val="both"/>
        <w:rPr>
          <w:rFonts w:ascii="Arial" w:hAnsi="Arial" w:cs="Arial"/>
          <w:u w:val="single"/>
        </w:rPr>
      </w:pPr>
      <w:r w:rsidRPr="006E74D0">
        <w:rPr>
          <w:rFonts w:ascii="Arial" w:hAnsi="Arial" w:cs="Arial"/>
          <w:u w:val="single"/>
        </w:rPr>
        <w:t>2.</w:t>
      </w:r>
      <w:r w:rsidR="008C7889">
        <w:rPr>
          <w:rFonts w:ascii="Arial" w:hAnsi="Arial" w:cs="Arial"/>
          <w:u w:val="single"/>
        </w:rPr>
        <w:t xml:space="preserve"> </w:t>
      </w:r>
      <w:r w:rsidRPr="006E74D0">
        <w:rPr>
          <w:rFonts w:ascii="Arial" w:hAnsi="Arial" w:cs="Arial"/>
          <w:u w:val="single"/>
        </w:rPr>
        <w:t>Az önkormányzat 2022. évi átmeneti gazdálkodásáról szóló önkormányzati rendelet megalkotása</w:t>
      </w:r>
      <w:r w:rsidR="00D12595">
        <w:rPr>
          <w:rFonts w:ascii="Arial" w:hAnsi="Arial" w:cs="Arial"/>
          <w:u w:val="single"/>
        </w:rPr>
        <w:t>:</w:t>
      </w:r>
    </w:p>
    <w:p w14:paraId="4A34FD1D" w14:textId="6DDF0CFC" w:rsidR="006E74D0" w:rsidRDefault="006E74D0" w:rsidP="007A7F9C">
      <w:pPr>
        <w:jc w:val="both"/>
        <w:rPr>
          <w:rFonts w:ascii="Arial" w:hAnsi="Arial" w:cs="Arial"/>
        </w:rPr>
      </w:pPr>
    </w:p>
    <w:p w14:paraId="592A0AE9" w14:textId="77777777" w:rsidR="006E74D0" w:rsidRDefault="006E74D0" w:rsidP="006E74D0">
      <w:pPr>
        <w:jc w:val="both"/>
        <w:rPr>
          <w:rFonts w:ascii="Arial" w:hAnsi="Arial" w:cs="Arial"/>
        </w:rPr>
      </w:pPr>
      <w:r w:rsidRPr="00A951A3">
        <w:rPr>
          <w:rFonts w:ascii="Arial" w:hAnsi="Arial" w:cs="Arial"/>
        </w:rPr>
        <w:t>Szombathely Megyei Jogú Város Önkormányzata 20</w:t>
      </w:r>
      <w:r>
        <w:rPr>
          <w:rFonts w:ascii="Arial" w:hAnsi="Arial" w:cs="Arial"/>
        </w:rPr>
        <w:t>22</w:t>
      </w:r>
      <w:r w:rsidRPr="00A951A3">
        <w:rPr>
          <w:rFonts w:ascii="Arial" w:hAnsi="Arial" w:cs="Arial"/>
        </w:rPr>
        <w:t>. évi költségvetési rendeletének megalkotására várhatóan a 20</w:t>
      </w:r>
      <w:r>
        <w:rPr>
          <w:rFonts w:ascii="Arial" w:hAnsi="Arial" w:cs="Arial"/>
        </w:rPr>
        <w:t>22</w:t>
      </w:r>
      <w:r w:rsidRPr="00A951A3">
        <w:rPr>
          <w:rFonts w:ascii="Arial" w:hAnsi="Arial" w:cs="Arial"/>
        </w:rPr>
        <w:t>. februári Közgyűlésen kerül majd sor.</w:t>
      </w:r>
      <w:r>
        <w:rPr>
          <w:rFonts w:ascii="Arial" w:hAnsi="Arial" w:cs="Arial"/>
        </w:rPr>
        <w:t xml:space="preserve"> </w:t>
      </w:r>
    </w:p>
    <w:p w14:paraId="3CF17B2A" w14:textId="77777777" w:rsidR="006E74D0" w:rsidRPr="00A951A3" w:rsidRDefault="006E74D0" w:rsidP="006E74D0">
      <w:pPr>
        <w:jc w:val="both"/>
        <w:rPr>
          <w:rFonts w:ascii="Arial" w:hAnsi="Arial" w:cs="Arial"/>
        </w:rPr>
      </w:pPr>
      <w:r w:rsidRPr="00A951A3">
        <w:rPr>
          <w:rFonts w:ascii="Arial" w:hAnsi="Arial" w:cs="Arial"/>
        </w:rPr>
        <w:t xml:space="preserve">Az államháztartásról szóló </w:t>
      </w:r>
      <w:r w:rsidRPr="00A951A3">
        <w:rPr>
          <w:rFonts w:ascii="Arial" w:hAnsi="Arial" w:cs="Arial"/>
          <w:bCs/>
        </w:rPr>
        <w:t>2011. évi CXCV. törvény 25. §-ában foglaltak</w:t>
      </w:r>
      <w:r w:rsidRPr="00A951A3">
        <w:rPr>
          <w:rFonts w:ascii="Arial" w:hAnsi="Arial" w:cs="Arial"/>
        </w:rPr>
        <w:t xml:space="preserve"> szerint ezen esetben a helyi önkormányzat az átmeneti gazdálkodásáról rendeletet alkot, amelyben szabályozza az átmeneti időszak finanszírozási gyakorlatát.</w:t>
      </w:r>
    </w:p>
    <w:p w14:paraId="170ED107" w14:textId="77777777" w:rsidR="006E74D0" w:rsidRDefault="006E74D0" w:rsidP="006E74D0">
      <w:pPr>
        <w:jc w:val="both"/>
        <w:rPr>
          <w:rFonts w:ascii="Arial" w:hAnsi="Arial" w:cs="Arial"/>
        </w:rPr>
      </w:pPr>
    </w:p>
    <w:p w14:paraId="548D0FC6" w14:textId="77777777" w:rsidR="006E74D0" w:rsidRPr="00A951A3" w:rsidRDefault="006E74D0" w:rsidP="006E74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jog</w:t>
      </w:r>
      <w:r w:rsidRPr="00A951A3">
        <w:rPr>
          <w:rFonts w:ascii="Arial" w:hAnsi="Arial" w:cs="Arial"/>
        </w:rPr>
        <w:t>alkotásról szóló 2010. évi CXXX. törvény 17. §-a értelmében a jogszabály előkészítője – a jogszabály feltételezett hatásaihoz igazodó részletességű – előzetes hatásvizsgálat elvégzésével felméri a szabályozás várható következményeit. E</w:t>
      </w:r>
      <w:r>
        <w:rPr>
          <w:rFonts w:ascii="Arial" w:hAnsi="Arial" w:cs="Arial"/>
        </w:rPr>
        <w:t xml:space="preserve">zen átmeneti gazdálkodásról szóló </w:t>
      </w:r>
      <w:r w:rsidRPr="00A951A3">
        <w:rPr>
          <w:rFonts w:ascii="Arial" w:hAnsi="Arial" w:cs="Arial"/>
        </w:rPr>
        <w:t xml:space="preserve">rendelettervezet esetében is elkészítettük a hatásvizsgálatot. </w:t>
      </w:r>
    </w:p>
    <w:p w14:paraId="42A3080E" w14:textId="77777777" w:rsidR="006E74D0" w:rsidRPr="00A951A3" w:rsidRDefault="006E74D0" w:rsidP="006E74D0">
      <w:pPr>
        <w:jc w:val="both"/>
        <w:rPr>
          <w:rFonts w:ascii="Arial" w:hAnsi="Arial" w:cs="Arial"/>
        </w:rPr>
      </w:pPr>
      <w:r w:rsidRPr="00A951A3">
        <w:rPr>
          <w:rFonts w:ascii="Arial" w:hAnsi="Arial" w:cs="Arial"/>
        </w:rPr>
        <w:lastRenderedPageBreak/>
        <w:t>A tervezet társadalmi, gazdasági és költségvetési hatásait a rendelettervezethez fűzött indokolás tartalmazza. Környezeti és egészségi következményekkel nem kell számolni. Az adminisztratív terhek nem nőnek. A rendelettervezet megalkotásának szükségességére p</w:t>
      </w:r>
      <w:r>
        <w:rPr>
          <w:rFonts w:ascii="Arial" w:hAnsi="Arial" w:cs="Arial"/>
        </w:rPr>
        <w:t>edig a fentiekben már utaltunk. A jogszabály alkalmazásához szükséges személyi, szervezeti, tárgyi és pénzügyi feltételek rendelkezésre állnak.</w:t>
      </w:r>
    </w:p>
    <w:p w14:paraId="21021C61" w14:textId="5CE4E8D0" w:rsidR="006E74D0" w:rsidRDefault="006E74D0" w:rsidP="007A7F9C">
      <w:pPr>
        <w:jc w:val="both"/>
        <w:rPr>
          <w:rFonts w:ascii="Arial" w:hAnsi="Arial" w:cs="Arial"/>
        </w:rPr>
      </w:pPr>
    </w:p>
    <w:p w14:paraId="54C449CE" w14:textId="0950404D" w:rsidR="006E74D0" w:rsidRDefault="006E74D0" w:rsidP="007A7F9C">
      <w:pPr>
        <w:jc w:val="both"/>
        <w:rPr>
          <w:rFonts w:ascii="Arial" w:hAnsi="Arial" w:cs="Arial"/>
        </w:rPr>
      </w:pPr>
    </w:p>
    <w:p w14:paraId="66BF82FE" w14:textId="16F41BEC" w:rsidR="006E74D0" w:rsidRPr="006E74D0" w:rsidRDefault="006E74D0" w:rsidP="008C7889">
      <w:pPr>
        <w:keepNext/>
        <w:jc w:val="both"/>
        <w:rPr>
          <w:rFonts w:ascii="Arial" w:hAnsi="Arial" w:cs="Arial"/>
          <w:u w:val="single"/>
        </w:rPr>
      </w:pPr>
      <w:r w:rsidRPr="006E74D0">
        <w:rPr>
          <w:rFonts w:ascii="Arial" w:hAnsi="Arial" w:cs="Arial"/>
          <w:u w:val="single"/>
        </w:rPr>
        <w:t>3.</w:t>
      </w:r>
      <w:r w:rsidR="008C7889">
        <w:rPr>
          <w:rFonts w:ascii="Arial" w:hAnsi="Arial" w:cs="Arial"/>
          <w:u w:val="single"/>
        </w:rPr>
        <w:t xml:space="preserve"> </w:t>
      </w:r>
      <w:r w:rsidRPr="006E74D0">
        <w:rPr>
          <w:rFonts w:ascii="Arial" w:hAnsi="Arial" w:cs="Arial"/>
          <w:u w:val="single"/>
        </w:rPr>
        <w:t>A Szombathely Megyei Jogú Város Önkormányzatának Szervezeti és Működési Szabályzatáról szóló 18/2019. (X.31.) önkormányzati rendelet módosítás</w:t>
      </w:r>
      <w:r w:rsidR="00D12595">
        <w:rPr>
          <w:rFonts w:ascii="Arial" w:hAnsi="Arial" w:cs="Arial"/>
          <w:u w:val="single"/>
        </w:rPr>
        <w:t>ával kapcsolatos döntések:</w:t>
      </w:r>
    </w:p>
    <w:p w14:paraId="1CDB54E9" w14:textId="25553083" w:rsidR="006E74D0" w:rsidRDefault="006E74D0" w:rsidP="006E74D0">
      <w:pPr>
        <w:keepNext/>
        <w:jc w:val="both"/>
        <w:rPr>
          <w:rFonts w:ascii="Arial" w:hAnsi="Arial" w:cs="Arial"/>
        </w:rPr>
      </w:pPr>
    </w:p>
    <w:p w14:paraId="3F857C4F" w14:textId="77777777" w:rsidR="00B35D9D" w:rsidRDefault="00B35D9D" w:rsidP="00B35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Magyarország helyi önkormányzatairól szóló 2011. évi CLXXXIX. törvény 67. § (1) bekezdésének d) pontja alapján a polgármester a jegyző javaslatára előterjesztést nyújt be a képviselő-testületnek a hivatal belső szervezeti tagozódásának meghatározására. </w:t>
      </w:r>
    </w:p>
    <w:p w14:paraId="7EFEAC20" w14:textId="77777777" w:rsidR="00B35D9D" w:rsidRDefault="00B35D9D" w:rsidP="00B35D9D">
      <w:pPr>
        <w:jc w:val="both"/>
        <w:rPr>
          <w:rFonts w:ascii="Arial" w:hAnsi="Arial" w:cs="Arial"/>
        </w:rPr>
      </w:pPr>
    </w:p>
    <w:p w14:paraId="0B1E4821" w14:textId="77777777" w:rsidR="00B35D9D" w:rsidRDefault="00B35D9D" w:rsidP="00B35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fentiekre tekintettel jegyző úr javaslata alapján előterjesztem Szombathely Megyei Jogú Város Önkormányzata Szervezeti és Működési Szabályzatában foglalt szervezeti felépítés módosítását az alábbiak szerint:</w:t>
      </w:r>
    </w:p>
    <w:p w14:paraId="23C1E13F" w14:textId="77777777" w:rsidR="00B35D9D" w:rsidRDefault="00B35D9D" w:rsidP="00B35D9D">
      <w:pPr>
        <w:jc w:val="both"/>
        <w:rPr>
          <w:rFonts w:ascii="Arial" w:hAnsi="Arial" w:cs="Arial"/>
        </w:rPr>
      </w:pPr>
    </w:p>
    <w:p w14:paraId="5FEAFDC2" w14:textId="77777777" w:rsidR="00B35D9D" w:rsidRDefault="00B35D9D" w:rsidP="00B35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Munkaszervezési és költséghatékonysági szempontok alapján a módosítás értelmében a Városfejlesztési Iroda önálló szervezeti egységként megszűnik, a városfejlesztési feladatok a Jogi és Képviselői Osztály Vagyongazdálkodási Irodájához kerülnek.</w:t>
      </w:r>
    </w:p>
    <w:p w14:paraId="5515ED71" w14:textId="77777777" w:rsidR="00B35D9D" w:rsidRDefault="00B35D9D" w:rsidP="00B35D9D">
      <w:pPr>
        <w:jc w:val="both"/>
        <w:rPr>
          <w:rFonts w:ascii="Arial" w:hAnsi="Arial" w:cs="Arial"/>
        </w:rPr>
      </w:pPr>
    </w:p>
    <w:p w14:paraId="4542EC74" w14:textId="19601B39" w:rsidR="00B35D9D" w:rsidRPr="00B35D9D" w:rsidRDefault="00B35D9D" w:rsidP="00B35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szervezeti átalakítást indokolja, hogy a stratégiai városi projektek fókuszába a jövőben a Savaria Városfejlesztési NKft kerül. Ezen gazdasági társaság fogja </w:t>
      </w:r>
      <w:r w:rsidRPr="006D0E27">
        <w:rPr>
          <w:rFonts w:ascii="Arial" w:hAnsi="Arial" w:cs="Arial"/>
        </w:rPr>
        <w:t xml:space="preserve">a nagyobb, fontosabb </w:t>
      </w:r>
      <w:r w:rsidRPr="00B35D9D">
        <w:rPr>
          <w:rFonts w:ascii="Arial" w:hAnsi="Arial" w:cs="Arial"/>
        </w:rPr>
        <w:t xml:space="preserve">városi projekteket menedzselni. A CLLD pályázatok kezelése, továbbá a kisebb pályázatok, egyes nemzetközi projektek menedzselése a Hivatal munkatársainak feladatát képezi, illetve megmarad a pályázatfigyeléssel kapcsolatos feladat, és az alább részletezett, a döntéshozatali mechanizmusból következő feladatok. </w:t>
      </w:r>
    </w:p>
    <w:p w14:paraId="33760744" w14:textId="77777777" w:rsidR="00B35D9D" w:rsidRPr="00B35D9D" w:rsidRDefault="00B35D9D" w:rsidP="00B35D9D">
      <w:pPr>
        <w:jc w:val="both"/>
        <w:rPr>
          <w:rFonts w:ascii="Arial" w:hAnsi="Arial" w:cs="Arial"/>
        </w:rPr>
      </w:pPr>
    </w:p>
    <w:p w14:paraId="52018F79" w14:textId="7E8951E7" w:rsidR="00B35D9D" w:rsidRPr="0015773B" w:rsidRDefault="00B35D9D" w:rsidP="00B35D9D">
      <w:pPr>
        <w:jc w:val="both"/>
        <w:rPr>
          <w:rFonts w:ascii="Arial" w:hAnsi="Arial" w:cs="Arial"/>
        </w:rPr>
      </w:pPr>
      <w:r w:rsidRPr="00B35D9D">
        <w:rPr>
          <w:rFonts w:ascii="Arial" w:hAnsi="Arial" w:cs="Arial"/>
        </w:rPr>
        <w:t xml:space="preserve">Az NKft. által menedzselt projekteknél a pályázati anyagok több stádiumban is szükségszerűen bekerülnek a hivatali ügyintézés menetébe. </w:t>
      </w:r>
      <w:r w:rsidR="006F1FD1">
        <w:rPr>
          <w:rFonts w:ascii="Arial" w:hAnsi="Arial" w:cs="Arial"/>
        </w:rPr>
        <w:t>A</w:t>
      </w:r>
      <w:r w:rsidRPr="00B35D9D">
        <w:rPr>
          <w:rFonts w:ascii="Arial" w:hAnsi="Arial" w:cs="Arial"/>
        </w:rPr>
        <w:t xml:space="preserve"> testületi döntés</w:t>
      </w:r>
      <w:r w:rsidR="006F1FD1">
        <w:rPr>
          <w:rFonts w:ascii="Arial" w:hAnsi="Arial" w:cs="Arial"/>
        </w:rPr>
        <w:t>ekhez</w:t>
      </w:r>
      <w:r w:rsidRPr="00B35D9D">
        <w:rPr>
          <w:rFonts w:ascii="Arial" w:hAnsi="Arial" w:cs="Arial"/>
        </w:rPr>
        <w:t xml:space="preserve"> szükséges </w:t>
      </w:r>
      <w:r w:rsidR="006F1FD1">
        <w:rPr>
          <w:rFonts w:ascii="Arial" w:hAnsi="Arial" w:cs="Arial"/>
        </w:rPr>
        <w:t xml:space="preserve">előterjesztéseket is </w:t>
      </w:r>
      <w:r w:rsidRPr="00B35D9D">
        <w:rPr>
          <w:rFonts w:ascii="Arial" w:hAnsi="Arial" w:cs="Arial"/>
        </w:rPr>
        <w:t>a Hivatal készíti elő</w:t>
      </w:r>
      <w:r w:rsidR="006F1FD1">
        <w:rPr>
          <w:rFonts w:ascii="Arial" w:hAnsi="Arial" w:cs="Arial"/>
        </w:rPr>
        <w:t>,</w:t>
      </w:r>
      <w:r w:rsidRPr="00B35D9D">
        <w:rPr>
          <w:rFonts w:ascii="Arial" w:hAnsi="Arial" w:cs="Arial"/>
        </w:rPr>
        <w:t xml:space="preserve"> a támogatási szerződés</w:t>
      </w:r>
      <w:r w:rsidR="006F1FD1">
        <w:rPr>
          <w:rFonts w:ascii="Arial" w:hAnsi="Arial" w:cs="Arial"/>
        </w:rPr>
        <w:t>ek</w:t>
      </w:r>
      <w:r w:rsidRPr="00B35D9D">
        <w:rPr>
          <w:rFonts w:ascii="Arial" w:hAnsi="Arial" w:cs="Arial"/>
        </w:rPr>
        <w:t xml:space="preserve"> szintén a hivatali rend betartásával kerülhet</w:t>
      </w:r>
      <w:r w:rsidR="006F1FD1">
        <w:rPr>
          <w:rFonts w:ascii="Arial" w:hAnsi="Arial" w:cs="Arial"/>
        </w:rPr>
        <w:t>nek</w:t>
      </w:r>
      <w:r w:rsidRPr="00B35D9D">
        <w:rPr>
          <w:rFonts w:ascii="Arial" w:hAnsi="Arial" w:cs="Arial"/>
        </w:rPr>
        <w:t xml:space="preserve"> aláírásra. Az utókövetés, a fenntartási időszak jelentéstételi kötelezettségeinek teljesítése ugyancsak a Hivatal közreműködésével valósul meg. Vannak továbbá olyan intézményi pályázatok, amelyek esetében a beszámolók benyújtása, a pályázat kezelése szintén állandó hivatali feladat marad.</w:t>
      </w:r>
    </w:p>
    <w:p w14:paraId="49E814DE" w14:textId="77777777" w:rsidR="00B35D9D" w:rsidRDefault="00B35D9D" w:rsidP="00B35D9D">
      <w:pPr>
        <w:jc w:val="both"/>
        <w:rPr>
          <w:rFonts w:ascii="Arial" w:hAnsi="Arial" w:cs="Arial"/>
        </w:rPr>
      </w:pPr>
    </w:p>
    <w:p w14:paraId="67755EE4" w14:textId="77777777" w:rsidR="00B35D9D" w:rsidRDefault="00B35D9D" w:rsidP="00B35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szükségessé teszik </w:t>
      </w:r>
      <w:r w:rsidRPr="00375AFA">
        <w:rPr>
          <w:rFonts w:ascii="Arial" w:hAnsi="Arial" w:cs="Arial"/>
        </w:rPr>
        <w:t>a Szombathely Megyei Jogú Város Önkormányzatának Szervezeti és Működési Szabályzatáról szóló 18/2019. (X.31.) önkormányzati rendelet</w:t>
      </w:r>
      <w:r>
        <w:rPr>
          <w:rFonts w:ascii="Arial" w:hAnsi="Arial" w:cs="Arial"/>
        </w:rPr>
        <w:t xml:space="preserve"> módosítását az 1. melléklet tekintetében, mely a Polgármesteri Hivatal szervezeti felépítését tartalmazza. A Városfejlesztési Iroda megszűnik a Városüzemeltetési és Városfejlesztési Osztály keretében, ennek következtében az osztály elnevezése Városüzemeltetési Osztályra változik. A városfejlesztési feladatok a Jogi és Képviselői Osztály Vagyongazdálkodási Irodához kerülnek, az iroda elnevezése Vagyongazdálkodási és Városfejlesztési Irodára változik. A módosítás 2022. január 1. napjától lép hatályba.</w:t>
      </w:r>
    </w:p>
    <w:p w14:paraId="1CC62D4B" w14:textId="77777777" w:rsidR="00B35D9D" w:rsidRDefault="00B35D9D" w:rsidP="00B35D9D">
      <w:pPr>
        <w:jc w:val="both"/>
        <w:rPr>
          <w:rFonts w:ascii="Arial" w:hAnsi="Arial" w:cs="Arial"/>
        </w:rPr>
      </w:pPr>
    </w:p>
    <w:p w14:paraId="59C1A009" w14:textId="71DCED35" w:rsidR="00B35D9D" w:rsidRPr="000941A7" w:rsidRDefault="00B35D9D" w:rsidP="00B35D9D">
      <w:pPr>
        <w:jc w:val="both"/>
        <w:rPr>
          <w:rFonts w:ascii="Arial" w:hAnsi="Arial" w:cs="Arial"/>
        </w:rPr>
      </w:pPr>
      <w:r w:rsidRPr="00B35D9D">
        <w:rPr>
          <w:rFonts w:ascii="Arial" w:hAnsi="Arial" w:cs="Arial"/>
        </w:rPr>
        <w:t>A fenti szervezeti módosítás indokolt</w:t>
      </w:r>
      <w:r>
        <w:rPr>
          <w:rFonts w:ascii="Arial" w:hAnsi="Arial" w:cs="Arial"/>
        </w:rPr>
        <w:t>tá teszi</w:t>
      </w:r>
      <w:r w:rsidRPr="00B35D9D">
        <w:rPr>
          <w:rFonts w:ascii="Arial" w:hAnsi="Arial" w:cs="Arial"/>
        </w:rPr>
        <w:t xml:space="preserve"> a Polgármesteri Hivatal Szervezeti és Működési Szabályzatának módosítás</w:t>
      </w:r>
      <w:r>
        <w:rPr>
          <w:rFonts w:ascii="Arial" w:hAnsi="Arial" w:cs="Arial"/>
        </w:rPr>
        <w:t>át</w:t>
      </w:r>
      <w:r w:rsidRPr="00B35D9D">
        <w:rPr>
          <w:rFonts w:ascii="Arial" w:hAnsi="Arial" w:cs="Arial"/>
        </w:rPr>
        <w:t xml:space="preserve"> is, az érintett szervezeti egységek feladatainak átcsoportosítása miatt. </w:t>
      </w:r>
      <w:r>
        <w:rPr>
          <w:rFonts w:ascii="Arial" w:hAnsi="Arial" w:cs="Arial"/>
        </w:rPr>
        <w:t>A</w:t>
      </w:r>
      <w:r w:rsidRPr="00B35D9D">
        <w:rPr>
          <w:rFonts w:ascii="Arial" w:hAnsi="Arial" w:cs="Arial"/>
        </w:rPr>
        <w:t xml:space="preserve"> módosítás eredményeként a </w:t>
      </w:r>
      <w:r>
        <w:rPr>
          <w:rFonts w:ascii="Arial" w:hAnsi="Arial" w:cs="Arial"/>
        </w:rPr>
        <w:t>H</w:t>
      </w:r>
      <w:r w:rsidRPr="00B35D9D">
        <w:rPr>
          <w:rFonts w:ascii="Arial" w:hAnsi="Arial" w:cs="Arial"/>
        </w:rPr>
        <w:t>ivatal engedélyezett létszáma nem változik</w:t>
      </w:r>
      <w:r>
        <w:rPr>
          <w:rFonts w:ascii="Arial" w:hAnsi="Arial" w:cs="Arial"/>
        </w:rPr>
        <w:t>,</w:t>
      </w:r>
      <w:r w:rsidRPr="00B35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azonban egy</w:t>
      </w:r>
      <w:r w:rsidRPr="00B35D9D">
        <w:rPr>
          <w:rFonts w:ascii="Arial" w:hAnsi="Arial" w:cs="Arial"/>
        </w:rPr>
        <w:t xml:space="preserve"> vezetői státusszal kevesebb lesz, így a változás hivatali szinten megtakarítást eredményez.</w:t>
      </w:r>
    </w:p>
    <w:p w14:paraId="10FED280" w14:textId="1ADE423B" w:rsidR="00A52A14" w:rsidRDefault="00A52A14" w:rsidP="006E74D0">
      <w:pPr>
        <w:jc w:val="both"/>
        <w:rPr>
          <w:rFonts w:ascii="Arial" w:hAnsi="Arial" w:cs="Arial"/>
        </w:rPr>
      </w:pPr>
    </w:p>
    <w:p w14:paraId="5B9FA115" w14:textId="15F37FB1" w:rsidR="00A52A14" w:rsidRDefault="00A52A14" w:rsidP="006E74D0">
      <w:pPr>
        <w:jc w:val="both"/>
        <w:rPr>
          <w:rFonts w:ascii="Arial" w:hAnsi="Arial" w:cs="Arial"/>
        </w:rPr>
      </w:pPr>
    </w:p>
    <w:p w14:paraId="397673B5" w14:textId="4CFED3C6" w:rsidR="00A52A14" w:rsidRPr="00A52A14" w:rsidRDefault="00A52A14" w:rsidP="008C7889">
      <w:pPr>
        <w:jc w:val="both"/>
        <w:rPr>
          <w:rFonts w:ascii="Arial" w:hAnsi="Arial" w:cs="Arial"/>
          <w:u w:val="single"/>
        </w:rPr>
      </w:pPr>
      <w:r w:rsidRPr="00A52A14">
        <w:rPr>
          <w:rFonts w:ascii="Arial" w:hAnsi="Arial" w:cs="Arial"/>
          <w:u w:val="single"/>
        </w:rPr>
        <w:t>4.</w:t>
      </w:r>
      <w:r w:rsidR="008C7889">
        <w:rPr>
          <w:rFonts w:ascii="Arial" w:hAnsi="Arial" w:cs="Arial"/>
          <w:u w:val="single"/>
        </w:rPr>
        <w:t xml:space="preserve"> </w:t>
      </w:r>
      <w:r w:rsidRPr="00A52A14">
        <w:rPr>
          <w:rFonts w:ascii="Arial" w:hAnsi="Arial" w:cs="Arial"/>
          <w:u w:val="single"/>
        </w:rPr>
        <w:t>A Szombathely Megyei Jogú Város Önkormányzata által adományozható kitüntetésekről szóló 7/2016. (III.1.) önkormányzati rendelet módosítása</w:t>
      </w:r>
      <w:r w:rsidR="00D12595">
        <w:rPr>
          <w:rFonts w:ascii="Arial" w:hAnsi="Arial" w:cs="Arial"/>
          <w:u w:val="single"/>
        </w:rPr>
        <w:t>:</w:t>
      </w:r>
    </w:p>
    <w:p w14:paraId="5032C67D" w14:textId="5304D7AF" w:rsidR="006E74D0" w:rsidRDefault="006E74D0" w:rsidP="007A7F9C">
      <w:pPr>
        <w:jc w:val="both"/>
        <w:rPr>
          <w:rFonts w:ascii="Arial" w:hAnsi="Arial" w:cs="Arial"/>
        </w:rPr>
      </w:pPr>
    </w:p>
    <w:p w14:paraId="32DD2B27" w14:textId="0D3056BC" w:rsidR="00582DB2" w:rsidRDefault="00582DB2" w:rsidP="00582D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Szombathelyi Médiaközpont Nonprofit Kft. ügyvezető igazgatója új önkormányzati kitüntetés alapítását kezdeményezte kifejezetten a helyi sajtó, illetve médiumok munkatársai által végzett magas színvonalú tevékenység elismerése céljából.</w:t>
      </w:r>
    </w:p>
    <w:p w14:paraId="69CD4624" w14:textId="77777777" w:rsidR="00582DB2" w:rsidRDefault="00582DB2" w:rsidP="00582D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kezdeményezést a Kulturális, Oktatási és Civil Bizottság megtárgyalta, és a 89/2021. (XI.23.) KOCB számú határozatával javasolja a Közgyűlésnek a díj alapítását.</w:t>
      </w:r>
    </w:p>
    <w:p w14:paraId="0308BE28" w14:textId="77777777" w:rsidR="00582DB2" w:rsidRDefault="00582DB2" w:rsidP="00582DB2">
      <w:pPr>
        <w:jc w:val="both"/>
        <w:rPr>
          <w:rFonts w:ascii="Arial" w:hAnsi="Arial" w:cs="Arial"/>
          <w:color w:val="000000"/>
        </w:rPr>
      </w:pPr>
    </w:p>
    <w:p w14:paraId="0173A74D" w14:textId="77777777" w:rsidR="00582DB2" w:rsidRDefault="00582DB2" w:rsidP="00582D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tervezet alapján:</w:t>
      </w:r>
    </w:p>
    <w:p w14:paraId="4CE5F33D" w14:textId="77777777" w:rsidR="00582DB2" w:rsidRDefault="00582DB2" w:rsidP="00582DB2">
      <w:pPr>
        <w:jc w:val="both"/>
        <w:rPr>
          <w:rFonts w:ascii="Arial" w:hAnsi="Arial" w:cs="Arial"/>
          <w:color w:val="000000"/>
        </w:rPr>
      </w:pPr>
    </w:p>
    <w:p w14:paraId="2CB159D3" w14:textId="1AA15E75" w:rsidR="00582DB2" w:rsidRPr="00BC1834" w:rsidRDefault="00C9223A" w:rsidP="00582DB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</w:t>
      </w:r>
      <w:r w:rsidR="00582DB2" w:rsidRPr="00BC1834">
        <w:rPr>
          <w:rFonts w:ascii="Arial" w:hAnsi="Arial" w:cs="Arial"/>
          <w:color w:val="000000"/>
        </w:rPr>
        <w:t>vente egy, a helyi elektronikus és nyomtatott médiában (beleértve a rádiót és televíziót is) kiemelkedő munkát végzett természetes személy kerül</w:t>
      </w:r>
      <w:r w:rsidR="00582DB2">
        <w:rPr>
          <w:rFonts w:ascii="Arial" w:hAnsi="Arial" w:cs="Arial"/>
          <w:color w:val="000000"/>
        </w:rPr>
        <w:t>ne</w:t>
      </w:r>
      <w:r w:rsidR="00582DB2" w:rsidRPr="00BC1834">
        <w:rPr>
          <w:rFonts w:ascii="Arial" w:hAnsi="Arial" w:cs="Arial"/>
          <w:color w:val="000000"/>
        </w:rPr>
        <w:t xml:space="preserve"> kitüntetésre, aki március 15-én, a Magyar Sajtó Napján ünnepélyes keretek között </w:t>
      </w:r>
      <w:r w:rsidR="00582DB2">
        <w:rPr>
          <w:rFonts w:ascii="Arial" w:hAnsi="Arial" w:cs="Arial"/>
          <w:color w:val="000000"/>
        </w:rPr>
        <w:t>kapja meg</w:t>
      </w:r>
      <w:r w:rsidR="00582DB2" w:rsidRPr="00BC1834">
        <w:rPr>
          <w:rFonts w:ascii="Arial" w:hAnsi="Arial" w:cs="Arial"/>
          <w:color w:val="000000"/>
        </w:rPr>
        <w:t xml:space="preserve"> oklevél formájában a díjat, amely azonban jutalomösszeggel nem jár</w:t>
      </w:r>
      <w:r w:rsidR="00E8363B">
        <w:rPr>
          <w:rFonts w:ascii="Arial" w:hAnsi="Arial" w:cs="Arial"/>
          <w:color w:val="000000"/>
        </w:rPr>
        <w:t>,</w:t>
      </w:r>
    </w:p>
    <w:p w14:paraId="2ACFC540" w14:textId="21E6E468" w:rsidR="00582DB2" w:rsidRDefault="00E8363B" w:rsidP="00582DB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C9223A">
        <w:rPr>
          <w:rFonts w:ascii="Arial" w:hAnsi="Arial" w:cs="Arial"/>
          <w:color w:val="000000"/>
        </w:rPr>
        <w:t>t</w:t>
      </w:r>
      <w:r w:rsidR="00582DB2" w:rsidRPr="00BC1834">
        <w:rPr>
          <w:rFonts w:ascii="Arial" w:hAnsi="Arial" w:cs="Arial"/>
          <w:color w:val="000000"/>
        </w:rPr>
        <w:t>árgyév január 31. napjáig beérkezendő felterjesztésekről a kulturális ügyekkel foglalkozó bizottság javaslata alapján dönt a Közgyűlés</w:t>
      </w:r>
      <w:r w:rsidR="0007560A">
        <w:rPr>
          <w:rFonts w:ascii="Arial" w:hAnsi="Arial" w:cs="Arial"/>
          <w:color w:val="000000"/>
        </w:rPr>
        <w:t>,</w:t>
      </w:r>
    </w:p>
    <w:p w14:paraId="31D51D7C" w14:textId="42D336D7" w:rsidR="0007560A" w:rsidRPr="0007560A" w:rsidRDefault="0007560A" w:rsidP="0007560A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07560A">
        <w:rPr>
          <w:rFonts w:ascii="Arial" w:hAnsi="Arial" w:cs="Arial"/>
          <w:color w:val="000000"/>
        </w:rPr>
        <w:t xml:space="preserve">a kitüntetés adományozását kezdeményezheti </w:t>
      </w:r>
      <w:r w:rsidRPr="0007560A">
        <w:rPr>
          <w:rFonts w:ascii="Arial" w:hAnsi="Arial" w:cs="Arial"/>
        </w:rPr>
        <w:t xml:space="preserve">a polgármester, az alpolgármester, a jegyző, az aljegyző, a képviselő, </w:t>
      </w:r>
      <w:r>
        <w:rPr>
          <w:rFonts w:ascii="Arial" w:hAnsi="Arial" w:cs="Arial"/>
        </w:rPr>
        <w:t xml:space="preserve">a </w:t>
      </w:r>
      <w:r w:rsidRPr="0007560A">
        <w:rPr>
          <w:rFonts w:ascii="Arial" w:hAnsi="Arial" w:cs="Arial"/>
        </w:rPr>
        <w:t>képviselőcsoport mellett a Közgyűlés kulturális ügyeket ellátó bizottsága, a városban működő kulturális intézmények vezetői, szakmai munkatársai, valamint egyéb kulturális és szakmai szervezetek.</w:t>
      </w:r>
    </w:p>
    <w:p w14:paraId="60D638D4" w14:textId="77777777" w:rsidR="00582DB2" w:rsidRDefault="00582DB2" w:rsidP="00582DB2">
      <w:pPr>
        <w:jc w:val="both"/>
        <w:rPr>
          <w:rFonts w:ascii="Arial" w:hAnsi="Arial" w:cs="Arial"/>
          <w:color w:val="000000"/>
        </w:rPr>
      </w:pPr>
    </w:p>
    <w:p w14:paraId="7BD33694" w14:textId="3DBC92E3" w:rsidR="00A52A14" w:rsidRDefault="00582DB2" w:rsidP="00582DB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Fentiek alapján indokolt </w:t>
      </w:r>
      <w:r w:rsidR="00C9223A">
        <w:rPr>
          <w:rFonts w:ascii="Arial" w:hAnsi="Arial" w:cs="Arial"/>
          <w:color w:val="000000"/>
        </w:rPr>
        <w:t xml:space="preserve">a </w:t>
      </w:r>
      <w:r w:rsidR="00C9223A" w:rsidRPr="00C9223A">
        <w:rPr>
          <w:rFonts w:ascii="Arial" w:hAnsi="Arial" w:cs="Arial"/>
          <w:color w:val="000000"/>
        </w:rPr>
        <w:t xml:space="preserve">Szombathely Megyei Jogú Város Önkormányzata által adományozható kitüntetésekről szóló 7/2016. (III.1.) önkormányzati rendelet </w:t>
      </w:r>
      <w:r>
        <w:rPr>
          <w:rFonts w:ascii="Arial" w:hAnsi="Arial" w:cs="Arial"/>
          <w:color w:val="000000"/>
        </w:rPr>
        <w:t>módosítása.</w:t>
      </w:r>
    </w:p>
    <w:p w14:paraId="605BD1F5" w14:textId="3D9288DC" w:rsidR="00A52A14" w:rsidRDefault="00A52A14" w:rsidP="007A7F9C">
      <w:pPr>
        <w:jc w:val="both"/>
        <w:rPr>
          <w:rFonts w:ascii="Arial" w:hAnsi="Arial" w:cs="Arial"/>
        </w:rPr>
      </w:pPr>
    </w:p>
    <w:p w14:paraId="39992621" w14:textId="4358A165" w:rsidR="00A52A14" w:rsidRDefault="00A52A14" w:rsidP="007A7F9C">
      <w:pPr>
        <w:jc w:val="both"/>
        <w:rPr>
          <w:rFonts w:ascii="Arial" w:hAnsi="Arial" w:cs="Arial"/>
        </w:rPr>
      </w:pPr>
    </w:p>
    <w:p w14:paraId="3A347EA0" w14:textId="23F653A5" w:rsidR="00A52A14" w:rsidRPr="00A52A14" w:rsidRDefault="00A52A14" w:rsidP="008C7889">
      <w:pPr>
        <w:jc w:val="both"/>
        <w:rPr>
          <w:rFonts w:ascii="Arial" w:hAnsi="Arial" w:cs="Arial"/>
          <w:u w:val="single"/>
        </w:rPr>
      </w:pPr>
      <w:r w:rsidRPr="00A52A14">
        <w:rPr>
          <w:rFonts w:ascii="Arial" w:hAnsi="Arial" w:cs="Arial"/>
          <w:u w:val="single"/>
        </w:rPr>
        <w:t>5.</w:t>
      </w:r>
      <w:r w:rsidR="008C7889">
        <w:rPr>
          <w:rFonts w:ascii="Arial" w:hAnsi="Arial" w:cs="Arial"/>
          <w:u w:val="single"/>
        </w:rPr>
        <w:t xml:space="preserve"> </w:t>
      </w:r>
      <w:r w:rsidRPr="00A52A14">
        <w:rPr>
          <w:rFonts w:ascii="Arial" w:hAnsi="Arial" w:cs="Arial"/>
          <w:u w:val="single"/>
        </w:rPr>
        <w:t>A helyi közművelődési feladatok ellátásáról szóló 5/2020. (III.5.) önkormányzati rendelet módosítás</w:t>
      </w:r>
      <w:r w:rsidR="00D12595">
        <w:rPr>
          <w:rFonts w:ascii="Arial" w:hAnsi="Arial" w:cs="Arial"/>
          <w:u w:val="single"/>
        </w:rPr>
        <w:t>ával kapcsolatos döntések:</w:t>
      </w:r>
    </w:p>
    <w:p w14:paraId="4B2831F8" w14:textId="6011E324" w:rsidR="00A52A14" w:rsidRDefault="00A52A14" w:rsidP="00A52A14">
      <w:pPr>
        <w:ind w:left="705" w:hanging="705"/>
        <w:jc w:val="both"/>
        <w:rPr>
          <w:rFonts w:ascii="Arial" w:hAnsi="Arial" w:cs="Arial"/>
        </w:rPr>
      </w:pPr>
    </w:p>
    <w:p w14:paraId="7275964B" w14:textId="77777777" w:rsidR="00D12595" w:rsidRPr="00DD6044" w:rsidRDefault="00D12595" w:rsidP="008501B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Önkormányzata, valamint a Zanati Kulturális és Sport Egyesület (a továbbiakban: Egyesület) között 2020. október 29. napján Közművelődési megállapodás (a továbbiakban: Megállapodás) jött létre 5 év határozott időtartamra (2021. január 1. napjától 2025. december 31. napjáig) </w:t>
      </w:r>
      <w:r w:rsidRPr="00DD6044">
        <w:rPr>
          <w:rFonts w:ascii="Arial" w:hAnsi="Arial" w:cs="Arial"/>
        </w:rPr>
        <w:t>a településrészen tradícióvá vált programok további fenntartása,</w:t>
      </w:r>
      <w:r>
        <w:rPr>
          <w:rFonts w:ascii="Arial" w:hAnsi="Arial" w:cs="Arial"/>
        </w:rPr>
        <w:t xml:space="preserve"> </w:t>
      </w:r>
      <w:r w:rsidRPr="00DD6044">
        <w:rPr>
          <w:rFonts w:ascii="Arial" w:hAnsi="Arial" w:cs="Arial"/>
        </w:rPr>
        <w:t xml:space="preserve">az ott élők művelődési igényeinek figyelembevételével kialakított közművelődési tevékenység megszervezése, továbbá </w:t>
      </w:r>
      <w:r>
        <w:rPr>
          <w:rFonts w:ascii="Arial" w:hAnsi="Arial" w:cs="Arial"/>
        </w:rPr>
        <w:t>előző</w:t>
      </w:r>
      <w:r w:rsidRPr="00DD6044">
        <w:rPr>
          <w:rFonts w:ascii="Arial" w:hAnsi="Arial" w:cs="Arial"/>
        </w:rPr>
        <w:t>eknek a közművelődési alapszolgáltatásokba történő bevonása a közösségi részvétel fejlesztése, valamint Szombathely város közművelődési sokszínűsége érdekében.</w:t>
      </w:r>
    </w:p>
    <w:p w14:paraId="2413A2A6" w14:textId="3FDC7E6C" w:rsidR="00D12595" w:rsidRDefault="00D12595" w:rsidP="008501B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az Egyesület a helyi közművelődési alapszolgáltatásban részt vevő civil szervezetként megnevezésre került a helyi közművelődési feladatok ellátásáról szóló 5/2020. (III.5.) önkormányzati rendelet (a továbbiakban: Rendelet) 1. mellékletében.</w:t>
      </w:r>
    </w:p>
    <w:p w14:paraId="20538742" w14:textId="77777777" w:rsidR="00D12595" w:rsidRDefault="00D12595" w:rsidP="008501B8">
      <w:pPr>
        <w:shd w:val="clear" w:color="auto" w:fill="FFFFFF"/>
        <w:jc w:val="both"/>
        <w:rPr>
          <w:rFonts w:ascii="Arial" w:hAnsi="Arial" w:cs="Arial"/>
        </w:rPr>
      </w:pPr>
    </w:p>
    <w:p w14:paraId="3F78B75C" w14:textId="1D2AF7C7" w:rsidR="00D12595" w:rsidRDefault="00D12595" w:rsidP="008501B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Az Egyesület elnöke tájékoztatta Önkormányzatunkat, hogy a településrészen a korábbi egy egyesület helyett két különböző profilú egyesület jött létre, melyek a közhiteles nyilvántartásba is bejegyzésre kerültek. A továbbiakban a Zanati Sport Egyesület végzi a sport, míg a Zanati Kulturális Egyesület a kulturális tevékenységet. Az elnök a Szombathelyi Törvényszék erre vonatkozó végzését is benyújtotta. Az Egyesület közművelődési tevékenysége változatlan marad, az elnevezése módosítása okán azonban a Rendelet és a Megállapodás módosítása egyaránt szükséges.</w:t>
      </w:r>
    </w:p>
    <w:p w14:paraId="151F09BC" w14:textId="77777777" w:rsidR="00D12595" w:rsidRDefault="00D12595" w:rsidP="008501B8">
      <w:pPr>
        <w:shd w:val="clear" w:color="auto" w:fill="FFFFFF"/>
        <w:jc w:val="both"/>
        <w:rPr>
          <w:rFonts w:ascii="Arial" w:hAnsi="Arial" w:cs="Arial"/>
        </w:rPr>
      </w:pPr>
    </w:p>
    <w:p w14:paraId="62C52572" w14:textId="074CF309" w:rsidR="00D12595" w:rsidRPr="00D20C2B" w:rsidRDefault="00D12595" w:rsidP="00850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Tájékoztatom </w:t>
      </w:r>
      <w:r w:rsidR="008963A7">
        <w:rPr>
          <w:rFonts w:ascii="Arial" w:hAnsi="Arial" w:cs="Arial"/>
        </w:rPr>
        <w:t xml:space="preserve">továbbá </w:t>
      </w:r>
      <w:r>
        <w:rPr>
          <w:rFonts w:ascii="Arial" w:hAnsi="Arial" w:cs="Arial"/>
        </w:rPr>
        <w:t xml:space="preserve">a Tisztelt Közgyűlést, hogy </w:t>
      </w:r>
      <w:r w:rsidR="008963A7">
        <w:rPr>
          <w:rFonts w:ascii="Arial" w:hAnsi="Arial" w:cs="Arial"/>
        </w:rPr>
        <w:t>az</w:t>
      </w:r>
      <w:r w:rsidRPr="00D20C2B">
        <w:rPr>
          <w:rFonts w:ascii="Arial" w:hAnsi="Arial" w:cs="Arial"/>
        </w:rPr>
        <w:t xml:space="preserve"> Önkormányzat 2018. március 23. napján használatba-adási megállapodást kötött a Zanati Kulturális és Sport Egyesülettel a szombathelyi 14712/1 hrsz</w:t>
      </w:r>
      <w:r w:rsidR="008963A7">
        <w:rPr>
          <w:rFonts w:ascii="Arial" w:hAnsi="Arial" w:cs="Arial"/>
        </w:rPr>
        <w:t>.</w:t>
      </w:r>
      <w:r w:rsidRPr="00D20C2B">
        <w:rPr>
          <w:rFonts w:ascii="Arial" w:hAnsi="Arial" w:cs="Arial"/>
        </w:rPr>
        <w:t>-ú ingatlanra 2028. február 28. napjáig terjedő határozott időre.</w:t>
      </w:r>
    </w:p>
    <w:p w14:paraId="403A7070" w14:textId="77777777" w:rsidR="00D12595" w:rsidRDefault="00D12595" w:rsidP="008501B8">
      <w:pPr>
        <w:jc w:val="both"/>
        <w:rPr>
          <w:rFonts w:ascii="Arial" w:hAnsi="Arial" w:cs="Arial"/>
        </w:rPr>
      </w:pPr>
    </w:p>
    <w:p w14:paraId="1CF8535A" w14:textId="2E145878" w:rsidR="00D12595" w:rsidRDefault="00D12595" w:rsidP="008501B8">
      <w:pPr>
        <w:jc w:val="both"/>
        <w:rPr>
          <w:rFonts w:ascii="Arial" w:hAnsi="Arial" w:cs="Arial"/>
        </w:rPr>
      </w:pPr>
      <w:r w:rsidRPr="00D20C2B">
        <w:rPr>
          <w:rFonts w:ascii="Arial" w:hAnsi="Arial" w:cs="Arial"/>
        </w:rPr>
        <w:t xml:space="preserve">Fentiekre tekintettel szükséges a 2018. március 23. napján kötött használatba adási megállapodás módosítása </w:t>
      </w:r>
      <w:r>
        <w:rPr>
          <w:rFonts w:ascii="Arial" w:hAnsi="Arial" w:cs="Arial"/>
        </w:rPr>
        <w:t xml:space="preserve">is </w:t>
      </w:r>
      <w:r w:rsidRPr="00D20C2B">
        <w:rPr>
          <w:rFonts w:ascii="Arial" w:hAnsi="Arial" w:cs="Arial"/>
        </w:rPr>
        <w:t>akként, hogy használóként a Zanati Kulturális és Sport Egyesület helyébe jogutódja</w:t>
      </w:r>
      <w:r w:rsidR="008963A7">
        <w:rPr>
          <w:rFonts w:ascii="Arial" w:hAnsi="Arial" w:cs="Arial"/>
        </w:rPr>
        <w:t>,</w:t>
      </w:r>
      <w:r w:rsidRPr="00D20C2B">
        <w:rPr>
          <w:rFonts w:ascii="Arial" w:hAnsi="Arial" w:cs="Arial"/>
        </w:rPr>
        <w:t xml:space="preserve"> a Zanati Kulturális Egyesület lép. Emellett javaslom a szerződés 10. pontjának kiegészítését azzal, hogy a Használó a Zanati Sport Egyesület részére alkalomszerűen, térítésmentesen átengedheti az ingatlan használatát.</w:t>
      </w:r>
    </w:p>
    <w:p w14:paraId="2C2E298B" w14:textId="01FC797D" w:rsidR="00A52A14" w:rsidRDefault="00A52A14" w:rsidP="00A52A14">
      <w:pPr>
        <w:ind w:left="705" w:hanging="705"/>
        <w:jc w:val="both"/>
        <w:rPr>
          <w:rFonts w:ascii="Arial" w:hAnsi="Arial" w:cs="Arial"/>
        </w:rPr>
      </w:pPr>
    </w:p>
    <w:p w14:paraId="4DCD6888" w14:textId="5C30051F" w:rsidR="00A52A14" w:rsidRDefault="00A52A14" w:rsidP="00A52A14">
      <w:pPr>
        <w:ind w:left="705" w:hanging="705"/>
        <w:jc w:val="both"/>
        <w:rPr>
          <w:rFonts w:ascii="Arial" w:hAnsi="Arial" w:cs="Arial"/>
        </w:rPr>
      </w:pPr>
    </w:p>
    <w:p w14:paraId="39414D54" w14:textId="3D22D7CD" w:rsidR="00A52A14" w:rsidRPr="006A2F1B" w:rsidRDefault="00A52A14" w:rsidP="008C7889">
      <w:pPr>
        <w:jc w:val="both"/>
        <w:rPr>
          <w:rFonts w:ascii="Arial" w:hAnsi="Arial" w:cs="Arial"/>
          <w:u w:val="single"/>
        </w:rPr>
      </w:pPr>
      <w:r w:rsidRPr="006A2F1B">
        <w:rPr>
          <w:rFonts w:ascii="Arial" w:hAnsi="Arial" w:cs="Arial"/>
          <w:u w:val="single"/>
        </w:rPr>
        <w:t>6.</w:t>
      </w:r>
      <w:r w:rsidR="008C7889">
        <w:rPr>
          <w:rFonts w:ascii="Arial" w:hAnsi="Arial" w:cs="Arial"/>
          <w:u w:val="single"/>
        </w:rPr>
        <w:t xml:space="preserve"> </w:t>
      </w:r>
      <w:r w:rsidRPr="006A2F1B">
        <w:rPr>
          <w:rFonts w:ascii="Arial" w:hAnsi="Arial" w:cs="Arial"/>
          <w:u w:val="single"/>
        </w:rPr>
        <w:t>A közterület használatának szabályairól szóló 2/2011. (I.31.) önkormányzati rendelet módosítása</w:t>
      </w:r>
      <w:r w:rsidR="00D12595">
        <w:rPr>
          <w:rFonts w:ascii="Arial" w:hAnsi="Arial" w:cs="Arial"/>
          <w:u w:val="single"/>
        </w:rPr>
        <w:t>:</w:t>
      </w:r>
    </w:p>
    <w:p w14:paraId="47EE23CC" w14:textId="15E0153D" w:rsidR="00A52A14" w:rsidRDefault="00A52A14" w:rsidP="00A52A14">
      <w:pPr>
        <w:ind w:left="705" w:hanging="705"/>
        <w:jc w:val="both"/>
        <w:rPr>
          <w:rFonts w:ascii="Arial" w:hAnsi="Arial" w:cs="Arial"/>
        </w:rPr>
      </w:pPr>
    </w:p>
    <w:p w14:paraId="7A94B2AC" w14:textId="77777777" w:rsidR="00A52A14" w:rsidRDefault="00A52A14" w:rsidP="00A52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96745">
        <w:rPr>
          <w:rFonts w:ascii="Arial" w:hAnsi="Arial" w:cs="Arial"/>
        </w:rPr>
        <w:t xml:space="preserve"> közterület használatának szabályairól szóló 2/2011. (I.31.) önkormányzati rendelet</w:t>
      </w:r>
      <w:r>
        <w:rPr>
          <w:rFonts w:ascii="Arial" w:hAnsi="Arial" w:cs="Arial"/>
        </w:rPr>
        <w:t xml:space="preserve"> (a továbbiakban: Rendelet) jelenleg hatályos, a</w:t>
      </w:r>
      <w:r w:rsidRPr="00A96745">
        <w:rPr>
          <w:rFonts w:ascii="Arial" w:hAnsi="Arial" w:cs="Arial"/>
        </w:rPr>
        <w:t xml:space="preserve"> közterület-használati szerződés időtartam</w:t>
      </w:r>
      <w:r>
        <w:rPr>
          <w:rFonts w:ascii="Arial" w:hAnsi="Arial" w:cs="Arial"/>
        </w:rPr>
        <w:t>ár</w:t>
      </w:r>
      <w:r w:rsidRPr="00A9674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vonatkozó szabályozása alapján a</w:t>
      </w:r>
      <w:r w:rsidRPr="00A96745">
        <w:rPr>
          <w:rFonts w:ascii="Arial" w:hAnsi="Arial" w:cs="Arial"/>
        </w:rPr>
        <w:t xml:space="preserve"> közterület-használati szerződés – </w:t>
      </w:r>
      <w:r>
        <w:rPr>
          <w:rFonts w:ascii="Arial" w:hAnsi="Arial" w:cs="Arial"/>
        </w:rPr>
        <w:t xml:space="preserve">a </w:t>
      </w:r>
      <w:r w:rsidRPr="00A96745">
        <w:rPr>
          <w:rFonts w:ascii="Arial" w:hAnsi="Arial" w:cs="Arial"/>
        </w:rPr>
        <w:t>hagyományos húsvéti és karácsonyi vásár</w:t>
      </w:r>
      <w:r>
        <w:rPr>
          <w:rFonts w:ascii="Arial" w:hAnsi="Arial" w:cs="Arial"/>
        </w:rPr>
        <w:t>t</w:t>
      </w:r>
      <w:r w:rsidRPr="00A96745">
        <w:rPr>
          <w:rFonts w:ascii="Arial" w:hAnsi="Arial" w:cs="Arial"/>
        </w:rPr>
        <w:t>, valamint a városban legalább 5 éves múlttal rendelkező rendezvény</w:t>
      </w:r>
      <w:r>
        <w:rPr>
          <w:rFonts w:ascii="Arial" w:hAnsi="Arial" w:cs="Arial"/>
        </w:rPr>
        <w:t>t kivéve</w:t>
      </w:r>
      <w:r w:rsidRPr="00A9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A96745">
        <w:rPr>
          <w:rFonts w:ascii="Arial" w:hAnsi="Arial" w:cs="Arial"/>
        </w:rPr>
        <w:t xml:space="preserve"> legfeljebb</w:t>
      </w:r>
      <w:r>
        <w:rPr>
          <w:rFonts w:ascii="Arial" w:hAnsi="Arial" w:cs="Arial"/>
        </w:rPr>
        <w:t xml:space="preserve"> </w:t>
      </w:r>
      <w:r w:rsidRPr="00A96745">
        <w:rPr>
          <w:rFonts w:ascii="Arial" w:hAnsi="Arial" w:cs="Arial"/>
        </w:rPr>
        <w:t>1 évre köthető</w:t>
      </w:r>
      <w:r>
        <w:rPr>
          <w:rFonts w:ascii="Arial" w:hAnsi="Arial" w:cs="Arial"/>
        </w:rPr>
        <w:t>.</w:t>
      </w:r>
    </w:p>
    <w:p w14:paraId="35976D3E" w14:textId="77777777" w:rsidR="00A52A14" w:rsidRDefault="00A52A14" w:rsidP="00A52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Ugyanakkor a városban több olyan közterület-használó is folyamatosan, az év minden napján használja a közterületet, akik évek óta ugyanazon a helyen ugyanazt a tevékenységet végzik, kiszámíthatóan fizetik a közterület-használati díjakat. Az ő esetükben indokolt a szerződés maximális időtartamának legfeljebb 3 évre történő megnövelése, amennyiben az egész időszakra vonatkozó díjat előre megfizetik.</w:t>
      </w:r>
    </w:p>
    <w:p w14:paraId="0D46A7A3" w14:textId="77777777" w:rsidR="00A52A14" w:rsidRDefault="00A52A14" w:rsidP="00A52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1 éves maximális szerződéskötési időtartamra vonatkozó rendeleti szabályozás indoka a be nem fizetett közterület-használati díjakból adódó díjhátralékok csökkentése volt. Ezen célt a fenti feltételhez kötött lehetőség bevezetése nem veszélyezteti.</w:t>
      </w:r>
    </w:p>
    <w:p w14:paraId="6A99CFF6" w14:textId="1519609B" w:rsidR="00A52A14" w:rsidRDefault="00A52A14" w:rsidP="00A52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 módosítást tartalmazó rendelettervezet a kihirdetését követő naptól lépne hatályba, rendelkezéseit </w:t>
      </w:r>
      <w:r w:rsidRPr="00726A72">
        <w:rPr>
          <w:rFonts w:ascii="Arial" w:hAnsi="Arial" w:cs="Arial"/>
        </w:rPr>
        <w:t>a folyamatban lévő eljárásokban is alkalmazni kell. A gyakorlatban ez jelentheti beadott kérelem módosításának lehetőségét, illetve már meglévő közterület-használati szerződés legfeljebb 3 éves időtartamra történő módosításának lehetőségét az egyéb feltételek fennállása esetén.</w:t>
      </w:r>
    </w:p>
    <w:p w14:paraId="4DDD7B53" w14:textId="44D0F791" w:rsidR="006A2F1B" w:rsidRDefault="006A2F1B" w:rsidP="00A52A14">
      <w:pPr>
        <w:jc w:val="both"/>
        <w:rPr>
          <w:rFonts w:ascii="Arial" w:hAnsi="Arial" w:cs="Arial"/>
        </w:rPr>
      </w:pPr>
    </w:p>
    <w:p w14:paraId="1FB65C68" w14:textId="4A378769" w:rsidR="006A2F1B" w:rsidRDefault="006A2F1B" w:rsidP="00A52A14">
      <w:pPr>
        <w:jc w:val="both"/>
        <w:rPr>
          <w:rFonts w:ascii="Arial" w:hAnsi="Arial" w:cs="Arial"/>
        </w:rPr>
      </w:pPr>
      <w:r w:rsidRPr="006A2F1B">
        <w:rPr>
          <w:rFonts w:ascii="Arial" w:hAnsi="Arial" w:cs="Arial"/>
        </w:rPr>
        <w:t>A jogalkotásról szóló 2010. évi CXXX. törvény (a továbbiakban: Jat.) 17. § (1) bekezdése szerint a jogszabály előkészítője a jogszabály feltételezett hatásaihoz igazodó részletességű előzetes hatásvizsgálat elvégzésével felméri a szabályozás várható következményeit. A Jat. 18. § (1) bekezdése alapján pedig a jogszabály tervezetéhez a jogszabály előkészítője indokolást csatol. Előzőekre tekintettel az előterjesztés mellékletét képezi</w:t>
      </w:r>
      <w:r w:rsidR="003D7CFA">
        <w:rPr>
          <w:rFonts w:ascii="Arial" w:hAnsi="Arial" w:cs="Arial"/>
        </w:rPr>
        <w:t>k</w:t>
      </w:r>
      <w:r w:rsidRPr="006A2F1B">
        <w:rPr>
          <w:rFonts w:ascii="Arial" w:hAnsi="Arial" w:cs="Arial"/>
        </w:rPr>
        <w:t xml:space="preserve"> a rendelettervezet</w:t>
      </w:r>
      <w:r w:rsidR="003D7CFA">
        <w:rPr>
          <w:rFonts w:ascii="Arial" w:hAnsi="Arial" w:cs="Arial"/>
        </w:rPr>
        <w:t>ek</w:t>
      </w:r>
      <w:r w:rsidRPr="006A2F1B">
        <w:rPr>
          <w:rFonts w:ascii="Arial" w:hAnsi="Arial" w:cs="Arial"/>
        </w:rPr>
        <w:t xml:space="preserve"> szövege</w:t>
      </w:r>
      <w:r w:rsidR="003D7CFA">
        <w:rPr>
          <w:rFonts w:ascii="Arial" w:hAnsi="Arial" w:cs="Arial"/>
        </w:rPr>
        <w:t>i</w:t>
      </w:r>
      <w:r w:rsidRPr="006A2F1B">
        <w:rPr>
          <w:rFonts w:ascii="Arial" w:hAnsi="Arial" w:cs="Arial"/>
        </w:rPr>
        <w:t xml:space="preserve"> mellett </w:t>
      </w:r>
      <w:r w:rsidR="003D7CFA">
        <w:rPr>
          <w:rFonts w:ascii="Arial" w:hAnsi="Arial" w:cs="Arial"/>
        </w:rPr>
        <w:t>azok</w:t>
      </w:r>
      <w:r w:rsidRPr="006A2F1B">
        <w:rPr>
          <w:rFonts w:ascii="Arial" w:hAnsi="Arial" w:cs="Arial"/>
        </w:rPr>
        <w:t xml:space="preserve"> előzetes hatásvizsgálata</w:t>
      </w:r>
      <w:r w:rsidR="003D7CFA">
        <w:rPr>
          <w:rFonts w:ascii="Arial" w:hAnsi="Arial" w:cs="Arial"/>
        </w:rPr>
        <w:t>i</w:t>
      </w:r>
      <w:r w:rsidRPr="006A2F1B">
        <w:rPr>
          <w:rFonts w:ascii="Arial" w:hAnsi="Arial" w:cs="Arial"/>
        </w:rPr>
        <w:t xml:space="preserve"> és indokolása</w:t>
      </w:r>
      <w:r w:rsidR="003D7CFA">
        <w:rPr>
          <w:rFonts w:ascii="Arial" w:hAnsi="Arial" w:cs="Arial"/>
        </w:rPr>
        <w:t>i.</w:t>
      </w:r>
    </w:p>
    <w:p w14:paraId="4F52A7BA" w14:textId="071627A7" w:rsidR="003D7CFA" w:rsidRDefault="003D7CFA" w:rsidP="00A52A14">
      <w:pPr>
        <w:jc w:val="both"/>
        <w:rPr>
          <w:rFonts w:ascii="Arial" w:hAnsi="Arial" w:cs="Arial"/>
        </w:rPr>
      </w:pPr>
    </w:p>
    <w:p w14:paraId="77FBF686" w14:textId="182D701D" w:rsidR="004B43DF" w:rsidRDefault="004B43DF" w:rsidP="00A52A14">
      <w:pPr>
        <w:jc w:val="both"/>
        <w:rPr>
          <w:rFonts w:ascii="Arial" w:hAnsi="Arial" w:cs="Arial"/>
        </w:rPr>
      </w:pPr>
    </w:p>
    <w:p w14:paraId="2232BEB6" w14:textId="77777777" w:rsidR="004B43DF" w:rsidRDefault="004B43DF" w:rsidP="00A52A14">
      <w:pPr>
        <w:jc w:val="both"/>
        <w:rPr>
          <w:rFonts w:ascii="Arial" w:hAnsi="Arial" w:cs="Arial"/>
        </w:rPr>
      </w:pPr>
    </w:p>
    <w:p w14:paraId="6B5438E4" w14:textId="7F85BBF0" w:rsidR="003D7CFA" w:rsidRDefault="003D7CFA" w:rsidP="00A52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javaslatokat elfogadni, valamint a rendeleteket megalkotni szíveskedjen.</w:t>
      </w:r>
    </w:p>
    <w:p w14:paraId="0630F46B" w14:textId="1F1D50C4" w:rsidR="003D7CFA" w:rsidRDefault="003D7CFA" w:rsidP="00A52A14">
      <w:pPr>
        <w:jc w:val="both"/>
        <w:rPr>
          <w:rFonts w:ascii="Arial" w:hAnsi="Arial" w:cs="Arial"/>
        </w:rPr>
      </w:pPr>
    </w:p>
    <w:p w14:paraId="42B022E7" w14:textId="49040B6A" w:rsidR="003D7CFA" w:rsidRPr="003D7CFA" w:rsidRDefault="003D7CFA" w:rsidP="00A52A14">
      <w:pPr>
        <w:jc w:val="both"/>
        <w:rPr>
          <w:rFonts w:ascii="Arial" w:hAnsi="Arial" w:cs="Arial"/>
          <w:b/>
          <w:bCs/>
        </w:rPr>
      </w:pPr>
      <w:r w:rsidRPr="003D7CFA">
        <w:rPr>
          <w:rFonts w:ascii="Arial" w:hAnsi="Arial" w:cs="Arial"/>
          <w:b/>
          <w:bCs/>
        </w:rPr>
        <w:t xml:space="preserve">Szombathely, 2021. december </w:t>
      </w:r>
      <w:r w:rsidR="006623B0">
        <w:rPr>
          <w:rFonts w:ascii="Arial" w:hAnsi="Arial" w:cs="Arial"/>
          <w:b/>
          <w:bCs/>
        </w:rPr>
        <w:t>9.</w:t>
      </w:r>
    </w:p>
    <w:p w14:paraId="7E92B7D7" w14:textId="0FCB0C1C" w:rsidR="003D7CFA" w:rsidRDefault="003D7CFA" w:rsidP="00A52A14">
      <w:pPr>
        <w:jc w:val="both"/>
        <w:rPr>
          <w:rFonts w:ascii="Arial" w:hAnsi="Arial" w:cs="Arial"/>
        </w:rPr>
      </w:pPr>
    </w:p>
    <w:p w14:paraId="7B9C464A" w14:textId="77777777" w:rsidR="004B43DF" w:rsidRDefault="004B43DF" w:rsidP="00A52A14">
      <w:pPr>
        <w:jc w:val="both"/>
        <w:rPr>
          <w:rFonts w:ascii="Arial" w:hAnsi="Arial" w:cs="Arial"/>
        </w:rPr>
      </w:pPr>
    </w:p>
    <w:p w14:paraId="51012279" w14:textId="77777777" w:rsidR="008C7889" w:rsidRDefault="008C7889" w:rsidP="00A52A14">
      <w:pPr>
        <w:jc w:val="both"/>
        <w:rPr>
          <w:rFonts w:ascii="Arial" w:hAnsi="Arial" w:cs="Arial"/>
        </w:rPr>
      </w:pPr>
    </w:p>
    <w:p w14:paraId="509B8D9D" w14:textId="56CE8B3A" w:rsidR="00344D92" w:rsidRDefault="003D7CFA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3D7CFA">
        <w:rPr>
          <w:rFonts w:ascii="Arial" w:hAnsi="Arial" w:cs="Arial"/>
          <w:b/>
          <w:bCs/>
        </w:rPr>
        <w:t>/: Dr. Nemény András :/</w:t>
      </w:r>
    </w:p>
    <w:p w14:paraId="3030AFA1" w14:textId="7682D88F" w:rsidR="002C35AF" w:rsidRDefault="00344D92" w:rsidP="004B43DF">
      <w:pPr>
        <w:tabs>
          <w:tab w:val="center" w:pos="7371"/>
        </w:tabs>
        <w:spacing w:before="20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I.</w:t>
      </w:r>
    </w:p>
    <w:p w14:paraId="00AEB291" w14:textId="77777777" w:rsidR="002C35AF" w:rsidRDefault="002C35AF" w:rsidP="002C35A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49051C59" w14:textId="77777777" w:rsidR="002C35AF" w:rsidRDefault="002C35AF" w:rsidP="002C35AF">
      <w:pPr>
        <w:jc w:val="center"/>
        <w:rPr>
          <w:rFonts w:ascii="Arial" w:hAnsi="Arial" w:cs="Arial"/>
          <w:b/>
          <w:u w:val="single"/>
        </w:rPr>
      </w:pPr>
    </w:p>
    <w:p w14:paraId="641D5A99" w14:textId="387CF159" w:rsidR="002C35AF" w:rsidRDefault="002C35AF" w:rsidP="002C35A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……/2021. (XII</w:t>
      </w:r>
      <w:r w:rsidR="001F55A6">
        <w:rPr>
          <w:rFonts w:ascii="Arial" w:hAnsi="Arial" w:cs="Arial"/>
          <w:b/>
          <w:bCs/>
          <w:u w:val="single"/>
        </w:rPr>
        <w:t>……..</w:t>
      </w:r>
      <w:r>
        <w:rPr>
          <w:rFonts w:ascii="Arial" w:hAnsi="Arial" w:cs="Arial"/>
          <w:b/>
          <w:bCs/>
          <w:u w:val="single"/>
        </w:rPr>
        <w:t>.) Kgy. számú határozat</w:t>
      </w:r>
    </w:p>
    <w:p w14:paraId="552983D6" w14:textId="77777777" w:rsidR="002C35AF" w:rsidRDefault="002C35AF" w:rsidP="002C35AF">
      <w:pPr>
        <w:spacing w:line="276" w:lineRule="auto"/>
        <w:jc w:val="both"/>
        <w:rPr>
          <w:rFonts w:ascii="Arial" w:hAnsi="Arial" w:cs="Arial"/>
        </w:rPr>
      </w:pPr>
    </w:p>
    <w:p w14:paraId="34B383EE" w14:textId="77777777" w:rsidR="002C35AF" w:rsidRDefault="002C35AF" w:rsidP="002C35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1./ A Közgyűlés Szombathely Megyei Jogú Város Polgármesteri Hivatala Szervezeti és Működési Szabályzatának módosítását a jelen előterjesztéshez mellékelt tartalommal elfogadja. A módosító okirat hatályba lépése: 2022. január 1. napja.</w:t>
      </w:r>
    </w:p>
    <w:p w14:paraId="65D91D79" w14:textId="77777777" w:rsidR="002C35AF" w:rsidRDefault="002C35AF" w:rsidP="002C35AF">
      <w:pPr>
        <w:jc w:val="both"/>
        <w:rPr>
          <w:rFonts w:ascii="Arial" w:hAnsi="Arial" w:cs="Arial"/>
        </w:rPr>
      </w:pPr>
    </w:p>
    <w:p w14:paraId="554C86E5" w14:textId="77777777" w:rsidR="002C35AF" w:rsidRDefault="002C35AF" w:rsidP="002C35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Közgyűlés felhatalmazza a polgármestert és a jegyzőt az 1./ pontban foglalt módosító okirat, valamint az elfogadott módosításokkal egységes szerkezetbe foglalt okirat aláírására. </w:t>
      </w:r>
    </w:p>
    <w:p w14:paraId="73DFD428" w14:textId="77777777" w:rsidR="002C35AF" w:rsidRDefault="002C35AF" w:rsidP="002C35AF">
      <w:pPr>
        <w:jc w:val="both"/>
        <w:rPr>
          <w:rFonts w:ascii="Arial" w:hAnsi="Arial" w:cs="Arial"/>
        </w:rPr>
      </w:pPr>
    </w:p>
    <w:p w14:paraId="6CDB01FB" w14:textId="77777777" w:rsidR="002C35AF" w:rsidRDefault="002C35AF" w:rsidP="002C35AF">
      <w:pPr>
        <w:pStyle w:val="Szvegtrzsbehzssal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14:paraId="28E7F957" w14:textId="77777777" w:rsidR="002C35AF" w:rsidRDefault="002C35AF" w:rsidP="002C35AF">
      <w:pPr>
        <w:pStyle w:val="Szvegtrzsbehzssal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>
        <w:rPr>
          <w:rFonts w:ascii="Arial" w:hAnsi="Arial" w:cs="Arial"/>
          <w:bCs/>
        </w:rPr>
        <w:t>jegyző</w:t>
      </w:r>
    </w:p>
    <w:p w14:paraId="66553B85" w14:textId="77777777" w:rsidR="002C35AF" w:rsidRDefault="002C35AF" w:rsidP="002C35AF">
      <w:pPr>
        <w:pStyle w:val="Szvegtrzsbehzssal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6ED95101" w14:textId="1C1BDC84" w:rsidR="002C35AF" w:rsidRDefault="002C35AF" w:rsidP="002C35AF">
      <w:pPr>
        <w:pStyle w:val="Szvegtrzsbehzssal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Nagyné </w:t>
      </w:r>
      <w:r w:rsidR="007C279C">
        <w:rPr>
          <w:rFonts w:ascii="Arial" w:hAnsi="Arial" w:cs="Arial"/>
        </w:rPr>
        <w:t>D</w:t>
      </w:r>
      <w:r>
        <w:rPr>
          <w:rFonts w:ascii="Arial" w:hAnsi="Arial" w:cs="Arial"/>
        </w:rPr>
        <w:t>r. Gats Andrea, a Jogi és Képviselői Osztály vezetője)</w:t>
      </w:r>
    </w:p>
    <w:p w14:paraId="22057E96" w14:textId="77777777" w:rsidR="002C35AF" w:rsidRDefault="002C35AF" w:rsidP="002C35AF">
      <w:pPr>
        <w:jc w:val="both"/>
        <w:rPr>
          <w:rFonts w:ascii="Arial" w:hAnsi="Arial" w:cs="Arial"/>
        </w:rPr>
      </w:pPr>
    </w:p>
    <w:p w14:paraId="47D617A2" w14:textId="77777777" w:rsidR="002C35AF" w:rsidRDefault="002C35AF" w:rsidP="002C35AF">
      <w:pPr>
        <w:jc w:val="both"/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2021. december 31.</w:t>
      </w:r>
    </w:p>
    <w:p w14:paraId="329F516D" w14:textId="65BF9229" w:rsidR="00A52A14" w:rsidRDefault="00A52A14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250BC707" w14:textId="53B819C4" w:rsidR="00344D92" w:rsidRDefault="00344D92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58C1590E" w14:textId="0C825AA9" w:rsidR="00084251" w:rsidRDefault="00084251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7FDCC06F" w14:textId="77777777" w:rsidR="00084251" w:rsidRDefault="00084251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4060913D" w14:textId="53B0A215" w:rsidR="00344D92" w:rsidRDefault="00344D92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4C0E96E2" w14:textId="403F7D7C" w:rsidR="00344D92" w:rsidRDefault="00344D92" w:rsidP="00344D92">
      <w:pPr>
        <w:tabs>
          <w:tab w:val="center" w:pos="7371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66BF4A78" w14:textId="77777777" w:rsidR="00344D92" w:rsidRDefault="00344D92" w:rsidP="00344D9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5398CCC9" w14:textId="77777777" w:rsidR="00344D92" w:rsidRDefault="00344D92" w:rsidP="00344D92">
      <w:pPr>
        <w:jc w:val="center"/>
        <w:rPr>
          <w:rFonts w:ascii="Arial" w:hAnsi="Arial" w:cs="Arial"/>
          <w:b/>
          <w:u w:val="single"/>
        </w:rPr>
      </w:pPr>
    </w:p>
    <w:p w14:paraId="27F52A24" w14:textId="77777777" w:rsidR="00344D92" w:rsidRDefault="00344D92" w:rsidP="00344D9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……/2021. (XII……...) Kgy. számú határozat</w:t>
      </w:r>
    </w:p>
    <w:p w14:paraId="3A46E010" w14:textId="5EBDC71A" w:rsidR="00344D92" w:rsidRDefault="00344D92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03D7CB11" w14:textId="2CB30C8A" w:rsidR="00344D92" w:rsidRDefault="00344D92" w:rsidP="00344D92">
      <w:pPr>
        <w:jc w:val="both"/>
        <w:rPr>
          <w:rFonts w:ascii="Arial" w:hAnsi="Arial" w:cs="Arial"/>
          <w:bCs/>
        </w:rPr>
      </w:pPr>
      <w:r w:rsidRPr="001B06BD">
        <w:rPr>
          <w:rFonts w:ascii="Arial" w:hAnsi="Arial" w:cs="Arial"/>
          <w:bCs/>
        </w:rPr>
        <w:t xml:space="preserve">Szombathely Megyei Jogú Város Közgyűlése a Zanati Kulturális </w:t>
      </w:r>
      <w:r>
        <w:rPr>
          <w:rFonts w:ascii="Arial" w:hAnsi="Arial" w:cs="Arial"/>
          <w:bCs/>
        </w:rPr>
        <w:t xml:space="preserve">és Sport </w:t>
      </w:r>
      <w:r w:rsidRPr="001B06BD">
        <w:rPr>
          <w:rFonts w:ascii="Arial" w:hAnsi="Arial" w:cs="Arial"/>
          <w:bCs/>
        </w:rPr>
        <w:t xml:space="preserve">Egyesülettel </w:t>
      </w:r>
      <w:r>
        <w:rPr>
          <w:rFonts w:ascii="Arial" w:hAnsi="Arial" w:cs="Arial"/>
          <w:bCs/>
        </w:rPr>
        <w:t xml:space="preserve">2020. október 29. napján </w:t>
      </w:r>
      <w:r w:rsidRPr="001B06BD">
        <w:rPr>
          <w:rFonts w:ascii="Arial" w:hAnsi="Arial" w:cs="Arial"/>
          <w:bCs/>
        </w:rPr>
        <w:t>megkötésre került Közművelődési megállapodás</w:t>
      </w:r>
      <w:r>
        <w:rPr>
          <w:rFonts w:ascii="Arial" w:hAnsi="Arial" w:cs="Arial"/>
          <w:bCs/>
        </w:rPr>
        <w:t xml:space="preserve"> módosítását jóváhagyja akként, hogy a megállapodásban az egyesület elnevezése Zanati Kulturális Egyesületre módosuljon, és felhatalmazza a polgármestert a megállapodás módosításának aláírására.</w:t>
      </w:r>
    </w:p>
    <w:p w14:paraId="08960A45" w14:textId="77777777" w:rsidR="00344D92" w:rsidRDefault="00344D92" w:rsidP="00344D92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F14AA4A" w14:textId="4EF2EEF1" w:rsidR="00344D92" w:rsidRPr="005609E5" w:rsidRDefault="00344D92" w:rsidP="00344D92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7D0587">
        <w:rPr>
          <w:rFonts w:ascii="Arial" w:hAnsi="Arial" w:cs="Arial"/>
          <w:b/>
          <w:bCs/>
          <w:color w:val="000000"/>
          <w:u w:val="single"/>
        </w:rPr>
        <w:t>Felelős:</w:t>
      </w:r>
      <w:r w:rsidRPr="007D0587">
        <w:rPr>
          <w:rFonts w:ascii="Arial" w:hAnsi="Arial" w:cs="Arial"/>
          <w:b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 xml:space="preserve">Dr. </w:t>
      </w:r>
      <w:r>
        <w:rPr>
          <w:rFonts w:ascii="Arial" w:hAnsi="Arial" w:cs="Arial"/>
          <w:bCs/>
          <w:color w:val="000000"/>
        </w:rPr>
        <w:t>Nemény András</w:t>
      </w:r>
      <w:r w:rsidRPr="005609E5">
        <w:rPr>
          <w:rFonts w:ascii="Arial" w:hAnsi="Arial" w:cs="Arial"/>
          <w:bCs/>
          <w:color w:val="000000"/>
        </w:rPr>
        <w:t xml:space="preserve"> polgármester</w:t>
      </w:r>
    </w:p>
    <w:p w14:paraId="56D5E60C" w14:textId="77777777" w:rsidR="00344D92" w:rsidRPr="005609E5" w:rsidRDefault="00344D92" w:rsidP="00344D92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Horváth Soma</w:t>
      </w:r>
      <w:r w:rsidRPr="005609E5">
        <w:rPr>
          <w:rFonts w:ascii="Arial" w:hAnsi="Arial" w:cs="Arial"/>
          <w:bCs/>
          <w:color w:val="000000"/>
        </w:rPr>
        <w:t xml:space="preserve"> alpolgármester</w:t>
      </w:r>
    </w:p>
    <w:p w14:paraId="66E73C4A" w14:textId="77777777" w:rsidR="00344D92" w:rsidRPr="005609E5" w:rsidRDefault="00344D92" w:rsidP="00344D92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Dr. Horváth Attila</w:t>
      </w:r>
      <w:r w:rsidRPr="005609E5">
        <w:rPr>
          <w:rFonts w:ascii="Arial" w:hAnsi="Arial" w:cs="Arial"/>
          <w:bCs/>
          <w:color w:val="000000"/>
        </w:rPr>
        <w:t xml:space="preserve"> alpolgármester</w:t>
      </w:r>
    </w:p>
    <w:p w14:paraId="5000CC3B" w14:textId="77777777" w:rsidR="00344D92" w:rsidRPr="005609E5" w:rsidRDefault="00344D92" w:rsidP="00344D92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  <w:t>Dr. Károly Ákos jegyző</w:t>
      </w:r>
    </w:p>
    <w:p w14:paraId="49A7DC1C" w14:textId="77777777" w:rsidR="00344D92" w:rsidRDefault="00344D92" w:rsidP="00344D92">
      <w:pPr>
        <w:ind w:left="709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</w:t>
      </w:r>
      <w:r w:rsidRPr="005609E5">
        <w:rPr>
          <w:rFonts w:ascii="Arial" w:hAnsi="Arial" w:cs="Arial"/>
          <w:bCs/>
          <w:color w:val="000000"/>
        </w:rPr>
        <w:t>A végrehajtás előkészítéséért:</w:t>
      </w:r>
    </w:p>
    <w:p w14:paraId="47B3EE7F" w14:textId="73E78386" w:rsidR="00344D92" w:rsidRDefault="00344D92" w:rsidP="00344D92">
      <w:pPr>
        <w:ind w:firstLine="1418"/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Nagyné </w:t>
      </w:r>
      <w:r w:rsidR="007C279C">
        <w:rPr>
          <w:rFonts w:ascii="Arial" w:hAnsi="Arial" w:cs="Arial"/>
        </w:rPr>
        <w:t>D</w:t>
      </w:r>
      <w:r w:rsidRPr="00CA7987">
        <w:rPr>
          <w:rFonts w:ascii="Arial" w:hAnsi="Arial" w:cs="Arial"/>
        </w:rPr>
        <w:t>r. Gats Andrea, a Jogi és Képviselői Osztály vezetője</w:t>
      </w:r>
      <w:r>
        <w:rPr>
          <w:rFonts w:ascii="Arial" w:hAnsi="Arial" w:cs="Arial"/>
        </w:rPr>
        <w:t>,</w:t>
      </w:r>
    </w:p>
    <w:p w14:paraId="5CD14D2F" w14:textId="77777777" w:rsidR="00344D92" w:rsidRPr="005609E5" w:rsidRDefault="00344D92" w:rsidP="00344D92">
      <w:pPr>
        <w:ind w:left="141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Vinczéné Dr. Menyhárt Mária</w:t>
      </w:r>
      <w:r w:rsidRPr="005609E5">
        <w:rPr>
          <w:rFonts w:ascii="Arial" w:hAnsi="Arial" w:cs="Arial"/>
          <w:bCs/>
          <w:color w:val="000000"/>
        </w:rPr>
        <w:t>, az Egészségügyi és Közszolgálati Osztály vezetője,</w:t>
      </w:r>
    </w:p>
    <w:p w14:paraId="648AF61D" w14:textId="77777777" w:rsidR="00344D92" w:rsidRDefault="00344D92" w:rsidP="00344D92">
      <w:pPr>
        <w:ind w:left="709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Dr. Pál Ferenc, a Zanati Kulturális Egyesület elnöke)</w:t>
      </w:r>
    </w:p>
    <w:p w14:paraId="4210A1E8" w14:textId="77777777" w:rsidR="00344D92" w:rsidRPr="005609E5" w:rsidRDefault="00344D92" w:rsidP="00344D92">
      <w:pPr>
        <w:ind w:left="709" w:firstLine="709"/>
        <w:jc w:val="both"/>
        <w:rPr>
          <w:rFonts w:ascii="Arial" w:hAnsi="Arial" w:cs="Arial"/>
          <w:bCs/>
          <w:color w:val="000000"/>
        </w:rPr>
      </w:pPr>
    </w:p>
    <w:p w14:paraId="1320264A" w14:textId="57AF4CD0" w:rsidR="00344D92" w:rsidRDefault="00344D92" w:rsidP="00344D92">
      <w:pPr>
        <w:jc w:val="both"/>
        <w:rPr>
          <w:rFonts w:ascii="Arial" w:hAnsi="Arial" w:cs="Arial"/>
          <w:b/>
        </w:rPr>
      </w:pPr>
      <w:r w:rsidRPr="007D0587">
        <w:rPr>
          <w:rFonts w:ascii="Arial" w:hAnsi="Arial" w:cs="Arial"/>
          <w:b/>
          <w:bCs/>
          <w:color w:val="000000"/>
          <w:u w:val="single"/>
        </w:rPr>
        <w:t>Határidő:</w:t>
      </w:r>
      <w:r w:rsidRPr="007D0587">
        <w:rPr>
          <w:rFonts w:ascii="Arial" w:hAnsi="Arial" w:cs="Arial"/>
          <w:b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>azonnal</w:t>
      </w:r>
      <w:r>
        <w:rPr>
          <w:rFonts w:ascii="Arial" w:hAnsi="Arial" w:cs="Arial"/>
          <w:bCs/>
          <w:color w:val="000000"/>
        </w:rPr>
        <w:t xml:space="preserve">, </w:t>
      </w:r>
      <w:r w:rsidR="007C279C">
        <w:rPr>
          <w:rFonts w:ascii="Arial" w:hAnsi="Arial" w:cs="Arial"/>
          <w:bCs/>
          <w:color w:val="000000"/>
        </w:rPr>
        <w:t xml:space="preserve">illetve </w:t>
      </w:r>
      <w:r>
        <w:rPr>
          <w:rFonts w:ascii="Arial" w:hAnsi="Arial" w:cs="Arial"/>
          <w:bCs/>
          <w:color w:val="000000"/>
        </w:rPr>
        <w:t xml:space="preserve">a </w:t>
      </w:r>
      <w:r w:rsidR="007C279C"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/>
          <w:bCs/>
          <w:color w:val="000000"/>
        </w:rPr>
        <w:t>egállapodás</w:t>
      </w:r>
      <w:r w:rsidR="007C279C">
        <w:rPr>
          <w:rFonts w:ascii="Arial" w:hAnsi="Arial" w:cs="Arial"/>
          <w:bCs/>
          <w:color w:val="000000"/>
        </w:rPr>
        <w:t xml:space="preserve"> módosítás</w:t>
      </w:r>
      <w:r>
        <w:rPr>
          <w:rFonts w:ascii="Arial" w:hAnsi="Arial" w:cs="Arial"/>
          <w:bCs/>
          <w:color w:val="000000"/>
        </w:rPr>
        <w:t xml:space="preserve"> aláírására 2022. január 10.</w:t>
      </w:r>
    </w:p>
    <w:p w14:paraId="403CD230" w14:textId="785849F6" w:rsidR="007C279C" w:rsidRDefault="007C279C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6E1A49FE" w14:textId="01957735" w:rsidR="007C279C" w:rsidRDefault="007C279C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5E0AEF50" w14:textId="52CF679F" w:rsidR="007C279C" w:rsidRDefault="007C279C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79C71DFE" w14:textId="66D6944E" w:rsidR="00084251" w:rsidRDefault="00084251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51045811" w14:textId="77777777" w:rsidR="00084251" w:rsidRDefault="00084251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0607A8A5" w14:textId="7E3C994E" w:rsidR="007C279C" w:rsidRDefault="007C279C" w:rsidP="00084251">
      <w:pPr>
        <w:keepNext/>
        <w:tabs>
          <w:tab w:val="center" w:pos="7371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III.</w:t>
      </w:r>
    </w:p>
    <w:p w14:paraId="6EDD7963" w14:textId="77777777" w:rsidR="007C279C" w:rsidRDefault="007C279C" w:rsidP="00084251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4186B4B0" w14:textId="77777777" w:rsidR="007C279C" w:rsidRDefault="007C279C" w:rsidP="00084251">
      <w:pPr>
        <w:keepNext/>
        <w:jc w:val="center"/>
        <w:rPr>
          <w:rFonts w:ascii="Arial" w:hAnsi="Arial" w:cs="Arial"/>
          <w:b/>
          <w:u w:val="single"/>
        </w:rPr>
      </w:pPr>
    </w:p>
    <w:p w14:paraId="67CEA92A" w14:textId="77777777" w:rsidR="007C279C" w:rsidRDefault="007C279C" w:rsidP="00084251">
      <w:pPr>
        <w:keepNext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……/2021. (XII……...) Kgy. számú határozat</w:t>
      </w:r>
    </w:p>
    <w:p w14:paraId="60465A6B" w14:textId="1942BB29" w:rsidR="007C279C" w:rsidRDefault="007C279C" w:rsidP="00084251">
      <w:pPr>
        <w:keepNext/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p w14:paraId="5CF2C81C" w14:textId="703C8EF5" w:rsidR="007C279C" w:rsidRPr="00D20C2B" w:rsidRDefault="007C279C" w:rsidP="007C279C">
      <w:pPr>
        <w:jc w:val="both"/>
        <w:rPr>
          <w:rFonts w:ascii="Arial" w:hAnsi="Arial" w:cs="Arial"/>
        </w:rPr>
      </w:pPr>
      <w:r w:rsidRPr="00D20C2B">
        <w:rPr>
          <w:rFonts w:ascii="Arial" w:hAnsi="Arial" w:cs="Arial"/>
        </w:rPr>
        <w:t>Szombathely Megyei Jogú Város Közgyűlése a Zanati Kulturális és Sport Egyesülettel a szombathelyi 14712/1 hrsz</w:t>
      </w:r>
      <w:r>
        <w:rPr>
          <w:rFonts w:ascii="Arial" w:hAnsi="Arial" w:cs="Arial"/>
        </w:rPr>
        <w:t>.</w:t>
      </w:r>
      <w:r w:rsidRPr="00D20C2B">
        <w:rPr>
          <w:rFonts w:ascii="Arial" w:hAnsi="Arial" w:cs="Arial"/>
        </w:rPr>
        <w:t xml:space="preserve">-ú ingatlanra kötött használatba adási megállapodást </w:t>
      </w:r>
      <w:r>
        <w:rPr>
          <w:rFonts w:ascii="Arial" w:hAnsi="Arial" w:cs="Arial"/>
        </w:rPr>
        <w:t>2022</w:t>
      </w:r>
      <w:r w:rsidRPr="00D20C2B">
        <w:rPr>
          <w:rFonts w:ascii="Arial" w:hAnsi="Arial" w:cs="Arial"/>
        </w:rPr>
        <w:t xml:space="preserve">. január. 1. napjától az alábbiak szerint módosítja: </w:t>
      </w:r>
    </w:p>
    <w:p w14:paraId="68F3D307" w14:textId="77777777" w:rsidR="007C279C" w:rsidRPr="00D20C2B" w:rsidRDefault="007C279C" w:rsidP="007C279C">
      <w:pPr>
        <w:jc w:val="both"/>
        <w:rPr>
          <w:rFonts w:ascii="Arial" w:hAnsi="Arial" w:cs="Arial"/>
        </w:rPr>
      </w:pPr>
    </w:p>
    <w:p w14:paraId="6CF3B338" w14:textId="77777777" w:rsidR="007C279C" w:rsidRPr="00D20C2B" w:rsidRDefault="007C279C" w:rsidP="007C279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D20C2B">
        <w:rPr>
          <w:rFonts w:ascii="Arial" w:hAnsi="Arial" w:cs="Arial"/>
        </w:rPr>
        <w:t>A Zanati Kulturális és Sport Egyesület helyébe jogutódként a Zanati Kulturális Egyesület lép.</w:t>
      </w:r>
    </w:p>
    <w:p w14:paraId="5C2F58F6" w14:textId="77777777" w:rsidR="007C279C" w:rsidRPr="00D20C2B" w:rsidRDefault="007C279C" w:rsidP="007C279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D20C2B">
        <w:rPr>
          <w:rFonts w:ascii="Arial" w:hAnsi="Arial" w:cs="Arial"/>
        </w:rPr>
        <w:t xml:space="preserve">A használatba-adási megállapodás 10. pontja kiegészül azzal, hogy a Használó a Zanati Sport Egyesület részére alkalomszerűen, térítésmentesen átengedheti az ingatlan használatát. </w:t>
      </w:r>
    </w:p>
    <w:p w14:paraId="1F74CBAE" w14:textId="77777777" w:rsidR="007C279C" w:rsidRPr="00D20C2B" w:rsidRDefault="007C279C" w:rsidP="007C279C">
      <w:pPr>
        <w:jc w:val="both"/>
        <w:rPr>
          <w:rFonts w:ascii="Arial" w:hAnsi="Arial" w:cs="Arial"/>
        </w:rPr>
      </w:pPr>
    </w:p>
    <w:p w14:paraId="5EB6A4C8" w14:textId="77777777" w:rsidR="007C279C" w:rsidRPr="00D20C2B" w:rsidRDefault="007C279C" w:rsidP="007C279C">
      <w:pPr>
        <w:jc w:val="both"/>
        <w:rPr>
          <w:rFonts w:ascii="Arial" w:hAnsi="Arial" w:cs="Arial"/>
        </w:rPr>
      </w:pPr>
      <w:r w:rsidRPr="00D20C2B">
        <w:rPr>
          <w:rFonts w:ascii="Arial" w:hAnsi="Arial" w:cs="Arial"/>
        </w:rPr>
        <w:t xml:space="preserve">A Közgyűlés felhatalmazza a polgármestert, hogy a használatba-adási megállapodásnak a határozatban foglaltak szerinti módosítását aláírja. </w:t>
      </w:r>
    </w:p>
    <w:p w14:paraId="1FDC6CF1" w14:textId="77777777" w:rsidR="007C279C" w:rsidRPr="00D20C2B" w:rsidRDefault="007C279C" w:rsidP="007C279C">
      <w:pPr>
        <w:jc w:val="both"/>
        <w:rPr>
          <w:rFonts w:ascii="Arial" w:hAnsi="Arial" w:cs="Arial"/>
        </w:rPr>
      </w:pPr>
    </w:p>
    <w:p w14:paraId="664C1CAF" w14:textId="77777777" w:rsidR="007C279C" w:rsidRPr="00D20C2B" w:rsidRDefault="007C279C" w:rsidP="007C279C">
      <w:pPr>
        <w:jc w:val="both"/>
        <w:rPr>
          <w:rFonts w:ascii="Arial" w:hAnsi="Arial" w:cs="Arial"/>
        </w:rPr>
      </w:pPr>
      <w:r w:rsidRPr="00D20C2B">
        <w:rPr>
          <w:rFonts w:ascii="Arial" w:hAnsi="Arial" w:cs="Arial"/>
          <w:b/>
          <w:u w:val="single"/>
        </w:rPr>
        <w:t>Felelős:</w:t>
      </w:r>
      <w:r w:rsidRPr="00D20C2B">
        <w:rPr>
          <w:rFonts w:ascii="Arial" w:hAnsi="Arial" w:cs="Arial"/>
        </w:rPr>
        <w:tab/>
        <w:t>Dr. Nemény András polgármester</w:t>
      </w:r>
    </w:p>
    <w:p w14:paraId="10F55C30" w14:textId="77777777" w:rsidR="007C279C" w:rsidRPr="00D20C2B" w:rsidRDefault="007C279C" w:rsidP="007C279C">
      <w:pPr>
        <w:ind w:left="708" w:firstLine="708"/>
        <w:jc w:val="both"/>
        <w:rPr>
          <w:rFonts w:ascii="Arial" w:hAnsi="Arial" w:cs="Arial"/>
        </w:rPr>
      </w:pPr>
      <w:r w:rsidRPr="00D20C2B">
        <w:rPr>
          <w:rFonts w:ascii="Arial" w:hAnsi="Arial" w:cs="Arial"/>
        </w:rPr>
        <w:t xml:space="preserve">Horváth Soma alpolgármester </w:t>
      </w:r>
    </w:p>
    <w:p w14:paraId="2FDE6585" w14:textId="77777777" w:rsidR="007C279C" w:rsidRPr="00D20C2B" w:rsidRDefault="007C279C" w:rsidP="007C279C">
      <w:pPr>
        <w:ind w:left="708" w:firstLine="708"/>
        <w:jc w:val="both"/>
        <w:rPr>
          <w:rFonts w:ascii="Arial" w:hAnsi="Arial" w:cs="Arial"/>
        </w:rPr>
      </w:pPr>
      <w:r w:rsidRPr="00D20C2B">
        <w:rPr>
          <w:rFonts w:ascii="Arial" w:hAnsi="Arial" w:cs="Arial"/>
        </w:rPr>
        <w:t>Dr. Károlyi Ákos jegyző</w:t>
      </w:r>
    </w:p>
    <w:p w14:paraId="127E5B9F" w14:textId="77777777" w:rsidR="007C279C" w:rsidRDefault="007C279C" w:rsidP="007C279C">
      <w:pPr>
        <w:ind w:left="709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</w:t>
      </w:r>
      <w:r w:rsidRPr="005609E5">
        <w:rPr>
          <w:rFonts w:ascii="Arial" w:hAnsi="Arial" w:cs="Arial"/>
          <w:bCs/>
          <w:color w:val="000000"/>
        </w:rPr>
        <w:t>A végrehajtás előkészítéséért:</w:t>
      </w:r>
    </w:p>
    <w:p w14:paraId="73589688" w14:textId="65C6AF06" w:rsidR="007C279C" w:rsidRPr="00D20C2B" w:rsidRDefault="007C279C" w:rsidP="007C279C">
      <w:pPr>
        <w:ind w:left="708" w:firstLine="708"/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Nagyné </w:t>
      </w:r>
      <w:r>
        <w:rPr>
          <w:rFonts w:ascii="Arial" w:hAnsi="Arial" w:cs="Arial"/>
        </w:rPr>
        <w:t>D</w:t>
      </w:r>
      <w:r w:rsidRPr="00CA7987">
        <w:rPr>
          <w:rFonts w:ascii="Arial" w:hAnsi="Arial" w:cs="Arial"/>
        </w:rPr>
        <w:t>r. Gats Andrea, a Jogi és Képviselői Osztály vezetője</w:t>
      </w:r>
      <w:r>
        <w:rPr>
          <w:rFonts w:ascii="Arial" w:hAnsi="Arial" w:cs="Arial"/>
        </w:rPr>
        <w:t>)</w:t>
      </w:r>
    </w:p>
    <w:p w14:paraId="2893C7EF" w14:textId="77777777" w:rsidR="007C279C" w:rsidRPr="00D20C2B" w:rsidRDefault="007C279C" w:rsidP="007C279C">
      <w:pPr>
        <w:ind w:left="708" w:firstLine="708"/>
        <w:jc w:val="both"/>
        <w:rPr>
          <w:rFonts w:ascii="Arial" w:hAnsi="Arial" w:cs="Arial"/>
        </w:rPr>
      </w:pPr>
    </w:p>
    <w:p w14:paraId="4869F537" w14:textId="77777777" w:rsidR="007C279C" w:rsidRPr="00D20C2B" w:rsidRDefault="007C279C" w:rsidP="007C279C">
      <w:pPr>
        <w:jc w:val="both"/>
        <w:rPr>
          <w:rFonts w:ascii="Arial" w:hAnsi="Arial" w:cs="Arial"/>
        </w:rPr>
      </w:pPr>
      <w:r w:rsidRPr="00D20C2B">
        <w:rPr>
          <w:rFonts w:ascii="Arial" w:hAnsi="Arial" w:cs="Arial"/>
          <w:b/>
          <w:u w:val="single"/>
        </w:rPr>
        <w:t>Határidő</w:t>
      </w:r>
      <w:r w:rsidRPr="00D20C2B">
        <w:rPr>
          <w:rFonts w:ascii="Arial" w:hAnsi="Arial" w:cs="Arial"/>
          <w:u w:val="single"/>
        </w:rPr>
        <w:t>:</w:t>
      </w:r>
      <w:r w:rsidRPr="00D20C2B">
        <w:rPr>
          <w:rFonts w:ascii="Arial" w:hAnsi="Arial" w:cs="Arial"/>
        </w:rPr>
        <w:tab/>
        <w:t xml:space="preserve">2021. december 31. </w:t>
      </w:r>
    </w:p>
    <w:p w14:paraId="3012D143" w14:textId="77777777" w:rsidR="007C279C" w:rsidRPr="003D7CFA" w:rsidRDefault="007C279C" w:rsidP="003D7CFA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</w:p>
    <w:sectPr w:rsidR="007C279C" w:rsidRPr="003D7CFA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26E85147" w:rsidR="00514CD3" w:rsidRDefault="00A66E69" w:rsidP="00FB5E58">
    <w:pPr>
      <w:numPr>
        <w:ilvl w:val="0"/>
        <w:numId w:val="1"/>
      </w:numPr>
      <w:tabs>
        <w:tab w:val="num" w:pos="4962"/>
      </w:tabs>
      <w:ind w:left="5517" w:hanging="839"/>
      <w:jc w:val="both"/>
      <w:rPr>
        <w:rFonts w:ascii="Arial" w:hAnsi="Arial" w:cs="Arial"/>
      </w:rPr>
    </w:pPr>
    <w:r w:rsidRPr="00A66E69">
      <w:rPr>
        <w:rFonts w:ascii="Arial" w:hAnsi="Arial" w:cs="Arial"/>
      </w:rPr>
      <w:t>Gazdasági és Jogi Bizottság</w:t>
    </w:r>
  </w:p>
  <w:p w14:paraId="3982D341" w14:textId="311060EE" w:rsidR="00A66E69" w:rsidRDefault="00A66E69" w:rsidP="00FB5E58">
    <w:pPr>
      <w:numPr>
        <w:ilvl w:val="0"/>
        <w:numId w:val="1"/>
      </w:numPr>
      <w:tabs>
        <w:tab w:val="clear" w:pos="5520"/>
        <w:tab w:val="num" w:pos="4962"/>
      </w:tabs>
      <w:ind w:left="4962" w:hanging="272"/>
      <w:jc w:val="both"/>
      <w:rPr>
        <w:rFonts w:ascii="Arial" w:hAnsi="Arial" w:cs="Arial"/>
      </w:rPr>
    </w:pPr>
    <w:r w:rsidRPr="00A66E69">
      <w:rPr>
        <w:rFonts w:ascii="Arial" w:hAnsi="Arial" w:cs="Arial"/>
      </w:rPr>
      <w:t>Városstratégiai, Idegenforgalmi és Sport Bizottság</w:t>
    </w:r>
  </w:p>
  <w:p w14:paraId="5C636220" w14:textId="6DC2138E" w:rsidR="00A66E69" w:rsidRDefault="00A66E69" w:rsidP="00FB5E58">
    <w:pPr>
      <w:numPr>
        <w:ilvl w:val="0"/>
        <w:numId w:val="1"/>
      </w:numPr>
      <w:tabs>
        <w:tab w:val="num" w:pos="4962"/>
      </w:tabs>
      <w:ind w:left="5517" w:hanging="839"/>
      <w:jc w:val="both"/>
      <w:rPr>
        <w:rFonts w:ascii="Arial" w:hAnsi="Arial" w:cs="Arial"/>
      </w:rPr>
    </w:pPr>
    <w:r w:rsidRPr="00A66E69">
      <w:rPr>
        <w:rFonts w:ascii="Arial" w:hAnsi="Arial" w:cs="Arial"/>
      </w:rPr>
      <w:t>Kulturális, Oktatási és Civil Bizottság</w:t>
    </w:r>
  </w:p>
  <w:p w14:paraId="49751A2F" w14:textId="45F95D27" w:rsidR="00A66E69" w:rsidRPr="00CD05BF" w:rsidRDefault="00A66E69" w:rsidP="00FB5E58">
    <w:pPr>
      <w:numPr>
        <w:ilvl w:val="0"/>
        <w:numId w:val="1"/>
      </w:numPr>
      <w:tabs>
        <w:tab w:val="num" w:pos="4962"/>
      </w:tabs>
      <w:ind w:left="5517" w:hanging="839"/>
      <w:jc w:val="both"/>
      <w:rPr>
        <w:rFonts w:ascii="Arial" w:hAnsi="Arial" w:cs="Arial"/>
      </w:rPr>
    </w:pPr>
    <w:r w:rsidRPr="00A66E69">
      <w:rPr>
        <w:rFonts w:ascii="Arial" w:hAnsi="Arial" w:cs="Arial"/>
      </w:rPr>
      <w:t>Költségvetési Ellenőrző Szakmai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37A57B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A66E69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="00A66E69">
      <w:rPr>
        <w:rFonts w:ascii="Arial" w:hAnsi="Arial" w:cs="Arial"/>
        <w:b/>
        <w:u w:val="single"/>
      </w:rPr>
      <w:t>és</w:t>
    </w:r>
    <w:r w:rsidR="00415A39">
      <w:rPr>
        <w:rFonts w:ascii="Arial" w:hAnsi="Arial" w:cs="Arial"/>
        <w:b/>
        <w:u w:val="single"/>
      </w:rPr>
      <w:t xml:space="preserve"> </w:t>
    </w:r>
    <w:r w:rsidR="00A66E69">
      <w:rPr>
        <w:rFonts w:ascii="Arial" w:hAnsi="Arial" w:cs="Arial"/>
        <w:b/>
        <w:u w:val="single"/>
      </w:rPr>
      <w:t xml:space="preserve">a </w:t>
    </w:r>
    <w:r w:rsidR="00415A39">
      <w:rPr>
        <w:rFonts w:ascii="Arial" w:hAnsi="Arial" w:cs="Arial"/>
        <w:b/>
        <w:u w:val="single"/>
      </w:rPr>
      <w:t>rendelet</w:t>
    </w:r>
    <w:r>
      <w:rPr>
        <w:rFonts w:ascii="Arial" w:hAnsi="Arial" w:cs="Arial"/>
        <w:b/>
        <w:u w:val="single"/>
      </w:rPr>
      <w:t>tervezete</w:t>
    </w:r>
    <w:r w:rsidR="00A66E69">
      <w:rPr>
        <w:rFonts w:ascii="Arial" w:hAnsi="Arial" w:cs="Arial"/>
        <w:b/>
        <w:u w:val="single"/>
      </w:rPr>
      <w:t>ke</w:t>
    </w:r>
    <w:r>
      <w:rPr>
        <w:rFonts w:ascii="Arial" w:hAnsi="Arial" w:cs="Arial"/>
        <w:b/>
        <w:u w:val="single"/>
      </w:rPr>
      <w:t>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83BD2"/>
    <w:multiLevelType w:val="hybridMultilevel"/>
    <w:tmpl w:val="0A1078DC"/>
    <w:lvl w:ilvl="0" w:tplc="AC6E9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57944"/>
    <w:rsid w:val="00064202"/>
    <w:rsid w:val="0007560A"/>
    <w:rsid w:val="00084251"/>
    <w:rsid w:val="000C593A"/>
    <w:rsid w:val="000D5554"/>
    <w:rsid w:val="000F0700"/>
    <w:rsid w:val="0011284B"/>
    <w:rsid w:val="00132161"/>
    <w:rsid w:val="00181799"/>
    <w:rsid w:val="001A4648"/>
    <w:rsid w:val="001B27AA"/>
    <w:rsid w:val="001F55A6"/>
    <w:rsid w:val="002552E9"/>
    <w:rsid w:val="002C35AF"/>
    <w:rsid w:val="002E0E60"/>
    <w:rsid w:val="003160A0"/>
    <w:rsid w:val="00325973"/>
    <w:rsid w:val="0032649B"/>
    <w:rsid w:val="0034130E"/>
    <w:rsid w:val="00344D92"/>
    <w:rsid w:val="00356256"/>
    <w:rsid w:val="00387E79"/>
    <w:rsid w:val="003D7CFA"/>
    <w:rsid w:val="003F41AF"/>
    <w:rsid w:val="00415A39"/>
    <w:rsid w:val="0043006A"/>
    <w:rsid w:val="00430EA9"/>
    <w:rsid w:val="004A5006"/>
    <w:rsid w:val="004B43DF"/>
    <w:rsid w:val="00504834"/>
    <w:rsid w:val="00514CD3"/>
    <w:rsid w:val="005321D7"/>
    <w:rsid w:val="005408AF"/>
    <w:rsid w:val="00582DB2"/>
    <w:rsid w:val="005B0833"/>
    <w:rsid w:val="005B3EF7"/>
    <w:rsid w:val="005C2C6C"/>
    <w:rsid w:val="005D0011"/>
    <w:rsid w:val="005F19FE"/>
    <w:rsid w:val="0061287F"/>
    <w:rsid w:val="00634662"/>
    <w:rsid w:val="00635388"/>
    <w:rsid w:val="006623B0"/>
    <w:rsid w:val="00663D8C"/>
    <w:rsid w:val="00673677"/>
    <w:rsid w:val="006A2F1B"/>
    <w:rsid w:val="006A73A5"/>
    <w:rsid w:val="006B5218"/>
    <w:rsid w:val="006C4D12"/>
    <w:rsid w:val="006E74D0"/>
    <w:rsid w:val="006F1FD1"/>
    <w:rsid w:val="007326FF"/>
    <w:rsid w:val="00760F4C"/>
    <w:rsid w:val="007A0E65"/>
    <w:rsid w:val="007A7F9C"/>
    <w:rsid w:val="007B2FF9"/>
    <w:rsid w:val="007B4FA9"/>
    <w:rsid w:val="007C279C"/>
    <w:rsid w:val="007C40AF"/>
    <w:rsid w:val="007F2F31"/>
    <w:rsid w:val="0082660D"/>
    <w:rsid w:val="00834A26"/>
    <w:rsid w:val="008501B8"/>
    <w:rsid w:val="008728D0"/>
    <w:rsid w:val="008963A7"/>
    <w:rsid w:val="008B2106"/>
    <w:rsid w:val="008C4D8C"/>
    <w:rsid w:val="008C7889"/>
    <w:rsid w:val="008F1B81"/>
    <w:rsid w:val="0091509C"/>
    <w:rsid w:val="009348EA"/>
    <w:rsid w:val="00937CFE"/>
    <w:rsid w:val="0096279B"/>
    <w:rsid w:val="009B0B46"/>
    <w:rsid w:val="009B5040"/>
    <w:rsid w:val="009D4366"/>
    <w:rsid w:val="00A52A14"/>
    <w:rsid w:val="00A66E69"/>
    <w:rsid w:val="00A7633E"/>
    <w:rsid w:val="00AB7B31"/>
    <w:rsid w:val="00AD08CD"/>
    <w:rsid w:val="00AE14C5"/>
    <w:rsid w:val="00B103B4"/>
    <w:rsid w:val="00B27192"/>
    <w:rsid w:val="00B35D9D"/>
    <w:rsid w:val="00B610E8"/>
    <w:rsid w:val="00BA710A"/>
    <w:rsid w:val="00BC46F6"/>
    <w:rsid w:val="00BD2D29"/>
    <w:rsid w:val="00BE370B"/>
    <w:rsid w:val="00C71580"/>
    <w:rsid w:val="00C9223A"/>
    <w:rsid w:val="00CA483B"/>
    <w:rsid w:val="00D12595"/>
    <w:rsid w:val="00D54DF8"/>
    <w:rsid w:val="00D713B0"/>
    <w:rsid w:val="00D77A22"/>
    <w:rsid w:val="00DA14B3"/>
    <w:rsid w:val="00DF3584"/>
    <w:rsid w:val="00E05BAB"/>
    <w:rsid w:val="00E542E9"/>
    <w:rsid w:val="00E63CDA"/>
    <w:rsid w:val="00E72A17"/>
    <w:rsid w:val="00E82F69"/>
    <w:rsid w:val="00E8363B"/>
    <w:rsid w:val="00E950D2"/>
    <w:rsid w:val="00EB56E1"/>
    <w:rsid w:val="00EB5CC4"/>
    <w:rsid w:val="00EC4F94"/>
    <w:rsid w:val="00EC7C11"/>
    <w:rsid w:val="00F17E03"/>
    <w:rsid w:val="00F72DCB"/>
    <w:rsid w:val="00FB5E58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E8C9FC7"/>
  <w15:chartTrackingRefBased/>
  <w15:docId w15:val="{73683BED-79EE-4F4D-A04A-B37678A0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unhideWhenUsed/>
    <w:rsid w:val="002C35A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C35AF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82DB2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582DB2"/>
    <w:rPr>
      <w:sz w:val="24"/>
      <w:szCs w:val="24"/>
    </w:rPr>
  </w:style>
  <w:style w:type="paragraph" w:styleId="NormlWeb">
    <w:name w:val="Normal (Web)"/>
    <w:basedOn w:val="Norml"/>
    <w:unhideWhenUsed/>
    <w:rsid w:val="00344D9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2038</Words>
  <Characters>14868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Szalai Gergő dr.</cp:lastModifiedBy>
  <cp:revision>19</cp:revision>
  <cp:lastPrinted>2020-12-14T09:54:00Z</cp:lastPrinted>
  <dcterms:created xsi:type="dcterms:W3CDTF">2021-12-01T09:18:00Z</dcterms:created>
  <dcterms:modified xsi:type="dcterms:W3CDTF">2021-12-09T08:16:00Z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