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155" w14:textId="77777777" w:rsidR="001F020D" w:rsidRDefault="00D81771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Szombathely Megyei Jogú Város Önkormányzata Közgyűlésének</w:t>
      </w:r>
    </w:p>
    <w:p w14:paraId="4DAED49C" w14:textId="1CAD4117" w:rsidR="004213AD" w:rsidRPr="001F020D" w:rsidRDefault="001F020D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r w:rsidR="00D81771" w:rsidRPr="001F020D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2021.</w:t>
      </w:r>
      <w:r w:rsidR="00D81771" w:rsidRPr="001F020D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….</w:t>
      </w:r>
      <w:r w:rsidR="00D81771" w:rsidRPr="001F020D">
        <w:rPr>
          <w:rFonts w:ascii="Arial" w:hAnsi="Arial" w:cs="Arial"/>
          <w:b/>
          <w:bCs/>
        </w:rPr>
        <w:t>...</w:t>
      </w:r>
      <w:proofErr w:type="gramEnd"/>
      <w:r w:rsidR="00D81771" w:rsidRPr="001F020D">
        <w:rPr>
          <w:rFonts w:ascii="Arial" w:hAnsi="Arial" w:cs="Arial"/>
          <w:b/>
          <w:bCs/>
        </w:rPr>
        <w:t>) önkormányzati rendelete</w:t>
      </w:r>
    </w:p>
    <w:p w14:paraId="471F4CD2" w14:textId="77777777" w:rsidR="004213AD" w:rsidRPr="001F020D" w:rsidRDefault="00D81771" w:rsidP="001F020D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az önkormányzat 2022. évi átmeneti gazdálkodásáról</w:t>
      </w:r>
    </w:p>
    <w:p w14:paraId="16D30090" w14:textId="77777777" w:rsidR="004213AD" w:rsidRPr="001F020D" w:rsidRDefault="00D8177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1. Általános felhatalmazás</w:t>
      </w:r>
    </w:p>
    <w:p w14:paraId="4288A2E3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1. §</w:t>
      </w:r>
    </w:p>
    <w:p w14:paraId="0EDDBC21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polgármester és a költségvetési szervek vezetői a 2022.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2. Működési célú kiadási előirányzatok felhasználása</w:t>
      </w:r>
    </w:p>
    <w:p w14:paraId="3334F08A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2. §</w:t>
      </w:r>
    </w:p>
    <w:p w14:paraId="10FCBF78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 2022.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Az intézmények kötelesek a költségvetési számlájukon 2021. december 31-én meglévő pénzeszközeiket az átmeneti időszak kiadásainak fedezetére felhasználni, a hatályos jogszabályok betartása mellett.</w:t>
      </w:r>
    </w:p>
    <w:p w14:paraId="735C3171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3. §</w:t>
      </w:r>
    </w:p>
    <w:p w14:paraId="32E1AFBE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 működési célú ágazati kiadások tekintetében kötelezettség vállalható:</w:t>
      </w:r>
    </w:p>
    <w:p w14:paraId="171FD0E3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áthúzódó kötelezettségekre,</w:t>
      </w:r>
    </w:p>
    <w:p w14:paraId="3A9D452B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 kötelezettségekre,</w:t>
      </w:r>
    </w:p>
    <w:p w14:paraId="3E735F02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kötelezettségvállalásaira.</w:t>
      </w:r>
    </w:p>
    <w:p w14:paraId="6B10A824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 működési célú ágazati kiadások tekintetében kiadások teljesíthetők:</w:t>
      </w:r>
    </w:p>
    <w:p w14:paraId="790F53C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kötelezettségvállalások áthúzódó kiadásaira,</w:t>
      </w:r>
    </w:p>
    <w:p w14:paraId="5C0EE0DF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kötelezettségvállalásainak teljesítésére,</w:t>
      </w:r>
    </w:p>
    <w:p w14:paraId="402162D4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d)</w:t>
      </w:r>
      <w:r w:rsidRPr="001F020D">
        <w:rPr>
          <w:rFonts w:ascii="Arial" w:hAnsi="Arial" w:cs="Arial"/>
        </w:rPr>
        <w:tab/>
        <w:t>a (3)–(9) bekezdésben foglaltakra.</w:t>
      </w:r>
    </w:p>
    <w:p w14:paraId="5BD92F1D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(3) A szociális segélyezési feladatokra elkülönített kiadások előirányzata az átmeneti időszakban havonta 20.000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.</w:t>
      </w:r>
    </w:p>
    <w:p w14:paraId="35F14C0B" w14:textId="40431912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(4) A lakás bérleti díj támogatása feladatokra elkülönített kiadások előirányzata az átmeneti időszakban összesen 57.000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="00C331AD">
        <w:rPr>
          <w:rFonts w:ascii="Arial" w:hAnsi="Arial" w:cs="Arial"/>
        </w:rPr>
        <w:t>.</w:t>
      </w:r>
    </w:p>
    <w:p w14:paraId="04FF1A0A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 xml:space="preserve">(5) Az út-híd fenntartás tekintetében az átmeneti időszakban a 2021. évi költségvetési előirányzatok terhére vállalt áthúzódó kötelezettségvállalások és kiadások, valamint a </w:t>
      </w:r>
      <w:r w:rsidRPr="001F020D">
        <w:rPr>
          <w:rFonts w:ascii="Arial" w:hAnsi="Arial" w:cs="Arial"/>
        </w:rPr>
        <w:lastRenderedPageBreak/>
        <w:t>folyamatos működést biztosító szerződéses kötelezettségek ezen időszakra jutó kiadásai fizethetők ki.</w:t>
      </w:r>
    </w:p>
    <w:p w14:paraId="4996B585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(6) Az átmeneti időszakban a nemzetiségi önkormányzatok pénzellátása havonta legfeljebb a 2021. évi eredeti önkormányzati támogatási előirányzat 1/12-ed részéig terjedhet.</w:t>
      </w:r>
    </w:p>
    <w:p w14:paraId="35BE7886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(7) Az alábbiakban felsorolt önkormányzati tulajdonú gazdasági társaságok támogatási előirányzata az átmeneti időszakban havonta legfeljebb a 2021. évi eredeti előirányzat 1/12-ed része:</w:t>
      </w:r>
    </w:p>
    <w:p w14:paraId="672271E9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Fogyatékkal Élőket és Hajléktalanokat Ellátó NKft.,</w:t>
      </w:r>
    </w:p>
    <w:p w14:paraId="2F78F18E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Weöres Sándor Színház NKft.,</w:t>
      </w:r>
    </w:p>
    <w:p w14:paraId="4DD79C5E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Savaria Turizmus NKft.</w:t>
      </w:r>
    </w:p>
    <w:p w14:paraId="63969C6F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(8) Az alábbiakban felsorolt önkormányzati tulajdonú gazdasági társaságok támogatási előirányzata az átmeneti időszakban havonta az alábbi összeg:</w:t>
      </w:r>
    </w:p>
    <w:p w14:paraId="23FC49CF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 xml:space="preserve">FALCO KC Szombathely Kft.: 32.333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,</w:t>
      </w:r>
    </w:p>
    <w:p w14:paraId="20A84AD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 xml:space="preserve">Szombathelyi Médiaközpont NKft.: 25.000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,</w:t>
      </w:r>
    </w:p>
    <w:p w14:paraId="734CD0C1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 xml:space="preserve">Szombathelyi Sportközpont és Sportiskola NKft.: 22.333 </w:t>
      </w:r>
      <w:proofErr w:type="spellStart"/>
      <w:r w:rsidRPr="001F020D">
        <w:rPr>
          <w:rFonts w:ascii="Arial" w:hAnsi="Arial" w:cs="Arial"/>
        </w:rPr>
        <w:t>eFt</w:t>
      </w:r>
      <w:proofErr w:type="spellEnd"/>
      <w:r w:rsidRPr="001F020D">
        <w:rPr>
          <w:rFonts w:ascii="Arial" w:hAnsi="Arial" w:cs="Arial"/>
        </w:rPr>
        <w:t>.</w:t>
      </w:r>
    </w:p>
    <w:p w14:paraId="64F17F76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(9) A kommunális városüzemeltetési kiadások előirányzatának mértéke az átmeneti időszakban a 2021. évi költségvetésben szereplő előirányzatok áthúzódó kötelezettségein felül havonta a 2021. évi eredeti előirányzat 1/12-ed része.</w:t>
      </w:r>
    </w:p>
    <w:p w14:paraId="1FB3BBBE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3. Fejlesztési célú bevételek és kiadások</w:t>
      </w:r>
    </w:p>
    <w:p w14:paraId="4D3634C0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4. §</w:t>
      </w:r>
    </w:p>
    <w:p w14:paraId="33928397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5. §</w:t>
      </w:r>
    </w:p>
    <w:p w14:paraId="1FAD596F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(1) Az önkormányzati felhalmozási kiadások tekintetében kötelezettség vállalható a 2021.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1F020D" w:rsidRDefault="00D81771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(2) Az önkormányzati felhalmozási kiadások tekintetében kiadások teljesíthetők:</w:t>
      </w:r>
    </w:p>
    <w:p w14:paraId="14437DFA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a)</w:t>
      </w:r>
      <w:r w:rsidRPr="001F020D">
        <w:rPr>
          <w:rFonts w:ascii="Arial" w:hAnsi="Arial" w:cs="Arial"/>
        </w:rPr>
        <w:tab/>
        <w:t>a 2021. évi költségvetési előirányzatok terhére vállalt kötelezettségvállalások áthúzódó kiadásaira,</w:t>
      </w:r>
    </w:p>
    <w:p w14:paraId="7C44ABCB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b)</w:t>
      </w:r>
      <w:r w:rsidRPr="001F020D">
        <w:rPr>
          <w:rFonts w:ascii="Arial" w:hAnsi="Arial" w:cs="Arial"/>
        </w:rPr>
        <w:tab/>
        <w:t>a folyamatos működést biztosító, határozatlan idejű szerződéses kötelezettségek ezen időszakra jutó kiadásaira,</w:t>
      </w:r>
    </w:p>
    <w:p w14:paraId="717F91FD" w14:textId="77777777" w:rsidR="004213AD" w:rsidRPr="001F020D" w:rsidRDefault="00D81771">
      <w:pPr>
        <w:pStyle w:val="Szvegtrzs"/>
        <w:spacing w:after="0" w:line="240" w:lineRule="auto"/>
        <w:ind w:left="580" w:hanging="560"/>
        <w:jc w:val="both"/>
        <w:rPr>
          <w:rFonts w:ascii="Arial" w:hAnsi="Arial" w:cs="Arial"/>
        </w:rPr>
      </w:pPr>
      <w:r w:rsidRPr="001F020D">
        <w:rPr>
          <w:rFonts w:ascii="Arial" w:hAnsi="Arial" w:cs="Arial"/>
          <w:i/>
          <w:iCs/>
        </w:rPr>
        <w:t>c)</w:t>
      </w:r>
      <w:r w:rsidRPr="001F020D">
        <w:rPr>
          <w:rFonts w:ascii="Arial" w:hAnsi="Arial" w:cs="Arial"/>
        </w:rPr>
        <w:tab/>
        <w:t>a közgyűlési határozatokban előírt feladatok kötelezettségvállalásainak teljesítésére.</w:t>
      </w:r>
    </w:p>
    <w:p w14:paraId="461091DE" w14:textId="77777777" w:rsidR="004213AD" w:rsidRPr="001F020D" w:rsidRDefault="00D81771">
      <w:pPr>
        <w:pStyle w:val="Szvegtrzs"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4. Polgármesteri rendelkezés értékhatára</w:t>
      </w:r>
    </w:p>
    <w:p w14:paraId="04B8CE57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6. §</w:t>
      </w:r>
    </w:p>
    <w:p w14:paraId="40D0872B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E rendeletben meghatározott előirányzatokon felül rendkívüli kiadások céljára 50.000 e Ft használható fel, melyről a polgármester dönt.</w:t>
      </w:r>
    </w:p>
    <w:p w14:paraId="1ADE52DE" w14:textId="77777777" w:rsidR="004213AD" w:rsidRPr="001F020D" w:rsidRDefault="00D81771" w:rsidP="001F020D">
      <w:pPr>
        <w:pStyle w:val="Szvegtrzs"/>
        <w:keepNext/>
        <w:spacing w:before="280" w:after="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lastRenderedPageBreak/>
        <w:t>5. Záró rendelkezések</w:t>
      </w:r>
    </w:p>
    <w:p w14:paraId="5E1DC4BF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7. §</w:t>
      </w:r>
    </w:p>
    <w:p w14:paraId="3711B2C5" w14:textId="77777777" w:rsidR="004213AD" w:rsidRPr="001F020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Ez a rendelet 2022. január 1-jén lép hatályba, és az önkormányzat 2022. évi költségvetéséről szóló önkormányzati rendelet hatályba lépésének napján hatályát veszti.</w:t>
      </w:r>
    </w:p>
    <w:p w14:paraId="3D04122C" w14:textId="77777777" w:rsidR="004213AD" w:rsidRPr="001F020D" w:rsidRDefault="00D81771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1F020D">
        <w:rPr>
          <w:rFonts w:ascii="Arial" w:hAnsi="Arial" w:cs="Arial"/>
          <w:b/>
          <w:bCs/>
        </w:rPr>
        <w:t>8. §</w:t>
      </w:r>
    </w:p>
    <w:p w14:paraId="6039FD52" w14:textId="207531B7" w:rsidR="004213AD" w:rsidRDefault="00D81771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1F020D">
        <w:rPr>
          <w:rFonts w:ascii="Arial" w:hAnsi="Arial" w:cs="Arial"/>
        </w:rPr>
        <w:t>A gazdálkodás rendjére az önkormányzat 2021. évi költségvetéséről szóló 7/2021. (II.25.) önkormányzati rendeletben, a kötelezettségvállalás és az utalványozás rendjére vonatkozóan a mindenkor hatályos polgármesteri és jegyzői utasításokban foglaltak irányadók.</w:t>
      </w:r>
    </w:p>
    <w:p w14:paraId="4B00FC64" w14:textId="7FDF6A08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8F3AFB7" w14:textId="77A8CE3A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1FC839A" w14:textId="6F518096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4BEEBF0" w14:textId="4B6E09F6" w:rsid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7810FE9" w14:textId="77777777" w:rsidR="001F020D" w:rsidRPr="001F020D" w:rsidRDefault="001F020D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1F020D" w14:paraId="38EB42C7" w14:textId="77777777">
        <w:tc>
          <w:tcPr>
            <w:tcW w:w="4818" w:type="dxa"/>
          </w:tcPr>
          <w:p w14:paraId="2BB81CBD" w14:textId="77777777" w:rsidR="004213AD" w:rsidRPr="001F020D" w:rsidRDefault="00D8177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F020D">
              <w:rPr>
                <w:rFonts w:ascii="Arial" w:hAnsi="Arial" w:cs="Arial"/>
                <w:b/>
                <w:bCs/>
              </w:rPr>
              <w:t>(: Dr. Nemény András :)</w:t>
            </w:r>
            <w:r w:rsidRPr="001F020D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5133525B" w14:textId="77777777" w:rsidR="004213AD" w:rsidRPr="001F020D" w:rsidRDefault="00D81771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F020D">
              <w:rPr>
                <w:rFonts w:ascii="Arial" w:hAnsi="Arial" w:cs="Arial"/>
                <w:b/>
                <w:bCs/>
              </w:rPr>
              <w:t>(: Dr. Károlyi Ákos :)</w:t>
            </w:r>
            <w:r w:rsidRPr="001F020D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346D9E57" w14:textId="77777777" w:rsidR="004213AD" w:rsidRPr="001F020D" w:rsidRDefault="004213AD">
      <w:pPr>
        <w:rPr>
          <w:rFonts w:ascii="Arial" w:hAnsi="Arial" w:cs="Arial"/>
        </w:rPr>
      </w:pPr>
    </w:p>
    <w:sectPr w:rsidR="004213AD" w:rsidRPr="001F020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C4" w14:textId="12D2E4DF" w:rsidR="004213AD" w:rsidRDefault="004213A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037CE1"/>
    <w:rsid w:val="0012164A"/>
    <w:rsid w:val="001F020D"/>
    <w:rsid w:val="004213AD"/>
    <w:rsid w:val="00976BE8"/>
    <w:rsid w:val="00C331AD"/>
    <w:rsid w:val="00D8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2164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2164A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4348</Characters>
  <Application>Microsoft Office Word</Application>
  <DocSecurity>0</DocSecurity>
  <Lines>36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Boór Sándor</cp:lastModifiedBy>
  <cp:revision>2</cp:revision>
  <dcterms:created xsi:type="dcterms:W3CDTF">2021-12-09T13:48:00Z</dcterms:created>
  <dcterms:modified xsi:type="dcterms:W3CDTF">2021-12-09T13:48:00Z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