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B3A1" w14:textId="7701BCB2" w:rsidR="009A10E3" w:rsidRDefault="00810F16" w:rsidP="009E50E1">
      <w:pPr>
        <w:jc w:val="center"/>
        <w:rPr>
          <w:u w:val="single"/>
        </w:rPr>
      </w:pPr>
      <w:r w:rsidRPr="00810F16">
        <w:rPr>
          <w:u w:val="single"/>
        </w:rPr>
        <w:t>Tájékoztatás a folyamatban lévő peres eljárásokró</w:t>
      </w:r>
      <w:r>
        <w:rPr>
          <w:u w:val="single"/>
        </w:rPr>
        <w:t>l</w:t>
      </w:r>
      <w:r w:rsidR="00424F41">
        <w:rPr>
          <w:u w:val="single"/>
        </w:rPr>
        <w:t xml:space="preserve"> a 2021.</w:t>
      </w:r>
      <w:r w:rsidR="009E50E1">
        <w:rPr>
          <w:u w:val="single"/>
        </w:rPr>
        <w:t xml:space="preserve"> </w:t>
      </w:r>
      <w:r w:rsidR="00424F41">
        <w:rPr>
          <w:u w:val="single"/>
        </w:rPr>
        <w:t>november 25-i Közgyűlésre</w:t>
      </w:r>
    </w:p>
    <w:p w14:paraId="09A8DE6B" w14:textId="55F437A2" w:rsidR="00810F16" w:rsidRDefault="00810F16">
      <w:pPr>
        <w:rPr>
          <w:u w:val="single"/>
        </w:rPr>
      </w:pPr>
    </w:p>
    <w:p w14:paraId="1507189F" w14:textId="77777777" w:rsidR="001C674A" w:rsidRDefault="001C674A">
      <w:pPr>
        <w:rPr>
          <w:u w:val="single"/>
        </w:rPr>
      </w:pPr>
    </w:p>
    <w:p w14:paraId="19632F59" w14:textId="578D56E0" w:rsidR="00810F16" w:rsidRPr="009E50E1" w:rsidRDefault="00810F16" w:rsidP="009E50E1">
      <w:pPr>
        <w:jc w:val="both"/>
        <w:rPr>
          <w:b/>
          <w:bCs/>
          <w:u w:val="single"/>
        </w:rPr>
      </w:pPr>
      <w:r w:rsidRPr="009E50E1">
        <w:rPr>
          <w:b/>
          <w:bCs/>
          <w:u w:val="single"/>
        </w:rPr>
        <w:t>1.)</w:t>
      </w:r>
      <w:r w:rsidR="009E50E1">
        <w:rPr>
          <w:b/>
          <w:bCs/>
          <w:u w:val="single"/>
        </w:rPr>
        <w:t xml:space="preserve"> </w:t>
      </w:r>
      <w:r w:rsidRPr="009E50E1">
        <w:rPr>
          <w:b/>
          <w:bCs/>
          <w:u w:val="single"/>
        </w:rPr>
        <w:t>Volánbusz Zrt</w:t>
      </w:r>
      <w:r w:rsidR="009E50E1">
        <w:rPr>
          <w:b/>
          <w:bCs/>
          <w:u w:val="single"/>
        </w:rPr>
        <w:t>.</w:t>
      </w:r>
    </w:p>
    <w:p w14:paraId="0CA30255" w14:textId="77777777" w:rsidR="001C674A" w:rsidRDefault="001C674A" w:rsidP="009E50E1">
      <w:pPr>
        <w:jc w:val="both"/>
        <w:rPr>
          <w:u w:val="single"/>
        </w:rPr>
      </w:pPr>
    </w:p>
    <w:p w14:paraId="3ACD5D23" w14:textId="56D65B72" w:rsidR="00810F16" w:rsidRDefault="00810F16" w:rsidP="009E50E1">
      <w:pPr>
        <w:jc w:val="both"/>
      </w:pPr>
      <w:r>
        <w:t xml:space="preserve">A Volánbusz Zrt. a Szombathelyi Járásbíróság előtt </w:t>
      </w:r>
      <w:r w:rsidR="002528A2">
        <w:t>2021.</w:t>
      </w:r>
      <w:r w:rsidR="009E50E1">
        <w:t xml:space="preserve"> </w:t>
      </w:r>
      <w:r w:rsidR="002528A2">
        <w:t xml:space="preserve">július hó 22-én </w:t>
      </w:r>
      <w:r>
        <w:t>kereseti kérelmet terjesztett elő Szombathely Megyei Jogú Város Önkormányzata alperes ellen annak megállapítására, hogy a pályázat elbírálása és eredményének megállapítása során az önkormányzat jogszabálysértő módon nyilvánította a Volánbusz Zrt. pályázatát érvénytelennek és a BLAGUSS Kft. pályázatát érvényesnek.</w:t>
      </w:r>
    </w:p>
    <w:p w14:paraId="6AC88353" w14:textId="77777777" w:rsidR="00810F16" w:rsidRDefault="00810F16" w:rsidP="009E50E1">
      <w:pPr>
        <w:jc w:val="both"/>
      </w:pPr>
    </w:p>
    <w:p w14:paraId="43808B27" w14:textId="63D8D29F" w:rsidR="00810F16" w:rsidRDefault="00810F16" w:rsidP="009E50E1">
      <w:pPr>
        <w:jc w:val="both"/>
      </w:pPr>
      <w:r>
        <w:t>A személyszállítási szolgáltatásokról szóló 2012.</w:t>
      </w:r>
      <w:r w:rsidR="009E50E1">
        <w:t xml:space="preserve"> </w:t>
      </w:r>
      <w:r>
        <w:t>évi XLI. törvény 24.</w:t>
      </w:r>
      <w:r w:rsidR="009E50E1">
        <w:t xml:space="preserve"> </w:t>
      </w:r>
      <w:r>
        <w:t>§ (7)</w:t>
      </w:r>
      <w:r w:rsidR="003C3F9E">
        <w:t xml:space="preserve"> </w:t>
      </w:r>
      <w:r>
        <w:t>bekezdése a vesztes pályázónak lehetővé teszi jogorvoslati eljárás keretében a pályázat kihirdetésétől számított 30 napon belül,</w:t>
      </w:r>
      <w:r w:rsidR="003C3F9E">
        <w:t xml:space="preserve"> </w:t>
      </w:r>
      <w:r>
        <w:t xml:space="preserve">hogy bíróságtól kérheti </w:t>
      </w:r>
      <w:r w:rsidR="002528A2">
        <w:t xml:space="preserve">csak és kizárólag </w:t>
      </w:r>
      <w:r w:rsidR="00D35F3A">
        <w:t xml:space="preserve">az esetleges </w:t>
      </w:r>
      <w:r w:rsidRPr="00424F41">
        <w:rPr>
          <w:b/>
          <w:bCs/>
        </w:rPr>
        <w:t xml:space="preserve">jogszabálysértés </w:t>
      </w:r>
      <w:r>
        <w:t>tényének megállapítását</w:t>
      </w:r>
      <w:r w:rsidR="002528A2">
        <w:t xml:space="preserve">. </w:t>
      </w:r>
    </w:p>
    <w:p w14:paraId="1AD7EE8D" w14:textId="13E7BC2E" w:rsidR="00810F16" w:rsidRDefault="00810F16" w:rsidP="009E50E1">
      <w:pPr>
        <w:jc w:val="both"/>
        <w:rPr>
          <w:u w:val="single"/>
        </w:rPr>
      </w:pPr>
    </w:p>
    <w:p w14:paraId="3C2AE097" w14:textId="2704BF37" w:rsidR="002528A2" w:rsidRDefault="002528A2" w:rsidP="009E50E1">
      <w:pPr>
        <w:jc w:val="both"/>
      </w:pPr>
      <w:r w:rsidRPr="002528A2">
        <w:t xml:space="preserve">Az önkormányzat a </w:t>
      </w:r>
      <w:r>
        <w:t>törvényes határidőn belül</w:t>
      </w:r>
      <w:r w:rsidR="009E50E1">
        <w:t>,</w:t>
      </w:r>
      <w:r>
        <w:t xml:space="preserve"> </w:t>
      </w:r>
      <w:r w:rsidR="00D35F3A">
        <w:t>2021. szeptember 21-én -</w:t>
      </w:r>
      <w:r w:rsidR="00441AFF">
        <w:t xml:space="preserve"> </w:t>
      </w:r>
      <w:r w:rsidR="00D35F3A">
        <w:t>figyelemmel a</w:t>
      </w:r>
      <w:r w:rsidR="009E50E1">
        <w:t>z</w:t>
      </w:r>
      <w:r w:rsidR="00D35F3A">
        <w:t xml:space="preserve"> ítélkezési szünetre</w:t>
      </w:r>
      <w:r w:rsidR="00441AFF">
        <w:t xml:space="preserve"> </w:t>
      </w:r>
      <w:r w:rsidR="00D35F3A">
        <w:t>-</w:t>
      </w:r>
      <w:r w:rsidR="009E50E1">
        <w:t xml:space="preserve"> </w:t>
      </w:r>
      <w:r w:rsidR="00D35F3A">
        <w:t>benyújtotta írásbeli ellenkérelmét.</w:t>
      </w:r>
    </w:p>
    <w:p w14:paraId="1D5FEC4A" w14:textId="77777777" w:rsidR="00424F41" w:rsidRDefault="00424F41" w:rsidP="009E50E1">
      <w:pPr>
        <w:jc w:val="both"/>
      </w:pPr>
    </w:p>
    <w:p w14:paraId="1628B3DA" w14:textId="7C285BF2" w:rsidR="0055357D" w:rsidRDefault="003C3F9E" w:rsidP="009E50E1">
      <w:pPr>
        <w:jc w:val="both"/>
      </w:pPr>
      <w:r>
        <w:t>Ezt követően a</w:t>
      </w:r>
      <w:r w:rsidR="00D35F3A">
        <w:t xml:space="preserve"> </w:t>
      </w:r>
      <w:proofErr w:type="spellStart"/>
      <w:r w:rsidR="00D35F3A">
        <w:t>Blaguss</w:t>
      </w:r>
      <w:proofErr w:type="spellEnd"/>
      <w:r w:rsidR="00D35F3A">
        <w:t xml:space="preserve"> </w:t>
      </w:r>
      <w:r>
        <w:t>Kft. az Önkormányzat pernyertességének előmozdítása érdekében kérelmet terjesztett elő a Bírósághoz arra vonatkozóan,</w:t>
      </w:r>
      <w:r w:rsidR="009E50E1">
        <w:t xml:space="preserve"> </w:t>
      </w:r>
      <w:r>
        <w:t>hogy be kíván lépni beavat</w:t>
      </w:r>
      <w:r w:rsidR="00B152AA">
        <w:t>k</w:t>
      </w:r>
      <w:r>
        <w:t xml:space="preserve">ozóként </w:t>
      </w:r>
      <w:r w:rsidR="00B152AA">
        <w:t xml:space="preserve">alperesi oldalon </w:t>
      </w:r>
      <w:r>
        <w:t>a perbe</w:t>
      </w:r>
      <w:r w:rsidR="00691087">
        <w:t>.</w:t>
      </w:r>
    </w:p>
    <w:p w14:paraId="3491D617" w14:textId="77777777" w:rsidR="0055357D" w:rsidRDefault="0055357D" w:rsidP="009E50E1">
      <w:pPr>
        <w:jc w:val="both"/>
      </w:pPr>
    </w:p>
    <w:p w14:paraId="69ABD888" w14:textId="5C59A846" w:rsidR="00D35F3A" w:rsidRDefault="00441AFF" w:rsidP="009E50E1">
      <w:pPr>
        <w:jc w:val="both"/>
      </w:pPr>
      <w:r>
        <w:t xml:space="preserve">A </w:t>
      </w:r>
      <w:proofErr w:type="spellStart"/>
      <w:r w:rsidR="00DD348D">
        <w:t>Blaguss</w:t>
      </w:r>
      <w:proofErr w:type="spellEnd"/>
      <w:r w:rsidR="00DD348D">
        <w:t xml:space="preserve"> Kft. </w:t>
      </w:r>
      <w:r>
        <w:t>perbelép</w:t>
      </w:r>
      <w:r w:rsidR="0055357D">
        <w:t>és</w:t>
      </w:r>
      <w:r w:rsidR="00DD348D">
        <w:t>ének</w:t>
      </w:r>
      <w:r w:rsidR="0055357D">
        <w:t xml:space="preserve"> engedélyez</w:t>
      </w:r>
      <w:r w:rsidR="00424F41">
        <w:t xml:space="preserve">éről </w:t>
      </w:r>
      <w:r w:rsidR="00E36C22">
        <w:t>a</w:t>
      </w:r>
      <w:r w:rsidR="00424F41">
        <w:t xml:space="preserve"> végzés</w:t>
      </w:r>
      <w:r w:rsidR="006F29B0">
        <w:t>t</w:t>
      </w:r>
      <w:r w:rsidR="00424F41">
        <w:t>,</w:t>
      </w:r>
      <w:r w:rsidR="00366BBC">
        <w:t xml:space="preserve"> </w:t>
      </w:r>
      <w:r w:rsidR="00424F41">
        <w:t xml:space="preserve">valamint a perfelvételi tárgyalásra szóló idézést </w:t>
      </w:r>
      <w:r w:rsidR="00DD348D">
        <w:t xml:space="preserve">a Bíróságtól </w:t>
      </w:r>
      <w:r w:rsidR="006F29B0">
        <w:t xml:space="preserve">még nem </w:t>
      </w:r>
      <w:r w:rsidR="00DD348D">
        <w:t>kaptuk</w:t>
      </w:r>
      <w:r w:rsidR="00E36C22">
        <w:t xml:space="preserve"> meg, jelenleg ezeket várjuk.</w:t>
      </w:r>
    </w:p>
    <w:p w14:paraId="755692DC" w14:textId="2C4089C5" w:rsidR="00441AFF" w:rsidRDefault="00441AFF" w:rsidP="009E50E1">
      <w:pPr>
        <w:jc w:val="both"/>
      </w:pPr>
    </w:p>
    <w:p w14:paraId="42F21771" w14:textId="77777777" w:rsidR="009E50E1" w:rsidRDefault="009E50E1" w:rsidP="009E50E1">
      <w:pPr>
        <w:jc w:val="both"/>
      </w:pPr>
    </w:p>
    <w:p w14:paraId="563ED836" w14:textId="60241459" w:rsidR="00424F41" w:rsidRPr="009E50E1" w:rsidRDefault="00424F41" w:rsidP="009E50E1">
      <w:pPr>
        <w:jc w:val="both"/>
        <w:rPr>
          <w:b/>
          <w:bCs/>
          <w:u w:val="single"/>
        </w:rPr>
      </w:pPr>
      <w:r w:rsidRPr="009E50E1">
        <w:rPr>
          <w:b/>
          <w:bCs/>
          <w:u w:val="single"/>
        </w:rPr>
        <w:t>2</w:t>
      </w:r>
      <w:r w:rsidR="001C674A" w:rsidRPr="009E50E1">
        <w:rPr>
          <w:b/>
          <w:bCs/>
          <w:u w:val="single"/>
        </w:rPr>
        <w:t>.</w:t>
      </w:r>
      <w:r w:rsidR="009E50E1">
        <w:rPr>
          <w:b/>
          <w:bCs/>
          <w:u w:val="single"/>
        </w:rPr>
        <w:t xml:space="preserve">) </w:t>
      </w:r>
      <w:r w:rsidR="001C674A" w:rsidRPr="009E50E1">
        <w:rPr>
          <w:b/>
          <w:bCs/>
          <w:u w:val="single"/>
        </w:rPr>
        <w:t xml:space="preserve">Aréna </w:t>
      </w:r>
      <w:r w:rsidR="009E50E1">
        <w:rPr>
          <w:b/>
          <w:bCs/>
          <w:u w:val="single"/>
        </w:rPr>
        <w:t>Ó</w:t>
      </w:r>
      <w:r w:rsidR="001C674A" w:rsidRPr="009E50E1">
        <w:rPr>
          <w:b/>
          <w:bCs/>
          <w:u w:val="single"/>
        </w:rPr>
        <w:t xml:space="preserve">voda </w:t>
      </w:r>
    </w:p>
    <w:p w14:paraId="71113FF2" w14:textId="77777777" w:rsidR="001C674A" w:rsidRDefault="001C674A" w:rsidP="009E50E1">
      <w:pPr>
        <w:jc w:val="both"/>
      </w:pPr>
    </w:p>
    <w:p w14:paraId="3833DCB4" w14:textId="5FFE40F4" w:rsidR="001C674A" w:rsidRDefault="006F29B0" w:rsidP="009E50E1">
      <w:pPr>
        <w:jc w:val="both"/>
      </w:pPr>
      <w:r>
        <w:t>Szombathely Megyei Jogú Város Önkormányzata felperesként keresetet terjesztett elő a Szombathelyi Törvényszék előtt a KG INVEST 2008 Kft</w:t>
      </w:r>
      <w:r w:rsidR="00366BBC">
        <w:t>.</w:t>
      </w:r>
      <w:r w:rsidR="006F467D">
        <w:t xml:space="preserve"> </w:t>
      </w:r>
      <w:r w:rsidR="007821E1">
        <w:t xml:space="preserve">mint kivitelező </w:t>
      </w:r>
      <w:r>
        <w:t>alperes ellen az Aréna Óvoda felújítás</w:t>
      </w:r>
      <w:r w:rsidR="007821E1">
        <w:t xml:space="preserve">a kapcsán </w:t>
      </w:r>
      <w:r w:rsidR="00DD348D">
        <w:t xml:space="preserve">2020 március </w:t>
      </w:r>
      <w:r w:rsidR="00B11954">
        <w:t>hó 3.</w:t>
      </w:r>
      <w:r w:rsidR="00366BBC">
        <w:t xml:space="preserve"> </w:t>
      </w:r>
      <w:r w:rsidR="00DD348D">
        <w:t xml:space="preserve">napján </w:t>
      </w:r>
      <w:r w:rsidR="007821E1">
        <w:t xml:space="preserve">létrejött vállalkozási szerződésmódosítás érvénytelenségének megállapítása </w:t>
      </w:r>
      <w:r w:rsidR="00DD348D">
        <w:t xml:space="preserve">és ennek okán a már megfizetett </w:t>
      </w:r>
      <w:proofErr w:type="gramStart"/>
      <w:r w:rsidR="00DD348D">
        <w:t>30.700.631,-</w:t>
      </w:r>
      <w:proofErr w:type="gramEnd"/>
      <w:r w:rsidR="00366BBC">
        <w:t xml:space="preserve"> </w:t>
      </w:r>
      <w:r w:rsidR="00DD348D">
        <w:t xml:space="preserve">Ft összegű </w:t>
      </w:r>
      <w:r w:rsidR="00997D85">
        <w:t>vállalkoz</w:t>
      </w:r>
      <w:r w:rsidR="00366BBC">
        <w:t>ó</w:t>
      </w:r>
      <w:r w:rsidR="00997D85">
        <w:t xml:space="preserve">i díj mint </w:t>
      </w:r>
      <w:r w:rsidR="00DD348D">
        <w:t xml:space="preserve">tőketartozás és járulékai </w:t>
      </w:r>
      <w:r w:rsidR="00997D85">
        <w:t>visszafizetése iránt.</w:t>
      </w:r>
      <w:r w:rsidR="00B50D1C">
        <w:t xml:space="preserve"> A per megindítását az indokolta, hogy az 546/2019</w:t>
      </w:r>
      <w:r w:rsidR="00366BBC">
        <w:t xml:space="preserve">. </w:t>
      </w:r>
      <w:r w:rsidR="00B50D1C">
        <w:t>(XI.</w:t>
      </w:r>
      <w:r w:rsidR="00366BBC">
        <w:t>28.</w:t>
      </w:r>
      <w:r w:rsidR="00B50D1C">
        <w:t>)</w:t>
      </w:r>
      <w:r w:rsidR="00366BBC">
        <w:t xml:space="preserve"> </w:t>
      </w:r>
      <w:r w:rsidR="00B50D1C">
        <w:t>Kgy</w:t>
      </w:r>
      <w:r w:rsidR="00366BBC">
        <w:t>.</w:t>
      </w:r>
      <w:r w:rsidR="00B50D1C">
        <w:t xml:space="preserve"> számú határozat alapján felkért építési igazságügyi szakértő szakvéleményében megállapította, hogy a szerződésmódosítás szükségesség</w:t>
      </w:r>
      <w:r w:rsidR="006F467D">
        <w:t>eként</w:t>
      </w:r>
      <w:r w:rsidR="00B50D1C">
        <w:t xml:space="preserve"> megjelölt </w:t>
      </w:r>
      <w:r w:rsidR="006F467D">
        <w:t>építési munkák többletmunkának minősül</w:t>
      </w:r>
      <w:r w:rsidR="00B11954">
        <w:t>nek</w:t>
      </w:r>
      <w:r w:rsidR="006F467D">
        <w:t>, mely költségeket az építési vállalkozónak kell viselni.</w:t>
      </w:r>
    </w:p>
    <w:p w14:paraId="1DED0CE7" w14:textId="2A14C021" w:rsidR="00997D85" w:rsidRDefault="00997D85" w:rsidP="009E50E1">
      <w:pPr>
        <w:jc w:val="both"/>
      </w:pPr>
    </w:p>
    <w:p w14:paraId="791B6D07" w14:textId="00A74D33" w:rsidR="00997D85" w:rsidRDefault="00997D85" w:rsidP="009E50E1">
      <w:pPr>
        <w:jc w:val="both"/>
      </w:pPr>
      <w:r>
        <w:t>2021. november 9-én megtartott perfelvételi tárgyalást a bíróság 2021. december 8</w:t>
      </w:r>
      <w:r w:rsidR="00366BBC">
        <w:t>.</w:t>
      </w:r>
      <w:r>
        <w:t>-ra elh</w:t>
      </w:r>
      <w:r w:rsidR="00802169">
        <w:t xml:space="preserve">alasztotta azzal, hogy az </w:t>
      </w:r>
      <w:r w:rsidR="00366BBC">
        <w:t>Ö</w:t>
      </w:r>
      <w:r w:rsidR="00802169">
        <w:t xml:space="preserve">nkormányzat </w:t>
      </w:r>
      <w:r w:rsidR="00E87E21">
        <w:t xml:space="preserve">pontosított </w:t>
      </w:r>
      <w:r w:rsidR="006F467D">
        <w:t xml:space="preserve">kereseti kérelmét </w:t>
      </w:r>
      <w:r w:rsidR="00E87E21">
        <w:t>terjessze elő</w:t>
      </w:r>
      <w:r w:rsidR="007F3DA5">
        <w:t>,</w:t>
      </w:r>
      <w:r w:rsidR="00E87E21">
        <w:t xml:space="preserve"> illetve további bizonyítékokat jelenthet be. A perfelvétel</w:t>
      </w:r>
      <w:r w:rsidR="007F3DA5">
        <w:t>i szakasz</w:t>
      </w:r>
      <w:r w:rsidR="00E87E21">
        <w:t xml:space="preserve"> lezárását követően </w:t>
      </w:r>
      <w:r w:rsidR="007F3DA5">
        <w:t xml:space="preserve">az érdemi tárgyalással </w:t>
      </w:r>
      <w:r w:rsidR="00E87E21">
        <w:t>folytatódik az eljárás</w:t>
      </w:r>
      <w:r w:rsidR="007F3DA5">
        <w:t xml:space="preserve">, várhatóan </w:t>
      </w:r>
      <w:r w:rsidR="00E91AA0">
        <w:t xml:space="preserve">a </w:t>
      </w:r>
      <w:r w:rsidR="007F3DA5">
        <w:t xml:space="preserve">jövő év </w:t>
      </w:r>
      <w:r w:rsidR="00E91AA0">
        <w:t>elején.</w:t>
      </w:r>
    </w:p>
    <w:p w14:paraId="720DDB6E" w14:textId="27CB6A0B" w:rsidR="00E87E21" w:rsidRDefault="00E87E21" w:rsidP="009E50E1">
      <w:pPr>
        <w:jc w:val="both"/>
      </w:pPr>
    </w:p>
    <w:p w14:paraId="41AFF9E5" w14:textId="77777777" w:rsidR="00366BBC" w:rsidRDefault="00366BBC" w:rsidP="009E50E1">
      <w:pPr>
        <w:jc w:val="both"/>
      </w:pPr>
    </w:p>
    <w:p w14:paraId="01765F5F" w14:textId="1E6E3F36" w:rsidR="00E87E21" w:rsidRPr="009E50E1" w:rsidRDefault="00E87E21" w:rsidP="00A27D98">
      <w:pPr>
        <w:keepNext/>
        <w:jc w:val="both"/>
        <w:rPr>
          <w:b/>
          <w:bCs/>
          <w:u w:val="single"/>
        </w:rPr>
      </w:pPr>
      <w:r w:rsidRPr="009E50E1">
        <w:rPr>
          <w:b/>
          <w:bCs/>
          <w:u w:val="single"/>
        </w:rPr>
        <w:lastRenderedPageBreak/>
        <w:t>3.) Brenner</w:t>
      </w:r>
      <w:r w:rsidR="00C2038F">
        <w:rPr>
          <w:b/>
          <w:bCs/>
          <w:u w:val="single"/>
        </w:rPr>
        <w:t>-</w:t>
      </w:r>
      <w:r w:rsidRPr="009E50E1">
        <w:rPr>
          <w:b/>
          <w:bCs/>
          <w:u w:val="single"/>
        </w:rPr>
        <w:t>villa</w:t>
      </w:r>
    </w:p>
    <w:p w14:paraId="7F912BAD" w14:textId="77777777" w:rsidR="00E87E21" w:rsidRDefault="00E87E21" w:rsidP="00A27D98">
      <w:pPr>
        <w:keepNext/>
        <w:jc w:val="both"/>
        <w:rPr>
          <w:u w:val="single"/>
        </w:rPr>
      </w:pPr>
    </w:p>
    <w:p w14:paraId="2D431719" w14:textId="17128E20" w:rsidR="00E87E21" w:rsidRDefault="00E87E21" w:rsidP="00A27D98">
      <w:pPr>
        <w:keepNext/>
        <w:jc w:val="both"/>
        <w:rPr>
          <w:u w:val="single"/>
        </w:rPr>
      </w:pPr>
      <w:r>
        <w:rPr>
          <w:u w:val="single"/>
        </w:rPr>
        <w:t>Két eljárás van folyamatban</w:t>
      </w:r>
      <w:r w:rsidR="007F3DA5">
        <w:rPr>
          <w:u w:val="single"/>
        </w:rPr>
        <w:t>,</w:t>
      </w:r>
      <w:r w:rsidR="00E36C22">
        <w:rPr>
          <w:u w:val="single"/>
        </w:rPr>
        <w:t xml:space="preserve"> </w:t>
      </w:r>
      <w:r w:rsidR="007F3DA5">
        <w:rPr>
          <w:u w:val="single"/>
        </w:rPr>
        <w:t>melyben az Önkormányzat érintett</w:t>
      </w:r>
      <w:r w:rsidR="00366BBC">
        <w:rPr>
          <w:u w:val="single"/>
        </w:rPr>
        <w:t>:</w:t>
      </w:r>
    </w:p>
    <w:p w14:paraId="1DE22624" w14:textId="77777777" w:rsidR="007F3DA5" w:rsidRDefault="007F3DA5" w:rsidP="00A27D98">
      <w:pPr>
        <w:keepNext/>
        <w:jc w:val="both"/>
        <w:rPr>
          <w:u w:val="single"/>
        </w:rPr>
      </w:pPr>
    </w:p>
    <w:p w14:paraId="5D05E9DA" w14:textId="09C31C0B" w:rsidR="00082AF9" w:rsidRDefault="007F3DA5" w:rsidP="009E50E1">
      <w:pPr>
        <w:jc w:val="both"/>
      </w:pPr>
      <w:r w:rsidRPr="00E91AA0">
        <w:t>a.)</w:t>
      </w:r>
      <w:r w:rsidR="00366BBC">
        <w:t xml:space="preserve"> </w:t>
      </w:r>
      <w:r w:rsidR="00AB255A">
        <w:t>Peres eljárás folyik a</w:t>
      </w:r>
      <w:r w:rsidR="00E91AA0" w:rsidRPr="00E91AA0">
        <w:t xml:space="preserve"> Győri Törvényszék </w:t>
      </w:r>
      <w:r w:rsidR="00E91AA0">
        <w:t xml:space="preserve">előtt közigazgatási határozat </w:t>
      </w:r>
      <w:r w:rsidR="003B3E3C">
        <w:t xml:space="preserve">bírósági </w:t>
      </w:r>
      <w:r w:rsidR="00E91AA0">
        <w:t>felülvizsgálat</w:t>
      </w:r>
      <w:r w:rsidR="00AF7F1B">
        <w:t>a</w:t>
      </w:r>
      <w:r w:rsidR="00E91AA0">
        <w:t xml:space="preserve"> ingatlan</w:t>
      </w:r>
      <w:r w:rsidR="00366BBC">
        <w:t>-</w:t>
      </w:r>
      <w:r w:rsidR="00E91AA0">
        <w:t xml:space="preserve">nyilvántartási ügyben a </w:t>
      </w:r>
      <w:r w:rsidR="00E91AA0" w:rsidRPr="00AF7F1B">
        <w:rPr>
          <w:b/>
          <w:bCs/>
        </w:rPr>
        <w:t xml:space="preserve">Service </w:t>
      </w:r>
      <w:proofErr w:type="spellStart"/>
      <w:r w:rsidR="00E91AA0" w:rsidRPr="00AF7F1B">
        <w:rPr>
          <w:b/>
          <w:bCs/>
        </w:rPr>
        <w:t>Immobilien</w:t>
      </w:r>
      <w:proofErr w:type="spellEnd"/>
      <w:r w:rsidR="00E91AA0" w:rsidRPr="00AF7F1B">
        <w:rPr>
          <w:b/>
          <w:bCs/>
        </w:rPr>
        <w:t xml:space="preserve"> Kft </w:t>
      </w:r>
      <w:proofErr w:type="spellStart"/>
      <w:r w:rsidR="00AF7F1B">
        <w:rPr>
          <w:b/>
          <w:bCs/>
        </w:rPr>
        <w:t>f.a</w:t>
      </w:r>
      <w:proofErr w:type="spellEnd"/>
      <w:r w:rsidR="00AF7F1B">
        <w:rPr>
          <w:b/>
          <w:bCs/>
        </w:rPr>
        <w:t xml:space="preserve">. </w:t>
      </w:r>
      <w:r w:rsidR="00E91AA0" w:rsidRPr="00AF7F1B">
        <w:rPr>
          <w:b/>
          <w:bCs/>
        </w:rPr>
        <w:t>felperes</w:t>
      </w:r>
      <w:r w:rsidR="00E91AA0">
        <w:t xml:space="preserve"> és a </w:t>
      </w:r>
      <w:r w:rsidR="00E91AA0" w:rsidRPr="00AF7F1B">
        <w:rPr>
          <w:b/>
          <w:bCs/>
        </w:rPr>
        <w:t xml:space="preserve">Vas </w:t>
      </w:r>
      <w:r w:rsidR="00AF7F1B">
        <w:rPr>
          <w:b/>
          <w:bCs/>
        </w:rPr>
        <w:t>M</w:t>
      </w:r>
      <w:r w:rsidR="00E91AA0" w:rsidRPr="00AF7F1B">
        <w:rPr>
          <w:b/>
          <w:bCs/>
        </w:rPr>
        <w:t>egyei Kormányhivatal</w:t>
      </w:r>
      <w:r w:rsidR="00366BBC">
        <w:rPr>
          <w:b/>
          <w:bCs/>
        </w:rPr>
        <w:t xml:space="preserve"> </w:t>
      </w:r>
      <w:r w:rsidR="00AF7F1B">
        <w:rPr>
          <w:b/>
          <w:bCs/>
        </w:rPr>
        <w:t>(Földhivatal</w:t>
      </w:r>
      <w:r w:rsidR="00082AF9">
        <w:rPr>
          <w:b/>
          <w:bCs/>
        </w:rPr>
        <w:t>i</w:t>
      </w:r>
      <w:r w:rsidR="00F22204">
        <w:rPr>
          <w:b/>
          <w:bCs/>
        </w:rPr>
        <w:t xml:space="preserve"> F</w:t>
      </w:r>
      <w:r w:rsidR="00082AF9">
        <w:rPr>
          <w:b/>
          <w:bCs/>
        </w:rPr>
        <w:t>őosztály</w:t>
      </w:r>
      <w:r w:rsidR="00AF7F1B">
        <w:rPr>
          <w:b/>
          <w:bCs/>
        </w:rPr>
        <w:t>)</w:t>
      </w:r>
      <w:r w:rsidR="00E91AA0" w:rsidRPr="00AF7F1B">
        <w:rPr>
          <w:b/>
          <w:bCs/>
        </w:rPr>
        <w:t xml:space="preserve"> alperes</w:t>
      </w:r>
      <w:r w:rsidR="00E91AA0">
        <w:t xml:space="preserve"> között</w:t>
      </w:r>
      <w:r w:rsidR="00AF7F1B">
        <w:t>.</w:t>
      </w:r>
    </w:p>
    <w:p w14:paraId="42355A60" w14:textId="77777777" w:rsidR="00082AF9" w:rsidRDefault="00082AF9" w:rsidP="009E50E1">
      <w:pPr>
        <w:jc w:val="both"/>
      </w:pPr>
    </w:p>
    <w:p w14:paraId="20B9C1D2" w14:textId="5FDE578F" w:rsidR="00813438" w:rsidRDefault="002B5A1B" w:rsidP="009E50E1">
      <w:pPr>
        <w:jc w:val="both"/>
      </w:pPr>
      <w:r>
        <w:t xml:space="preserve">A </w:t>
      </w:r>
      <w:r w:rsidR="00137F91">
        <w:t xml:space="preserve">perre okot </w:t>
      </w:r>
      <w:r w:rsidR="00E36C22">
        <w:t xml:space="preserve">felperesnek </w:t>
      </w:r>
      <w:r w:rsidR="00137F91">
        <w:t>az adott,</w:t>
      </w:r>
      <w:r w:rsidR="00E36C22">
        <w:t xml:space="preserve"> </w:t>
      </w:r>
      <w:r w:rsidR="00137F91">
        <w:t xml:space="preserve">hogy az alperes </w:t>
      </w:r>
      <w:r w:rsidR="00082AF9" w:rsidRPr="00082AF9">
        <w:t>Földhivatali Főosztály</w:t>
      </w:r>
      <w:r w:rsidR="00137F91">
        <w:t>a</w:t>
      </w:r>
      <w:r>
        <w:t xml:space="preserve"> </w:t>
      </w:r>
      <w:r w:rsidR="003B3E3C">
        <w:t xml:space="preserve">34889-4/2021.számú </w:t>
      </w:r>
      <w:r w:rsidR="002F1A97">
        <w:t>határozat</w:t>
      </w:r>
      <w:r w:rsidR="00137F91">
        <w:t xml:space="preserve">ával </w:t>
      </w:r>
      <w:r>
        <w:t xml:space="preserve">elutasította </w:t>
      </w:r>
      <w:r w:rsidR="00E36C22">
        <w:t xml:space="preserve">a </w:t>
      </w:r>
      <w:r>
        <w:t xml:space="preserve">felperes </w:t>
      </w:r>
      <w:r w:rsidR="00082AF9">
        <w:t xml:space="preserve">tulajdonjog változással kapcsolatos </w:t>
      </w:r>
      <w:r>
        <w:t>bejegyzési kérelmét a Brenner</w:t>
      </w:r>
      <w:r w:rsidR="0043224D">
        <w:t>-</w:t>
      </w:r>
      <w:r>
        <w:t>villára 2021. február</w:t>
      </w:r>
      <w:r w:rsidR="00E418BE">
        <w:t xml:space="preserve"> 3.</w:t>
      </w:r>
      <w:r w:rsidR="00366BBC">
        <w:t xml:space="preserve"> </w:t>
      </w:r>
      <w:r w:rsidR="00E418BE">
        <w:t>napján</w:t>
      </w:r>
      <w:r>
        <w:t xml:space="preserve"> kötött</w:t>
      </w:r>
      <w:r w:rsidR="00082AF9">
        <w:t xml:space="preserve"> adásvételi szerződés kapcsán</w:t>
      </w:r>
      <w:r w:rsidR="00813438">
        <w:t>.</w:t>
      </w:r>
    </w:p>
    <w:p w14:paraId="0CD9C0AD" w14:textId="04A6AB69" w:rsidR="007F3DA5" w:rsidRDefault="00813438" w:rsidP="009E50E1">
      <w:pPr>
        <w:jc w:val="both"/>
      </w:pPr>
      <w:r>
        <w:t>A bejegyzés elutasításának indoka</w:t>
      </w:r>
      <w:r w:rsidR="00E36C22">
        <w:t xml:space="preserve"> az volt</w:t>
      </w:r>
      <w:r>
        <w:t xml:space="preserve">, hogy </w:t>
      </w:r>
      <w:r w:rsidR="00082AF9">
        <w:t xml:space="preserve">Szombathely </w:t>
      </w:r>
      <w:r w:rsidR="002F1A97">
        <w:t>M</w:t>
      </w:r>
      <w:r w:rsidR="00082AF9">
        <w:t xml:space="preserve">egyei </w:t>
      </w:r>
      <w:r w:rsidR="002F1A97">
        <w:t>J</w:t>
      </w:r>
      <w:r w:rsidR="00082AF9">
        <w:t>ogú Város Önkormányzat</w:t>
      </w:r>
      <w:r w:rsidR="002F1A97">
        <w:t>át</w:t>
      </w:r>
      <w:r w:rsidR="0036678D">
        <w:t>,</w:t>
      </w:r>
      <w:r w:rsidR="00E418BE">
        <w:t xml:space="preserve"> </w:t>
      </w:r>
      <w:r w:rsidR="002F1A97">
        <w:t xml:space="preserve">mint </w:t>
      </w:r>
      <w:r w:rsidR="00137F91">
        <w:t>az ingatlan</w:t>
      </w:r>
      <w:r w:rsidR="00366BBC">
        <w:t>-</w:t>
      </w:r>
      <w:r w:rsidR="00137F91">
        <w:t xml:space="preserve">nyilvántartásba bejegyzett elővásárlási </w:t>
      </w:r>
      <w:r w:rsidR="002F1A97">
        <w:t>jog</w:t>
      </w:r>
      <w:r w:rsidR="00366BBC">
        <w:t xml:space="preserve"> </w:t>
      </w:r>
      <w:r>
        <w:t>jog</w:t>
      </w:r>
      <w:r w:rsidR="00E418BE">
        <w:t>o</w:t>
      </w:r>
      <w:r w:rsidR="002F1A97">
        <w:t>sult</w:t>
      </w:r>
      <w:r w:rsidR="00E418BE">
        <w:t>já</w:t>
      </w:r>
      <w:r w:rsidR="002F1A97">
        <w:t xml:space="preserve">t </w:t>
      </w:r>
      <w:r>
        <w:t xml:space="preserve">felperes </w:t>
      </w:r>
      <w:r w:rsidR="002F1A97">
        <w:t>a</w:t>
      </w:r>
      <w:r>
        <w:t>z</w:t>
      </w:r>
      <w:r w:rsidR="00082AF9">
        <w:t xml:space="preserve"> elővásárlási jog </w:t>
      </w:r>
      <w:r w:rsidR="002F1A97">
        <w:t xml:space="preserve">gyakorlására </w:t>
      </w:r>
      <w:r w:rsidR="00E36C22">
        <w:t xml:space="preserve">a jogszabályban előírt módon, </w:t>
      </w:r>
      <w:r w:rsidR="002F1A97">
        <w:t>szabályszerűen nem hívta f</w:t>
      </w:r>
      <w:r w:rsidR="00E46299">
        <w:t>el,</w:t>
      </w:r>
      <w:r w:rsidR="002F1A97">
        <w:t xml:space="preserve"> </w:t>
      </w:r>
      <w:r w:rsidR="003B3E3C">
        <w:t xml:space="preserve">tértivevénnyel </w:t>
      </w:r>
      <w:r>
        <w:t xml:space="preserve">a </w:t>
      </w:r>
      <w:r w:rsidRPr="00813438">
        <w:t>Földhivatali Főosztály</w:t>
      </w:r>
      <w:r w:rsidR="00E46299">
        <w:t xml:space="preserve"> felé</w:t>
      </w:r>
      <w:r>
        <w:t xml:space="preserve"> </w:t>
      </w:r>
      <w:r w:rsidR="003B3E3C">
        <w:t>nem tudta igazolni ennek megtörténtét.</w:t>
      </w:r>
    </w:p>
    <w:p w14:paraId="7CA11E9F" w14:textId="62193F62" w:rsidR="007F3DA5" w:rsidRDefault="007F3DA5" w:rsidP="009E50E1">
      <w:pPr>
        <w:jc w:val="both"/>
      </w:pPr>
    </w:p>
    <w:p w14:paraId="5FF3D12E" w14:textId="57102C54" w:rsidR="00E87E21" w:rsidRDefault="00E418BE" w:rsidP="009E50E1">
      <w:pPr>
        <w:jc w:val="both"/>
      </w:pPr>
      <w:r>
        <w:t>A Győri Törvényszék felhívta az Önkormányzatot</w:t>
      </w:r>
      <w:r w:rsidR="0036678D">
        <w:t>,</w:t>
      </w:r>
      <w:r>
        <w:t xml:space="preserve"> mint </w:t>
      </w:r>
      <w:r w:rsidR="00E36C22">
        <w:t xml:space="preserve">az ügyben </w:t>
      </w:r>
      <w:r>
        <w:t>érdekeltet</w:t>
      </w:r>
      <w:r w:rsidR="00E36C22">
        <w:t>,</w:t>
      </w:r>
      <w:r>
        <w:t xml:space="preserve"> hogy az előtte folyamatban levő fent</w:t>
      </w:r>
      <w:r w:rsidR="00E46299">
        <w:t>i</w:t>
      </w:r>
      <w:r>
        <w:t xml:space="preserve"> perbe beavatkozhat az alperes pernyertességének előmozdítására</w:t>
      </w:r>
      <w:r w:rsidR="00E46299">
        <w:t xml:space="preserve">. A </w:t>
      </w:r>
      <w:r w:rsidR="0029758F" w:rsidRPr="00EE251D">
        <w:rPr>
          <w:b/>
          <w:bCs/>
        </w:rPr>
        <w:t>beavatkozóként</w:t>
      </w:r>
      <w:r w:rsidR="0029758F">
        <w:t xml:space="preserve"> való </w:t>
      </w:r>
      <w:r w:rsidR="00E46299">
        <w:t xml:space="preserve">perbelépést az </w:t>
      </w:r>
      <w:r w:rsidR="00366BBC">
        <w:t>Ö</w:t>
      </w:r>
      <w:r w:rsidR="00E46299">
        <w:t xml:space="preserve">nkormányzat elfogadta, </w:t>
      </w:r>
      <w:r w:rsidR="0029758F">
        <w:t xml:space="preserve">jogi álláspontunkat kifejtve </w:t>
      </w:r>
      <w:r w:rsidR="00E46299">
        <w:t xml:space="preserve">a </w:t>
      </w:r>
      <w:r w:rsidR="00E46299" w:rsidRPr="00E46299">
        <w:t>2021. november 18-i tárgyalás</w:t>
      </w:r>
      <w:r w:rsidR="00540120">
        <w:t>on részt vettünk.</w:t>
      </w:r>
      <w:r w:rsidR="00E46299">
        <w:t xml:space="preserve"> </w:t>
      </w:r>
      <w:r w:rsidR="00540120">
        <w:t xml:space="preserve">A bíróság </w:t>
      </w:r>
      <w:r w:rsidR="00E46299">
        <w:t>2022.</w:t>
      </w:r>
      <w:r w:rsidR="00366BBC">
        <w:t xml:space="preserve"> </w:t>
      </w:r>
      <w:r w:rsidR="00E46299">
        <w:t>január 25-re halasztot</w:t>
      </w:r>
      <w:r w:rsidR="00540120">
        <w:t>ta a következő tárgyalást, melyen</w:t>
      </w:r>
      <w:r w:rsidR="009D4C5C">
        <w:t xml:space="preserve"> várható az ítélethirdetés.</w:t>
      </w:r>
    </w:p>
    <w:p w14:paraId="429F3C3B" w14:textId="77777777" w:rsidR="009D4C5C" w:rsidRDefault="009D4C5C" w:rsidP="009E50E1">
      <w:pPr>
        <w:jc w:val="both"/>
      </w:pPr>
    </w:p>
    <w:p w14:paraId="5A03326E" w14:textId="61C8331F" w:rsidR="009D4C5C" w:rsidRDefault="009D4C5C" w:rsidP="009E50E1">
      <w:pPr>
        <w:jc w:val="both"/>
      </w:pPr>
      <w:proofErr w:type="spellStart"/>
      <w:r>
        <w:t>b.</w:t>
      </w:r>
      <w:proofErr w:type="spellEnd"/>
      <w:r>
        <w:t>)</w:t>
      </w:r>
      <w:r w:rsidR="00366BBC">
        <w:t xml:space="preserve"> </w:t>
      </w:r>
      <w:r w:rsidR="00EE251D">
        <w:t>A</w:t>
      </w:r>
      <w:r w:rsidR="00801401">
        <w:t xml:space="preserve"> Szombathelyi Törvényszéken </w:t>
      </w:r>
      <w:r w:rsidR="00B63397">
        <w:t>2021.</w:t>
      </w:r>
      <w:r w:rsidR="003E7903">
        <w:t xml:space="preserve"> </w:t>
      </w:r>
      <w:r w:rsidR="00B63397">
        <w:t xml:space="preserve">október hó 28-án </w:t>
      </w:r>
      <w:r w:rsidR="00F323F5">
        <w:t>S</w:t>
      </w:r>
      <w:r w:rsidR="003E7903">
        <w:t xml:space="preserve">zombathely </w:t>
      </w:r>
      <w:r w:rsidR="00F323F5">
        <w:t>M</w:t>
      </w:r>
      <w:r w:rsidR="003E7903">
        <w:t xml:space="preserve">egyei </w:t>
      </w:r>
      <w:r w:rsidR="00F323F5">
        <w:t>J</w:t>
      </w:r>
      <w:r w:rsidR="003E7903">
        <w:t xml:space="preserve">ogú Város </w:t>
      </w:r>
      <w:r w:rsidR="00F323F5">
        <w:t>Ö</w:t>
      </w:r>
      <w:r w:rsidR="003E7903">
        <w:t>nkormányzat</w:t>
      </w:r>
      <w:r w:rsidR="00F323F5">
        <w:t xml:space="preserve">a felperesként </w:t>
      </w:r>
      <w:r w:rsidR="00EE251D">
        <w:t xml:space="preserve">keresetet terjesztett elő a </w:t>
      </w:r>
      <w:bookmarkStart w:id="0" w:name="_Hlk88571518"/>
      <w:r w:rsidR="00EE251D">
        <w:t xml:space="preserve">SERVICE IMMOBILIEN Kft. </w:t>
      </w:r>
      <w:proofErr w:type="spellStart"/>
      <w:r w:rsidR="00EE251D">
        <w:t>f.a</w:t>
      </w:r>
      <w:proofErr w:type="spellEnd"/>
      <w:r w:rsidR="00EE251D">
        <w:t xml:space="preserve">. </w:t>
      </w:r>
      <w:bookmarkEnd w:id="0"/>
      <w:r w:rsidR="00EE251D">
        <w:t>I.</w:t>
      </w:r>
      <w:r w:rsidR="003E7903">
        <w:t xml:space="preserve"> </w:t>
      </w:r>
      <w:r w:rsidR="00EE251D">
        <w:t xml:space="preserve">rendű és az Office </w:t>
      </w:r>
      <w:proofErr w:type="spellStart"/>
      <w:r w:rsidR="00EE251D">
        <w:t>Immo</w:t>
      </w:r>
      <w:proofErr w:type="spellEnd"/>
      <w:r w:rsidR="00EE251D">
        <w:t xml:space="preserve"> Kft</w:t>
      </w:r>
      <w:r w:rsidR="003E7903">
        <w:t>.</w:t>
      </w:r>
      <w:r w:rsidR="00EE251D">
        <w:t xml:space="preserve"> II.</w:t>
      </w:r>
      <w:r w:rsidR="003E7903">
        <w:t xml:space="preserve"> </w:t>
      </w:r>
      <w:r w:rsidR="00EE251D">
        <w:t xml:space="preserve">rendű alperesek ellen </w:t>
      </w:r>
      <w:r w:rsidR="00B63397">
        <w:t xml:space="preserve">az általuk 2021. február 3-án felszámolási eljárásban </w:t>
      </w:r>
      <w:r w:rsidR="00801401">
        <w:t>a Brenner</w:t>
      </w:r>
      <w:r w:rsidR="0043224D">
        <w:t>-</w:t>
      </w:r>
      <w:r w:rsidR="00801401">
        <w:t>villára megkötött</w:t>
      </w:r>
      <w:r w:rsidR="00B63397">
        <w:t xml:space="preserve"> adásvételi szerződés hatálytalanságának megállapítása és elővásárlási jog érvényesítése iránt.</w:t>
      </w:r>
    </w:p>
    <w:p w14:paraId="52129918" w14:textId="77777777" w:rsidR="00F323F5" w:rsidRDefault="00F323F5" w:rsidP="009E50E1">
      <w:pPr>
        <w:jc w:val="both"/>
      </w:pPr>
    </w:p>
    <w:p w14:paraId="6770E5AC" w14:textId="3E11DF9A" w:rsidR="00F50A0E" w:rsidRDefault="00801401" w:rsidP="009E50E1">
      <w:pPr>
        <w:jc w:val="both"/>
      </w:pPr>
      <w:r>
        <w:t>A kereset előterjesztésé</w:t>
      </w:r>
      <w:r w:rsidR="00097A25">
        <w:t xml:space="preserve">re azért hívta fel </w:t>
      </w:r>
      <w:r>
        <w:t xml:space="preserve">a Földhivatali Főosztály </w:t>
      </w:r>
      <w:r w:rsidR="00097A25">
        <w:t xml:space="preserve">az </w:t>
      </w:r>
      <w:r w:rsidR="003E7903">
        <w:t>Ö</w:t>
      </w:r>
      <w:r w:rsidR="00097A25">
        <w:t>nkormányzatot, mert 2021.</w:t>
      </w:r>
      <w:r w:rsidR="003E7903">
        <w:t xml:space="preserve"> </w:t>
      </w:r>
      <w:r w:rsidR="00097A25">
        <w:t xml:space="preserve">július hó 27-én </w:t>
      </w:r>
      <w:r w:rsidR="00A72EFA">
        <w:t xml:space="preserve">ismét </w:t>
      </w:r>
      <w:r w:rsidR="00097A25">
        <w:t>tulajdonjog bejegyzés iránti kérelem érkezett</w:t>
      </w:r>
      <w:r>
        <w:t xml:space="preserve"> </w:t>
      </w:r>
      <w:r w:rsidR="00374271">
        <w:t xml:space="preserve">az Office </w:t>
      </w:r>
      <w:proofErr w:type="spellStart"/>
      <w:r w:rsidR="00374271">
        <w:t>Immo</w:t>
      </w:r>
      <w:proofErr w:type="spellEnd"/>
      <w:r w:rsidR="00374271">
        <w:t xml:space="preserve"> Kft</w:t>
      </w:r>
      <w:r w:rsidR="003E7903">
        <w:t>.</w:t>
      </w:r>
      <w:r w:rsidR="00374271">
        <w:t>-</w:t>
      </w:r>
      <w:proofErr w:type="spellStart"/>
      <w:r w:rsidR="00374271">
        <w:t>től</w:t>
      </w:r>
      <w:proofErr w:type="spellEnd"/>
      <w:r w:rsidR="00374271">
        <w:t xml:space="preserve"> a SERVICE IMMOBILIEN Kft. </w:t>
      </w:r>
      <w:proofErr w:type="spellStart"/>
      <w:r w:rsidR="00374271">
        <w:t>f.a</w:t>
      </w:r>
      <w:proofErr w:type="spellEnd"/>
      <w:r w:rsidR="00374271">
        <w:t>.</w:t>
      </w:r>
      <w:r w:rsidR="003E7903">
        <w:t xml:space="preserve"> </w:t>
      </w:r>
      <w:r w:rsidR="00517FF3">
        <w:t>(kérelmező)</w:t>
      </w:r>
      <w:r w:rsidR="00374271">
        <w:t xml:space="preserve"> tulajdonában lévő Brenner villára</w:t>
      </w:r>
      <w:r w:rsidR="00A72EFA">
        <w:t xml:space="preserve"> a 2021. február 3-án kötött adásvételi szerződés alapján</w:t>
      </w:r>
      <w:r w:rsidR="00374271">
        <w:t>.</w:t>
      </w:r>
    </w:p>
    <w:p w14:paraId="691BA17F" w14:textId="74B7B3E9" w:rsidR="006C548E" w:rsidRDefault="00A72EFA" w:rsidP="009E50E1">
      <w:pPr>
        <w:jc w:val="both"/>
      </w:pPr>
      <w:r>
        <w:t xml:space="preserve">Az </w:t>
      </w:r>
      <w:r w:rsidR="003E7903">
        <w:t>Ö</w:t>
      </w:r>
      <w:r>
        <w:t xml:space="preserve">nkormányzat elővásárlási joga nyilvánvalóan fennállt </w:t>
      </w:r>
      <w:r w:rsidR="00F50A0E">
        <w:t>az ingatlanon,</w:t>
      </w:r>
      <w:r w:rsidR="002014D7" w:rsidRPr="002014D7">
        <w:t xml:space="preserve"> </w:t>
      </w:r>
      <w:r w:rsidR="002014D7">
        <w:t xml:space="preserve">a </w:t>
      </w:r>
      <w:r w:rsidR="001516D4">
        <w:t>F</w:t>
      </w:r>
      <w:r w:rsidR="002014D7">
        <w:t>öldhivatal hiánypótlási felhívására</w:t>
      </w:r>
      <w:r w:rsidR="00F50A0E">
        <w:t xml:space="preserve"> a SERVICE IMMOBILIEN Kft. </w:t>
      </w:r>
      <w:proofErr w:type="spellStart"/>
      <w:r w:rsidR="00F50A0E">
        <w:t>f.a</w:t>
      </w:r>
      <w:proofErr w:type="spellEnd"/>
      <w:r w:rsidR="00F50A0E">
        <w:t>.</w:t>
      </w:r>
      <w:r w:rsidR="00B12DF9">
        <w:t xml:space="preserve"> </w:t>
      </w:r>
      <w:r w:rsidR="002014D7">
        <w:t xml:space="preserve">kénytelen volt </w:t>
      </w:r>
      <w:r w:rsidR="00B12DF9">
        <w:t>megkeres</w:t>
      </w:r>
      <w:r w:rsidR="002014D7">
        <w:t>ni</w:t>
      </w:r>
      <w:r w:rsidR="00B12DF9">
        <w:t xml:space="preserve"> az </w:t>
      </w:r>
      <w:r w:rsidR="003E7903">
        <w:t>Ö</w:t>
      </w:r>
      <w:r w:rsidR="00B12DF9">
        <w:t>nkormányzatot nyilatkozattételre, aki a 80/2021.</w:t>
      </w:r>
      <w:r w:rsidR="003E7903">
        <w:t xml:space="preserve"> </w:t>
      </w:r>
      <w:r w:rsidR="00B12DF9">
        <w:t>(VIII.2.)</w:t>
      </w:r>
      <w:r w:rsidR="003E7903">
        <w:t xml:space="preserve"> </w:t>
      </w:r>
      <w:r w:rsidR="00B12DF9">
        <w:t>Kgy. számú határozatában úgy döntött, hogy élni kíván elővásárlási jogával</w:t>
      </w:r>
      <w:r w:rsidR="006C548E">
        <w:t xml:space="preserve"> a Brenner</w:t>
      </w:r>
      <w:r w:rsidR="0043224D">
        <w:t>-</w:t>
      </w:r>
      <w:r w:rsidR="006C548E">
        <w:t>villára.</w:t>
      </w:r>
    </w:p>
    <w:p w14:paraId="07D72B90" w14:textId="6D502A2C" w:rsidR="00801401" w:rsidRDefault="006C548E" w:rsidP="009E50E1">
      <w:pPr>
        <w:jc w:val="both"/>
      </w:pPr>
      <w:r>
        <w:t>A</w:t>
      </w:r>
      <w:r w:rsidR="002014D7">
        <w:t xml:space="preserve">z </w:t>
      </w:r>
      <w:r w:rsidR="003E7903">
        <w:t>Ö</w:t>
      </w:r>
      <w:r>
        <w:t xml:space="preserve">nkormányzat az </w:t>
      </w:r>
      <w:r w:rsidR="002014D7">
        <w:t>elfogadó nyilatkozat</w:t>
      </w:r>
      <w:r>
        <w:t>ot</w:t>
      </w:r>
      <w:r w:rsidR="002014D7">
        <w:t xml:space="preserve"> </w:t>
      </w:r>
      <w:r>
        <w:t>közvetlenül a földhivatalhoz is megküldte,</w:t>
      </w:r>
      <w:r w:rsidR="00805F3B">
        <w:t xml:space="preserve"> </w:t>
      </w:r>
      <w:r>
        <w:t xml:space="preserve">így előtte </w:t>
      </w:r>
      <w:r w:rsidR="00805F3B">
        <w:t>olyan bejegyzési kérelem volt, mely nem az elővásárlási jog jogosultja javára szólt. A tényállás tisztázása körében a földhivatal felhívására az</w:t>
      </w:r>
      <w:r>
        <w:t xml:space="preserve"> </w:t>
      </w:r>
      <w:r w:rsidR="00805F3B">
        <w:t xml:space="preserve">Office </w:t>
      </w:r>
      <w:proofErr w:type="spellStart"/>
      <w:r w:rsidR="00805F3B">
        <w:t>Immo</w:t>
      </w:r>
      <w:proofErr w:type="spellEnd"/>
      <w:r w:rsidR="00805F3B">
        <w:t xml:space="preserve"> Kft</w:t>
      </w:r>
      <w:r w:rsidR="003E7903">
        <w:t>.</w:t>
      </w:r>
      <w:r w:rsidR="00805F3B">
        <w:t xml:space="preserve"> </w:t>
      </w:r>
      <w:proofErr w:type="spellStart"/>
      <w:r w:rsidR="00805F3B">
        <w:t>f.a</w:t>
      </w:r>
      <w:proofErr w:type="spellEnd"/>
      <w:r w:rsidR="00805F3B">
        <w:t xml:space="preserve">. úgy nyilatkozott, hogy vitatja az </w:t>
      </w:r>
      <w:r w:rsidR="003E7903">
        <w:t>Ö</w:t>
      </w:r>
      <w:r w:rsidR="00805F3B">
        <w:t xml:space="preserve">nkormányzat jognyilatkozatát és nem hajlandó bejegyzési engedélyt csatolni az </w:t>
      </w:r>
      <w:r w:rsidR="003E7903">
        <w:t>Ö</w:t>
      </w:r>
      <w:r w:rsidR="00805F3B">
        <w:t>nkormányzat javára.</w:t>
      </w:r>
    </w:p>
    <w:p w14:paraId="21A2896A" w14:textId="376ED6F7" w:rsidR="00801401" w:rsidRDefault="00517FF3" w:rsidP="009E50E1">
      <w:pPr>
        <w:jc w:val="both"/>
      </w:pPr>
      <w:r>
        <w:t xml:space="preserve">A </w:t>
      </w:r>
      <w:bookmarkStart w:id="1" w:name="_Hlk88573732"/>
      <w:r>
        <w:t xml:space="preserve">Földhivatali Főosztály </w:t>
      </w:r>
      <w:bookmarkEnd w:id="1"/>
      <w:r>
        <w:t>megállapította, hogy olyan vita van a kérelmező és az elővásárlási jog jogosultja között, melynek eldöntésére csak a bíróság jogosult</w:t>
      </w:r>
      <w:r w:rsidR="006841D4">
        <w:t>.</w:t>
      </w:r>
    </w:p>
    <w:p w14:paraId="3F268C4B" w14:textId="4489C2ED" w:rsidR="006841D4" w:rsidRDefault="006841D4" w:rsidP="009E50E1">
      <w:pPr>
        <w:jc w:val="both"/>
      </w:pPr>
    </w:p>
    <w:p w14:paraId="7407DB28" w14:textId="32399AAC" w:rsidR="008864B7" w:rsidRDefault="008864B7" w:rsidP="009E50E1">
      <w:pPr>
        <w:jc w:val="both"/>
      </w:pPr>
      <w:r>
        <w:t>A kereseti kérelem a Földhivatali Főosztály által megadott jogszabályi határidőn belül került előterjesztésre a bíróságon,</w:t>
      </w:r>
      <w:r w:rsidR="003E7903">
        <w:t xml:space="preserve"> </w:t>
      </w:r>
      <w:r>
        <w:t>tárgyalás kitűzésére még nem került sor.</w:t>
      </w:r>
    </w:p>
    <w:p w14:paraId="1B2417D8" w14:textId="52B36A05" w:rsidR="0029758F" w:rsidRDefault="0029758F" w:rsidP="009E50E1">
      <w:pPr>
        <w:jc w:val="both"/>
      </w:pPr>
    </w:p>
    <w:p w14:paraId="47F736A1" w14:textId="71F79F25" w:rsidR="0029758F" w:rsidRDefault="0029758F" w:rsidP="009E50E1">
      <w:pPr>
        <w:jc w:val="both"/>
      </w:pPr>
    </w:p>
    <w:p w14:paraId="43A1346B" w14:textId="66EF8343" w:rsidR="0029758F" w:rsidRPr="009E50E1" w:rsidRDefault="00B11954" w:rsidP="009E50E1">
      <w:pPr>
        <w:jc w:val="both"/>
        <w:rPr>
          <w:b/>
          <w:bCs/>
          <w:u w:val="single"/>
        </w:rPr>
      </w:pPr>
      <w:r w:rsidRPr="009E50E1">
        <w:rPr>
          <w:b/>
          <w:bCs/>
          <w:u w:val="single"/>
        </w:rPr>
        <w:t>4.</w:t>
      </w:r>
      <w:r w:rsidR="009E50E1">
        <w:rPr>
          <w:b/>
          <w:bCs/>
          <w:u w:val="single"/>
        </w:rPr>
        <w:t xml:space="preserve">) </w:t>
      </w:r>
      <w:proofErr w:type="spellStart"/>
      <w:r w:rsidR="000F33B1" w:rsidRPr="009E50E1">
        <w:rPr>
          <w:b/>
          <w:bCs/>
          <w:u w:val="single"/>
        </w:rPr>
        <w:t>Zanati</w:t>
      </w:r>
      <w:proofErr w:type="spellEnd"/>
      <w:r w:rsidR="000F33B1" w:rsidRPr="009E50E1">
        <w:rPr>
          <w:b/>
          <w:bCs/>
          <w:u w:val="single"/>
        </w:rPr>
        <w:t xml:space="preserve"> kerékpárút</w:t>
      </w:r>
    </w:p>
    <w:p w14:paraId="339CF46B" w14:textId="77777777" w:rsidR="00313E59" w:rsidRPr="00E46299" w:rsidRDefault="00313E59" w:rsidP="009E50E1">
      <w:pPr>
        <w:jc w:val="both"/>
      </w:pPr>
    </w:p>
    <w:p w14:paraId="7C4B419F" w14:textId="71A3F615" w:rsidR="00313E59" w:rsidRDefault="00313E59" w:rsidP="009E50E1">
      <w:pPr>
        <w:jc w:val="both"/>
      </w:pPr>
      <w:r>
        <w:t>1.)</w:t>
      </w:r>
      <w:r w:rsidR="003E7903">
        <w:t xml:space="preserve"> </w:t>
      </w:r>
      <w:r>
        <w:t>A Szombathelyi Törvényszék előtt polgári peres eljárás van folyamatban,</w:t>
      </w:r>
      <w:r w:rsidR="003E7903">
        <w:t xml:space="preserve"> </w:t>
      </w:r>
      <w:r>
        <w:t xml:space="preserve">mert </w:t>
      </w:r>
      <w:r w:rsidR="003E7903">
        <w:t>Szombathely Megyei Jogú Város Önkormányzata</w:t>
      </w:r>
      <w:r>
        <w:t xml:space="preserve"> felperesként 2020.</w:t>
      </w:r>
      <w:r w:rsidR="003E7903">
        <w:t xml:space="preserve"> </w:t>
      </w:r>
      <w:r>
        <w:t>májusában keresetet nyújtott be a bírósághoz</w:t>
      </w:r>
      <w:r w:rsidR="003E7903">
        <w:t>,</w:t>
      </w:r>
      <w:r>
        <w:t xml:space="preserve"> és kérte annak megállapítását, hogy a korábban létrejött jelzálogszerződés alapján kielégítési joga megnyílt</w:t>
      </w:r>
      <w:r w:rsidR="003E7903">
        <w:t>,</w:t>
      </w:r>
      <w:r>
        <w:t xml:space="preserve"> és a bíróság kötelezze alpereseket a jelzálogjog érvényesítésének tűrésére.</w:t>
      </w:r>
    </w:p>
    <w:p w14:paraId="10749FAC" w14:textId="09E61F57" w:rsidR="00B44715" w:rsidRDefault="00313E59" w:rsidP="009E50E1">
      <w:pPr>
        <w:jc w:val="both"/>
      </w:pPr>
      <w:r>
        <w:t>2.)</w:t>
      </w:r>
      <w:r w:rsidR="003E7903">
        <w:t xml:space="preserve"> </w:t>
      </w:r>
      <w:r>
        <w:t>A per előkészítés keretében a 2021.</w:t>
      </w:r>
      <w:r w:rsidR="003E7903">
        <w:t xml:space="preserve"> </w:t>
      </w:r>
      <w:r>
        <w:t>június 17-én megtartott első perfelvételi tárgyalás elhalasztásra került,</w:t>
      </w:r>
      <w:r w:rsidR="003E7903">
        <w:t xml:space="preserve"> </w:t>
      </w:r>
      <w:r>
        <w:t xml:space="preserve">mert a tényállás tisztázása körében további bizonyíték becsatolása szükséges az </w:t>
      </w:r>
      <w:r w:rsidR="003E7903">
        <w:t>Ö</w:t>
      </w:r>
      <w:r>
        <w:t>nkormányzat részéről</w:t>
      </w:r>
      <w:r w:rsidR="003E7903">
        <w:t xml:space="preserve"> </w:t>
      </w:r>
      <w:r>
        <w:t xml:space="preserve">arra vonatkozóan, hogy a </w:t>
      </w:r>
      <w:r w:rsidR="00B44715">
        <w:t>2011.</w:t>
      </w:r>
      <w:r w:rsidR="003E7903">
        <w:t xml:space="preserve"> </w:t>
      </w:r>
      <w:r w:rsidR="00B44715">
        <w:t xml:space="preserve">évben bejegyzett </w:t>
      </w:r>
      <w:r>
        <w:t>keretbiztosítéki jelzálogjog milyen jogcímen</w:t>
      </w:r>
      <w:r w:rsidR="00B44715">
        <w:t xml:space="preserve"> </w:t>
      </w:r>
      <w:r>
        <w:t>került</w:t>
      </w:r>
      <w:r w:rsidR="00B44715">
        <w:t xml:space="preserve"> feltüntetésre.</w:t>
      </w:r>
    </w:p>
    <w:p w14:paraId="73480C8C" w14:textId="5C4D021A" w:rsidR="005C4FBE" w:rsidRDefault="00B44715" w:rsidP="009E50E1">
      <w:pPr>
        <w:jc w:val="both"/>
      </w:pPr>
      <w:r>
        <w:t xml:space="preserve">A bíróság felhívására benyújtott jogcím feltüntetési kérelmet a Földhivatal </w:t>
      </w:r>
      <w:r w:rsidR="005C4FBE">
        <w:t xml:space="preserve">2021. augusztus hó 30-án kelt végzésében </w:t>
      </w:r>
      <w:r>
        <w:t>elutasította arra való hivatkozással, hogy a 2011.</w:t>
      </w:r>
      <w:r w:rsidR="001516D4">
        <w:t xml:space="preserve"> </w:t>
      </w:r>
      <w:r>
        <w:t>évben keletkezett okirat nem tartalmaz</w:t>
      </w:r>
      <w:r w:rsidR="005C4FBE">
        <w:t>za a vállalkozási jogviszonyra történő utalást, mely alapján a kérelem teljesíthető lenne.</w:t>
      </w:r>
    </w:p>
    <w:p w14:paraId="6E216832" w14:textId="321A197C" w:rsidR="00313E59" w:rsidRDefault="005C4FBE" w:rsidP="009E50E1">
      <w:pPr>
        <w:jc w:val="both"/>
      </w:pPr>
      <w:r>
        <w:t>A</w:t>
      </w:r>
      <w:r w:rsidR="00313E59">
        <w:t xml:space="preserve"> </w:t>
      </w:r>
      <w:r w:rsidR="001516D4">
        <w:t>T</w:t>
      </w:r>
      <w:r w:rsidR="00313E59">
        <w:t xml:space="preserve">örvényszék a </w:t>
      </w:r>
      <w:r>
        <w:t xml:space="preserve">jelenleg felfüggesztés alatt lévő eljárás folytatásáról </w:t>
      </w:r>
      <w:r w:rsidR="005A542A">
        <w:t xml:space="preserve">még </w:t>
      </w:r>
      <w:r>
        <w:t>nem döntött</w:t>
      </w:r>
      <w:r w:rsidR="005A542A">
        <w:t>,</w:t>
      </w:r>
      <w:r w:rsidR="001516D4">
        <w:t xml:space="preserve"> </w:t>
      </w:r>
      <w:r w:rsidR="005A542A">
        <w:t>új tárgyalást nem tűzött ki.</w:t>
      </w:r>
    </w:p>
    <w:p w14:paraId="29F87559" w14:textId="77777777" w:rsidR="00E87E21" w:rsidRPr="00E46299" w:rsidRDefault="00E87E21">
      <w:pPr>
        <w:rPr>
          <w:b/>
          <w:bCs/>
          <w:u w:val="single"/>
        </w:rPr>
      </w:pPr>
    </w:p>
    <w:sectPr w:rsidR="00E87E21" w:rsidRPr="00E46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5F"/>
    <w:rsid w:val="00082AF9"/>
    <w:rsid w:val="00097A25"/>
    <w:rsid w:val="000F33B1"/>
    <w:rsid w:val="00137F91"/>
    <w:rsid w:val="001516D4"/>
    <w:rsid w:val="001C674A"/>
    <w:rsid w:val="002014D7"/>
    <w:rsid w:val="002528A2"/>
    <w:rsid w:val="0029758F"/>
    <w:rsid w:val="002B5A1B"/>
    <w:rsid w:val="002F1A97"/>
    <w:rsid w:val="00313E59"/>
    <w:rsid w:val="0036678D"/>
    <w:rsid w:val="00366BBC"/>
    <w:rsid w:val="00374271"/>
    <w:rsid w:val="003B3E3C"/>
    <w:rsid w:val="003C3F9E"/>
    <w:rsid w:val="003E4D5F"/>
    <w:rsid w:val="003E7903"/>
    <w:rsid w:val="00424F41"/>
    <w:rsid w:val="0043224D"/>
    <w:rsid w:val="00441AFF"/>
    <w:rsid w:val="00517FF3"/>
    <w:rsid w:val="00540120"/>
    <w:rsid w:val="0055357D"/>
    <w:rsid w:val="005A542A"/>
    <w:rsid w:val="005C4FBE"/>
    <w:rsid w:val="006841D4"/>
    <w:rsid w:val="00691087"/>
    <w:rsid w:val="006C548E"/>
    <w:rsid w:val="006F29B0"/>
    <w:rsid w:val="006F467D"/>
    <w:rsid w:val="007821E1"/>
    <w:rsid w:val="007F3DA5"/>
    <w:rsid w:val="00801401"/>
    <w:rsid w:val="00802169"/>
    <w:rsid w:val="00805F3B"/>
    <w:rsid w:val="00810F16"/>
    <w:rsid w:val="00813438"/>
    <w:rsid w:val="008864B7"/>
    <w:rsid w:val="00997D85"/>
    <w:rsid w:val="009A10E3"/>
    <w:rsid w:val="009D4C5C"/>
    <w:rsid w:val="009E50E1"/>
    <w:rsid w:val="009F056D"/>
    <w:rsid w:val="00A27D98"/>
    <w:rsid w:val="00A72EFA"/>
    <w:rsid w:val="00AB255A"/>
    <w:rsid w:val="00AF7F1B"/>
    <w:rsid w:val="00B11954"/>
    <w:rsid w:val="00B12DF9"/>
    <w:rsid w:val="00B152AA"/>
    <w:rsid w:val="00B44715"/>
    <w:rsid w:val="00B4502F"/>
    <w:rsid w:val="00B50D1C"/>
    <w:rsid w:val="00B63397"/>
    <w:rsid w:val="00BE4AD8"/>
    <w:rsid w:val="00C2038F"/>
    <w:rsid w:val="00D35F3A"/>
    <w:rsid w:val="00D854A5"/>
    <w:rsid w:val="00DD348D"/>
    <w:rsid w:val="00E36C22"/>
    <w:rsid w:val="00E418BE"/>
    <w:rsid w:val="00E46299"/>
    <w:rsid w:val="00E87E21"/>
    <w:rsid w:val="00E91AA0"/>
    <w:rsid w:val="00EE251D"/>
    <w:rsid w:val="00F22204"/>
    <w:rsid w:val="00F323F5"/>
    <w:rsid w:val="00F5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D7C0"/>
  <w15:chartTrackingRefBased/>
  <w15:docId w15:val="{3EA0D890-9806-4B47-B94D-1D8D00C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F1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E850E7-0D00-43E9-9881-2FFF0D3BB152}"/>
</file>

<file path=customXml/itemProps2.xml><?xml version="1.0" encoding="utf-8"?>
<ds:datastoreItem xmlns:ds="http://schemas.openxmlformats.org/officeDocument/2006/customXml" ds:itemID="{6F79B3F8-96AE-4AF1-9807-A5A3130DB33B}"/>
</file>

<file path=customXml/itemProps3.xml><?xml version="1.0" encoding="utf-8"?>
<ds:datastoreItem xmlns:ds="http://schemas.openxmlformats.org/officeDocument/2006/customXml" ds:itemID="{BDF0F810-8B3D-4796-88CB-4C91BBCAE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847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Bozzay Gabriella dr.</dc:creator>
  <cp:keywords/>
  <dc:description/>
  <cp:lastModifiedBy>Károlyi Ákos dr.</cp:lastModifiedBy>
  <cp:revision>5</cp:revision>
  <dcterms:created xsi:type="dcterms:W3CDTF">2021-11-24T08:56:00Z</dcterms:created>
  <dcterms:modified xsi:type="dcterms:W3CDTF">2021-11-24T08:59:00Z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