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14:paraId="3CFF1FD4" w14:textId="77777777"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14:paraId="2274E66D" w14:textId="77777777"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14:paraId="79B8B857" w14:textId="77777777" w:rsidR="00D37B3D" w:rsidRPr="002A3C2F"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14:paraId="5432A5D3" w14:textId="77777777" w:rsidR="00D37B3D" w:rsidRPr="002A3C2F" w:rsidRDefault="00D37B3D" w:rsidP="00D37B3D">
      <w:pPr>
        <w:jc w:val="center"/>
        <w:rPr>
          <w:rFonts w:ascii="Arial" w:hAnsi="Arial" w:cs="Arial"/>
          <w:b/>
          <w:color w:val="000000" w:themeColor="text1"/>
        </w:rPr>
      </w:pPr>
    </w:p>
    <w:p w14:paraId="36107076" w14:textId="77777777" w:rsidR="00B74CF2" w:rsidRPr="002A3C2F" w:rsidRDefault="00B74CF2" w:rsidP="00D37B3D">
      <w:pPr>
        <w:jc w:val="center"/>
        <w:rPr>
          <w:rFonts w:ascii="Arial" w:hAnsi="Arial" w:cs="Arial"/>
          <w:b/>
          <w:color w:val="000000" w:themeColor="text1"/>
        </w:rPr>
      </w:pPr>
    </w:p>
    <w:p w14:paraId="2FB72C6B" w14:textId="77777777"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14:paraId="212FDEA3" w14:textId="69FB9AB0"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w:t>
      </w:r>
      <w:r w:rsidR="00805236">
        <w:rPr>
          <w:rFonts w:ascii="Arial" w:hAnsi="Arial" w:cs="Arial"/>
          <w:b/>
          <w:color w:val="000000" w:themeColor="text1"/>
        </w:rPr>
        <w:t>1</w:t>
      </w:r>
      <w:r w:rsidR="0004024C">
        <w:rPr>
          <w:rFonts w:ascii="Arial" w:hAnsi="Arial" w:cs="Arial"/>
          <w:b/>
          <w:color w:val="000000" w:themeColor="text1"/>
        </w:rPr>
        <w:t xml:space="preserve">. </w:t>
      </w:r>
      <w:r w:rsidR="00C41603">
        <w:rPr>
          <w:rFonts w:ascii="Arial" w:hAnsi="Arial" w:cs="Arial"/>
          <w:b/>
          <w:color w:val="000000" w:themeColor="text1"/>
        </w:rPr>
        <w:t>november 25</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14:paraId="447CDDEB" w14:textId="77777777" w:rsidR="00D37B3D" w:rsidRPr="002A3C2F" w:rsidRDefault="00D37B3D" w:rsidP="00D37B3D">
      <w:pPr>
        <w:jc w:val="center"/>
        <w:rPr>
          <w:rFonts w:ascii="Arial" w:hAnsi="Arial" w:cs="Arial"/>
          <w:b/>
          <w:color w:val="000000" w:themeColor="text1"/>
        </w:rPr>
      </w:pPr>
    </w:p>
    <w:p w14:paraId="055A5DE3" w14:textId="77777777" w:rsidR="00D37B3D" w:rsidRPr="002A3C2F" w:rsidRDefault="00D37B3D" w:rsidP="00D37B3D">
      <w:pPr>
        <w:jc w:val="center"/>
        <w:rPr>
          <w:rFonts w:ascii="Arial" w:hAnsi="Arial" w:cs="Arial"/>
          <w:b/>
          <w:color w:val="000000" w:themeColor="text1"/>
        </w:rPr>
      </w:pPr>
    </w:p>
    <w:p w14:paraId="76D074F3" w14:textId="77777777"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 xml:space="preserve">J E G Y Z Ő </w:t>
      </w:r>
      <w:proofErr w:type="gramStart"/>
      <w:r w:rsidRPr="002A3C2F">
        <w:rPr>
          <w:rFonts w:ascii="Arial" w:hAnsi="Arial" w:cs="Arial"/>
          <w:b/>
          <w:bCs/>
          <w:color w:val="000000" w:themeColor="text1"/>
        </w:rPr>
        <w:t>I  T</w:t>
      </w:r>
      <w:proofErr w:type="gramEnd"/>
      <w:r w:rsidRPr="002A3C2F">
        <w:rPr>
          <w:rFonts w:ascii="Arial" w:hAnsi="Arial" w:cs="Arial"/>
          <w:b/>
          <w:bCs/>
          <w:color w:val="000000" w:themeColor="text1"/>
        </w:rPr>
        <w:t xml:space="preserve"> Á J É K O Z T A T Ó</w:t>
      </w:r>
    </w:p>
    <w:p w14:paraId="362383EA" w14:textId="77777777"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14:paraId="0B8888BE" w14:textId="77777777"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14:paraId="0FF2A79C" w14:textId="77777777" w:rsidR="00D37B3D" w:rsidRDefault="00D37B3D" w:rsidP="00D37B3D">
      <w:pPr>
        <w:pStyle w:val="Szvegtrzs"/>
        <w:rPr>
          <w:rFonts w:ascii="Arial" w:hAnsi="Arial" w:cs="Arial"/>
          <w:b/>
          <w:color w:val="000000" w:themeColor="text1"/>
        </w:rPr>
      </w:pPr>
    </w:p>
    <w:p w14:paraId="6B14C331" w14:textId="77777777" w:rsidR="003138D7" w:rsidRPr="002A3C2F" w:rsidRDefault="003138D7" w:rsidP="00D37B3D">
      <w:pPr>
        <w:pStyle w:val="Szvegtrzs"/>
        <w:rPr>
          <w:rFonts w:ascii="Arial" w:hAnsi="Arial" w:cs="Arial"/>
          <w:b/>
          <w:color w:val="000000" w:themeColor="text1"/>
        </w:rPr>
      </w:pPr>
    </w:p>
    <w:p w14:paraId="16911F7F" w14:textId="77777777"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0F2AD73" w14:textId="77777777" w:rsidR="00232DB9" w:rsidRDefault="00232DB9" w:rsidP="00232DB9">
      <w:pPr>
        <w:jc w:val="both"/>
        <w:rPr>
          <w:rFonts w:ascii="Arial" w:hAnsi="Arial" w:cs="Arial"/>
          <w:color w:val="000000" w:themeColor="text1"/>
        </w:rPr>
      </w:pPr>
    </w:p>
    <w:p w14:paraId="274EE0D2" w14:textId="77777777" w:rsidR="00021D03" w:rsidRPr="008E276B" w:rsidRDefault="00021D03" w:rsidP="00021D03">
      <w:pPr>
        <w:jc w:val="both"/>
        <w:rPr>
          <w:rFonts w:ascii="Arial" w:hAnsi="Arial" w:cs="Arial"/>
          <w:color w:val="000000" w:themeColor="text1"/>
        </w:rPr>
      </w:pPr>
      <w:r>
        <w:rPr>
          <w:rFonts w:ascii="Arial" w:hAnsi="Arial" w:cs="Arial"/>
          <w:color w:val="000000" w:themeColor="text1"/>
        </w:rPr>
        <w:t>Tájékoztatom a Tisztelt Közgyűlést, hogy a</w:t>
      </w:r>
      <w:r w:rsidRPr="008E276B">
        <w:rPr>
          <w:rFonts w:ascii="Arial" w:hAnsi="Arial" w:cs="Arial"/>
          <w:color w:val="000000" w:themeColor="text1"/>
        </w:rPr>
        <w:t xml:space="preserve"> járványügyi helyzet alakulását és a központi intézkedéseket folyamatosan figyelemmel kísérve</w:t>
      </w:r>
      <w:r>
        <w:rPr>
          <w:rFonts w:ascii="Arial" w:hAnsi="Arial" w:cs="Arial"/>
          <w:color w:val="000000" w:themeColor="text1"/>
        </w:rPr>
        <w:t>,</w:t>
      </w:r>
      <w:r w:rsidRPr="008E276B">
        <w:rPr>
          <w:rFonts w:ascii="Arial" w:hAnsi="Arial" w:cs="Arial"/>
          <w:color w:val="000000" w:themeColor="text1"/>
        </w:rPr>
        <w:t xml:space="preserve"> </w:t>
      </w:r>
      <w:r>
        <w:rPr>
          <w:rFonts w:ascii="Arial" w:hAnsi="Arial" w:cs="Arial"/>
          <w:color w:val="000000" w:themeColor="text1"/>
        </w:rPr>
        <w:t>a Hivatal és intézményei működése megfelelnek a Kormány által megalkotott rendeleteknek, a biztonságos munkavégzéshez kapcsolódó előírásoknak.</w:t>
      </w:r>
    </w:p>
    <w:p w14:paraId="1813A0AC" w14:textId="77777777" w:rsidR="00021D03" w:rsidRDefault="00021D03" w:rsidP="00021D03">
      <w:pPr>
        <w:jc w:val="both"/>
        <w:rPr>
          <w:rFonts w:ascii="Arial" w:hAnsi="Arial" w:cs="Arial"/>
          <w:color w:val="000000" w:themeColor="text1"/>
        </w:rPr>
      </w:pPr>
    </w:p>
    <w:p w14:paraId="061972F4" w14:textId="77777777" w:rsidR="00192D42" w:rsidRDefault="00192D42" w:rsidP="00192D42">
      <w:pPr>
        <w:jc w:val="both"/>
        <w:rPr>
          <w:rFonts w:ascii="Arial" w:hAnsi="Arial" w:cs="Arial"/>
          <w:color w:val="000000" w:themeColor="text1"/>
        </w:rPr>
      </w:pPr>
    </w:p>
    <w:p w14:paraId="195BBE14" w14:textId="77777777" w:rsidR="00192D42" w:rsidRDefault="00192D42" w:rsidP="00192D42">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w:t>
      </w:r>
      <w:r>
        <w:rPr>
          <w:rFonts w:ascii="Arial" w:hAnsi="Arial" w:cs="Arial"/>
          <w:color w:val="000000" w:themeColor="text1"/>
        </w:rPr>
        <w:t xml:space="preserve">a megjelent fontosabb jogszabályváltozásról és </w:t>
      </w:r>
      <w:r w:rsidRPr="00D66CE0">
        <w:rPr>
          <w:rFonts w:ascii="Arial" w:hAnsi="Arial" w:cs="Arial"/>
          <w:color w:val="000000" w:themeColor="text1"/>
        </w:rPr>
        <w:t>az osztály munkájáról:</w:t>
      </w:r>
    </w:p>
    <w:p w14:paraId="6F97CB05" w14:textId="77777777" w:rsidR="00192D42" w:rsidRDefault="00192D42" w:rsidP="00192D42">
      <w:pPr>
        <w:jc w:val="both"/>
        <w:rPr>
          <w:rFonts w:ascii="Arial" w:hAnsi="Arial" w:cs="Arial"/>
          <w:color w:val="000000" w:themeColor="text1"/>
        </w:rPr>
      </w:pPr>
    </w:p>
    <w:p w14:paraId="52E313A2" w14:textId="6CF7D1BD" w:rsidR="0094684E" w:rsidRDefault="00192D42" w:rsidP="001C7515">
      <w:pPr>
        <w:jc w:val="both"/>
        <w:rPr>
          <w:rFonts w:ascii="Arial" w:hAnsi="Arial" w:cs="Arial"/>
          <w:color w:val="000000" w:themeColor="text1"/>
        </w:rPr>
      </w:pPr>
      <w:r>
        <w:rPr>
          <w:rFonts w:ascii="Arial" w:hAnsi="Arial" w:cs="Arial"/>
          <w:color w:val="000000" w:themeColor="text1"/>
        </w:rPr>
        <w:t xml:space="preserve">A </w:t>
      </w:r>
      <w:r w:rsidRPr="003624AE">
        <w:rPr>
          <w:rFonts w:ascii="Arial" w:hAnsi="Arial" w:cs="Arial"/>
          <w:color w:val="000000" w:themeColor="text1"/>
        </w:rPr>
        <w:t>2021. évi CII. törvény</w:t>
      </w:r>
      <w:r>
        <w:rPr>
          <w:rFonts w:ascii="Arial" w:hAnsi="Arial" w:cs="Arial"/>
          <w:color w:val="000000" w:themeColor="text1"/>
        </w:rPr>
        <w:t>nek</w:t>
      </w:r>
      <w:r w:rsidRPr="003624AE">
        <w:rPr>
          <w:rFonts w:ascii="Arial" w:hAnsi="Arial" w:cs="Arial"/>
          <w:color w:val="000000" w:themeColor="text1"/>
        </w:rPr>
        <w:t xml:space="preserve"> </w:t>
      </w:r>
      <w:r>
        <w:rPr>
          <w:rFonts w:ascii="Arial" w:hAnsi="Arial" w:cs="Arial"/>
          <w:color w:val="000000" w:themeColor="text1"/>
        </w:rPr>
        <w:t>megfelelően, bár a veszélyhelyzet fennáll, 2021. december 31-ig továbbra is</w:t>
      </w:r>
      <w:r w:rsidRPr="003624AE">
        <w:rPr>
          <w:rFonts w:ascii="Arial" w:hAnsi="Arial" w:cs="Arial"/>
          <w:color w:val="000000" w:themeColor="text1"/>
        </w:rPr>
        <w:t xml:space="preserve"> a települési önkormányzat képviselő-testülete, a fővárosi, megyei közgyűlés, illetve ezek bizottsága feladat</w:t>
      </w:r>
      <w:r>
        <w:rPr>
          <w:rFonts w:ascii="Arial" w:hAnsi="Arial" w:cs="Arial"/>
          <w:color w:val="000000" w:themeColor="text1"/>
        </w:rPr>
        <w:t>- és hatáskörét maga gyakorolja.</w:t>
      </w:r>
    </w:p>
    <w:p w14:paraId="1E37CD87" w14:textId="358BE529" w:rsidR="00192D42" w:rsidRDefault="00192D42" w:rsidP="00192D42">
      <w:pPr>
        <w:spacing w:before="120"/>
        <w:jc w:val="both"/>
        <w:rPr>
          <w:rFonts w:ascii="Arial" w:hAnsi="Arial" w:cs="Arial"/>
          <w:color w:val="000000" w:themeColor="text1"/>
        </w:rPr>
      </w:pPr>
      <w:r w:rsidRPr="00B72336">
        <w:rPr>
          <w:rFonts w:ascii="Arial" w:hAnsi="Arial" w:cs="Arial"/>
          <w:color w:val="000000" w:themeColor="text1"/>
        </w:rPr>
        <w:lastRenderedPageBreak/>
        <w:t>2021. november 1-jén hatályba lép</w:t>
      </w:r>
      <w:r>
        <w:rPr>
          <w:rFonts w:ascii="Arial" w:hAnsi="Arial" w:cs="Arial"/>
          <w:color w:val="000000" w:themeColor="text1"/>
        </w:rPr>
        <w:t>ett</w:t>
      </w:r>
      <w:r w:rsidRPr="00B72336">
        <w:rPr>
          <w:rFonts w:ascii="Arial" w:hAnsi="Arial" w:cs="Arial"/>
          <w:color w:val="000000" w:themeColor="text1"/>
        </w:rPr>
        <w:t xml:space="preserve"> </w:t>
      </w:r>
      <w:r>
        <w:rPr>
          <w:rFonts w:ascii="Arial" w:hAnsi="Arial" w:cs="Arial"/>
          <w:color w:val="000000" w:themeColor="text1"/>
        </w:rPr>
        <w:t>a</w:t>
      </w:r>
      <w:r w:rsidRPr="00B72336">
        <w:rPr>
          <w:rFonts w:ascii="Arial" w:hAnsi="Arial" w:cs="Arial"/>
          <w:color w:val="000000" w:themeColor="text1"/>
        </w:rPr>
        <w:t xml:space="preserve"> Kormány 599/2021. (X. 28.) Korm. rendelete a koronavírus elleni védőoltásnak az állami és önkormányzati intézményeknél foglalkoztatottak által történő kötelező igénybevételéről</w:t>
      </w:r>
      <w:r>
        <w:rPr>
          <w:rFonts w:ascii="Arial" w:hAnsi="Arial" w:cs="Arial"/>
          <w:color w:val="000000" w:themeColor="text1"/>
        </w:rPr>
        <w:t xml:space="preserve">, amely </w:t>
      </w:r>
      <w:r w:rsidRPr="00B72336">
        <w:rPr>
          <w:rFonts w:ascii="Arial" w:hAnsi="Arial" w:cs="Arial"/>
          <w:color w:val="000000" w:themeColor="text1"/>
        </w:rPr>
        <w:t>kötelezővé teszi minden állami és önkormányzati szervnél foglalkoztatott személy oltását, ez alól kivételt enged állami vagy önkormányzati fenntartású intézménynél foglalkoztatottak és a közszolgálati tisztviselőkről</w:t>
      </w:r>
      <w:r>
        <w:rPr>
          <w:rFonts w:ascii="Arial" w:hAnsi="Arial" w:cs="Arial"/>
          <w:color w:val="000000" w:themeColor="text1"/>
        </w:rPr>
        <w:t xml:space="preserve"> szóló törvény </w:t>
      </w:r>
      <w:r w:rsidRPr="00B72336">
        <w:rPr>
          <w:rFonts w:ascii="Arial" w:hAnsi="Arial" w:cs="Arial"/>
          <w:color w:val="000000" w:themeColor="text1"/>
        </w:rPr>
        <w:t>hatálya alatt állók esetén, mert ebben az esetben a település vagy kerület polgármestere dönt a rendeletben foglaltak alkalmazásának elrendeléséről.</w:t>
      </w:r>
      <w:r>
        <w:rPr>
          <w:rFonts w:ascii="Arial" w:hAnsi="Arial" w:cs="Arial"/>
          <w:color w:val="000000" w:themeColor="text1"/>
        </w:rPr>
        <w:t xml:space="preserve"> </w:t>
      </w:r>
    </w:p>
    <w:p w14:paraId="5DD47887" w14:textId="77777777" w:rsidR="00192D42" w:rsidRPr="003A33EE" w:rsidRDefault="00192D42" w:rsidP="00192D42">
      <w:pPr>
        <w:spacing w:before="120"/>
        <w:jc w:val="both"/>
        <w:rPr>
          <w:rFonts w:ascii="Arial" w:hAnsi="Arial" w:cs="Arial"/>
          <w:color w:val="000000" w:themeColor="text1"/>
        </w:rPr>
      </w:pPr>
      <w:r>
        <w:rPr>
          <w:rFonts w:ascii="Arial" w:hAnsi="Arial" w:cs="Arial"/>
          <w:color w:val="000000" w:themeColor="text1"/>
        </w:rPr>
        <w:t xml:space="preserve">Fentiek alapján </w:t>
      </w:r>
      <w:r w:rsidRPr="003A33EE">
        <w:rPr>
          <w:rFonts w:ascii="Arial" w:hAnsi="Arial" w:cs="Arial"/>
          <w:color w:val="000000" w:themeColor="text1"/>
        </w:rPr>
        <w:t>Polgármester Úr nem tette kötelezővé az oltás felvételét az oltatlan dolgozóknak a Polgármesteri Hivatalban és az érintett önkormányzati intézmények, önkormányzati tulajdonú cégek munkavállalóinál, de kérte megfontolni az oltás mihamarabbi felvételét.</w:t>
      </w:r>
      <w:r>
        <w:rPr>
          <w:rFonts w:ascii="Arial" w:hAnsi="Arial" w:cs="Arial"/>
          <w:color w:val="000000" w:themeColor="text1"/>
        </w:rPr>
        <w:t xml:space="preserve"> Polgármesteri és jegyzői e</w:t>
      </w:r>
      <w:r w:rsidRPr="003A33EE">
        <w:rPr>
          <w:rFonts w:ascii="Arial" w:hAnsi="Arial" w:cs="Arial"/>
          <w:color w:val="000000" w:themeColor="text1"/>
        </w:rPr>
        <w:t>gyüttes utasításban elrendel</w:t>
      </w:r>
      <w:r>
        <w:rPr>
          <w:rFonts w:ascii="Arial" w:hAnsi="Arial" w:cs="Arial"/>
          <w:color w:val="000000" w:themeColor="text1"/>
        </w:rPr>
        <w:t>ésre került</w:t>
      </w:r>
      <w:r w:rsidRPr="003A33EE">
        <w:rPr>
          <w:rFonts w:ascii="Arial" w:hAnsi="Arial" w:cs="Arial"/>
          <w:color w:val="000000" w:themeColor="text1"/>
        </w:rPr>
        <w:t>, hogy:</w:t>
      </w:r>
    </w:p>
    <w:p w14:paraId="3B20ADA2" w14:textId="77777777" w:rsidR="00192D42" w:rsidRPr="003A33EE" w:rsidRDefault="00192D42" w:rsidP="00192D42">
      <w:pPr>
        <w:jc w:val="both"/>
        <w:rPr>
          <w:rFonts w:ascii="Arial" w:hAnsi="Arial" w:cs="Arial"/>
          <w:color w:val="000000" w:themeColor="text1"/>
        </w:rPr>
      </w:pPr>
      <w:r w:rsidRPr="003A33EE">
        <w:rPr>
          <w:rFonts w:ascii="Arial" w:hAnsi="Arial" w:cs="Arial"/>
          <w:color w:val="000000" w:themeColor="text1"/>
        </w:rPr>
        <w:t>-</w:t>
      </w:r>
      <w:r w:rsidRPr="003A33EE">
        <w:rPr>
          <w:rFonts w:ascii="Arial" w:hAnsi="Arial" w:cs="Arial"/>
          <w:color w:val="000000" w:themeColor="text1"/>
        </w:rPr>
        <w:tab/>
        <w:t>a Hivatal épületébe történő belépéstől kezdődően az ügyintézés teljes időtartama alatt az ügyfél számára kötelező a maszk használata;</w:t>
      </w:r>
    </w:p>
    <w:p w14:paraId="6FB1EA7A" w14:textId="77777777" w:rsidR="00192D42" w:rsidRPr="003A33EE" w:rsidRDefault="00192D42" w:rsidP="00192D42">
      <w:pPr>
        <w:jc w:val="both"/>
        <w:rPr>
          <w:rFonts w:ascii="Arial" w:hAnsi="Arial" w:cs="Arial"/>
          <w:color w:val="000000" w:themeColor="text1"/>
        </w:rPr>
      </w:pPr>
      <w:r w:rsidRPr="003A33EE">
        <w:rPr>
          <w:rFonts w:ascii="Arial" w:hAnsi="Arial" w:cs="Arial"/>
          <w:color w:val="000000" w:themeColor="text1"/>
        </w:rPr>
        <w:t>-</w:t>
      </w:r>
      <w:r w:rsidRPr="003A33EE">
        <w:rPr>
          <w:rFonts w:ascii="Arial" w:hAnsi="Arial" w:cs="Arial"/>
          <w:color w:val="000000" w:themeColor="text1"/>
        </w:rPr>
        <w:tab/>
        <w:t>a Hivatal dolgozóinak kötelező a maszk viselése a Hivatalnak az ügyfelek részére nyitva álló területén az ügyfél fogadásának ideje alatt;</w:t>
      </w:r>
    </w:p>
    <w:p w14:paraId="177D473B" w14:textId="77777777" w:rsidR="00192D42" w:rsidRPr="00D66CE0" w:rsidRDefault="00192D42" w:rsidP="00192D42">
      <w:pPr>
        <w:jc w:val="both"/>
        <w:rPr>
          <w:rFonts w:ascii="Arial" w:hAnsi="Arial" w:cs="Arial"/>
          <w:color w:val="000000" w:themeColor="text1"/>
        </w:rPr>
      </w:pPr>
      <w:r w:rsidRPr="003A33EE">
        <w:rPr>
          <w:rFonts w:ascii="Arial" w:hAnsi="Arial" w:cs="Arial"/>
          <w:color w:val="000000" w:themeColor="text1"/>
        </w:rPr>
        <w:t>-</w:t>
      </w:r>
      <w:r w:rsidRPr="003A33EE">
        <w:rPr>
          <w:rFonts w:ascii="Arial" w:hAnsi="Arial" w:cs="Arial"/>
          <w:color w:val="000000" w:themeColor="text1"/>
        </w:rPr>
        <w:tab/>
        <w:t>a Hivatal épületében tartott sajtótájékoztatón résztvevő személyek számára a sajtótájékoztató időtartama alatt kötelező a maszk viselése, a maszk csak a személy felszólalásának időtartama alatt vehető le, aki a beszéd végeztével a maszkot köteles az arcára visszahelyezni</w:t>
      </w:r>
      <w:r>
        <w:rPr>
          <w:rFonts w:ascii="Arial" w:hAnsi="Arial" w:cs="Arial"/>
          <w:color w:val="000000" w:themeColor="text1"/>
        </w:rPr>
        <w:t>.</w:t>
      </w:r>
    </w:p>
    <w:p w14:paraId="3C224E1E" w14:textId="77777777" w:rsidR="00192D42" w:rsidRPr="00D66CE0" w:rsidRDefault="00192D42" w:rsidP="00192D42">
      <w:pPr>
        <w:jc w:val="both"/>
        <w:rPr>
          <w:rFonts w:ascii="Arial" w:hAnsi="Arial" w:cs="Arial"/>
          <w:color w:val="000000" w:themeColor="text1"/>
        </w:rPr>
      </w:pPr>
    </w:p>
    <w:p w14:paraId="0B1BAAC5" w14:textId="77777777" w:rsidR="00192D42" w:rsidRDefault="00192D42" w:rsidP="00192D42">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3F730130" w14:textId="4E9A1EA8" w:rsidR="00192D42" w:rsidRPr="00D66CE0" w:rsidRDefault="00192D42" w:rsidP="00192D42">
      <w:pPr>
        <w:jc w:val="both"/>
        <w:rPr>
          <w:rFonts w:ascii="Arial" w:hAnsi="Arial" w:cs="Arial"/>
          <w:color w:val="000000" w:themeColor="text1"/>
        </w:rPr>
      </w:pPr>
      <w:r w:rsidRPr="00322CDD">
        <w:rPr>
          <w:rFonts w:ascii="Arial" w:hAnsi="Arial" w:cs="Arial"/>
          <w:color w:val="000000" w:themeColor="text1"/>
        </w:rPr>
        <w:t>A 202</w:t>
      </w:r>
      <w:r>
        <w:rPr>
          <w:rFonts w:ascii="Arial" w:hAnsi="Arial" w:cs="Arial"/>
          <w:color w:val="000000" w:themeColor="text1"/>
        </w:rPr>
        <w:t>1.</w:t>
      </w:r>
      <w:r w:rsidR="0094684E">
        <w:rPr>
          <w:rFonts w:ascii="Arial" w:hAnsi="Arial" w:cs="Arial"/>
          <w:color w:val="000000" w:themeColor="text1"/>
        </w:rPr>
        <w:t xml:space="preserve"> </w:t>
      </w:r>
      <w:r>
        <w:rPr>
          <w:rFonts w:ascii="Arial" w:hAnsi="Arial" w:cs="Arial"/>
          <w:color w:val="000000" w:themeColor="text1"/>
        </w:rPr>
        <w:t>10</w:t>
      </w:r>
      <w:r w:rsidRPr="00322CDD">
        <w:rPr>
          <w:rFonts w:ascii="Arial" w:hAnsi="Arial" w:cs="Arial"/>
          <w:color w:val="000000" w:themeColor="text1"/>
        </w:rPr>
        <w:t>.</w:t>
      </w:r>
      <w:r w:rsidR="0094684E">
        <w:rPr>
          <w:rFonts w:ascii="Arial" w:hAnsi="Arial" w:cs="Arial"/>
          <w:color w:val="000000" w:themeColor="text1"/>
        </w:rPr>
        <w:t xml:space="preserve"> </w:t>
      </w:r>
      <w:r w:rsidRPr="00322CDD">
        <w:rPr>
          <w:rFonts w:ascii="Arial" w:hAnsi="Arial" w:cs="Arial"/>
          <w:color w:val="000000" w:themeColor="text1"/>
        </w:rPr>
        <w:t>01. - 202</w:t>
      </w:r>
      <w:r>
        <w:rPr>
          <w:rFonts w:ascii="Arial" w:hAnsi="Arial" w:cs="Arial"/>
          <w:color w:val="000000" w:themeColor="text1"/>
        </w:rPr>
        <w:t>1</w:t>
      </w:r>
      <w:r w:rsidRPr="00322CDD">
        <w:rPr>
          <w:rFonts w:ascii="Arial" w:hAnsi="Arial" w:cs="Arial"/>
          <w:color w:val="000000" w:themeColor="text1"/>
        </w:rPr>
        <w:t>.</w:t>
      </w:r>
      <w:r w:rsidR="0094684E">
        <w:rPr>
          <w:rFonts w:ascii="Arial" w:hAnsi="Arial" w:cs="Arial"/>
          <w:color w:val="000000" w:themeColor="text1"/>
        </w:rPr>
        <w:t xml:space="preserve"> </w:t>
      </w:r>
      <w:r>
        <w:rPr>
          <w:rFonts w:ascii="Arial" w:hAnsi="Arial" w:cs="Arial"/>
          <w:color w:val="000000" w:themeColor="text1"/>
        </w:rPr>
        <w:t>10</w:t>
      </w:r>
      <w:r w:rsidRPr="00322CDD">
        <w:rPr>
          <w:rFonts w:ascii="Arial" w:hAnsi="Arial" w:cs="Arial"/>
          <w:color w:val="000000" w:themeColor="text1"/>
        </w:rPr>
        <w:t>.</w:t>
      </w:r>
      <w:r w:rsidR="0094684E">
        <w:rPr>
          <w:rFonts w:ascii="Arial" w:hAnsi="Arial" w:cs="Arial"/>
          <w:color w:val="000000" w:themeColor="text1"/>
        </w:rPr>
        <w:t xml:space="preserve"> </w:t>
      </w:r>
      <w:r w:rsidRPr="00322CDD">
        <w:rPr>
          <w:rFonts w:ascii="Arial" w:hAnsi="Arial" w:cs="Arial"/>
          <w:color w:val="000000" w:themeColor="text1"/>
        </w:rPr>
        <w:t>3</w:t>
      </w:r>
      <w:r>
        <w:rPr>
          <w:rFonts w:ascii="Arial" w:hAnsi="Arial" w:cs="Arial"/>
          <w:color w:val="000000" w:themeColor="text1"/>
        </w:rPr>
        <w:t>1</w:t>
      </w:r>
      <w:r w:rsidRPr="00322CDD">
        <w:rPr>
          <w:rFonts w:ascii="Arial" w:hAnsi="Arial" w:cs="Arial"/>
          <w:color w:val="000000" w:themeColor="text1"/>
        </w:rPr>
        <w:t>. közötti időszakban</w:t>
      </w:r>
      <w:r>
        <w:rPr>
          <w:rFonts w:ascii="Arial" w:hAnsi="Arial" w:cs="Arial"/>
          <w:color w:val="000000" w:themeColor="text1"/>
        </w:rPr>
        <w:t xml:space="preserve"> 83</w:t>
      </w:r>
      <w:r w:rsidRPr="00322CDD">
        <w:rPr>
          <w:rFonts w:ascii="Arial" w:hAnsi="Arial" w:cs="Arial"/>
          <w:color w:val="000000" w:themeColor="text1"/>
        </w:rPr>
        <w:t xml:space="preserve"> db szerződés jogi kontrolljára került sor</w:t>
      </w:r>
      <w:r>
        <w:rPr>
          <w:rFonts w:ascii="Arial" w:hAnsi="Arial" w:cs="Arial"/>
          <w:color w:val="000000" w:themeColor="text1"/>
        </w:rPr>
        <w:t>.</w:t>
      </w:r>
    </w:p>
    <w:p w14:paraId="3A015C10" w14:textId="77777777" w:rsidR="00192D42" w:rsidRPr="00D66CE0" w:rsidRDefault="00192D42" w:rsidP="00192D42">
      <w:pPr>
        <w:spacing w:before="120"/>
        <w:jc w:val="both"/>
        <w:rPr>
          <w:rFonts w:ascii="Arial" w:hAnsi="Arial" w:cs="Arial"/>
          <w:color w:val="000000" w:themeColor="text1"/>
        </w:rPr>
      </w:pPr>
      <w:r w:rsidRPr="00D66CE0">
        <w:rPr>
          <w:rFonts w:ascii="Arial" w:hAnsi="Arial" w:cs="Arial"/>
          <w:color w:val="000000" w:themeColor="text1"/>
        </w:rPr>
        <w:t xml:space="preserve">Az iroda nyilvántartja a hatályos önkormányzati rendeleteket, gondoskodik azok kihirdetéséről. </w:t>
      </w:r>
    </w:p>
    <w:p w14:paraId="6135B28B" w14:textId="77777777" w:rsidR="00192D42" w:rsidRDefault="00192D42" w:rsidP="00192D42">
      <w:pPr>
        <w:jc w:val="both"/>
        <w:rPr>
          <w:rFonts w:ascii="Arial" w:hAnsi="Arial" w:cs="Arial"/>
          <w:color w:val="000000" w:themeColor="text1"/>
        </w:rPr>
      </w:pPr>
      <w:r w:rsidRPr="00951D5A">
        <w:rPr>
          <w:rFonts w:ascii="Arial" w:hAnsi="Arial" w:cs="Arial"/>
          <w:color w:val="000000" w:themeColor="text1"/>
        </w:rPr>
        <w:t>2021. október 29. napján kihirdetésre került</w:t>
      </w:r>
      <w:r w:rsidRPr="00382319">
        <w:rPr>
          <w:rFonts w:ascii="Arial" w:hAnsi="Arial" w:cs="Arial"/>
          <w:color w:val="000000" w:themeColor="text1"/>
        </w:rPr>
        <w:t xml:space="preserve"> </w:t>
      </w:r>
      <w:r>
        <w:rPr>
          <w:rFonts w:ascii="Arial" w:hAnsi="Arial" w:cs="Arial"/>
          <w:color w:val="000000" w:themeColor="text1"/>
        </w:rPr>
        <w:t>a</w:t>
      </w:r>
      <w:r w:rsidRPr="00382319">
        <w:rPr>
          <w:rFonts w:ascii="Arial" w:hAnsi="Arial" w:cs="Arial"/>
          <w:color w:val="000000" w:themeColor="text1"/>
        </w:rPr>
        <w:t xml:space="preserve"> 202</w:t>
      </w:r>
      <w:r>
        <w:rPr>
          <w:rFonts w:ascii="Arial" w:hAnsi="Arial" w:cs="Arial"/>
          <w:color w:val="000000" w:themeColor="text1"/>
        </w:rPr>
        <w:t>1</w:t>
      </w:r>
      <w:r w:rsidRPr="00382319">
        <w:rPr>
          <w:rFonts w:ascii="Arial" w:hAnsi="Arial" w:cs="Arial"/>
          <w:color w:val="000000" w:themeColor="text1"/>
        </w:rPr>
        <w:t xml:space="preserve">. </w:t>
      </w:r>
      <w:r>
        <w:rPr>
          <w:rFonts w:ascii="Arial" w:hAnsi="Arial" w:cs="Arial"/>
          <w:color w:val="000000" w:themeColor="text1"/>
        </w:rPr>
        <w:t>október 28</w:t>
      </w:r>
      <w:r w:rsidRPr="00382319">
        <w:rPr>
          <w:rFonts w:ascii="Arial" w:hAnsi="Arial" w:cs="Arial"/>
          <w:color w:val="000000" w:themeColor="text1"/>
        </w:rPr>
        <w:t>. napján tartott</w:t>
      </w:r>
      <w:r>
        <w:rPr>
          <w:rFonts w:ascii="Arial" w:hAnsi="Arial" w:cs="Arial"/>
          <w:color w:val="000000" w:themeColor="text1"/>
        </w:rPr>
        <w:t xml:space="preserve"> </w:t>
      </w:r>
      <w:r w:rsidRPr="00634475">
        <w:rPr>
          <w:rFonts w:ascii="Arial" w:hAnsi="Arial" w:cs="Arial"/>
          <w:color w:val="000000" w:themeColor="text1"/>
        </w:rPr>
        <w:t>Közgyűlésen</w:t>
      </w:r>
      <w:r w:rsidRPr="00382319">
        <w:rPr>
          <w:rFonts w:ascii="Arial" w:hAnsi="Arial" w:cs="Arial"/>
          <w:color w:val="000000" w:themeColor="text1"/>
        </w:rPr>
        <w:t xml:space="preserve"> megalkotott</w:t>
      </w:r>
      <w:r>
        <w:rPr>
          <w:rFonts w:ascii="Arial" w:hAnsi="Arial" w:cs="Arial"/>
          <w:color w:val="000000" w:themeColor="text1"/>
        </w:rPr>
        <w:t>,</w:t>
      </w:r>
      <w:r w:rsidRPr="00382319">
        <w:rPr>
          <w:rFonts w:ascii="Arial" w:hAnsi="Arial" w:cs="Arial"/>
          <w:color w:val="000000" w:themeColor="text1"/>
        </w:rPr>
        <w:t xml:space="preserve"> </w:t>
      </w:r>
      <w:r w:rsidRPr="00951D5A">
        <w:rPr>
          <w:rFonts w:ascii="Arial" w:hAnsi="Arial" w:cs="Arial"/>
          <w:color w:val="000000" w:themeColor="text1"/>
        </w:rPr>
        <w:t>Szombathely Megyei Jogú Város Önkormányzatának Szervezeti és Működési Szabályzatáról szóló 18/2019. (X.31.) önkormányzati rendelet módosításáról szóló 36/2021. (X.29.) önkormányzati rendelet</w:t>
      </w:r>
      <w:r>
        <w:rPr>
          <w:rFonts w:ascii="Arial" w:hAnsi="Arial" w:cs="Arial"/>
          <w:color w:val="000000" w:themeColor="text1"/>
        </w:rPr>
        <w:t>, amely</w:t>
      </w:r>
      <w:r w:rsidRPr="004A32AD">
        <w:rPr>
          <w:rFonts w:ascii="Arial" w:hAnsi="Arial" w:cs="Arial"/>
          <w:color w:val="000000" w:themeColor="text1"/>
        </w:rPr>
        <w:t xml:space="preserve"> </w:t>
      </w:r>
      <w:r w:rsidRPr="00951D5A">
        <w:rPr>
          <w:rFonts w:ascii="Arial" w:hAnsi="Arial" w:cs="Arial"/>
          <w:color w:val="000000" w:themeColor="text1"/>
        </w:rPr>
        <w:t xml:space="preserve">2021. október 30. </w:t>
      </w:r>
      <w:r>
        <w:rPr>
          <w:rFonts w:ascii="Arial" w:hAnsi="Arial" w:cs="Arial"/>
          <w:color w:val="000000" w:themeColor="text1"/>
        </w:rPr>
        <w:t>napjától hatályos.</w:t>
      </w:r>
    </w:p>
    <w:p w14:paraId="640F6B71" w14:textId="77777777" w:rsidR="00192D42" w:rsidRPr="00D66CE0" w:rsidRDefault="00192D42" w:rsidP="00192D42">
      <w:pPr>
        <w:spacing w:before="120"/>
        <w:jc w:val="both"/>
        <w:rPr>
          <w:rFonts w:ascii="Arial" w:hAnsi="Arial" w:cs="Arial"/>
          <w:color w:val="000000" w:themeColor="text1"/>
        </w:rPr>
      </w:pPr>
      <w:r w:rsidRPr="00D66CE0">
        <w:rPr>
          <w:rFonts w:ascii="Arial" w:hAnsi="Arial" w:cs="Arial"/>
          <w:color w:val="000000" w:themeColor="text1"/>
        </w:rPr>
        <w:t>A fenti rendelet a jogszabályi előírásoknak megfelelően megküldésre került a Vas Megyei Kormányhivatalnak, illetve a rendelet és az az által módosított rendelet feltöltésre kerültek a www.szombathely.hu honlapra és a Nemzeti Jogszabálytárba. Továbbá a lakosság értesítése a rendelet kihirdetéséről a Városi TV útján megtörtént.</w:t>
      </w:r>
    </w:p>
    <w:p w14:paraId="3E99ABF0" w14:textId="2FEA90A1" w:rsidR="00192D42" w:rsidRDefault="00192D42" w:rsidP="00192D42">
      <w:pPr>
        <w:spacing w:before="120"/>
        <w:jc w:val="both"/>
        <w:rPr>
          <w:rFonts w:ascii="Arial" w:hAnsi="Arial" w:cs="Arial"/>
        </w:rPr>
      </w:pPr>
      <w:r>
        <w:rPr>
          <w:rFonts w:ascii="Arial" w:hAnsi="Arial" w:cs="Arial"/>
        </w:rPr>
        <w:t xml:space="preserve">A </w:t>
      </w:r>
      <w:r w:rsidRPr="00634475">
        <w:rPr>
          <w:rFonts w:ascii="Arial" w:hAnsi="Arial" w:cs="Arial"/>
        </w:rPr>
        <w:t xml:space="preserve">2021. </w:t>
      </w:r>
      <w:r>
        <w:rPr>
          <w:rFonts w:ascii="Arial" w:hAnsi="Arial" w:cs="Arial"/>
        </w:rPr>
        <w:t>október 28-i rendes Közgyűlése</w:t>
      </w:r>
      <w:r w:rsidRPr="00732479">
        <w:rPr>
          <w:rFonts w:ascii="Arial" w:hAnsi="Arial" w:cs="Arial"/>
        </w:rPr>
        <w:t>n</w:t>
      </w:r>
      <w:r>
        <w:rPr>
          <w:rFonts w:ascii="Arial" w:hAnsi="Arial" w:cs="Arial"/>
        </w:rPr>
        <w:t xml:space="preserve"> elfogadott határozatok, és a </w:t>
      </w:r>
      <w:r w:rsidR="00805506">
        <w:rPr>
          <w:rFonts w:ascii="Arial" w:hAnsi="Arial" w:cs="Arial"/>
        </w:rPr>
        <w:t>K</w:t>
      </w:r>
      <w:r>
        <w:rPr>
          <w:rFonts w:ascii="Arial" w:hAnsi="Arial" w:cs="Arial"/>
        </w:rPr>
        <w:t>özgyűlés</w:t>
      </w:r>
      <w:r w:rsidRPr="00732479">
        <w:rPr>
          <w:rFonts w:ascii="Arial" w:hAnsi="Arial" w:cs="Arial"/>
        </w:rPr>
        <w:t xml:space="preserve"> je</w:t>
      </w:r>
      <w:r>
        <w:rPr>
          <w:rFonts w:ascii="Arial" w:hAnsi="Arial" w:cs="Arial"/>
        </w:rPr>
        <w:t>gyzőkönyve is megküldésr</w:t>
      </w:r>
      <w:r w:rsidRPr="00732479">
        <w:rPr>
          <w:rFonts w:ascii="Arial" w:hAnsi="Arial" w:cs="Arial"/>
        </w:rPr>
        <w:t>e, illetve – a nyilvá</w:t>
      </w:r>
      <w:r>
        <w:rPr>
          <w:rFonts w:ascii="Arial" w:hAnsi="Arial" w:cs="Arial"/>
        </w:rPr>
        <w:t xml:space="preserve">nos ülést illetően – </w:t>
      </w:r>
      <w:r w:rsidRPr="00813E7E">
        <w:rPr>
          <w:rFonts w:ascii="Arial" w:hAnsi="Arial" w:cs="Arial"/>
        </w:rPr>
        <w:t>kihirdetésre és</w:t>
      </w:r>
      <w:r>
        <w:rPr>
          <w:rFonts w:ascii="Arial" w:hAnsi="Arial" w:cs="Arial"/>
        </w:rPr>
        <w:t xml:space="preserve"> a honlapra feltöltésre került.</w:t>
      </w:r>
    </w:p>
    <w:p w14:paraId="2865E085" w14:textId="2CC99099" w:rsidR="00192D42" w:rsidRPr="00813BB7" w:rsidRDefault="00192D42" w:rsidP="00192D42">
      <w:pPr>
        <w:spacing w:before="120"/>
        <w:jc w:val="both"/>
        <w:rPr>
          <w:rFonts w:ascii="Arial" w:hAnsi="Arial" w:cs="Arial"/>
        </w:rPr>
      </w:pPr>
      <w:r>
        <w:rPr>
          <w:rFonts w:ascii="Arial" w:hAnsi="Arial" w:cs="Arial"/>
        </w:rPr>
        <w:t xml:space="preserve">Az </w:t>
      </w:r>
      <w:r w:rsidR="0094684E">
        <w:rPr>
          <w:rFonts w:ascii="Arial" w:hAnsi="Arial" w:cs="Arial"/>
        </w:rPr>
        <w:t>i</w:t>
      </w:r>
      <w:r>
        <w:rPr>
          <w:rFonts w:ascii="Arial" w:hAnsi="Arial" w:cs="Arial"/>
        </w:rPr>
        <w:t xml:space="preserve">roda végezte a </w:t>
      </w:r>
      <w:r w:rsidR="00805506">
        <w:rPr>
          <w:rFonts w:ascii="Arial" w:hAnsi="Arial" w:cs="Arial"/>
        </w:rPr>
        <w:t>K</w:t>
      </w:r>
      <w:r>
        <w:rPr>
          <w:rFonts w:ascii="Arial" w:hAnsi="Arial" w:cs="Arial"/>
        </w:rPr>
        <w:t>özgyűlés és a bizottságok hatáskörébe tartozó döntések jogi kontrollját.</w:t>
      </w:r>
    </w:p>
    <w:p w14:paraId="676308FC" w14:textId="77777777" w:rsidR="00192D42" w:rsidRDefault="00192D42" w:rsidP="00192D42">
      <w:pPr>
        <w:jc w:val="both"/>
        <w:rPr>
          <w:rFonts w:ascii="Arial" w:hAnsi="Arial" w:cs="Arial"/>
          <w:color w:val="000000" w:themeColor="text1"/>
        </w:rPr>
      </w:pPr>
    </w:p>
    <w:p w14:paraId="5D5C8E00" w14:textId="2F9A4305" w:rsidR="00192D42" w:rsidRDefault="00192D42" w:rsidP="00192D42">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w:t>
      </w:r>
      <w:r w:rsidR="00805506">
        <w:rPr>
          <w:rFonts w:ascii="Arial" w:hAnsi="Arial" w:cs="Arial"/>
          <w:color w:val="000000" w:themeColor="text1"/>
        </w:rPr>
        <w:t>K</w:t>
      </w:r>
      <w:r w:rsidRPr="002B5017">
        <w:rPr>
          <w:rFonts w:ascii="Arial" w:hAnsi="Arial" w:cs="Arial"/>
          <w:color w:val="000000" w:themeColor="text1"/>
        </w:rPr>
        <w:t xml:space="preserve">özgyűlés és a bizottságok hatáskörébe tartozó döntések </w:t>
      </w:r>
      <w:r>
        <w:rPr>
          <w:rFonts w:ascii="Arial" w:hAnsi="Arial" w:cs="Arial"/>
          <w:color w:val="000000" w:themeColor="text1"/>
        </w:rPr>
        <w:t>adminisztrációját</w:t>
      </w:r>
      <w:r w:rsidRPr="00CA7C9B">
        <w:rPr>
          <w:rFonts w:ascii="Arial" w:hAnsi="Arial" w:cs="Arial"/>
          <w:color w:val="000000" w:themeColor="text1"/>
        </w:rPr>
        <w:t>.</w:t>
      </w:r>
    </w:p>
    <w:p w14:paraId="32AA982A" w14:textId="7A362110" w:rsidR="0094684E" w:rsidRDefault="00192D42" w:rsidP="00192D42">
      <w:pPr>
        <w:spacing w:before="120" w:after="120"/>
        <w:jc w:val="both"/>
        <w:rPr>
          <w:rFonts w:ascii="Arial" w:hAnsi="Arial" w:cs="Arial"/>
          <w:color w:val="000000" w:themeColor="text1"/>
        </w:rPr>
      </w:pPr>
      <w:r>
        <w:rPr>
          <w:rFonts w:ascii="Arial" w:hAnsi="Arial" w:cs="Arial"/>
          <w:color w:val="000000" w:themeColor="text1"/>
        </w:rPr>
        <w:t xml:space="preserve">Az </w:t>
      </w:r>
      <w:r w:rsidR="0094684E">
        <w:rPr>
          <w:rFonts w:ascii="Arial" w:hAnsi="Arial" w:cs="Arial"/>
          <w:color w:val="000000" w:themeColor="text1"/>
        </w:rPr>
        <w:t>i</w:t>
      </w:r>
      <w:r>
        <w:rPr>
          <w:rFonts w:ascii="Arial" w:hAnsi="Arial" w:cs="Arial"/>
          <w:color w:val="000000" w:themeColor="text1"/>
        </w:rPr>
        <w:t xml:space="preserve">roda </w:t>
      </w:r>
      <w:r w:rsidRPr="00D66CE0">
        <w:rPr>
          <w:rFonts w:ascii="Arial" w:hAnsi="Arial" w:cs="Arial"/>
          <w:color w:val="000000" w:themeColor="text1"/>
        </w:rPr>
        <w:t xml:space="preserve">elkészítette a Polgármesteri Hivatal </w:t>
      </w:r>
      <w:r>
        <w:rPr>
          <w:rFonts w:ascii="Arial" w:hAnsi="Arial" w:cs="Arial"/>
          <w:color w:val="000000" w:themeColor="text1"/>
        </w:rPr>
        <w:t>2021. október 1. – 2021. október 31. közti</w:t>
      </w:r>
      <w:r w:rsidRPr="00D66CE0">
        <w:rPr>
          <w:rFonts w:ascii="Arial" w:hAnsi="Arial" w:cs="Arial"/>
          <w:color w:val="000000" w:themeColor="text1"/>
        </w:rPr>
        <w:t xml:space="preserve"> időszak</w:t>
      </w:r>
      <w:r>
        <w:rPr>
          <w:rFonts w:ascii="Arial" w:hAnsi="Arial" w:cs="Arial"/>
          <w:color w:val="000000" w:themeColor="text1"/>
        </w:rPr>
        <w:t>á</w:t>
      </w:r>
      <w:r w:rsidRPr="00D66CE0">
        <w:rPr>
          <w:rFonts w:ascii="Arial" w:hAnsi="Arial" w:cs="Arial"/>
          <w:color w:val="000000" w:themeColor="text1"/>
        </w:rPr>
        <w:t>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9"/>
        <w:gridCol w:w="1485"/>
        <w:gridCol w:w="1485"/>
      </w:tblGrid>
      <w:tr w:rsidR="00192D42" w:rsidRPr="00D66CE0" w14:paraId="32A8C908" w14:textId="77777777" w:rsidTr="00F648EA">
        <w:trPr>
          <w:trHeight w:hRule="exact" w:val="351"/>
        </w:trPr>
        <w:tc>
          <w:tcPr>
            <w:tcW w:w="3458" w:type="pct"/>
            <w:tcMar>
              <w:top w:w="0" w:type="dxa"/>
              <w:left w:w="45" w:type="dxa"/>
              <w:bottom w:w="0" w:type="dxa"/>
              <w:right w:w="45" w:type="dxa"/>
            </w:tcMar>
          </w:tcPr>
          <w:p w14:paraId="6F71F007" w14:textId="77777777" w:rsidR="00192D42" w:rsidRPr="005B1A04" w:rsidRDefault="00192D42" w:rsidP="00F648EA">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Az iktatott ügyiratok megnevezése</w:t>
            </w:r>
          </w:p>
        </w:tc>
        <w:tc>
          <w:tcPr>
            <w:tcW w:w="1542" w:type="pct"/>
            <w:gridSpan w:val="2"/>
          </w:tcPr>
          <w:p w14:paraId="011235DB" w14:textId="77777777" w:rsidR="00192D42" w:rsidRPr="001416CF" w:rsidRDefault="00192D42" w:rsidP="00F648EA">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tc>
      </w:tr>
      <w:tr w:rsidR="00192D42" w:rsidRPr="005B1A04" w14:paraId="5940E609" w14:textId="77777777" w:rsidTr="00F648EA">
        <w:trPr>
          <w:trHeight w:hRule="exact" w:val="434"/>
        </w:trPr>
        <w:tc>
          <w:tcPr>
            <w:tcW w:w="3458" w:type="pct"/>
            <w:vMerge w:val="restart"/>
            <w:tcMar>
              <w:top w:w="0" w:type="dxa"/>
              <w:left w:w="45" w:type="dxa"/>
              <w:bottom w:w="0" w:type="dxa"/>
              <w:right w:w="45" w:type="dxa"/>
            </w:tcMar>
            <w:vAlign w:val="center"/>
          </w:tcPr>
          <w:p w14:paraId="103513C6" w14:textId="77777777" w:rsidR="00192D42" w:rsidRPr="005B1A04" w:rsidRDefault="00192D42" w:rsidP="00F648EA">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542" w:type="pct"/>
            <w:gridSpan w:val="2"/>
            <w:tcMar>
              <w:left w:w="40" w:type="dxa"/>
              <w:right w:w="40" w:type="dxa"/>
            </w:tcMar>
            <w:vAlign w:val="center"/>
          </w:tcPr>
          <w:p w14:paraId="5F444611" w14:textId="77777777" w:rsidR="00192D42" w:rsidRPr="001416CF" w:rsidRDefault="00192D42" w:rsidP="00F648EA">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2021.</w:t>
            </w:r>
            <w:r>
              <w:rPr>
                <w:rFonts w:ascii="Arial" w:hAnsi="Arial" w:cs="Arial"/>
                <w:b/>
                <w:color w:val="000000" w:themeColor="text1"/>
                <w:sz w:val="20"/>
                <w:szCs w:val="20"/>
              </w:rPr>
              <w:t>10</w:t>
            </w:r>
            <w:r w:rsidRPr="001416CF">
              <w:rPr>
                <w:rFonts w:ascii="Arial" w:hAnsi="Arial" w:cs="Arial"/>
                <w:b/>
                <w:color w:val="000000" w:themeColor="text1"/>
                <w:sz w:val="20"/>
                <w:szCs w:val="20"/>
              </w:rPr>
              <w:t>.01. - 2021.</w:t>
            </w:r>
            <w:r>
              <w:rPr>
                <w:rFonts w:ascii="Arial" w:hAnsi="Arial" w:cs="Arial"/>
                <w:b/>
                <w:color w:val="000000" w:themeColor="text1"/>
                <w:sz w:val="20"/>
                <w:szCs w:val="20"/>
              </w:rPr>
              <w:t>10</w:t>
            </w:r>
            <w:r w:rsidRPr="001416CF">
              <w:rPr>
                <w:rFonts w:ascii="Arial" w:hAnsi="Arial" w:cs="Arial"/>
                <w:b/>
                <w:color w:val="000000" w:themeColor="text1"/>
                <w:sz w:val="20"/>
                <w:szCs w:val="20"/>
              </w:rPr>
              <w:t>.3</w:t>
            </w:r>
            <w:r>
              <w:rPr>
                <w:rFonts w:ascii="Arial" w:hAnsi="Arial" w:cs="Arial"/>
                <w:b/>
                <w:color w:val="000000" w:themeColor="text1"/>
                <w:sz w:val="20"/>
                <w:szCs w:val="20"/>
              </w:rPr>
              <w:t>1</w:t>
            </w:r>
            <w:r w:rsidRPr="001416CF">
              <w:rPr>
                <w:rFonts w:ascii="Arial" w:hAnsi="Arial" w:cs="Arial"/>
                <w:b/>
                <w:color w:val="000000" w:themeColor="text1"/>
                <w:sz w:val="20"/>
                <w:szCs w:val="20"/>
              </w:rPr>
              <w:t>.</w:t>
            </w:r>
          </w:p>
        </w:tc>
      </w:tr>
      <w:tr w:rsidR="00192D42" w:rsidRPr="00D66CE0" w14:paraId="6E832E1A" w14:textId="77777777" w:rsidTr="00F648EA">
        <w:trPr>
          <w:trHeight w:hRule="exact" w:val="298"/>
        </w:trPr>
        <w:tc>
          <w:tcPr>
            <w:tcW w:w="3458" w:type="pct"/>
            <w:vMerge/>
            <w:tcMar>
              <w:top w:w="0" w:type="dxa"/>
              <w:left w:w="45" w:type="dxa"/>
              <w:bottom w:w="0" w:type="dxa"/>
              <w:right w:w="45" w:type="dxa"/>
            </w:tcMar>
            <w:hideMark/>
          </w:tcPr>
          <w:p w14:paraId="29C5BFFC" w14:textId="77777777" w:rsidR="00192D42" w:rsidRPr="005B1A04" w:rsidRDefault="00192D42" w:rsidP="00F648EA">
            <w:pPr>
              <w:spacing w:line="270" w:lineRule="exact"/>
              <w:rPr>
                <w:rFonts w:ascii="Arial" w:hAnsi="Arial" w:cs="Arial"/>
                <w:b/>
                <w:color w:val="000000" w:themeColor="text1"/>
                <w:sz w:val="20"/>
                <w:szCs w:val="20"/>
              </w:rPr>
            </w:pPr>
          </w:p>
        </w:tc>
        <w:tc>
          <w:tcPr>
            <w:tcW w:w="771" w:type="pct"/>
            <w:tcMar>
              <w:left w:w="40" w:type="dxa"/>
              <w:right w:w="40" w:type="dxa"/>
            </w:tcMar>
          </w:tcPr>
          <w:p w14:paraId="226302C9" w14:textId="77777777" w:rsidR="00192D42" w:rsidRPr="001416CF" w:rsidRDefault="00192D42" w:rsidP="00F648EA">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771" w:type="pct"/>
            <w:tcMar>
              <w:left w:w="40" w:type="dxa"/>
              <w:right w:w="40" w:type="dxa"/>
            </w:tcMar>
          </w:tcPr>
          <w:p w14:paraId="4B6EA37F" w14:textId="77777777" w:rsidR="00192D42" w:rsidRPr="001416CF" w:rsidRDefault="00192D42" w:rsidP="00F648EA">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Alszám</w:t>
            </w:r>
          </w:p>
        </w:tc>
      </w:tr>
      <w:tr w:rsidR="00192D42" w14:paraId="71D586DA" w14:textId="77777777" w:rsidTr="00F648EA">
        <w:trPr>
          <w:trHeight w:hRule="exact" w:val="288"/>
        </w:trPr>
        <w:tc>
          <w:tcPr>
            <w:tcW w:w="3458" w:type="pct"/>
            <w:shd w:val="clear" w:color="auto" w:fill="FFFFFF"/>
            <w:tcMar>
              <w:top w:w="0" w:type="dxa"/>
              <w:left w:w="40" w:type="dxa"/>
              <w:bottom w:w="0" w:type="dxa"/>
              <w:right w:w="40" w:type="dxa"/>
            </w:tcMar>
            <w:hideMark/>
          </w:tcPr>
          <w:p w14:paraId="398C9C06"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771" w:type="pct"/>
            <w:shd w:val="clear" w:color="auto" w:fill="FFFFFF"/>
            <w:tcMar>
              <w:left w:w="40" w:type="dxa"/>
              <w:right w:w="40" w:type="dxa"/>
            </w:tcMar>
          </w:tcPr>
          <w:p w14:paraId="624A6054"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3086</w:t>
            </w:r>
          </w:p>
        </w:tc>
        <w:tc>
          <w:tcPr>
            <w:tcW w:w="771" w:type="pct"/>
            <w:shd w:val="clear" w:color="auto" w:fill="FFFFFF"/>
            <w:tcMar>
              <w:left w:w="40" w:type="dxa"/>
              <w:right w:w="40" w:type="dxa"/>
            </w:tcMar>
          </w:tcPr>
          <w:p w14:paraId="5A5E61A9"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762</w:t>
            </w:r>
          </w:p>
        </w:tc>
      </w:tr>
      <w:tr w:rsidR="00192D42" w14:paraId="56CF8CA3" w14:textId="77777777" w:rsidTr="00F648EA">
        <w:trPr>
          <w:trHeight w:hRule="exact" w:val="288"/>
        </w:trPr>
        <w:tc>
          <w:tcPr>
            <w:tcW w:w="3458" w:type="pct"/>
            <w:shd w:val="clear" w:color="auto" w:fill="FFFFFF"/>
            <w:tcMar>
              <w:top w:w="0" w:type="dxa"/>
              <w:left w:w="1701" w:type="dxa"/>
              <w:bottom w:w="0" w:type="dxa"/>
              <w:right w:w="40" w:type="dxa"/>
            </w:tcMar>
            <w:hideMark/>
          </w:tcPr>
          <w:p w14:paraId="27A36011"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lastRenderedPageBreak/>
              <w:t>A.1. Adóigazgatási ügyek</w:t>
            </w:r>
          </w:p>
        </w:tc>
        <w:tc>
          <w:tcPr>
            <w:tcW w:w="771" w:type="pct"/>
            <w:shd w:val="clear" w:color="auto" w:fill="FFFFFF"/>
            <w:tcMar>
              <w:left w:w="40" w:type="dxa"/>
              <w:right w:w="40" w:type="dxa"/>
            </w:tcMar>
          </w:tcPr>
          <w:p w14:paraId="41A94437" w14:textId="77777777" w:rsidR="00192D42" w:rsidRPr="001416CF" w:rsidRDefault="00192D42" w:rsidP="00F648EA">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3086</w:t>
            </w:r>
          </w:p>
        </w:tc>
        <w:tc>
          <w:tcPr>
            <w:tcW w:w="771" w:type="pct"/>
            <w:shd w:val="clear" w:color="auto" w:fill="FFFFFF"/>
            <w:tcMar>
              <w:left w:w="40" w:type="dxa"/>
              <w:right w:w="40" w:type="dxa"/>
            </w:tcMar>
          </w:tcPr>
          <w:p w14:paraId="15AADC3B" w14:textId="77777777" w:rsidR="00192D42" w:rsidRPr="001416CF" w:rsidRDefault="00192D42" w:rsidP="00F648EA">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762</w:t>
            </w:r>
          </w:p>
        </w:tc>
      </w:tr>
      <w:tr w:rsidR="00192D42" w14:paraId="2462FACD" w14:textId="77777777" w:rsidTr="00F648EA">
        <w:trPr>
          <w:trHeight w:hRule="exact" w:val="288"/>
        </w:trPr>
        <w:tc>
          <w:tcPr>
            <w:tcW w:w="3458" w:type="pct"/>
            <w:shd w:val="clear" w:color="auto" w:fill="FFFFFF"/>
            <w:tcMar>
              <w:top w:w="0" w:type="dxa"/>
              <w:left w:w="40" w:type="dxa"/>
              <w:bottom w:w="0" w:type="dxa"/>
              <w:right w:w="40" w:type="dxa"/>
            </w:tcMar>
            <w:hideMark/>
          </w:tcPr>
          <w:p w14:paraId="735334CF"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771" w:type="pct"/>
            <w:shd w:val="clear" w:color="auto" w:fill="FFFFFF"/>
            <w:tcMar>
              <w:left w:w="40" w:type="dxa"/>
              <w:right w:w="40" w:type="dxa"/>
            </w:tcMar>
          </w:tcPr>
          <w:p w14:paraId="5A1DE31B"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771" w:type="pct"/>
            <w:shd w:val="clear" w:color="auto" w:fill="FFFFFF"/>
            <w:tcMar>
              <w:left w:w="40" w:type="dxa"/>
              <w:right w:w="40" w:type="dxa"/>
            </w:tcMar>
          </w:tcPr>
          <w:p w14:paraId="479E7107"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90</w:t>
            </w:r>
          </w:p>
        </w:tc>
      </w:tr>
      <w:tr w:rsidR="00192D42" w14:paraId="027CB93E" w14:textId="77777777" w:rsidTr="00F648EA">
        <w:trPr>
          <w:trHeight w:hRule="exact" w:val="288"/>
        </w:trPr>
        <w:tc>
          <w:tcPr>
            <w:tcW w:w="3458" w:type="pct"/>
            <w:shd w:val="clear" w:color="auto" w:fill="FFFFFF"/>
            <w:tcMar>
              <w:top w:w="0" w:type="dxa"/>
              <w:left w:w="40" w:type="dxa"/>
              <w:bottom w:w="0" w:type="dxa"/>
              <w:right w:w="40" w:type="dxa"/>
            </w:tcMar>
            <w:hideMark/>
          </w:tcPr>
          <w:p w14:paraId="043C5B79"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771" w:type="pct"/>
            <w:shd w:val="clear" w:color="auto" w:fill="FFFFFF"/>
            <w:tcMar>
              <w:left w:w="40" w:type="dxa"/>
              <w:right w:w="40" w:type="dxa"/>
            </w:tcMar>
          </w:tcPr>
          <w:p w14:paraId="1A8DF1FF"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265</w:t>
            </w:r>
          </w:p>
        </w:tc>
        <w:tc>
          <w:tcPr>
            <w:tcW w:w="771" w:type="pct"/>
            <w:shd w:val="clear" w:color="auto" w:fill="FFFFFF"/>
            <w:tcMar>
              <w:left w:w="40" w:type="dxa"/>
              <w:right w:w="40" w:type="dxa"/>
            </w:tcMar>
          </w:tcPr>
          <w:p w14:paraId="52899096"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1673</w:t>
            </w:r>
          </w:p>
        </w:tc>
      </w:tr>
      <w:tr w:rsidR="00192D42" w14:paraId="38117F54" w14:textId="77777777" w:rsidTr="00F648EA">
        <w:trPr>
          <w:trHeight w:val="418"/>
        </w:trPr>
        <w:tc>
          <w:tcPr>
            <w:tcW w:w="3458" w:type="pct"/>
            <w:shd w:val="clear" w:color="auto" w:fill="FFFFFF"/>
            <w:tcMar>
              <w:top w:w="0" w:type="dxa"/>
              <w:left w:w="40" w:type="dxa"/>
              <w:bottom w:w="0" w:type="dxa"/>
              <w:right w:w="40" w:type="dxa"/>
            </w:tcMar>
            <w:hideMark/>
          </w:tcPr>
          <w:p w14:paraId="05DB1E79"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771" w:type="pct"/>
            <w:shd w:val="clear" w:color="auto" w:fill="FFFFFF"/>
            <w:tcMar>
              <w:left w:w="40" w:type="dxa"/>
              <w:right w:w="40" w:type="dxa"/>
            </w:tcMar>
          </w:tcPr>
          <w:p w14:paraId="422CBC1C"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143</w:t>
            </w:r>
          </w:p>
        </w:tc>
        <w:tc>
          <w:tcPr>
            <w:tcW w:w="771" w:type="pct"/>
            <w:shd w:val="clear" w:color="auto" w:fill="FFFFFF"/>
            <w:tcMar>
              <w:left w:w="40" w:type="dxa"/>
              <w:right w:w="40" w:type="dxa"/>
            </w:tcMar>
          </w:tcPr>
          <w:p w14:paraId="493958D3"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694</w:t>
            </w:r>
          </w:p>
        </w:tc>
      </w:tr>
      <w:tr w:rsidR="00192D42" w14:paraId="29FA6AA1" w14:textId="77777777" w:rsidTr="00F648EA">
        <w:trPr>
          <w:trHeight w:hRule="exact" w:val="254"/>
        </w:trPr>
        <w:tc>
          <w:tcPr>
            <w:tcW w:w="3458" w:type="pct"/>
            <w:shd w:val="clear" w:color="auto" w:fill="FFFFFF"/>
            <w:tcMar>
              <w:top w:w="0" w:type="dxa"/>
              <w:left w:w="1701" w:type="dxa"/>
              <w:bottom w:w="0" w:type="dxa"/>
              <w:right w:w="40" w:type="dxa"/>
            </w:tcMar>
            <w:hideMark/>
          </w:tcPr>
          <w:p w14:paraId="124E89D8"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771" w:type="pct"/>
            <w:shd w:val="clear" w:color="auto" w:fill="FFFFFF"/>
            <w:tcMar>
              <w:left w:w="40" w:type="dxa"/>
              <w:right w:w="40" w:type="dxa"/>
            </w:tcMar>
          </w:tcPr>
          <w:p w14:paraId="6A0ACC27"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54</w:t>
            </w:r>
          </w:p>
        </w:tc>
        <w:tc>
          <w:tcPr>
            <w:tcW w:w="771" w:type="pct"/>
            <w:shd w:val="clear" w:color="auto" w:fill="FFFFFF"/>
            <w:tcMar>
              <w:left w:w="40" w:type="dxa"/>
              <w:right w:w="40" w:type="dxa"/>
            </w:tcMar>
          </w:tcPr>
          <w:p w14:paraId="3B46E636"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38</w:t>
            </w:r>
          </w:p>
        </w:tc>
      </w:tr>
      <w:tr w:rsidR="00192D42" w14:paraId="1D948FA4" w14:textId="77777777" w:rsidTr="00F648EA">
        <w:trPr>
          <w:trHeight w:val="282"/>
        </w:trPr>
        <w:tc>
          <w:tcPr>
            <w:tcW w:w="3458" w:type="pct"/>
            <w:shd w:val="clear" w:color="auto" w:fill="FFFFFF"/>
            <w:tcMar>
              <w:top w:w="0" w:type="dxa"/>
              <w:left w:w="1701" w:type="dxa"/>
              <w:bottom w:w="0" w:type="dxa"/>
              <w:right w:w="40" w:type="dxa"/>
            </w:tcMar>
            <w:hideMark/>
          </w:tcPr>
          <w:p w14:paraId="06D96122"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771" w:type="pct"/>
            <w:shd w:val="clear" w:color="auto" w:fill="FFFFFF"/>
            <w:tcMar>
              <w:left w:w="40" w:type="dxa"/>
              <w:right w:w="40" w:type="dxa"/>
            </w:tcMar>
          </w:tcPr>
          <w:p w14:paraId="5C700322"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13</w:t>
            </w:r>
          </w:p>
        </w:tc>
        <w:tc>
          <w:tcPr>
            <w:tcW w:w="771" w:type="pct"/>
            <w:shd w:val="clear" w:color="auto" w:fill="FFFFFF"/>
            <w:tcMar>
              <w:left w:w="40" w:type="dxa"/>
              <w:right w:w="40" w:type="dxa"/>
            </w:tcMar>
          </w:tcPr>
          <w:p w14:paraId="50350884"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335</w:t>
            </w:r>
          </w:p>
        </w:tc>
      </w:tr>
      <w:tr w:rsidR="00192D42" w14:paraId="35EB1936" w14:textId="77777777" w:rsidTr="00F648EA">
        <w:trPr>
          <w:trHeight w:hRule="exact" w:val="288"/>
        </w:trPr>
        <w:tc>
          <w:tcPr>
            <w:tcW w:w="3458" w:type="pct"/>
            <w:shd w:val="clear" w:color="auto" w:fill="FFFFFF"/>
            <w:tcMar>
              <w:top w:w="0" w:type="dxa"/>
              <w:left w:w="1701" w:type="dxa"/>
              <w:bottom w:w="0" w:type="dxa"/>
              <w:right w:w="40" w:type="dxa"/>
            </w:tcMar>
            <w:hideMark/>
          </w:tcPr>
          <w:p w14:paraId="67573854"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771" w:type="pct"/>
            <w:shd w:val="clear" w:color="auto" w:fill="FFFFFF"/>
            <w:tcMar>
              <w:left w:w="40" w:type="dxa"/>
              <w:right w:w="40" w:type="dxa"/>
            </w:tcMar>
          </w:tcPr>
          <w:p w14:paraId="1818DFBC"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13</w:t>
            </w:r>
          </w:p>
        </w:tc>
        <w:tc>
          <w:tcPr>
            <w:tcW w:w="771" w:type="pct"/>
            <w:shd w:val="clear" w:color="auto" w:fill="FFFFFF"/>
            <w:tcMar>
              <w:left w:w="40" w:type="dxa"/>
              <w:right w:w="40" w:type="dxa"/>
            </w:tcMar>
          </w:tcPr>
          <w:p w14:paraId="0D4BF462"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21</w:t>
            </w:r>
          </w:p>
        </w:tc>
      </w:tr>
      <w:tr w:rsidR="00192D42" w14:paraId="4599B953" w14:textId="77777777" w:rsidTr="00F648EA">
        <w:trPr>
          <w:trHeight w:hRule="exact" w:val="288"/>
        </w:trPr>
        <w:tc>
          <w:tcPr>
            <w:tcW w:w="3458" w:type="pct"/>
            <w:shd w:val="clear" w:color="auto" w:fill="FFFFFF"/>
            <w:tcMar>
              <w:top w:w="0" w:type="dxa"/>
              <w:left w:w="1701" w:type="dxa"/>
              <w:bottom w:w="0" w:type="dxa"/>
              <w:right w:w="40" w:type="dxa"/>
            </w:tcMar>
            <w:hideMark/>
          </w:tcPr>
          <w:p w14:paraId="1732FCA5"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771" w:type="pct"/>
            <w:shd w:val="clear" w:color="auto" w:fill="FFFFFF"/>
            <w:tcMar>
              <w:left w:w="40" w:type="dxa"/>
              <w:right w:w="40" w:type="dxa"/>
            </w:tcMar>
          </w:tcPr>
          <w:p w14:paraId="1A12F91F"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63</w:t>
            </w:r>
          </w:p>
        </w:tc>
        <w:tc>
          <w:tcPr>
            <w:tcW w:w="771" w:type="pct"/>
            <w:shd w:val="clear" w:color="auto" w:fill="FFFFFF"/>
            <w:tcMar>
              <w:left w:w="40" w:type="dxa"/>
              <w:right w:w="40" w:type="dxa"/>
            </w:tcMar>
          </w:tcPr>
          <w:p w14:paraId="64EBD00F"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300</w:t>
            </w:r>
          </w:p>
        </w:tc>
      </w:tr>
      <w:tr w:rsidR="00192D42" w14:paraId="0E985315" w14:textId="77777777" w:rsidTr="00F648EA">
        <w:trPr>
          <w:trHeight w:hRule="exact" w:val="288"/>
        </w:trPr>
        <w:tc>
          <w:tcPr>
            <w:tcW w:w="3458" w:type="pct"/>
            <w:shd w:val="clear" w:color="auto" w:fill="FFFFFF"/>
            <w:tcMar>
              <w:top w:w="0" w:type="dxa"/>
              <w:left w:w="40" w:type="dxa"/>
              <w:bottom w:w="0" w:type="dxa"/>
              <w:right w:w="40" w:type="dxa"/>
            </w:tcMar>
            <w:hideMark/>
          </w:tcPr>
          <w:p w14:paraId="356771E1"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771" w:type="pct"/>
            <w:shd w:val="clear" w:color="auto" w:fill="FFFFFF"/>
            <w:tcMar>
              <w:left w:w="40" w:type="dxa"/>
              <w:right w:w="40" w:type="dxa"/>
            </w:tcMar>
          </w:tcPr>
          <w:p w14:paraId="5C889E93"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110</w:t>
            </w:r>
          </w:p>
        </w:tc>
        <w:tc>
          <w:tcPr>
            <w:tcW w:w="771" w:type="pct"/>
            <w:shd w:val="clear" w:color="auto" w:fill="FFFFFF"/>
            <w:tcMar>
              <w:left w:w="40" w:type="dxa"/>
              <w:right w:w="40" w:type="dxa"/>
            </w:tcMar>
          </w:tcPr>
          <w:p w14:paraId="00386571"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615</w:t>
            </w:r>
          </w:p>
        </w:tc>
      </w:tr>
      <w:tr w:rsidR="00192D42" w14:paraId="22249541" w14:textId="77777777" w:rsidTr="00F648EA">
        <w:trPr>
          <w:trHeight w:hRule="exact" w:val="311"/>
        </w:trPr>
        <w:tc>
          <w:tcPr>
            <w:tcW w:w="3458" w:type="pct"/>
            <w:shd w:val="clear" w:color="auto" w:fill="FFFFFF"/>
            <w:tcMar>
              <w:top w:w="0" w:type="dxa"/>
              <w:left w:w="40" w:type="dxa"/>
              <w:bottom w:w="0" w:type="dxa"/>
              <w:right w:w="40" w:type="dxa"/>
            </w:tcMar>
            <w:hideMark/>
          </w:tcPr>
          <w:p w14:paraId="04B7F47F"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771" w:type="pct"/>
            <w:shd w:val="clear" w:color="auto" w:fill="FFFFFF"/>
            <w:tcMar>
              <w:left w:w="40" w:type="dxa"/>
              <w:right w:w="40" w:type="dxa"/>
            </w:tcMar>
          </w:tcPr>
          <w:p w14:paraId="202B5FE5"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771" w:type="pct"/>
            <w:shd w:val="clear" w:color="auto" w:fill="FFFFFF"/>
            <w:tcMar>
              <w:left w:w="40" w:type="dxa"/>
              <w:right w:w="40" w:type="dxa"/>
            </w:tcMar>
          </w:tcPr>
          <w:p w14:paraId="3B0AA339"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36</w:t>
            </w:r>
          </w:p>
        </w:tc>
      </w:tr>
      <w:tr w:rsidR="00192D42" w14:paraId="6588D4DE" w14:textId="77777777" w:rsidTr="00F648EA">
        <w:trPr>
          <w:trHeight w:val="274"/>
        </w:trPr>
        <w:tc>
          <w:tcPr>
            <w:tcW w:w="3458" w:type="pct"/>
            <w:shd w:val="clear" w:color="auto" w:fill="FFFFFF"/>
            <w:tcMar>
              <w:top w:w="0" w:type="dxa"/>
              <w:left w:w="40" w:type="dxa"/>
              <w:bottom w:w="0" w:type="dxa"/>
              <w:right w:w="40" w:type="dxa"/>
            </w:tcMar>
            <w:hideMark/>
          </w:tcPr>
          <w:p w14:paraId="707EA664"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771" w:type="pct"/>
            <w:shd w:val="clear" w:color="auto" w:fill="FFFFFF"/>
            <w:tcMar>
              <w:left w:w="40" w:type="dxa"/>
              <w:right w:w="40" w:type="dxa"/>
            </w:tcMar>
          </w:tcPr>
          <w:p w14:paraId="45C24AFB"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497</w:t>
            </w:r>
          </w:p>
        </w:tc>
        <w:tc>
          <w:tcPr>
            <w:tcW w:w="771" w:type="pct"/>
            <w:shd w:val="clear" w:color="auto" w:fill="FFFFFF"/>
            <w:tcMar>
              <w:left w:w="40" w:type="dxa"/>
              <w:right w:w="40" w:type="dxa"/>
            </w:tcMar>
          </w:tcPr>
          <w:p w14:paraId="49C35460"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2137</w:t>
            </w:r>
          </w:p>
        </w:tc>
      </w:tr>
      <w:tr w:rsidR="00192D42" w14:paraId="1BE5935D" w14:textId="77777777" w:rsidTr="00F648EA">
        <w:trPr>
          <w:trHeight w:hRule="exact" w:val="288"/>
        </w:trPr>
        <w:tc>
          <w:tcPr>
            <w:tcW w:w="3458" w:type="pct"/>
            <w:shd w:val="clear" w:color="auto" w:fill="FFFFFF"/>
            <w:tcMar>
              <w:top w:w="0" w:type="dxa"/>
              <w:left w:w="1701" w:type="dxa"/>
              <w:bottom w:w="0" w:type="dxa"/>
              <w:right w:w="40" w:type="dxa"/>
            </w:tcMar>
            <w:hideMark/>
          </w:tcPr>
          <w:p w14:paraId="4D5B3B5D"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771" w:type="pct"/>
            <w:shd w:val="clear" w:color="auto" w:fill="FFFFFF"/>
            <w:tcMar>
              <w:left w:w="40" w:type="dxa"/>
              <w:right w:w="40" w:type="dxa"/>
            </w:tcMar>
          </w:tcPr>
          <w:p w14:paraId="40013C25"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161</w:t>
            </w:r>
          </w:p>
        </w:tc>
        <w:tc>
          <w:tcPr>
            <w:tcW w:w="771" w:type="pct"/>
            <w:shd w:val="clear" w:color="auto" w:fill="FFFFFF"/>
            <w:tcMar>
              <w:left w:w="40" w:type="dxa"/>
              <w:right w:w="40" w:type="dxa"/>
            </w:tcMar>
          </w:tcPr>
          <w:p w14:paraId="0A6D3DB9"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307</w:t>
            </w:r>
          </w:p>
        </w:tc>
      </w:tr>
      <w:tr w:rsidR="00192D42" w14:paraId="6DE2D734" w14:textId="77777777" w:rsidTr="00F648EA">
        <w:trPr>
          <w:trHeight w:val="485"/>
        </w:trPr>
        <w:tc>
          <w:tcPr>
            <w:tcW w:w="3458" w:type="pct"/>
            <w:shd w:val="clear" w:color="auto" w:fill="FFFFFF"/>
            <w:tcMar>
              <w:top w:w="0" w:type="dxa"/>
              <w:left w:w="1701" w:type="dxa"/>
              <w:bottom w:w="0" w:type="dxa"/>
              <w:right w:w="40" w:type="dxa"/>
            </w:tcMar>
            <w:hideMark/>
          </w:tcPr>
          <w:p w14:paraId="51531041"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w:t>
            </w:r>
            <w:r>
              <w:rPr>
                <w:rFonts w:ascii="Arial" w:hAnsi="Arial" w:cs="Arial"/>
                <w:color w:val="000000" w:themeColor="text1"/>
                <w:sz w:val="20"/>
                <w:szCs w:val="20"/>
              </w:rPr>
              <w:t>kcí</w:t>
            </w:r>
            <w:r w:rsidRPr="00D66CE0">
              <w:rPr>
                <w:rFonts w:ascii="Arial" w:hAnsi="Arial" w:cs="Arial"/>
                <w:color w:val="000000" w:themeColor="text1"/>
                <w:sz w:val="20"/>
                <w:szCs w:val="20"/>
              </w:rPr>
              <w:t>mének nyilvántartásával és a központi címregiszterrel kapcsolatos ügyek</w:t>
            </w:r>
          </w:p>
        </w:tc>
        <w:tc>
          <w:tcPr>
            <w:tcW w:w="771" w:type="pct"/>
            <w:shd w:val="clear" w:color="auto" w:fill="FFFFFF"/>
            <w:tcMar>
              <w:left w:w="40" w:type="dxa"/>
              <w:right w:w="40" w:type="dxa"/>
            </w:tcMar>
          </w:tcPr>
          <w:p w14:paraId="7AA373AA"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6B9929BB"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37</w:t>
            </w:r>
          </w:p>
        </w:tc>
      </w:tr>
      <w:tr w:rsidR="00192D42" w14:paraId="6F844D36" w14:textId="77777777" w:rsidTr="00F648EA">
        <w:trPr>
          <w:trHeight w:hRule="exact" w:val="288"/>
        </w:trPr>
        <w:tc>
          <w:tcPr>
            <w:tcW w:w="3458" w:type="pct"/>
            <w:shd w:val="clear" w:color="auto" w:fill="FFFFFF"/>
            <w:tcMar>
              <w:top w:w="0" w:type="dxa"/>
              <w:left w:w="1701" w:type="dxa"/>
              <w:bottom w:w="0" w:type="dxa"/>
              <w:right w:w="40" w:type="dxa"/>
            </w:tcMar>
            <w:hideMark/>
          </w:tcPr>
          <w:p w14:paraId="3266D1DD"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771" w:type="pct"/>
            <w:shd w:val="clear" w:color="auto" w:fill="FFFFFF"/>
            <w:tcMar>
              <w:left w:w="40" w:type="dxa"/>
              <w:right w:w="40" w:type="dxa"/>
            </w:tcMar>
          </w:tcPr>
          <w:p w14:paraId="2D8DDB63"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w:t>
            </w:r>
          </w:p>
        </w:tc>
        <w:tc>
          <w:tcPr>
            <w:tcW w:w="771" w:type="pct"/>
            <w:shd w:val="clear" w:color="auto" w:fill="FFFFFF"/>
            <w:tcMar>
              <w:left w:w="40" w:type="dxa"/>
              <w:right w:w="40" w:type="dxa"/>
            </w:tcMar>
          </w:tcPr>
          <w:p w14:paraId="36261F1C"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w:t>
            </w:r>
          </w:p>
        </w:tc>
      </w:tr>
      <w:tr w:rsidR="00192D42" w14:paraId="4E7BA812" w14:textId="77777777" w:rsidTr="00F648EA">
        <w:trPr>
          <w:trHeight w:hRule="exact" w:val="288"/>
        </w:trPr>
        <w:tc>
          <w:tcPr>
            <w:tcW w:w="3458" w:type="pct"/>
            <w:shd w:val="clear" w:color="auto" w:fill="FFFFFF"/>
            <w:tcMar>
              <w:top w:w="0" w:type="dxa"/>
              <w:left w:w="1701" w:type="dxa"/>
              <w:bottom w:w="0" w:type="dxa"/>
              <w:right w:w="40" w:type="dxa"/>
            </w:tcMar>
            <w:hideMark/>
          </w:tcPr>
          <w:p w14:paraId="4192FADE"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771" w:type="pct"/>
            <w:shd w:val="clear" w:color="auto" w:fill="FFFFFF"/>
            <w:tcMar>
              <w:left w:w="40" w:type="dxa"/>
              <w:right w:w="40" w:type="dxa"/>
            </w:tcMar>
          </w:tcPr>
          <w:p w14:paraId="3EAEE001"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w:t>
            </w:r>
          </w:p>
        </w:tc>
        <w:tc>
          <w:tcPr>
            <w:tcW w:w="771" w:type="pct"/>
            <w:shd w:val="clear" w:color="auto" w:fill="FFFFFF"/>
            <w:tcMar>
              <w:left w:w="40" w:type="dxa"/>
              <w:right w:w="40" w:type="dxa"/>
            </w:tcMar>
          </w:tcPr>
          <w:p w14:paraId="55D45988"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96</w:t>
            </w:r>
          </w:p>
        </w:tc>
      </w:tr>
      <w:tr w:rsidR="00192D42" w14:paraId="356CD258" w14:textId="77777777" w:rsidTr="00F648EA">
        <w:trPr>
          <w:trHeight w:hRule="exact" w:val="288"/>
        </w:trPr>
        <w:tc>
          <w:tcPr>
            <w:tcW w:w="3458" w:type="pct"/>
            <w:shd w:val="clear" w:color="auto" w:fill="FFFFFF"/>
            <w:tcMar>
              <w:top w:w="0" w:type="dxa"/>
              <w:left w:w="1701" w:type="dxa"/>
              <w:bottom w:w="0" w:type="dxa"/>
              <w:right w:w="40" w:type="dxa"/>
            </w:tcMar>
            <w:hideMark/>
          </w:tcPr>
          <w:p w14:paraId="78EBA96E"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771" w:type="pct"/>
            <w:shd w:val="clear" w:color="auto" w:fill="FFFFFF"/>
            <w:tcMar>
              <w:left w:w="40" w:type="dxa"/>
              <w:right w:w="40" w:type="dxa"/>
            </w:tcMar>
          </w:tcPr>
          <w:p w14:paraId="03CFDA93"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325</w:t>
            </w:r>
          </w:p>
        </w:tc>
        <w:tc>
          <w:tcPr>
            <w:tcW w:w="771" w:type="pct"/>
            <w:shd w:val="clear" w:color="auto" w:fill="FFFFFF"/>
            <w:tcMar>
              <w:left w:w="40" w:type="dxa"/>
              <w:right w:w="40" w:type="dxa"/>
            </w:tcMar>
          </w:tcPr>
          <w:p w14:paraId="5800E562"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1670</w:t>
            </w:r>
          </w:p>
        </w:tc>
      </w:tr>
      <w:tr w:rsidR="00192D42" w14:paraId="5E285AA9" w14:textId="77777777" w:rsidTr="00F648EA">
        <w:trPr>
          <w:trHeight w:hRule="exact" w:val="288"/>
        </w:trPr>
        <w:tc>
          <w:tcPr>
            <w:tcW w:w="3458" w:type="pct"/>
            <w:shd w:val="clear" w:color="auto" w:fill="FFFFFF"/>
            <w:tcMar>
              <w:top w:w="0" w:type="dxa"/>
              <w:left w:w="40" w:type="dxa"/>
              <w:bottom w:w="0" w:type="dxa"/>
              <w:right w:w="40" w:type="dxa"/>
            </w:tcMar>
            <w:hideMark/>
          </w:tcPr>
          <w:p w14:paraId="2ACE4978"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771" w:type="pct"/>
            <w:shd w:val="clear" w:color="auto" w:fill="FFFFFF"/>
            <w:tcMar>
              <w:left w:w="40" w:type="dxa"/>
              <w:right w:w="40" w:type="dxa"/>
            </w:tcMar>
          </w:tcPr>
          <w:p w14:paraId="46E54FB8"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70</w:t>
            </w:r>
          </w:p>
        </w:tc>
        <w:tc>
          <w:tcPr>
            <w:tcW w:w="771" w:type="pct"/>
            <w:shd w:val="clear" w:color="auto" w:fill="FFFFFF"/>
            <w:tcMar>
              <w:left w:w="40" w:type="dxa"/>
              <w:right w:w="40" w:type="dxa"/>
            </w:tcMar>
          </w:tcPr>
          <w:p w14:paraId="6630187D"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612</w:t>
            </w:r>
          </w:p>
        </w:tc>
      </w:tr>
      <w:tr w:rsidR="00192D42" w14:paraId="20C6B701" w14:textId="77777777" w:rsidTr="00F648EA">
        <w:trPr>
          <w:trHeight w:hRule="exact" w:val="274"/>
        </w:trPr>
        <w:tc>
          <w:tcPr>
            <w:tcW w:w="3458" w:type="pct"/>
            <w:shd w:val="clear" w:color="auto" w:fill="FFFFFF"/>
            <w:tcMar>
              <w:top w:w="0" w:type="dxa"/>
              <w:left w:w="40" w:type="dxa"/>
              <w:bottom w:w="0" w:type="dxa"/>
              <w:right w:w="40" w:type="dxa"/>
            </w:tcMar>
            <w:hideMark/>
          </w:tcPr>
          <w:p w14:paraId="4D2AEAC6"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771" w:type="pct"/>
            <w:shd w:val="clear" w:color="auto" w:fill="FFFFFF"/>
            <w:tcMar>
              <w:left w:w="40" w:type="dxa"/>
              <w:right w:w="40" w:type="dxa"/>
            </w:tcMar>
          </w:tcPr>
          <w:p w14:paraId="027D7E8E"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22</w:t>
            </w:r>
          </w:p>
        </w:tc>
        <w:tc>
          <w:tcPr>
            <w:tcW w:w="771" w:type="pct"/>
            <w:shd w:val="clear" w:color="auto" w:fill="FFFFFF"/>
            <w:tcMar>
              <w:left w:w="40" w:type="dxa"/>
              <w:right w:w="40" w:type="dxa"/>
            </w:tcMar>
          </w:tcPr>
          <w:p w14:paraId="236CD226"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139</w:t>
            </w:r>
          </w:p>
        </w:tc>
      </w:tr>
      <w:tr w:rsidR="00192D42" w14:paraId="3F4A4CBD" w14:textId="77777777" w:rsidTr="00F648EA">
        <w:trPr>
          <w:trHeight w:hRule="exact" w:val="288"/>
        </w:trPr>
        <w:tc>
          <w:tcPr>
            <w:tcW w:w="3458" w:type="pct"/>
            <w:shd w:val="clear" w:color="auto" w:fill="FFFFFF"/>
            <w:tcMar>
              <w:top w:w="0" w:type="dxa"/>
              <w:left w:w="40" w:type="dxa"/>
              <w:bottom w:w="0" w:type="dxa"/>
              <w:right w:w="40" w:type="dxa"/>
            </w:tcMar>
            <w:hideMark/>
          </w:tcPr>
          <w:p w14:paraId="02675884"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771" w:type="pct"/>
            <w:shd w:val="clear" w:color="auto" w:fill="FFFFFF"/>
            <w:tcMar>
              <w:left w:w="40" w:type="dxa"/>
              <w:right w:w="40" w:type="dxa"/>
            </w:tcMar>
          </w:tcPr>
          <w:p w14:paraId="51BB6771"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15</w:t>
            </w:r>
          </w:p>
        </w:tc>
        <w:tc>
          <w:tcPr>
            <w:tcW w:w="771" w:type="pct"/>
            <w:shd w:val="clear" w:color="auto" w:fill="FFFFFF"/>
            <w:tcMar>
              <w:left w:w="40" w:type="dxa"/>
              <w:right w:w="40" w:type="dxa"/>
            </w:tcMar>
          </w:tcPr>
          <w:p w14:paraId="1D7C2954"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62</w:t>
            </w:r>
          </w:p>
        </w:tc>
      </w:tr>
      <w:tr w:rsidR="00192D42" w14:paraId="1AFADB8F" w14:textId="77777777" w:rsidTr="00F648EA">
        <w:trPr>
          <w:trHeight w:hRule="exact" w:val="288"/>
        </w:trPr>
        <w:tc>
          <w:tcPr>
            <w:tcW w:w="3458" w:type="pct"/>
            <w:shd w:val="clear" w:color="auto" w:fill="FFFFFF"/>
            <w:tcMar>
              <w:top w:w="0" w:type="dxa"/>
              <w:left w:w="40" w:type="dxa"/>
              <w:bottom w:w="0" w:type="dxa"/>
              <w:right w:w="40" w:type="dxa"/>
            </w:tcMar>
            <w:hideMark/>
          </w:tcPr>
          <w:p w14:paraId="206EC49B"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771" w:type="pct"/>
            <w:shd w:val="clear" w:color="auto" w:fill="FFFFFF"/>
            <w:tcMar>
              <w:left w:w="40" w:type="dxa"/>
              <w:right w:w="40" w:type="dxa"/>
            </w:tcMar>
          </w:tcPr>
          <w:p w14:paraId="54792EE5"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161</w:t>
            </w:r>
          </w:p>
        </w:tc>
        <w:tc>
          <w:tcPr>
            <w:tcW w:w="771" w:type="pct"/>
            <w:shd w:val="clear" w:color="auto" w:fill="FFFFFF"/>
            <w:tcMar>
              <w:left w:w="40" w:type="dxa"/>
              <w:right w:w="40" w:type="dxa"/>
            </w:tcMar>
          </w:tcPr>
          <w:p w14:paraId="4808F70F"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563</w:t>
            </w:r>
          </w:p>
        </w:tc>
      </w:tr>
      <w:tr w:rsidR="00192D42" w14:paraId="33B6FFE8" w14:textId="77777777" w:rsidTr="00F648EA">
        <w:trPr>
          <w:trHeight w:val="457"/>
        </w:trPr>
        <w:tc>
          <w:tcPr>
            <w:tcW w:w="3458" w:type="pct"/>
            <w:shd w:val="clear" w:color="auto" w:fill="FFFFFF"/>
            <w:tcMar>
              <w:top w:w="0" w:type="dxa"/>
              <w:left w:w="40" w:type="dxa"/>
              <w:bottom w:w="0" w:type="dxa"/>
              <w:right w:w="40" w:type="dxa"/>
            </w:tcMar>
            <w:hideMark/>
          </w:tcPr>
          <w:p w14:paraId="24C5C003" w14:textId="77777777" w:rsidR="00192D42" w:rsidRPr="00D66CE0" w:rsidRDefault="00192D42" w:rsidP="00F648EA">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771" w:type="pct"/>
            <w:shd w:val="clear" w:color="auto" w:fill="FFFFFF"/>
            <w:tcMar>
              <w:left w:w="40" w:type="dxa"/>
              <w:right w:w="40" w:type="dxa"/>
            </w:tcMar>
          </w:tcPr>
          <w:p w14:paraId="5163FC5E"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w:t>
            </w:r>
          </w:p>
        </w:tc>
        <w:tc>
          <w:tcPr>
            <w:tcW w:w="771" w:type="pct"/>
            <w:shd w:val="clear" w:color="auto" w:fill="FFFFFF"/>
            <w:tcMar>
              <w:left w:w="40" w:type="dxa"/>
              <w:right w:w="40" w:type="dxa"/>
            </w:tcMar>
          </w:tcPr>
          <w:p w14:paraId="03D594B8"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191</w:t>
            </w:r>
          </w:p>
        </w:tc>
      </w:tr>
      <w:tr w:rsidR="00192D42" w14:paraId="07D5C95C" w14:textId="77777777" w:rsidTr="00F648EA">
        <w:trPr>
          <w:trHeight w:hRule="exact" w:val="284"/>
        </w:trPr>
        <w:tc>
          <w:tcPr>
            <w:tcW w:w="3458" w:type="pct"/>
            <w:shd w:val="clear" w:color="auto" w:fill="FFFFFF"/>
            <w:tcMar>
              <w:top w:w="0" w:type="dxa"/>
              <w:left w:w="40" w:type="dxa"/>
              <w:bottom w:w="0" w:type="dxa"/>
              <w:right w:w="40" w:type="dxa"/>
            </w:tcMar>
            <w:hideMark/>
          </w:tcPr>
          <w:p w14:paraId="0E842F71"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771" w:type="pct"/>
            <w:shd w:val="clear" w:color="auto" w:fill="FFFFFF"/>
            <w:tcMar>
              <w:left w:w="40" w:type="dxa"/>
              <w:right w:w="40" w:type="dxa"/>
            </w:tcMar>
          </w:tcPr>
          <w:p w14:paraId="001CB275"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18</w:t>
            </w:r>
          </w:p>
        </w:tc>
        <w:tc>
          <w:tcPr>
            <w:tcW w:w="771" w:type="pct"/>
            <w:shd w:val="clear" w:color="auto" w:fill="FFFFFF"/>
            <w:tcMar>
              <w:left w:w="40" w:type="dxa"/>
              <w:right w:w="40" w:type="dxa"/>
            </w:tcMar>
          </w:tcPr>
          <w:p w14:paraId="67F6F304"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84</w:t>
            </w:r>
          </w:p>
        </w:tc>
      </w:tr>
      <w:tr w:rsidR="00192D42" w14:paraId="282AD308" w14:textId="77777777" w:rsidTr="00F648EA">
        <w:trPr>
          <w:trHeight w:hRule="exact" w:val="288"/>
        </w:trPr>
        <w:tc>
          <w:tcPr>
            <w:tcW w:w="3458" w:type="pct"/>
            <w:shd w:val="clear" w:color="auto" w:fill="FFFFFF"/>
            <w:tcMar>
              <w:top w:w="0" w:type="dxa"/>
              <w:left w:w="40" w:type="dxa"/>
              <w:bottom w:w="0" w:type="dxa"/>
              <w:right w:w="40" w:type="dxa"/>
            </w:tcMar>
            <w:hideMark/>
          </w:tcPr>
          <w:p w14:paraId="2F9A7550"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771" w:type="pct"/>
            <w:shd w:val="clear" w:color="auto" w:fill="FFFFFF"/>
            <w:tcMar>
              <w:left w:w="40" w:type="dxa"/>
              <w:right w:w="40" w:type="dxa"/>
            </w:tcMar>
          </w:tcPr>
          <w:p w14:paraId="53933BF4"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771" w:type="pct"/>
            <w:shd w:val="clear" w:color="auto" w:fill="FFFFFF"/>
            <w:tcMar>
              <w:left w:w="40" w:type="dxa"/>
              <w:right w:w="40" w:type="dxa"/>
            </w:tcMar>
          </w:tcPr>
          <w:p w14:paraId="526FDAD4"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r>
      <w:tr w:rsidR="00192D42" w14:paraId="76695430" w14:textId="77777777" w:rsidTr="00F648EA">
        <w:trPr>
          <w:trHeight w:val="249"/>
        </w:trPr>
        <w:tc>
          <w:tcPr>
            <w:tcW w:w="3458" w:type="pct"/>
            <w:shd w:val="clear" w:color="auto" w:fill="FFFFFF"/>
            <w:tcMar>
              <w:top w:w="0" w:type="dxa"/>
              <w:left w:w="40" w:type="dxa"/>
              <w:bottom w:w="0" w:type="dxa"/>
              <w:right w:w="40" w:type="dxa"/>
            </w:tcMar>
            <w:hideMark/>
          </w:tcPr>
          <w:p w14:paraId="0DEE8F7C"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771" w:type="pct"/>
            <w:shd w:val="clear" w:color="auto" w:fill="FFFFFF"/>
            <w:tcMar>
              <w:left w:w="40" w:type="dxa"/>
              <w:right w:w="40" w:type="dxa"/>
            </w:tcMar>
          </w:tcPr>
          <w:p w14:paraId="140336A8"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150</w:t>
            </w:r>
          </w:p>
        </w:tc>
        <w:tc>
          <w:tcPr>
            <w:tcW w:w="771" w:type="pct"/>
            <w:shd w:val="clear" w:color="auto" w:fill="FFFFFF"/>
            <w:tcMar>
              <w:left w:w="40" w:type="dxa"/>
              <w:right w:w="40" w:type="dxa"/>
            </w:tcMar>
          </w:tcPr>
          <w:p w14:paraId="5A547DC2" w14:textId="77777777" w:rsidR="00192D42" w:rsidRPr="001416CF" w:rsidRDefault="00192D42" w:rsidP="00F648EA">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2461</w:t>
            </w:r>
          </w:p>
        </w:tc>
      </w:tr>
      <w:tr w:rsidR="00192D42" w14:paraId="2320582F" w14:textId="77777777" w:rsidTr="00F648EA">
        <w:trPr>
          <w:trHeight w:hRule="exact" w:val="288"/>
        </w:trPr>
        <w:tc>
          <w:tcPr>
            <w:tcW w:w="3458" w:type="pct"/>
            <w:shd w:val="clear" w:color="auto" w:fill="FFFFFF"/>
            <w:tcMar>
              <w:top w:w="0" w:type="dxa"/>
              <w:left w:w="1701" w:type="dxa"/>
              <w:bottom w:w="0" w:type="dxa"/>
              <w:right w:w="40" w:type="dxa"/>
            </w:tcMar>
            <w:hideMark/>
          </w:tcPr>
          <w:p w14:paraId="41CFB80A"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771" w:type="pct"/>
            <w:shd w:val="clear" w:color="auto" w:fill="FFFFFF"/>
            <w:tcMar>
              <w:left w:w="40" w:type="dxa"/>
              <w:right w:w="40" w:type="dxa"/>
            </w:tcMar>
          </w:tcPr>
          <w:p w14:paraId="58D4222F"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5D305B03"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23</w:t>
            </w:r>
          </w:p>
        </w:tc>
      </w:tr>
      <w:tr w:rsidR="00192D42" w14:paraId="4C120D8E" w14:textId="77777777" w:rsidTr="00F648EA">
        <w:trPr>
          <w:trHeight w:hRule="exact" w:val="288"/>
        </w:trPr>
        <w:tc>
          <w:tcPr>
            <w:tcW w:w="3458" w:type="pct"/>
            <w:shd w:val="clear" w:color="auto" w:fill="FFFFFF"/>
            <w:tcMar>
              <w:top w:w="0" w:type="dxa"/>
              <w:left w:w="1701" w:type="dxa"/>
              <w:bottom w:w="0" w:type="dxa"/>
              <w:right w:w="40" w:type="dxa"/>
            </w:tcMar>
            <w:hideMark/>
          </w:tcPr>
          <w:p w14:paraId="2AE3D19A"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771" w:type="pct"/>
            <w:shd w:val="clear" w:color="auto" w:fill="FFFFFF"/>
            <w:tcMar>
              <w:left w:w="40" w:type="dxa"/>
              <w:right w:w="40" w:type="dxa"/>
            </w:tcMar>
          </w:tcPr>
          <w:p w14:paraId="00ECC236"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15E34D1D"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r>
      <w:tr w:rsidR="00192D42" w14:paraId="5BB32522" w14:textId="77777777" w:rsidTr="00F648EA">
        <w:trPr>
          <w:trHeight w:hRule="exact" w:val="288"/>
        </w:trPr>
        <w:tc>
          <w:tcPr>
            <w:tcW w:w="3458" w:type="pct"/>
            <w:shd w:val="clear" w:color="auto" w:fill="FFFFFF"/>
            <w:tcMar>
              <w:top w:w="0" w:type="dxa"/>
              <w:left w:w="1701" w:type="dxa"/>
              <w:bottom w:w="0" w:type="dxa"/>
              <w:right w:w="40" w:type="dxa"/>
            </w:tcMar>
            <w:hideMark/>
          </w:tcPr>
          <w:p w14:paraId="6B9ED285"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771" w:type="pct"/>
            <w:shd w:val="clear" w:color="auto" w:fill="FFFFFF"/>
            <w:tcMar>
              <w:left w:w="40" w:type="dxa"/>
              <w:right w:w="40" w:type="dxa"/>
            </w:tcMar>
          </w:tcPr>
          <w:p w14:paraId="46FF16E0"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63</w:t>
            </w:r>
          </w:p>
        </w:tc>
        <w:tc>
          <w:tcPr>
            <w:tcW w:w="771" w:type="pct"/>
            <w:shd w:val="clear" w:color="auto" w:fill="FFFFFF"/>
            <w:tcMar>
              <w:left w:w="40" w:type="dxa"/>
              <w:right w:w="40" w:type="dxa"/>
            </w:tcMar>
          </w:tcPr>
          <w:p w14:paraId="431D7235"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807</w:t>
            </w:r>
          </w:p>
        </w:tc>
      </w:tr>
      <w:tr w:rsidR="00192D42" w14:paraId="032C34B4" w14:textId="77777777" w:rsidTr="00F648EA">
        <w:trPr>
          <w:trHeight w:hRule="exact" w:val="288"/>
        </w:trPr>
        <w:tc>
          <w:tcPr>
            <w:tcW w:w="3458" w:type="pct"/>
            <w:shd w:val="clear" w:color="auto" w:fill="FFFFFF"/>
            <w:tcMar>
              <w:top w:w="0" w:type="dxa"/>
              <w:left w:w="1701" w:type="dxa"/>
              <w:bottom w:w="0" w:type="dxa"/>
              <w:right w:w="40" w:type="dxa"/>
            </w:tcMar>
            <w:hideMark/>
          </w:tcPr>
          <w:p w14:paraId="02A466F1"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771" w:type="pct"/>
            <w:shd w:val="clear" w:color="auto" w:fill="FFFFFF"/>
            <w:tcMar>
              <w:left w:w="40" w:type="dxa"/>
              <w:right w:w="40" w:type="dxa"/>
            </w:tcMar>
          </w:tcPr>
          <w:p w14:paraId="780DDA01"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w:t>
            </w:r>
          </w:p>
        </w:tc>
        <w:tc>
          <w:tcPr>
            <w:tcW w:w="771" w:type="pct"/>
            <w:shd w:val="clear" w:color="auto" w:fill="FFFFFF"/>
            <w:tcMar>
              <w:left w:w="40" w:type="dxa"/>
              <w:right w:w="40" w:type="dxa"/>
            </w:tcMar>
          </w:tcPr>
          <w:p w14:paraId="467149E2"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56</w:t>
            </w:r>
          </w:p>
        </w:tc>
      </w:tr>
      <w:tr w:rsidR="00192D42" w14:paraId="5CECF428" w14:textId="77777777" w:rsidTr="00F648EA">
        <w:trPr>
          <w:trHeight w:hRule="exact" w:val="288"/>
        </w:trPr>
        <w:tc>
          <w:tcPr>
            <w:tcW w:w="3458" w:type="pct"/>
            <w:shd w:val="clear" w:color="auto" w:fill="FFFFFF"/>
            <w:tcMar>
              <w:top w:w="0" w:type="dxa"/>
              <w:left w:w="1701" w:type="dxa"/>
              <w:bottom w:w="0" w:type="dxa"/>
              <w:right w:w="40" w:type="dxa"/>
            </w:tcMar>
            <w:hideMark/>
          </w:tcPr>
          <w:p w14:paraId="51EE8973"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U.5. Személyzeti, bér- és munkaügyek</w:t>
            </w:r>
          </w:p>
        </w:tc>
        <w:tc>
          <w:tcPr>
            <w:tcW w:w="771" w:type="pct"/>
            <w:shd w:val="clear" w:color="auto" w:fill="FFFFFF"/>
            <w:tcMar>
              <w:left w:w="40" w:type="dxa"/>
              <w:right w:w="40" w:type="dxa"/>
            </w:tcMar>
          </w:tcPr>
          <w:p w14:paraId="471BD320"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w:t>
            </w:r>
          </w:p>
        </w:tc>
        <w:tc>
          <w:tcPr>
            <w:tcW w:w="771" w:type="pct"/>
            <w:shd w:val="clear" w:color="auto" w:fill="FFFFFF"/>
            <w:tcMar>
              <w:left w:w="40" w:type="dxa"/>
              <w:right w:w="40" w:type="dxa"/>
            </w:tcMar>
          </w:tcPr>
          <w:p w14:paraId="117F5502"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506</w:t>
            </w:r>
          </w:p>
        </w:tc>
      </w:tr>
      <w:tr w:rsidR="00192D42" w14:paraId="79C8EE81" w14:textId="77777777" w:rsidTr="00F648EA">
        <w:trPr>
          <w:trHeight w:hRule="exact" w:val="288"/>
        </w:trPr>
        <w:tc>
          <w:tcPr>
            <w:tcW w:w="3458" w:type="pct"/>
            <w:shd w:val="clear" w:color="auto" w:fill="FFFFFF"/>
            <w:tcMar>
              <w:top w:w="0" w:type="dxa"/>
              <w:left w:w="1701" w:type="dxa"/>
              <w:bottom w:w="0" w:type="dxa"/>
              <w:right w:w="40" w:type="dxa"/>
            </w:tcMar>
            <w:hideMark/>
          </w:tcPr>
          <w:p w14:paraId="095F98D9"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771" w:type="pct"/>
            <w:shd w:val="clear" w:color="auto" w:fill="FFFFFF"/>
            <w:tcMar>
              <w:left w:w="40" w:type="dxa"/>
              <w:right w:w="40" w:type="dxa"/>
            </w:tcMar>
          </w:tcPr>
          <w:p w14:paraId="3377690A"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75</w:t>
            </w:r>
          </w:p>
        </w:tc>
        <w:tc>
          <w:tcPr>
            <w:tcW w:w="771" w:type="pct"/>
            <w:shd w:val="clear" w:color="auto" w:fill="FFFFFF"/>
            <w:tcMar>
              <w:left w:w="40" w:type="dxa"/>
              <w:right w:w="40" w:type="dxa"/>
            </w:tcMar>
          </w:tcPr>
          <w:p w14:paraId="070584EB"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1045</w:t>
            </w:r>
          </w:p>
        </w:tc>
      </w:tr>
      <w:tr w:rsidR="00192D42" w14:paraId="5631CADE" w14:textId="77777777" w:rsidTr="00F648EA">
        <w:trPr>
          <w:trHeight w:val="416"/>
        </w:trPr>
        <w:tc>
          <w:tcPr>
            <w:tcW w:w="3458" w:type="pct"/>
            <w:shd w:val="clear" w:color="auto" w:fill="FFFFFF"/>
            <w:tcMar>
              <w:top w:w="0" w:type="dxa"/>
              <w:left w:w="40" w:type="dxa"/>
              <w:bottom w:w="0" w:type="dxa"/>
              <w:right w:w="40" w:type="dxa"/>
            </w:tcMar>
            <w:hideMark/>
          </w:tcPr>
          <w:p w14:paraId="2C72C17A" w14:textId="77777777" w:rsidR="00192D42" w:rsidRPr="00D66CE0" w:rsidRDefault="00192D42" w:rsidP="00F648EA">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771" w:type="pct"/>
            <w:shd w:val="clear" w:color="auto" w:fill="FFFFFF"/>
            <w:tcMar>
              <w:left w:w="40" w:type="dxa"/>
              <w:right w:w="40" w:type="dxa"/>
            </w:tcMar>
          </w:tcPr>
          <w:p w14:paraId="49752D7A" w14:textId="77777777" w:rsidR="00192D42" w:rsidRPr="001416CF" w:rsidRDefault="00192D42" w:rsidP="00F648EA">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0</w:t>
            </w:r>
          </w:p>
        </w:tc>
        <w:tc>
          <w:tcPr>
            <w:tcW w:w="771" w:type="pct"/>
            <w:shd w:val="clear" w:color="auto" w:fill="FFFFFF"/>
            <w:tcMar>
              <w:left w:w="40" w:type="dxa"/>
              <w:right w:w="40" w:type="dxa"/>
            </w:tcMar>
          </w:tcPr>
          <w:p w14:paraId="2F5E7817" w14:textId="77777777" w:rsidR="00192D42" w:rsidRPr="001416CF" w:rsidRDefault="00192D42" w:rsidP="00F648EA">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w:t>
            </w:r>
          </w:p>
        </w:tc>
      </w:tr>
      <w:tr w:rsidR="00192D42" w14:paraId="20C35EF3" w14:textId="77777777" w:rsidTr="00F648EA">
        <w:trPr>
          <w:trHeight w:hRule="exact" w:val="288"/>
        </w:trPr>
        <w:tc>
          <w:tcPr>
            <w:tcW w:w="3458" w:type="pct"/>
            <w:shd w:val="clear" w:color="auto" w:fill="FFFFFF"/>
            <w:tcMar>
              <w:top w:w="0" w:type="dxa"/>
              <w:left w:w="1701" w:type="dxa"/>
              <w:bottom w:w="0" w:type="dxa"/>
              <w:right w:w="40" w:type="dxa"/>
            </w:tcMar>
            <w:hideMark/>
          </w:tcPr>
          <w:p w14:paraId="4F408F8C"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771" w:type="pct"/>
            <w:shd w:val="clear" w:color="auto" w:fill="FFFFFF"/>
            <w:tcMar>
              <w:left w:w="40" w:type="dxa"/>
              <w:right w:w="40" w:type="dxa"/>
            </w:tcMar>
          </w:tcPr>
          <w:p w14:paraId="7ACFD316"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11E1DC0B"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192D42" w14:paraId="01F1D5F3" w14:textId="77777777" w:rsidTr="00F648EA">
        <w:trPr>
          <w:trHeight w:val="260"/>
        </w:trPr>
        <w:tc>
          <w:tcPr>
            <w:tcW w:w="3458" w:type="pct"/>
            <w:shd w:val="clear" w:color="auto" w:fill="FFFFFF"/>
            <w:tcMar>
              <w:top w:w="0" w:type="dxa"/>
              <w:left w:w="1701" w:type="dxa"/>
              <w:bottom w:w="0" w:type="dxa"/>
              <w:right w:w="40" w:type="dxa"/>
            </w:tcMar>
            <w:hideMark/>
          </w:tcPr>
          <w:p w14:paraId="021E58AA" w14:textId="77777777" w:rsidR="00192D42" w:rsidRPr="00D66CE0" w:rsidRDefault="00192D42" w:rsidP="00F648EA">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771" w:type="pct"/>
            <w:shd w:val="clear" w:color="auto" w:fill="FFFFFF"/>
            <w:tcMar>
              <w:left w:w="40" w:type="dxa"/>
              <w:right w:w="40" w:type="dxa"/>
            </w:tcMar>
          </w:tcPr>
          <w:p w14:paraId="613C10B4"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5859A3E8" w14:textId="77777777" w:rsidR="00192D42" w:rsidRPr="001416CF" w:rsidRDefault="00192D42" w:rsidP="00F648EA">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r>
      <w:tr w:rsidR="00192D42" w14:paraId="6B3E7F5C" w14:textId="77777777" w:rsidTr="00F648EA">
        <w:trPr>
          <w:trHeight w:val="260"/>
        </w:trPr>
        <w:tc>
          <w:tcPr>
            <w:tcW w:w="3458" w:type="pct"/>
            <w:shd w:val="clear" w:color="auto" w:fill="FFFFFF"/>
            <w:tcMar>
              <w:top w:w="0" w:type="dxa"/>
              <w:left w:w="1701" w:type="dxa"/>
              <w:bottom w:w="0" w:type="dxa"/>
              <w:right w:w="40" w:type="dxa"/>
            </w:tcMar>
          </w:tcPr>
          <w:p w14:paraId="35A97683" w14:textId="77777777" w:rsidR="00192D42" w:rsidRPr="005B1A04" w:rsidRDefault="00192D42" w:rsidP="00F648EA">
            <w:pPr>
              <w:spacing w:line="230" w:lineRule="exact"/>
              <w:ind w:left="-1710"/>
              <w:rPr>
                <w:rFonts w:ascii="Arial" w:hAnsi="Arial" w:cs="Arial"/>
                <w:b/>
                <w:bCs/>
                <w:color w:val="000000" w:themeColor="text1"/>
                <w:sz w:val="20"/>
                <w:szCs w:val="20"/>
              </w:rPr>
            </w:pPr>
            <w:r w:rsidRPr="005B1A04">
              <w:rPr>
                <w:rFonts w:ascii="Arial" w:hAnsi="Arial" w:cs="Arial"/>
                <w:b/>
                <w:bCs/>
                <w:color w:val="000000" w:themeColor="text1"/>
                <w:sz w:val="20"/>
                <w:szCs w:val="20"/>
              </w:rPr>
              <w:t>ÖSSZESEN:</w:t>
            </w:r>
          </w:p>
        </w:tc>
        <w:tc>
          <w:tcPr>
            <w:tcW w:w="771" w:type="pct"/>
            <w:shd w:val="clear" w:color="auto" w:fill="FFFFFF"/>
            <w:tcMar>
              <w:left w:w="40" w:type="dxa"/>
              <w:right w:w="40" w:type="dxa"/>
            </w:tcMar>
          </w:tcPr>
          <w:p w14:paraId="41345203" w14:textId="77777777" w:rsidR="00192D42" w:rsidRPr="001416CF" w:rsidRDefault="00192D42" w:rsidP="00F648EA">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4555</w:t>
            </w:r>
          </w:p>
        </w:tc>
        <w:tc>
          <w:tcPr>
            <w:tcW w:w="771" w:type="pct"/>
            <w:shd w:val="clear" w:color="auto" w:fill="FFFFFF"/>
            <w:tcMar>
              <w:left w:w="40" w:type="dxa"/>
              <w:right w:w="40" w:type="dxa"/>
            </w:tcMar>
          </w:tcPr>
          <w:p w14:paraId="0F3B2671" w14:textId="77777777" w:rsidR="00192D42" w:rsidRPr="001416CF" w:rsidRDefault="00192D42" w:rsidP="00F648EA">
            <w:pPr>
              <w:spacing w:line="230" w:lineRule="exact"/>
              <w:jc w:val="right"/>
              <w:rPr>
                <w:rFonts w:ascii="Arial" w:hAnsi="Arial" w:cs="Arial"/>
                <w:b/>
                <w:bCs/>
                <w:color w:val="000000" w:themeColor="text1"/>
                <w:sz w:val="20"/>
                <w:szCs w:val="20"/>
              </w:rPr>
            </w:pPr>
            <w:r>
              <w:rPr>
                <w:rFonts w:ascii="Arial" w:hAnsi="Arial" w:cs="Arial"/>
                <w:b/>
                <w:bCs/>
                <w:color w:val="000000" w:themeColor="text1"/>
                <w:sz w:val="20"/>
                <w:szCs w:val="20"/>
              </w:rPr>
              <w:t>10122</w:t>
            </w:r>
          </w:p>
        </w:tc>
      </w:tr>
    </w:tbl>
    <w:p w14:paraId="57A8E31B" w14:textId="77777777" w:rsidR="00192D42" w:rsidRDefault="00192D42" w:rsidP="00192D42">
      <w:pPr>
        <w:jc w:val="both"/>
        <w:rPr>
          <w:rFonts w:ascii="Arial" w:hAnsi="Arial" w:cs="Arial"/>
          <w:color w:val="000000" w:themeColor="text1"/>
        </w:rPr>
      </w:pPr>
    </w:p>
    <w:p w14:paraId="051D783A" w14:textId="77777777" w:rsidR="00192D42" w:rsidRPr="003E24F1" w:rsidRDefault="00192D42" w:rsidP="00192D42">
      <w:pPr>
        <w:jc w:val="both"/>
        <w:rPr>
          <w:rFonts w:ascii="Arial" w:hAnsi="Arial" w:cs="Arial"/>
          <w:color w:val="000000" w:themeColor="text1"/>
        </w:rPr>
      </w:pPr>
      <w:bookmarkStart w:id="0" w:name="_Hlk74299699"/>
      <w:r w:rsidRPr="00D66CE0">
        <w:rPr>
          <w:rFonts w:ascii="Arial" w:hAnsi="Arial" w:cs="Arial"/>
          <w:color w:val="000000" w:themeColor="text1"/>
        </w:rPr>
        <w:t xml:space="preserve">A </w:t>
      </w:r>
      <w:r w:rsidRPr="00D66CE0">
        <w:rPr>
          <w:rFonts w:ascii="Arial" w:hAnsi="Arial" w:cs="Arial"/>
          <w:b/>
          <w:color w:val="000000" w:themeColor="text1"/>
        </w:rPr>
        <w:t>Humánpolitikai Iroda</w:t>
      </w:r>
      <w:r w:rsidRPr="00D66CE0">
        <w:rPr>
          <w:rFonts w:ascii="Arial" w:hAnsi="Arial" w:cs="Arial"/>
          <w:color w:val="000000" w:themeColor="text1"/>
        </w:rPr>
        <w:t xml:space="preserve"> </w:t>
      </w:r>
      <w:r>
        <w:rPr>
          <w:rFonts w:ascii="Arial" w:hAnsi="Arial" w:cs="Arial"/>
          <w:color w:val="000000" w:themeColor="text1"/>
        </w:rPr>
        <w:t>folyamatosan végezte</w:t>
      </w:r>
      <w:r w:rsidRPr="00D66CE0">
        <w:rPr>
          <w:rFonts w:ascii="Arial" w:hAnsi="Arial" w:cs="Arial"/>
          <w:color w:val="000000" w:themeColor="text1"/>
        </w:rPr>
        <w:t xml:space="preserv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bookmarkEnd w:id="0"/>
    <w:p w14:paraId="3F7BE429" w14:textId="77777777" w:rsidR="003B7195" w:rsidRDefault="003B7195" w:rsidP="00192D42">
      <w:pPr>
        <w:spacing w:after="120"/>
        <w:jc w:val="both"/>
        <w:rPr>
          <w:rFonts w:ascii="Arial" w:hAnsi="Arial" w:cs="Arial"/>
          <w:color w:val="000000"/>
        </w:rPr>
      </w:pPr>
    </w:p>
    <w:p w14:paraId="5699EE62" w14:textId="60E5E1C9" w:rsidR="00192D42" w:rsidRDefault="00192D42" w:rsidP="00192D42">
      <w:pPr>
        <w:spacing w:after="120"/>
        <w:jc w:val="both"/>
        <w:rPr>
          <w:rFonts w:ascii="Arial" w:hAnsi="Arial" w:cs="Arial"/>
          <w:color w:val="000000"/>
        </w:rPr>
      </w:pPr>
      <w:r>
        <w:rPr>
          <w:rFonts w:ascii="Arial" w:hAnsi="Arial" w:cs="Arial"/>
          <w:color w:val="000000"/>
        </w:rPr>
        <w:t xml:space="preserve">A </w:t>
      </w:r>
      <w:r>
        <w:rPr>
          <w:rFonts w:ascii="Arial" w:hAnsi="Arial" w:cs="Arial"/>
          <w:b/>
          <w:bCs/>
          <w:color w:val="000000"/>
        </w:rPr>
        <w:t>Vagyongazdálkodási Iroda</w:t>
      </w:r>
      <w:r>
        <w:rPr>
          <w:rFonts w:ascii="Arial" w:hAnsi="Arial" w:cs="Arial"/>
          <w:color w:val="000000"/>
        </w:rPr>
        <w:t xml:space="preserve"> az előző </w:t>
      </w:r>
      <w:r w:rsidR="00805506">
        <w:rPr>
          <w:rFonts w:ascii="Arial" w:hAnsi="Arial" w:cs="Arial"/>
          <w:color w:val="000000"/>
        </w:rPr>
        <w:t>K</w:t>
      </w:r>
      <w:r>
        <w:rPr>
          <w:rFonts w:ascii="Arial" w:hAnsi="Arial" w:cs="Arial"/>
          <w:color w:val="000000"/>
        </w:rPr>
        <w:t xml:space="preserve">özgyűlés óta folyamatosan végezte az SZMSZ-ben meghatározott feladatait. Ebben az időszakban 254 iktatott ügyiratforgalma volt. Az iroda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w:t>
      </w:r>
      <w:r>
        <w:rPr>
          <w:rFonts w:ascii="Arial" w:hAnsi="Arial" w:cs="Arial"/>
          <w:color w:val="000000"/>
        </w:rPr>
        <w:lastRenderedPageBreak/>
        <w:t xml:space="preserve">ellátásáról. Gondoskodik eredménytelen pályáztatás esetén a </w:t>
      </w:r>
      <w:r w:rsidR="00F74C4E">
        <w:rPr>
          <w:rFonts w:ascii="Arial" w:hAnsi="Arial" w:cs="Arial"/>
          <w:color w:val="000000"/>
        </w:rPr>
        <w:t>nyitva álló</w:t>
      </w:r>
      <w:r>
        <w:rPr>
          <w:rFonts w:ascii="Arial" w:hAnsi="Arial" w:cs="Arial"/>
          <w:color w:val="000000"/>
        </w:rPr>
        <w:t xml:space="preserve"> határidőn belül érkezett vételi ajánlatok elbírálásáról. </w:t>
      </w:r>
    </w:p>
    <w:p w14:paraId="6A5B10F9" w14:textId="77777777" w:rsidR="00192D42" w:rsidRDefault="00192D42" w:rsidP="00192D42">
      <w:pPr>
        <w:jc w:val="both"/>
        <w:rPr>
          <w:rFonts w:ascii="Arial" w:hAnsi="Arial" w:cs="Arial"/>
          <w:color w:val="000000"/>
        </w:rPr>
      </w:pPr>
      <w:r>
        <w:rPr>
          <w:rFonts w:ascii="Arial" w:hAnsi="Arial" w:cs="Arial"/>
          <w:color w:val="000000"/>
        </w:rPr>
        <w:t xml:space="preserve">A pályázatok közül kiemelt jelentőségű volt az ún. „fejlesztési csomag” megnevezésű ingatlan értékesítésére kiírt pályázat. Az érvényes ajánlattevővel a liciteljárás eredményesen zárult, hosszas egyeztetéseket követően a szerződés végleges szövege a Közgyűlés által jóváhagyásra került. </w:t>
      </w:r>
    </w:p>
    <w:p w14:paraId="42A70576" w14:textId="2DA8301E" w:rsidR="00192D42" w:rsidRDefault="00192D42" w:rsidP="00192D42">
      <w:pPr>
        <w:spacing w:after="120"/>
        <w:jc w:val="both"/>
        <w:rPr>
          <w:rFonts w:ascii="Arial" w:hAnsi="Arial" w:cs="Arial"/>
          <w:color w:val="000000"/>
        </w:rPr>
      </w:pPr>
      <w:r>
        <w:rPr>
          <w:rFonts w:ascii="Arial" w:hAnsi="Arial" w:cs="Arial"/>
          <w:color w:val="000000"/>
        </w:rPr>
        <w:t xml:space="preserve">A szombathelyi 5487/32 hrsz.-ú kivett ipartelep megnevezésű ingatlan értékesítésére 2021. augusztus 9. napján kiírt pályázati eljárás eredményesen zárult, a nyertes ajánlattevő </w:t>
      </w:r>
      <w:proofErr w:type="spellStart"/>
      <w:r>
        <w:rPr>
          <w:rFonts w:ascii="Arial" w:hAnsi="Arial" w:cs="Arial"/>
          <w:color w:val="000000"/>
        </w:rPr>
        <w:t>Reményik</w:t>
      </w:r>
      <w:proofErr w:type="spellEnd"/>
      <w:r>
        <w:rPr>
          <w:rFonts w:ascii="Arial" w:hAnsi="Arial" w:cs="Arial"/>
          <w:color w:val="000000"/>
        </w:rPr>
        <w:t xml:space="preserve"> Sándor Evangélikus Óvoda, Általános Iskola és Alapfokú Művészeti Iskolával az adásvételi szerződés 2021. november 4. napján aláírásra</w:t>
      </w:r>
      <w:r w:rsidRPr="007202A2">
        <w:rPr>
          <w:rFonts w:ascii="Arial" w:hAnsi="Arial" w:cs="Arial"/>
          <w:color w:val="000000"/>
        </w:rPr>
        <w:t xml:space="preserve"> </w:t>
      </w:r>
      <w:r>
        <w:rPr>
          <w:rFonts w:ascii="Arial" w:hAnsi="Arial" w:cs="Arial"/>
          <w:color w:val="000000"/>
        </w:rPr>
        <w:t>került, az általa ajánlott 325.000.000</w:t>
      </w:r>
      <w:r w:rsidR="003B7195">
        <w:rPr>
          <w:rFonts w:ascii="Arial" w:hAnsi="Arial" w:cs="Arial"/>
          <w:color w:val="000000"/>
        </w:rPr>
        <w:t>.</w:t>
      </w:r>
      <w:r>
        <w:rPr>
          <w:rFonts w:ascii="Arial" w:hAnsi="Arial" w:cs="Arial"/>
          <w:color w:val="000000"/>
        </w:rPr>
        <w:t>- Ft + ÁFA összeggel.</w:t>
      </w:r>
    </w:p>
    <w:p w14:paraId="1C895404" w14:textId="77777777" w:rsidR="00192D42" w:rsidRDefault="00192D42" w:rsidP="00192D42">
      <w:pPr>
        <w:spacing w:after="120"/>
        <w:jc w:val="both"/>
        <w:rPr>
          <w:rFonts w:ascii="Arial" w:hAnsi="Arial" w:cs="Arial"/>
          <w:color w:val="000000"/>
        </w:rPr>
      </w:pPr>
      <w:r>
        <w:rPr>
          <w:rFonts w:ascii="Arial" w:hAnsi="Arial" w:cs="Arial"/>
          <w:color w:val="000000"/>
        </w:rPr>
        <w:t xml:space="preserve">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5B68D041" w14:textId="77777777" w:rsidR="00192D42" w:rsidRDefault="00192D42" w:rsidP="00192D42">
      <w:pPr>
        <w:spacing w:after="120"/>
        <w:jc w:val="both"/>
        <w:rPr>
          <w:rFonts w:ascii="Arial" w:hAnsi="Arial" w:cs="Arial"/>
          <w:color w:val="000000"/>
        </w:rPr>
      </w:pPr>
      <w:r>
        <w:rPr>
          <w:rFonts w:ascii="Arial" w:hAnsi="Arial" w:cs="Arial"/>
          <w:color w:val="000000"/>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w:t>
      </w:r>
    </w:p>
    <w:p w14:paraId="5F0A2D4C" w14:textId="77777777" w:rsidR="00192D42" w:rsidRDefault="00192D42" w:rsidP="00192D42">
      <w:pPr>
        <w:spacing w:after="120"/>
        <w:jc w:val="both"/>
        <w:rPr>
          <w:rFonts w:ascii="Arial" w:hAnsi="Arial" w:cs="Arial"/>
          <w:color w:val="000000"/>
        </w:rPr>
      </w:pPr>
      <w:r>
        <w:rPr>
          <w:rFonts w:ascii="Arial" w:hAnsi="Arial" w:cs="Arial"/>
          <w:color w:val="000000"/>
        </w:rPr>
        <w:t xml:space="preserve">A fentiekkel kapcsolatos földhivatali ügyintézés (telekalakítási kérelmek, ingatlan-nyilvántartási kérelmek elkészítése, Földhivatalba történő benyújtása) az iroda feladata. </w:t>
      </w:r>
    </w:p>
    <w:p w14:paraId="247894BA" w14:textId="77777777" w:rsidR="00192D42" w:rsidRDefault="00192D42" w:rsidP="00192D42">
      <w:pPr>
        <w:jc w:val="both"/>
        <w:rPr>
          <w:rFonts w:ascii="Arial" w:hAnsi="Arial" w:cs="Arial"/>
          <w:color w:val="000000"/>
        </w:rPr>
      </w:pPr>
      <w:r>
        <w:rPr>
          <w:rFonts w:ascii="Arial" w:hAnsi="Arial" w:cs="Arial"/>
          <w:color w:val="000000"/>
        </w:rPr>
        <w:t xml:space="preserve">Az önkormányzati tulajdonú vagyontárgyak bérbeadásával, bérlőkijelöléssel, bérleti jog átruházással kapcsolatos ügyek ellátása is az iroda feladati közé tartoznak. </w:t>
      </w:r>
    </w:p>
    <w:p w14:paraId="40EE6E6D" w14:textId="77777777" w:rsidR="00192D42" w:rsidRDefault="00192D42" w:rsidP="00192D42">
      <w:pPr>
        <w:spacing w:after="120"/>
        <w:jc w:val="both"/>
        <w:rPr>
          <w:rFonts w:ascii="Arial" w:hAnsi="Arial" w:cs="Arial"/>
          <w:color w:val="000000"/>
        </w:rPr>
      </w:pPr>
      <w:r>
        <w:rPr>
          <w:rFonts w:ascii="Arial" w:hAnsi="Arial" w:cs="Arial"/>
          <w:color w:val="000000"/>
        </w:rPr>
        <w:t xml:space="preserve">Az iroda készíti elő az elővásárlási jog gyakorlásával kapcsolatos nyilatkozatokat az Önkormányzat részéről. </w:t>
      </w:r>
    </w:p>
    <w:p w14:paraId="160F10AF" w14:textId="77777777" w:rsidR="00192D42" w:rsidRDefault="00192D42" w:rsidP="00192D42">
      <w:pPr>
        <w:spacing w:after="120"/>
        <w:jc w:val="both"/>
        <w:rPr>
          <w:rFonts w:ascii="Arial" w:hAnsi="Arial" w:cs="Arial"/>
          <w:color w:val="000000"/>
        </w:rPr>
      </w:pPr>
      <w:r>
        <w:rPr>
          <w:rFonts w:ascii="Arial" w:hAnsi="Arial" w:cs="Arial"/>
          <w:color w:val="000000"/>
        </w:rPr>
        <w:t xml:space="preserve">Az iroda gondoskodik a vagyonkataszteri feladatok ellátásáról, adatszolgáltatásról, a vagyonkataszter digitális és papír alapú vezetéséről. </w:t>
      </w:r>
    </w:p>
    <w:p w14:paraId="5AFFCF2E" w14:textId="77777777" w:rsidR="00192D42" w:rsidRDefault="00192D42" w:rsidP="00192D42">
      <w:pPr>
        <w:spacing w:after="120"/>
        <w:jc w:val="both"/>
        <w:rPr>
          <w:rFonts w:ascii="Arial" w:hAnsi="Arial" w:cs="Arial"/>
          <w:color w:val="000000"/>
        </w:rPr>
      </w:pPr>
      <w:r>
        <w:rPr>
          <w:rFonts w:ascii="Arial" w:hAnsi="Arial" w:cs="Arial"/>
          <w:color w:val="000000"/>
        </w:rPr>
        <w:t>Teljesíti a</w:t>
      </w:r>
      <w:r>
        <w:t xml:space="preserve"> </w:t>
      </w:r>
      <w:r>
        <w:rPr>
          <w:rFonts w:ascii="Arial" w:hAnsi="Arial" w:cs="Arial"/>
          <w:color w:val="000000"/>
        </w:rPr>
        <w:t>feladatkörébe tartozó közérdekű adatigényléseket, megválaszolja a sajtómegkereséseket.</w:t>
      </w:r>
    </w:p>
    <w:p w14:paraId="22BC0E1A" w14:textId="77777777" w:rsidR="00192D42" w:rsidRDefault="00192D42" w:rsidP="00192D42">
      <w:pPr>
        <w:spacing w:after="120"/>
        <w:jc w:val="both"/>
        <w:rPr>
          <w:rFonts w:ascii="Arial" w:hAnsi="Arial" w:cs="Arial"/>
          <w:color w:val="000000"/>
        </w:rPr>
      </w:pPr>
      <w:r>
        <w:rPr>
          <w:rFonts w:ascii="Arial" w:hAnsi="Arial" w:cs="Arial"/>
          <w:color w:val="000000"/>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2375AEA0" w14:textId="77777777" w:rsidR="00192D42" w:rsidRDefault="00192D42" w:rsidP="00192D42">
      <w:pPr>
        <w:spacing w:after="120"/>
        <w:jc w:val="both"/>
        <w:rPr>
          <w:rFonts w:ascii="Arial" w:hAnsi="Arial" w:cs="Arial"/>
          <w:color w:val="000000"/>
        </w:rPr>
      </w:pPr>
      <w:r>
        <w:rPr>
          <w:rFonts w:ascii="Arial" w:hAnsi="Arial" w:cs="Arial"/>
          <w:color w:val="000000"/>
        </w:rPr>
        <w:t xml:space="preserve">Az iroda elkészíti az építési munkákhoz, székhelyhasználathoz, rendezvényekhez kapcsolódó tulajdonosi hozzájárulásokat.  </w:t>
      </w:r>
    </w:p>
    <w:p w14:paraId="74B8E5EC" w14:textId="77777777" w:rsidR="00192D42" w:rsidRDefault="00192D42" w:rsidP="00192D42">
      <w:pPr>
        <w:spacing w:after="120"/>
        <w:jc w:val="both"/>
        <w:rPr>
          <w:rFonts w:ascii="Arial" w:hAnsi="Arial" w:cs="Arial"/>
          <w:color w:val="000000"/>
        </w:rPr>
      </w:pPr>
      <w:r>
        <w:rPr>
          <w:rFonts w:ascii="Arial" w:hAnsi="Arial" w:cs="Arial"/>
          <w:color w:val="000000"/>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7459789B" w14:textId="77777777" w:rsidR="00192D42" w:rsidRDefault="00192D42" w:rsidP="00192D42">
      <w:pPr>
        <w:spacing w:after="120"/>
        <w:jc w:val="both"/>
        <w:rPr>
          <w:rFonts w:ascii="Arial" w:hAnsi="Arial" w:cs="Arial"/>
          <w:color w:val="000000"/>
        </w:rPr>
      </w:pPr>
      <w:r>
        <w:rPr>
          <w:rFonts w:ascii="Arial" w:hAnsi="Arial" w:cs="Arial"/>
          <w:color w:val="000000"/>
        </w:rPr>
        <w:t xml:space="preserve">Az iroda elkészíti a hatáskörébe tartozó közgyűlési, bizottsági előterjesztéseket és polgármesteri döntéseket.  </w:t>
      </w:r>
    </w:p>
    <w:p w14:paraId="6D5803B4" w14:textId="77777777" w:rsidR="00BA666F" w:rsidRDefault="00BA666F" w:rsidP="00104731">
      <w:pPr>
        <w:autoSpaceDE w:val="0"/>
        <w:autoSpaceDN w:val="0"/>
        <w:adjustRightInd w:val="0"/>
        <w:jc w:val="both"/>
        <w:rPr>
          <w:rFonts w:ascii="Arial" w:hAnsi="Arial" w:cs="Arial"/>
          <w:color w:val="000000" w:themeColor="text1"/>
        </w:rPr>
      </w:pPr>
    </w:p>
    <w:p w14:paraId="4D8D1B89" w14:textId="30E2F55A" w:rsidR="000710F8" w:rsidRPr="002A3C2F" w:rsidRDefault="000A78FA" w:rsidP="00104731">
      <w:pPr>
        <w:autoSpaceDE w:val="0"/>
        <w:autoSpaceDN w:val="0"/>
        <w:adjustRightInd w:val="0"/>
        <w:jc w:val="both"/>
        <w:rPr>
          <w:rFonts w:ascii="Arial" w:hAnsi="Arial" w:cs="Arial"/>
          <w:color w:val="000000" w:themeColor="text1"/>
        </w:rPr>
      </w:pPr>
      <w:r w:rsidRPr="002A3C2F">
        <w:rPr>
          <w:rFonts w:ascii="Arial" w:hAnsi="Arial" w:cs="Arial"/>
          <w:color w:val="000000" w:themeColor="text1"/>
        </w:rPr>
        <w:lastRenderedPageBreak/>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 xml:space="preserve">Szociális és </w:t>
      </w:r>
      <w:r w:rsidR="00A46077">
        <w:rPr>
          <w:rFonts w:ascii="Arial" w:hAnsi="Arial" w:cs="Arial"/>
          <w:b/>
          <w:iCs/>
          <w:color w:val="000000" w:themeColor="text1"/>
        </w:rPr>
        <w:t>Lakás</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14:paraId="171BCF04" w14:textId="77777777" w:rsidR="005660F1" w:rsidRDefault="005660F1" w:rsidP="005660F1">
      <w:pPr>
        <w:jc w:val="both"/>
        <w:rPr>
          <w:b/>
          <w:u w:val="single"/>
        </w:rPr>
      </w:pPr>
    </w:p>
    <w:p w14:paraId="20E19C2E" w14:textId="60BC2A1F" w:rsidR="005660F1" w:rsidRPr="005660F1" w:rsidRDefault="005660F1" w:rsidP="005660F1">
      <w:pPr>
        <w:jc w:val="both"/>
        <w:rPr>
          <w:rFonts w:ascii="Arial" w:hAnsi="Arial" w:cs="Arial"/>
        </w:rPr>
      </w:pPr>
      <w:r w:rsidRPr="005660F1">
        <w:rPr>
          <w:rFonts w:ascii="Arial" w:hAnsi="Arial" w:cs="Arial"/>
          <w:b/>
          <w:bCs/>
        </w:rPr>
        <w:t>2021. október 13</w:t>
      </w:r>
      <w:r w:rsidRPr="005660F1">
        <w:rPr>
          <w:rFonts w:ascii="Arial" w:hAnsi="Arial" w:cs="Arial"/>
          <w:b/>
        </w:rPr>
        <w:t>-tól</w:t>
      </w:r>
      <w:r w:rsidRPr="005660F1">
        <w:rPr>
          <w:rFonts w:ascii="Arial" w:hAnsi="Arial" w:cs="Arial"/>
          <w:b/>
          <w:bCs/>
        </w:rPr>
        <w:t xml:space="preserve"> 2021. november 10-ig</w:t>
      </w:r>
      <w:r w:rsidRPr="005660F1">
        <w:rPr>
          <w:rFonts w:ascii="Arial" w:hAnsi="Arial" w:cs="Arial"/>
        </w:rPr>
        <w:t xml:space="preserve"> az </w:t>
      </w:r>
      <w:r w:rsidR="000833AB">
        <w:rPr>
          <w:rFonts w:ascii="Arial" w:hAnsi="Arial" w:cs="Arial"/>
        </w:rPr>
        <w:t>ir</w:t>
      </w:r>
      <w:r w:rsidRPr="005660F1">
        <w:rPr>
          <w:rFonts w:ascii="Arial" w:hAnsi="Arial" w:cs="Arial"/>
        </w:rPr>
        <w:t>odára hatósági ügyekben beérkezett kérelmek száma az alábbiak szerint alakult:</w:t>
      </w:r>
    </w:p>
    <w:p w14:paraId="0A314E61" w14:textId="77777777" w:rsidR="005660F1" w:rsidRPr="005660F1" w:rsidRDefault="005660F1" w:rsidP="005660F1">
      <w:pPr>
        <w:jc w:val="both"/>
        <w:rPr>
          <w:rFonts w:ascii="Arial" w:hAnsi="Arial" w:cs="Arial"/>
        </w:rPr>
      </w:pPr>
    </w:p>
    <w:tbl>
      <w:tblPr>
        <w:tblStyle w:val="Rcsostblzat"/>
        <w:tblW w:w="7083" w:type="dxa"/>
        <w:jc w:val="center"/>
        <w:tblLook w:val="04A0" w:firstRow="1" w:lastRow="0" w:firstColumn="1" w:lastColumn="0" w:noHBand="0" w:noVBand="1"/>
      </w:tblPr>
      <w:tblGrid>
        <w:gridCol w:w="5954"/>
        <w:gridCol w:w="1129"/>
      </w:tblGrid>
      <w:tr w:rsidR="005660F1" w:rsidRPr="005660F1" w14:paraId="3A83AC1D" w14:textId="77777777" w:rsidTr="00CF6523">
        <w:trPr>
          <w:jc w:val="center"/>
        </w:trPr>
        <w:tc>
          <w:tcPr>
            <w:tcW w:w="5954" w:type="dxa"/>
          </w:tcPr>
          <w:p w14:paraId="2098A586" w14:textId="77777777" w:rsidR="005660F1" w:rsidRPr="005660F1" w:rsidRDefault="005660F1" w:rsidP="005660F1">
            <w:pPr>
              <w:jc w:val="both"/>
              <w:rPr>
                <w:rFonts w:ascii="Arial" w:hAnsi="Arial" w:cs="Arial"/>
                <w:b/>
              </w:rPr>
            </w:pPr>
            <w:r w:rsidRPr="005660F1">
              <w:rPr>
                <w:rFonts w:ascii="Arial" w:hAnsi="Arial" w:cs="Arial"/>
                <w:b/>
              </w:rPr>
              <w:t>támogatás típusa</w:t>
            </w:r>
          </w:p>
        </w:tc>
        <w:tc>
          <w:tcPr>
            <w:tcW w:w="1129" w:type="dxa"/>
          </w:tcPr>
          <w:p w14:paraId="1B12C7B2" w14:textId="77777777" w:rsidR="005660F1" w:rsidRPr="005660F1" w:rsidRDefault="005660F1" w:rsidP="005660F1">
            <w:pPr>
              <w:jc w:val="center"/>
              <w:rPr>
                <w:rFonts w:ascii="Arial" w:hAnsi="Arial" w:cs="Arial"/>
                <w:b/>
              </w:rPr>
            </w:pPr>
            <w:r w:rsidRPr="005660F1">
              <w:rPr>
                <w:rFonts w:ascii="Arial" w:hAnsi="Arial" w:cs="Arial"/>
                <w:b/>
              </w:rPr>
              <w:t>száma (db)</w:t>
            </w:r>
          </w:p>
        </w:tc>
      </w:tr>
      <w:tr w:rsidR="005660F1" w:rsidRPr="005660F1" w14:paraId="41FFC5F0" w14:textId="77777777" w:rsidTr="00CF6523">
        <w:trPr>
          <w:jc w:val="center"/>
        </w:trPr>
        <w:tc>
          <w:tcPr>
            <w:tcW w:w="5954" w:type="dxa"/>
          </w:tcPr>
          <w:p w14:paraId="686EB411" w14:textId="77777777" w:rsidR="005660F1" w:rsidRPr="005660F1" w:rsidRDefault="005660F1" w:rsidP="005660F1">
            <w:pPr>
              <w:rPr>
                <w:rFonts w:ascii="Arial" w:hAnsi="Arial" w:cs="Arial"/>
              </w:rPr>
            </w:pPr>
            <w:r w:rsidRPr="005660F1">
              <w:rPr>
                <w:rFonts w:ascii="Arial" w:hAnsi="Arial" w:cs="Arial"/>
              </w:rPr>
              <w:t>Köztemetéssel kapcsolatos ügyek</w:t>
            </w:r>
          </w:p>
        </w:tc>
        <w:tc>
          <w:tcPr>
            <w:tcW w:w="1129" w:type="dxa"/>
            <w:vAlign w:val="center"/>
          </w:tcPr>
          <w:p w14:paraId="79FEE0B7" w14:textId="77777777" w:rsidR="005660F1" w:rsidRPr="005660F1" w:rsidRDefault="005660F1" w:rsidP="005660F1">
            <w:pPr>
              <w:jc w:val="center"/>
              <w:rPr>
                <w:rFonts w:ascii="Arial" w:hAnsi="Arial" w:cs="Arial"/>
              </w:rPr>
            </w:pPr>
            <w:r w:rsidRPr="005660F1">
              <w:rPr>
                <w:rFonts w:ascii="Arial" w:hAnsi="Arial" w:cs="Arial"/>
              </w:rPr>
              <w:t>3</w:t>
            </w:r>
          </w:p>
        </w:tc>
      </w:tr>
      <w:tr w:rsidR="005660F1" w:rsidRPr="005660F1" w14:paraId="25C42AA9" w14:textId="77777777" w:rsidTr="00CF6523">
        <w:trPr>
          <w:jc w:val="center"/>
        </w:trPr>
        <w:tc>
          <w:tcPr>
            <w:tcW w:w="5954" w:type="dxa"/>
          </w:tcPr>
          <w:p w14:paraId="0C5972F7" w14:textId="77777777" w:rsidR="005660F1" w:rsidRPr="005660F1" w:rsidRDefault="005660F1" w:rsidP="005660F1">
            <w:pPr>
              <w:jc w:val="both"/>
              <w:rPr>
                <w:rFonts w:ascii="Arial" w:hAnsi="Arial" w:cs="Arial"/>
              </w:rPr>
            </w:pPr>
            <w:r w:rsidRPr="005660F1">
              <w:rPr>
                <w:rFonts w:ascii="Arial" w:hAnsi="Arial" w:cs="Arial"/>
              </w:rPr>
              <w:t>Adósságkezelés</w:t>
            </w:r>
          </w:p>
        </w:tc>
        <w:tc>
          <w:tcPr>
            <w:tcW w:w="1129" w:type="dxa"/>
            <w:vAlign w:val="center"/>
          </w:tcPr>
          <w:p w14:paraId="5E9C1AFC" w14:textId="77777777" w:rsidR="005660F1" w:rsidRPr="005660F1" w:rsidRDefault="005660F1" w:rsidP="005660F1">
            <w:pPr>
              <w:jc w:val="center"/>
              <w:rPr>
                <w:rFonts w:ascii="Arial" w:hAnsi="Arial" w:cs="Arial"/>
              </w:rPr>
            </w:pPr>
            <w:r w:rsidRPr="005660F1">
              <w:rPr>
                <w:rFonts w:ascii="Arial" w:hAnsi="Arial" w:cs="Arial"/>
              </w:rPr>
              <w:t>0</w:t>
            </w:r>
          </w:p>
        </w:tc>
      </w:tr>
      <w:tr w:rsidR="005660F1" w:rsidRPr="005660F1" w14:paraId="4221EA6A" w14:textId="77777777" w:rsidTr="00CF6523">
        <w:trPr>
          <w:jc w:val="center"/>
        </w:trPr>
        <w:tc>
          <w:tcPr>
            <w:tcW w:w="5954" w:type="dxa"/>
          </w:tcPr>
          <w:p w14:paraId="71A56B8F" w14:textId="77777777" w:rsidR="005660F1" w:rsidRPr="005660F1" w:rsidRDefault="005660F1" w:rsidP="005660F1">
            <w:pPr>
              <w:jc w:val="both"/>
              <w:rPr>
                <w:rFonts w:ascii="Arial" w:hAnsi="Arial" w:cs="Arial"/>
              </w:rPr>
            </w:pPr>
            <w:r w:rsidRPr="005660F1">
              <w:rPr>
                <w:rFonts w:ascii="Arial" w:hAnsi="Arial" w:cs="Arial"/>
              </w:rPr>
              <w:t>Átmeneti támogatás</w:t>
            </w:r>
          </w:p>
        </w:tc>
        <w:tc>
          <w:tcPr>
            <w:tcW w:w="1129" w:type="dxa"/>
            <w:vAlign w:val="center"/>
          </w:tcPr>
          <w:p w14:paraId="721C48CE" w14:textId="77777777" w:rsidR="005660F1" w:rsidRPr="005660F1" w:rsidRDefault="005660F1" w:rsidP="005660F1">
            <w:pPr>
              <w:jc w:val="center"/>
              <w:rPr>
                <w:rFonts w:ascii="Arial" w:hAnsi="Arial" w:cs="Arial"/>
              </w:rPr>
            </w:pPr>
            <w:r w:rsidRPr="005660F1">
              <w:rPr>
                <w:rFonts w:ascii="Arial" w:hAnsi="Arial" w:cs="Arial"/>
              </w:rPr>
              <w:t>87</w:t>
            </w:r>
          </w:p>
        </w:tc>
      </w:tr>
      <w:tr w:rsidR="005660F1" w:rsidRPr="005660F1" w14:paraId="7DFBEB3A" w14:textId="77777777" w:rsidTr="00CF6523">
        <w:trPr>
          <w:jc w:val="center"/>
        </w:trPr>
        <w:tc>
          <w:tcPr>
            <w:tcW w:w="5954" w:type="dxa"/>
          </w:tcPr>
          <w:p w14:paraId="2A2ACDC9" w14:textId="77777777" w:rsidR="005660F1" w:rsidRPr="005660F1" w:rsidRDefault="005660F1" w:rsidP="005660F1">
            <w:pPr>
              <w:jc w:val="both"/>
              <w:rPr>
                <w:rFonts w:ascii="Arial" w:hAnsi="Arial" w:cs="Arial"/>
              </w:rPr>
            </w:pPr>
            <w:r w:rsidRPr="005660F1">
              <w:rPr>
                <w:rFonts w:ascii="Arial" w:hAnsi="Arial" w:cs="Arial"/>
              </w:rPr>
              <w:t>Krízis támogatás</w:t>
            </w:r>
          </w:p>
        </w:tc>
        <w:tc>
          <w:tcPr>
            <w:tcW w:w="1129" w:type="dxa"/>
            <w:vAlign w:val="center"/>
          </w:tcPr>
          <w:p w14:paraId="4725535D" w14:textId="77777777" w:rsidR="005660F1" w:rsidRPr="005660F1" w:rsidRDefault="005660F1" w:rsidP="005660F1">
            <w:pPr>
              <w:jc w:val="center"/>
              <w:rPr>
                <w:rFonts w:ascii="Arial" w:hAnsi="Arial" w:cs="Arial"/>
              </w:rPr>
            </w:pPr>
            <w:r w:rsidRPr="005660F1">
              <w:rPr>
                <w:rFonts w:ascii="Arial" w:hAnsi="Arial" w:cs="Arial"/>
              </w:rPr>
              <w:t>116</w:t>
            </w:r>
          </w:p>
        </w:tc>
      </w:tr>
      <w:tr w:rsidR="005660F1" w:rsidRPr="005660F1" w14:paraId="06851FDF" w14:textId="77777777" w:rsidTr="00CF6523">
        <w:trPr>
          <w:jc w:val="center"/>
        </w:trPr>
        <w:tc>
          <w:tcPr>
            <w:tcW w:w="5954" w:type="dxa"/>
          </w:tcPr>
          <w:p w14:paraId="447C051C" w14:textId="77777777" w:rsidR="005660F1" w:rsidRPr="005660F1" w:rsidRDefault="005660F1" w:rsidP="005660F1">
            <w:pPr>
              <w:jc w:val="both"/>
              <w:rPr>
                <w:rFonts w:ascii="Arial" w:hAnsi="Arial" w:cs="Arial"/>
              </w:rPr>
            </w:pPr>
            <w:r w:rsidRPr="005660F1">
              <w:rPr>
                <w:rFonts w:ascii="Arial" w:hAnsi="Arial" w:cs="Arial"/>
              </w:rPr>
              <w:t>Rendszeres gyógyszertámogatás</w:t>
            </w:r>
          </w:p>
        </w:tc>
        <w:tc>
          <w:tcPr>
            <w:tcW w:w="1129" w:type="dxa"/>
            <w:vAlign w:val="center"/>
          </w:tcPr>
          <w:p w14:paraId="64DCD285" w14:textId="77777777" w:rsidR="005660F1" w:rsidRPr="005660F1" w:rsidRDefault="005660F1" w:rsidP="005660F1">
            <w:pPr>
              <w:jc w:val="center"/>
              <w:rPr>
                <w:rFonts w:ascii="Arial" w:hAnsi="Arial" w:cs="Arial"/>
              </w:rPr>
            </w:pPr>
            <w:r w:rsidRPr="005660F1">
              <w:rPr>
                <w:rFonts w:ascii="Arial" w:hAnsi="Arial" w:cs="Arial"/>
              </w:rPr>
              <w:t>19</w:t>
            </w:r>
          </w:p>
        </w:tc>
      </w:tr>
      <w:tr w:rsidR="005660F1" w:rsidRPr="005660F1" w14:paraId="1F7B2B7D" w14:textId="77777777" w:rsidTr="00CF6523">
        <w:trPr>
          <w:jc w:val="center"/>
        </w:trPr>
        <w:tc>
          <w:tcPr>
            <w:tcW w:w="5954" w:type="dxa"/>
          </w:tcPr>
          <w:p w14:paraId="3C246289" w14:textId="77777777" w:rsidR="005660F1" w:rsidRPr="005660F1" w:rsidRDefault="005660F1" w:rsidP="005660F1">
            <w:pPr>
              <w:jc w:val="both"/>
              <w:rPr>
                <w:rFonts w:ascii="Arial" w:hAnsi="Arial" w:cs="Arial"/>
              </w:rPr>
            </w:pPr>
            <w:r w:rsidRPr="005660F1">
              <w:rPr>
                <w:rFonts w:ascii="Arial" w:hAnsi="Arial" w:cs="Arial"/>
              </w:rPr>
              <w:t>Temetési segély</w:t>
            </w:r>
          </w:p>
        </w:tc>
        <w:tc>
          <w:tcPr>
            <w:tcW w:w="1129" w:type="dxa"/>
            <w:vAlign w:val="center"/>
          </w:tcPr>
          <w:p w14:paraId="5AE50845" w14:textId="77777777" w:rsidR="005660F1" w:rsidRPr="005660F1" w:rsidRDefault="005660F1" w:rsidP="005660F1">
            <w:pPr>
              <w:jc w:val="center"/>
              <w:rPr>
                <w:rFonts w:ascii="Arial" w:hAnsi="Arial" w:cs="Arial"/>
              </w:rPr>
            </w:pPr>
            <w:r w:rsidRPr="005660F1">
              <w:rPr>
                <w:rFonts w:ascii="Arial" w:hAnsi="Arial" w:cs="Arial"/>
              </w:rPr>
              <w:t>1</w:t>
            </w:r>
          </w:p>
        </w:tc>
      </w:tr>
      <w:tr w:rsidR="005660F1" w:rsidRPr="005660F1" w14:paraId="382FAA6B" w14:textId="77777777" w:rsidTr="00CF6523">
        <w:trPr>
          <w:jc w:val="center"/>
        </w:trPr>
        <w:tc>
          <w:tcPr>
            <w:tcW w:w="5954" w:type="dxa"/>
          </w:tcPr>
          <w:p w14:paraId="53402DE1" w14:textId="77777777" w:rsidR="005660F1" w:rsidRPr="005660F1" w:rsidRDefault="005660F1" w:rsidP="005660F1">
            <w:pPr>
              <w:jc w:val="both"/>
              <w:rPr>
                <w:rFonts w:ascii="Arial" w:hAnsi="Arial" w:cs="Arial"/>
              </w:rPr>
            </w:pPr>
            <w:r w:rsidRPr="005660F1">
              <w:rPr>
                <w:rFonts w:ascii="Arial" w:hAnsi="Arial" w:cs="Arial"/>
              </w:rPr>
              <w:t>Fűtési támogatás</w:t>
            </w:r>
          </w:p>
        </w:tc>
        <w:tc>
          <w:tcPr>
            <w:tcW w:w="1129" w:type="dxa"/>
            <w:vAlign w:val="center"/>
          </w:tcPr>
          <w:p w14:paraId="602CF7EA" w14:textId="77777777" w:rsidR="005660F1" w:rsidRPr="005660F1" w:rsidRDefault="005660F1" w:rsidP="005660F1">
            <w:pPr>
              <w:jc w:val="center"/>
              <w:rPr>
                <w:rFonts w:ascii="Arial" w:hAnsi="Arial" w:cs="Arial"/>
              </w:rPr>
            </w:pPr>
            <w:r w:rsidRPr="005660F1">
              <w:rPr>
                <w:rFonts w:ascii="Arial" w:hAnsi="Arial" w:cs="Arial"/>
              </w:rPr>
              <w:t>88</w:t>
            </w:r>
          </w:p>
        </w:tc>
      </w:tr>
      <w:tr w:rsidR="005660F1" w:rsidRPr="005660F1" w14:paraId="4FB71D35" w14:textId="77777777" w:rsidTr="00CF6523">
        <w:trPr>
          <w:jc w:val="center"/>
        </w:trPr>
        <w:tc>
          <w:tcPr>
            <w:tcW w:w="5954" w:type="dxa"/>
          </w:tcPr>
          <w:p w14:paraId="17A99F9E" w14:textId="77777777" w:rsidR="005660F1" w:rsidRPr="005660F1" w:rsidRDefault="005660F1" w:rsidP="005660F1">
            <w:pPr>
              <w:jc w:val="both"/>
              <w:rPr>
                <w:rFonts w:ascii="Arial" w:hAnsi="Arial" w:cs="Arial"/>
              </w:rPr>
            </w:pPr>
            <w:r w:rsidRPr="005660F1">
              <w:rPr>
                <w:rFonts w:ascii="Arial" w:hAnsi="Arial" w:cs="Arial"/>
              </w:rPr>
              <w:t>Rendszeres gyermekvédelmi támogatás</w:t>
            </w:r>
          </w:p>
        </w:tc>
        <w:tc>
          <w:tcPr>
            <w:tcW w:w="1129" w:type="dxa"/>
            <w:vAlign w:val="center"/>
          </w:tcPr>
          <w:p w14:paraId="615D3495" w14:textId="77777777" w:rsidR="005660F1" w:rsidRPr="005660F1" w:rsidRDefault="005660F1" w:rsidP="005660F1">
            <w:pPr>
              <w:jc w:val="center"/>
              <w:rPr>
                <w:rFonts w:ascii="Arial" w:hAnsi="Arial" w:cs="Arial"/>
              </w:rPr>
            </w:pPr>
            <w:r w:rsidRPr="005660F1">
              <w:rPr>
                <w:rFonts w:ascii="Arial" w:hAnsi="Arial" w:cs="Arial"/>
              </w:rPr>
              <w:t>26</w:t>
            </w:r>
          </w:p>
        </w:tc>
      </w:tr>
      <w:tr w:rsidR="005660F1" w:rsidRPr="005660F1" w14:paraId="48E953DC" w14:textId="77777777" w:rsidTr="00CF6523">
        <w:trPr>
          <w:jc w:val="center"/>
        </w:trPr>
        <w:tc>
          <w:tcPr>
            <w:tcW w:w="5954" w:type="dxa"/>
          </w:tcPr>
          <w:p w14:paraId="3EE8555E" w14:textId="77777777" w:rsidR="005660F1" w:rsidRPr="005660F1" w:rsidRDefault="005660F1" w:rsidP="005660F1">
            <w:pPr>
              <w:jc w:val="both"/>
              <w:rPr>
                <w:rFonts w:ascii="Arial" w:hAnsi="Arial" w:cs="Arial"/>
              </w:rPr>
            </w:pPr>
            <w:r w:rsidRPr="005660F1">
              <w:rPr>
                <w:rFonts w:ascii="Arial" w:hAnsi="Arial" w:cs="Arial"/>
              </w:rPr>
              <w:t>Hátrányos helyzet megállapítása</w:t>
            </w:r>
          </w:p>
        </w:tc>
        <w:tc>
          <w:tcPr>
            <w:tcW w:w="1129" w:type="dxa"/>
            <w:vAlign w:val="center"/>
          </w:tcPr>
          <w:p w14:paraId="721FCC30" w14:textId="77777777" w:rsidR="005660F1" w:rsidRPr="005660F1" w:rsidRDefault="005660F1" w:rsidP="005660F1">
            <w:pPr>
              <w:jc w:val="center"/>
              <w:rPr>
                <w:rFonts w:ascii="Arial" w:hAnsi="Arial" w:cs="Arial"/>
              </w:rPr>
            </w:pPr>
            <w:r w:rsidRPr="005660F1">
              <w:rPr>
                <w:rFonts w:ascii="Arial" w:hAnsi="Arial" w:cs="Arial"/>
              </w:rPr>
              <w:t>8</w:t>
            </w:r>
          </w:p>
        </w:tc>
      </w:tr>
      <w:tr w:rsidR="005660F1" w:rsidRPr="005660F1" w14:paraId="23DAB46B" w14:textId="77777777" w:rsidTr="00CF6523">
        <w:trPr>
          <w:jc w:val="center"/>
        </w:trPr>
        <w:tc>
          <w:tcPr>
            <w:tcW w:w="5954" w:type="dxa"/>
          </w:tcPr>
          <w:p w14:paraId="3A42F3AB" w14:textId="77777777" w:rsidR="005660F1" w:rsidRPr="005660F1" w:rsidRDefault="005660F1" w:rsidP="005660F1">
            <w:pPr>
              <w:jc w:val="both"/>
              <w:rPr>
                <w:rFonts w:ascii="Arial" w:hAnsi="Arial" w:cs="Arial"/>
              </w:rPr>
            </w:pPr>
            <w:r w:rsidRPr="005660F1">
              <w:rPr>
                <w:rFonts w:ascii="Arial" w:hAnsi="Arial" w:cs="Arial"/>
              </w:rPr>
              <w:t>Önkormányzati lakásban lakók lakbértámogatása</w:t>
            </w:r>
          </w:p>
        </w:tc>
        <w:tc>
          <w:tcPr>
            <w:tcW w:w="1129" w:type="dxa"/>
            <w:vAlign w:val="center"/>
          </w:tcPr>
          <w:p w14:paraId="358AAB4F" w14:textId="77777777" w:rsidR="005660F1" w:rsidRPr="005660F1" w:rsidRDefault="005660F1" w:rsidP="005660F1">
            <w:pPr>
              <w:jc w:val="center"/>
              <w:rPr>
                <w:rFonts w:ascii="Arial" w:hAnsi="Arial" w:cs="Arial"/>
              </w:rPr>
            </w:pPr>
            <w:r w:rsidRPr="005660F1">
              <w:rPr>
                <w:rFonts w:ascii="Arial" w:hAnsi="Arial" w:cs="Arial"/>
              </w:rPr>
              <w:t>239</w:t>
            </w:r>
          </w:p>
        </w:tc>
      </w:tr>
      <w:tr w:rsidR="005660F1" w:rsidRPr="005660F1" w14:paraId="586BAFE5" w14:textId="77777777" w:rsidTr="00CF6523">
        <w:trPr>
          <w:jc w:val="center"/>
        </w:trPr>
        <w:tc>
          <w:tcPr>
            <w:tcW w:w="5954" w:type="dxa"/>
          </w:tcPr>
          <w:p w14:paraId="184821A0" w14:textId="77777777" w:rsidR="005660F1" w:rsidRPr="005660F1" w:rsidRDefault="005660F1" w:rsidP="005660F1">
            <w:pPr>
              <w:jc w:val="both"/>
              <w:rPr>
                <w:rFonts w:ascii="Arial" w:hAnsi="Arial" w:cs="Arial"/>
              </w:rPr>
            </w:pPr>
            <w:r w:rsidRPr="005660F1">
              <w:rPr>
                <w:rFonts w:ascii="Arial" w:hAnsi="Arial" w:cs="Arial"/>
              </w:rPr>
              <w:t>Nem önkormányzati lakásban lakók bérleti díj támogatása</w:t>
            </w:r>
          </w:p>
        </w:tc>
        <w:tc>
          <w:tcPr>
            <w:tcW w:w="1129" w:type="dxa"/>
            <w:vAlign w:val="center"/>
          </w:tcPr>
          <w:p w14:paraId="223EA5CF" w14:textId="77777777" w:rsidR="005660F1" w:rsidRPr="005660F1" w:rsidRDefault="005660F1" w:rsidP="005660F1">
            <w:pPr>
              <w:jc w:val="center"/>
              <w:rPr>
                <w:rFonts w:ascii="Arial" w:hAnsi="Arial" w:cs="Arial"/>
              </w:rPr>
            </w:pPr>
            <w:r w:rsidRPr="005660F1">
              <w:rPr>
                <w:rFonts w:ascii="Arial" w:hAnsi="Arial" w:cs="Arial"/>
              </w:rPr>
              <w:t>7</w:t>
            </w:r>
          </w:p>
        </w:tc>
      </w:tr>
      <w:tr w:rsidR="005660F1" w:rsidRPr="005660F1" w14:paraId="342BB4CF" w14:textId="77777777" w:rsidTr="00CF6523">
        <w:trPr>
          <w:jc w:val="center"/>
        </w:trPr>
        <w:tc>
          <w:tcPr>
            <w:tcW w:w="5954" w:type="dxa"/>
          </w:tcPr>
          <w:p w14:paraId="3647B8C9" w14:textId="77777777" w:rsidR="005660F1" w:rsidRPr="005660F1" w:rsidRDefault="005660F1" w:rsidP="005660F1">
            <w:pPr>
              <w:jc w:val="both"/>
              <w:rPr>
                <w:rFonts w:ascii="Arial" w:hAnsi="Arial" w:cs="Arial"/>
                <w:b/>
              </w:rPr>
            </w:pPr>
            <w:r w:rsidRPr="005660F1">
              <w:rPr>
                <w:rFonts w:ascii="Arial" w:hAnsi="Arial" w:cs="Arial"/>
                <w:b/>
              </w:rPr>
              <w:t>Összesen</w:t>
            </w:r>
          </w:p>
        </w:tc>
        <w:tc>
          <w:tcPr>
            <w:tcW w:w="1129" w:type="dxa"/>
            <w:vAlign w:val="center"/>
          </w:tcPr>
          <w:p w14:paraId="7888D3A1" w14:textId="77777777" w:rsidR="005660F1" w:rsidRPr="005660F1" w:rsidRDefault="005660F1" w:rsidP="005660F1">
            <w:pPr>
              <w:jc w:val="center"/>
              <w:rPr>
                <w:rFonts w:ascii="Arial" w:hAnsi="Arial" w:cs="Arial"/>
                <w:b/>
              </w:rPr>
            </w:pPr>
            <w:r w:rsidRPr="005660F1">
              <w:rPr>
                <w:rFonts w:ascii="Arial" w:hAnsi="Arial" w:cs="Arial"/>
                <w:b/>
              </w:rPr>
              <w:t>594</w:t>
            </w:r>
          </w:p>
        </w:tc>
      </w:tr>
    </w:tbl>
    <w:p w14:paraId="0363A746" w14:textId="77777777" w:rsidR="005660F1" w:rsidRPr="005660F1" w:rsidRDefault="005660F1" w:rsidP="005660F1">
      <w:pPr>
        <w:pStyle w:val="Listaszerbekezds"/>
        <w:ind w:left="0"/>
        <w:jc w:val="both"/>
        <w:rPr>
          <w:rFonts w:cs="Arial"/>
          <w:sz w:val="24"/>
        </w:rPr>
      </w:pPr>
    </w:p>
    <w:p w14:paraId="2114E0DA" w14:textId="2DA8C0F4" w:rsidR="005660F1" w:rsidRPr="005660F1" w:rsidRDefault="005660F1" w:rsidP="005660F1">
      <w:pPr>
        <w:jc w:val="both"/>
        <w:rPr>
          <w:rFonts w:ascii="Arial" w:hAnsi="Arial" w:cs="Arial"/>
        </w:rPr>
      </w:pPr>
      <w:r w:rsidRPr="005660F1">
        <w:rPr>
          <w:rFonts w:ascii="Arial" w:hAnsi="Arial" w:cs="Arial"/>
        </w:rPr>
        <w:t xml:space="preserve">A kérelmek elbírálása mellett az ügyintézők - az önkormányzati rendeletek által előírt, illetve más hatóságok általi megkeresésre – a járványhelyzetre tekintettel telefonon történő környezettanulmányt végeznek. </w:t>
      </w:r>
    </w:p>
    <w:p w14:paraId="3902DC6B" w14:textId="77777777" w:rsidR="005660F1" w:rsidRPr="005660F1" w:rsidRDefault="005660F1" w:rsidP="005660F1">
      <w:pPr>
        <w:jc w:val="both"/>
        <w:rPr>
          <w:rFonts w:ascii="Arial" w:hAnsi="Arial" w:cs="Arial"/>
        </w:rPr>
      </w:pPr>
      <w:r w:rsidRPr="005660F1">
        <w:rPr>
          <w:rFonts w:ascii="Arial" w:hAnsi="Arial" w:cs="Arial"/>
        </w:rPr>
        <w:t xml:space="preserve">Az iskolai őszi szünetben, amely 2021. október 25-től 2021. október 29-ig tartott, 85 fő gyermek vette igénybe az ingyenes </w:t>
      </w:r>
      <w:proofErr w:type="spellStart"/>
      <w:r w:rsidRPr="005660F1">
        <w:rPr>
          <w:rFonts w:ascii="Arial" w:hAnsi="Arial" w:cs="Arial"/>
        </w:rPr>
        <w:t>szünidei</w:t>
      </w:r>
      <w:proofErr w:type="spellEnd"/>
      <w:r w:rsidRPr="005660F1">
        <w:rPr>
          <w:rFonts w:ascii="Arial" w:hAnsi="Arial" w:cs="Arial"/>
        </w:rPr>
        <w:t xml:space="preserve"> gyermekétkeztetést.</w:t>
      </w:r>
    </w:p>
    <w:p w14:paraId="3DCECAD0" w14:textId="77777777" w:rsidR="005660F1" w:rsidRPr="005660F1" w:rsidRDefault="005660F1" w:rsidP="005660F1">
      <w:pPr>
        <w:jc w:val="both"/>
        <w:rPr>
          <w:rFonts w:ascii="Arial" w:hAnsi="Arial" w:cs="Arial"/>
          <w:bCs/>
          <w:u w:val="single"/>
        </w:rPr>
      </w:pPr>
    </w:p>
    <w:p w14:paraId="41477484" w14:textId="77777777" w:rsidR="005660F1" w:rsidRPr="005660F1" w:rsidRDefault="005660F1" w:rsidP="005660F1">
      <w:pPr>
        <w:autoSpaceDE w:val="0"/>
        <w:autoSpaceDN w:val="0"/>
        <w:adjustRightInd w:val="0"/>
        <w:jc w:val="both"/>
        <w:rPr>
          <w:rFonts w:ascii="Arial" w:eastAsia="SimSun" w:hAnsi="Arial" w:cs="Arial"/>
          <w:bCs/>
          <w:color w:val="000000"/>
          <w:lang w:eastAsia="ar-SA"/>
        </w:rPr>
      </w:pPr>
      <w:r w:rsidRPr="005660F1">
        <w:rPr>
          <w:rFonts w:ascii="Arial" w:hAnsi="Arial" w:cs="Arial"/>
        </w:rPr>
        <w:t xml:space="preserve">A Szociális és Lakás Bizottság az októberi ülésén 5 család részére a </w:t>
      </w:r>
      <w:r w:rsidRPr="005660F1">
        <w:rPr>
          <w:rFonts w:ascii="Arial" w:eastAsia="SimSun" w:hAnsi="Arial" w:cs="Arial"/>
          <w:color w:val="000000"/>
          <w:lang w:eastAsia="ar-SA"/>
        </w:rPr>
        <w:t>lakáshasználatuk meghosszabbításáról döntött</w:t>
      </w:r>
      <w:r w:rsidRPr="005660F1">
        <w:rPr>
          <w:rFonts w:ascii="Arial" w:hAnsi="Arial" w:cs="Arial"/>
        </w:rPr>
        <w:t>, 5</w:t>
      </w:r>
      <w:r w:rsidRPr="005660F1">
        <w:rPr>
          <w:rFonts w:ascii="Arial" w:eastAsia="SimSun" w:hAnsi="Arial" w:cs="Arial"/>
          <w:bCs/>
          <w:color w:val="000000"/>
          <w:lang w:eastAsia="ar-SA"/>
        </w:rPr>
        <w:t xml:space="preserve"> család részére pedig </w:t>
      </w:r>
      <w:r w:rsidRPr="005660F1">
        <w:rPr>
          <w:rFonts w:ascii="Arial" w:hAnsi="Arial" w:cs="Arial"/>
        </w:rPr>
        <w:t>r</w:t>
      </w:r>
      <w:r w:rsidRPr="005660F1">
        <w:rPr>
          <w:rFonts w:ascii="Arial" w:eastAsia="SimSun" w:hAnsi="Arial" w:cs="Arial"/>
          <w:bCs/>
          <w:color w:val="000000"/>
          <w:lang w:eastAsia="ar-SA"/>
        </w:rPr>
        <w:t xml:space="preserve">endkívüli szociális krízishelyzetükre tekintettel önkormányzati tulajdonban lévő ingatlant jelölt ki. </w:t>
      </w:r>
    </w:p>
    <w:p w14:paraId="6D4DB575" w14:textId="2B181E0C" w:rsidR="005660F1" w:rsidRPr="005660F1" w:rsidRDefault="005660F1" w:rsidP="005660F1">
      <w:pPr>
        <w:autoSpaceDE w:val="0"/>
        <w:autoSpaceDN w:val="0"/>
        <w:adjustRightInd w:val="0"/>
        <w:jc w:val="both"/>
        <w:rPr>
          <w:rFonts w:ascii="Arial" w:hAnsi="Arial" w:cs="Arial"/>
        </w:rPr>
      </w:pPr>
      <w:r w:rsidRPr="005660F1">
        <w:rPr>
          <w:rFonts w:ascii="Arial" w:hAnsi="Arial" w:cs="Arial"/>
        </w:rPr>
        <w:t xml:space="preserve">A SZOVA </w:t>
      </w:r>
      <w:proofErr w:type="spellStart"/>
      <w:r w:rsidRPr="005660F1">
        <w:rPr>
          <w:rFonts w:ascii="Arial" w:hAnsi="Arial" w:cs="Arial"/>
        </w:rPr>
        <w:t>NZrt</w:t>
      </w:r>
      <w:proofErr w:type="spellEnd"/>
      <w:r w:rsidR="000833AB">
        <w:rPr>
          <w:rFonts w:ascii="Arial" w:hAnsi="Arial" w:cs="Arial"/>
        </w:rPr>
        <w:t>.</w:t>
      </w:r>
      <w:r w:rsidRPr="005660F1">
        <w:rPr>
          <w:rFonts w:ascii="Arial" w:hAnsi="Arial" w:cs="Arial"/>
        </w:rPr>
        <w:t xml:space="preserve"> által megküldött</w:t>
      </w:r>
      <w:r w:rsidR="00CF6523">
        <w:rPr>
          <w:rFonts w:ascii="Arial" w:hAnsi="Arial" w:cs="Arial"/>
        </w:rPr>
        <w:t>,</w:t>
      </w:r>
      <w:r w:rsidRPr="005660F1">
        <w:rPr>
          <w:rFonts w:ascii="Arial" w:hAnsi="Arial" w:cs="Arial"/>
        </w:rPr>
        <w:t xml:space="preserve"> 9 db üres, helyreállítandó bérlakás pontos címét, alapterületét, szobaszámát és egyéb helyiségeinek felsorolását, komfortfokozatát, fűtési módját, valamint a felújítási költség összegét tartalmazó bérlakások listája alapján az igénylők megjelöltek 2 – 3 lakást, amelyeknek megtekintését követően nyilatkoztak arról, hogy részükre a felajánlott ingatlan megfelel</w:t>
      </w:r>
      <w:r w:rsidR="000833AB">
        <w:rPr>
          <w:rFonts w:ascii="Arial" w:hAnsi="Arial" w:cs="Arial"/>
        </w:rPr>
        <w:t>-e</w:t>
      </w:r>
      <w:r w:rsidRPr="005660F1">
        <w:rPr>
          <w:rFonts w:ascii="Arial" w:hAnsi="Arial" w:cs="Arial"/>
        </w:rPr>
        <w:t>. A bérleménykezelők a lakások megtekintését több időpont biztosításával tették lehetővé. Az egyeztetések során 80 kérelmezővel történt személyes, és több alkalommal telefonon történő konzultáció. Az egyeztetéseket követően 9 db helyreállítandó bérlakás került kijelölésre.</w:t>
      </w:r>
    </w:p>
    <w:p w14:paraId="52110F50" w14:textId="77777777" w:rsidR="001F1DAA" w:rsidRPr="005660F1" w:rsidRDefault="001F1DAA" w:rsidP="001F1DAA">
      <w:pPr>
        <w:rPr>
          <w:rFonts w:ascii="Arial" w:hAnsi="Arial" w:cs="Arial"/>
        </w:rPr>
      </w:pPr>
    </w:p>
    <w:p w14:paraId="6F53762A" w14:textId="3E707276" w:rsidR="00C103D5" w:rsidRPr="00C103D5" w:rsidRDefault="005B666A" w:rsidP="00C103D5">
      <w:pPr>
        <w:jc w:val="both"/>
        <w:rPr>
          <w:rFonts w:ascii="Arial" w:hAnsi="Arial" w:cs="Arial"/>
        </w:rPr>
      </w:pPr>
      <w:r w:rsidRPr="005B666A">
        <w:rPr>
          <w:rFonts w:ascii="Arial" w:hAnsi="Arial" w:cs="Arial"/>
        </w:rPr>
        <w:t>A</w:t>
      </w:r>
      <w:r w:rsidRPr="005B666A">
        <w:rPr>
          <w:rFonts w:ascii="Arial" w:hAnsi="Arial" w:cs="Arial"/>
          <w:b/>
          <w:bCs/>
        </w:rPr>
        <w:t xml:space="preserve"> </w:t>
      </w:r>
      <w:r w:rsidR="001F1DAA" w:rsidRPr="005B666A">
        <w:rPr>
          <w:rFonts w:ascii="Arial" w:hAnsi="Arial" w:cs="Arial"/>
          <w:b/>
          <w:bCs/>
        </w:rPr>
        <w:t>Sport és Ifjúsági Iroda</w:t>
      </w:r>
      <w:r w:rsidR="001F1DAA" w:rsidRPr="00DB78E2">
        <w:rPr>
          <w:rFonts w:ascii="Arial" w:hAnsi="Arial" w:cs="Arial"/>
          <w:b/>
          <w:bCs/>
        </w:rPr>
        <w:t xml:space="preserve"> </w:t>
      </w:r>
      <w:r w:rsidR="00C103D5" w:rsidRPr="00C103D5">
        <w:rPr>
          <w:rFonts w:ascii="Arial" w:hAnsi="Arial" w:cs="Arial"/>
        </w:rPr>
        <w:t>feldolgozta a 2021. évi Sport kitüntetések („Unger József-díj”, „</w:t>
      </w:r>
      <w:proofErr w:type="spellStart"/>
      <w:r w:rsidR="00C103D5" w:rsidRPr="00C103D5">
        <w:rPr>
          <w:rFonts w:ascii="Arial" w:hAnsi="Arial" w:cs="Arial"/>
        </w:rPr>
        <w:t>Pünkösthy</w:t>
      </w:r>
      <w:proofErr w:type="spellEnd"/>
      <w:r w:rsidR="00C103D5" w:rsidRPr="00C103D5">
        <w:rPr>
          <w:rFonts w:ascii="Arial" w:hAnsi="Arial" w:cs="Arial"/>
        </w:rPr>
        <w:t xml:space="preserve"> Csaba-díj”, „A Sport Támogatásáért-díj”) adományozásáról szóló felhívásra beérkezett kitüntetési javaslatokat. </w:t>
      </w:r>
    </w:p>
    <w:p w14:paraId="6FE917A0" w14:textId="7A17B2B4" w:rsidR="00C103D5" w:rsidRPr="00C103D5" w:rsidRDefault="00C103D5" w:rsidP="00C103D5">
      <w:pPr>
        <w:jc w:val="both"/>
        <w:rPr>
          <w:rFonts w:ascii="Arial" w:hAnsi="Arial" w:cs="Arial"/>
        </w:rPr>
      </w:pPr>
      <w:r w:rsidRPr="00C103D5">
        <w:rPr>
          <w:rFonts w:ascii="Arial" w:hAnsi="Arial" w:cs="Arial"/>
        </w:rPr>
        <w:t>Az iroda megszervezte és lebonyolította a városi Diáksport rendezvényeket</w:t>
      </w:r>
      <w:r w:rsidR="00CA71CE">
        <w:rPr>
          <w:rFonts w:ascii="Arial" w:hAnsi="Arial" w:cs="Arial"/>
        </w:rPr>
        <w:t>:</w:t>
      </w:r>
      <w:r w:rsidRPr="00C103D5">
        <w:rPr>
          <w:rFonts w:ascii="Arial" w:hAnsi="Arial" w:cs="Arial"/>
        </w:rPr>
        <w:t xml:space="preserve"> többek között </w:t>
      </w:r>
      <w:r w:rsidR="00CA71CE">
        <w:rPr>
          <w:rFonts w:ascii="Arial" w:hAnsi="Arial" w:cs="Arial"/>
        </w:rPr>
        <w:t xml:space="preserve">az </w:t>
      </w:r>
      <w:r w:rsidRPr="00C103D5">
        <w:rPr>
          <w:rFonts w:ascii="Arial" w:hAnsi="Arial" w:cs="Arial"/>
        </w:rPr>
        <w:t xml:space="preserve">általános és </w:t>
      </w:r>
      <w:r w:rsidR="00CA71CE">
        <w:rPr>
          <w:rFonts w:ascii="Arial" w:hAnsi="Arial" w:cs="Arial"/>
        </w:rPr>
        <w:t xml:space="preserve">a </w:t>
      </w:r>
      <w:r w:rsidRPr="00C103D5">
        <w:rPr>
          <w:rFonts w:ascii="Arial" w:hAnsi="Arial" w:cs="Arial"/>
        </w:rPr>
        <w:t>középiskolások részére különböző kategóriában asztalitenisz diákolimpi</w:t>
      </w:r>
      <w:r w:rsidR="00F74C4E">
        <w:rPr>
          <w:rFonts w:ascii="Arial" w:hAnsi="Arial" w:cs="Arial"/>
        </w:rPr>
        <w:t>át</w:t>
      </w:r>
      <w:r w:rsidRPr="00C103D5">
        <w:rPr>
          <w:rFonts w:ascii="Arial" w:hAnsi="Arial" w:cs="Arial"/>
        </w:rPr>
        <w:t>, fiú kosárlabda diákolimpi</w:t>
      </w:r>
      <w:r w:rsidR="00F74C4E">
        <w:rPr>
          <w:rFonts w:ascii="Arial" w:hAnsi="Arial" w:cs="Arial"/>
        </w:rPr>
        <w:t>át</w:t>
      </w:r>
      <w:r w:rsidRPr="00C103D5">
        <w:rPr>
          <w:rFonts w:ascii="Arial" w:hAnsi="Arial" w:cs="Arial"/>
        </w:rPr>
        <w:t>, valamint fiú futsal diákolimpi</w:t>
      </w:r>
      <w:r w:rsidR="00F74C4E">
        <w:rPr>
          <w:rFonts w:ascii="Arial" w:hAnsi="Arial" w:cs="Arial"/>
        </w:rPr>
        <w:t>át</w:t>
      </w:r>
      <w:r w:rsidRPr="00C103D5">
        <w:rPr>
          <w:rFonts w:ascii="Arial" w:hAnsi="Arial" w:cs="Arial"/>
        </w:rPr>
        <w:t xml:space="preserve">. </w:t>
      </w:r>
    </w:p>
    <w:p w14:paraId="5C3C4464" w14:textId="77777777" w:rsidR="00C103D5" w:rsidRPr="00C103D5" w:rsidRDefault="00C103D5" w:rsidP="00C103D5">
      <w:pPr>
        <w:jc w:val="both"/>
        <w:rPr>
          <w:rFonts w:ascii="Arial" w:hAnsi="Arial" w:cs="Arial"/>
        </w:rPr>
      </w:pPr>
      <w:r w:rsidRPr="00C103D5">
        <w:rPr>
          <w:rFonts w:ascii="Arial" w:hAnsi="Arial" w:cs="Arial"/>
        </w:rPr>
        <w:t xml:space="preserve">Az iroda megszervezte és lebonyolította a Csónakázó–tó Szigetén a CSÓTÓ-SZIGETFUTÁST, valamint asztalitenisz nyílt hétvégét hirdetett és tartott meg a Szent László király utcai asztalitenisz csarnokban. </w:t>
      </w:r>
    </w:p>
    <w:p w14:paraId="0F18A67E" w14:textId="06D557D8" w:rsidR="00C103D5" w:rsidRPr="00C103D5" w:rsidRDefault="00C103D5" w:rsidP="00C103D5">
      <w:pPr>
        <w:jc w:val="both"/>
        <w:rPr>
          <w:rFonts w:ascii="Arial" w:hAnsi="Arial" w:cs="Arial"/>
        </w:rPr>
      </w:pPr>
      <w:r w:rsidRPr="00C103D5">
        <w:rPr>
          <w:rFonts w:ascii="Arial" w:hAnsi="Arial" w:cs="Arial"/>
        </w:rPr>
        <w:t>Az iroda szervezésében került lebonyolításra a Kábítószerügyi Egyeztető F</w:t>
      </w:r>
      <w:r w:rsidR="00F74C4E">
        <w:rPr>
          <w:rFonts w:ascii="Arial" w:hAnsi="Arial" w:cs="Arial"/>
        </w:rPr>
        <w:t>ó</w:t>
      </w:r>
      <w:r w:rsidRPr="00C103D5">
        <w:rPr>
          <w:rFonts w:ascii="Arial" w:hAnsi="Arial" w:cs="Arial"/>
        </w:rPr>
        <w:t xml:space="preserve">rum soron következő ülése. </w:t>
      </w:r>
    </w:p>
    <w:p w14:paraId="3FB7F468" w14:textId="2931DC27" w:rsidR="00C103D5" w:rsidRPr="00C103D5" w:rsidRDefault="00C103D5" w:rsidP="00CF6523">
      <w:pPr>
        <w:jc w:val="both"/>
        <w:rPr>
          <w:rFonts w:ascii="Arial" w:hAnsi="Arial" w:cs="Arial"/>
        </w:rPr>
      </w:pPr>
      <w:r w:rsidRPr="00C103D5">
        <w:rPr>
          <w:rFonts w:ascii="Arial" w:hAnsi="Arial" w:cs="Arial"/>
        </w:rPr>
        <w:lastRenderedPageBreak/>
        <w:t>Az iroda elvégezte a Vasi Diák Közösségi Szolgálat tevékenységé</w:t>
      </w:r>
      <w:r w:rsidR="00CA71CE">
        <w:rPr>
          <w:rFonts w:ascii="Arial" w:hAnsi="Arial" w:cs="Arial"/>
        </w:rPr>
        <w:t>hez kapcsolódó</w:t>
      </w:r>
      <w:r w:rsidRPr="00C103D5">
        <w:rPr>
          <w:rFonts w:ascii="Arial" w:hAnsi="Arial" w:cs="Arial"/>
        </w:rPr>
        <w:t xml:space="preserve"> adminisztratív feladatokat</w:t>
      </w:r>
      <w:r w:rsidR="00CA71CE">
        <w:rPr>
          <w:rFonts w:ascii="Arial" w:hAnsi="Arial" w:cs="Arial"/>
        </w:rPr>
        <w:t xml:space="preserve"> is</w:t>
      </w:r>
      <w:r w:rsidRPr="00C103D5">
        <w:rPr>
          <w:rFonts w:ascii="Arial" w:hAnsi="Arial" w:cs="Arial"/>
        </w:rPr>
        <w:t>.</w:t>
      </w:r>
    </w:p>
    <w:p w14:paraId="5DF739CB" w14:textId="77777777" w:rsidR="008C1D75" w:rsidRDefault="008C1D75" w:rsidP="00CF6523">
      <w:pPr>
        <w:jc w:val="both"/>
        <w:rPr>
          <w:rFonts w:ascii="Arial" w:hAnsi="Arial" w:cs="Arial"/>
          <w:bCs/>
        </w:rPr>
      </w:pPr>
    </w:p>
    <w:p w14:paraId="7766D26E" w14:textId="77777777" w:rsidR="00983E73" w:rsidRPr="00983E73" w:rsidRDefault="00983E73" w:rsidP="00CF6523">
      <w:pPr>
        <w:jc w:val="both"/>
        <w:rPr>
          <w:rFonts w:ascii="Arial" w:hAnsi="Arial" w:cs="Arial"/>
        </w:rPr>
      </w:pPr>
      <w:r w:rsidRPr="00983E73">
        <w:rPr>
          <w:rFonts w:ascii="Arial" w:hAnsi="Arial" w:cs="Arial"/>
          <w:bCs/>
        </w:rPr>
        <w:t>Az</w:t>
      </w:r>
      <w:r w:rsidRPr="00983E73">
        <w:rPr>
          <w:rFonts w:ascii="Arial" w:hAnsi="Arial" w:cs="Arial"/>
          <w:b/>
        </w:rPr>
        <w:t xml:space="preserve"> Egészségügyi, Kulturális és Köznevelési Iroda </w:t>
      </w:r>
      <w:r w:rsidRPr="00983E73">
        <w:rPr>
          <w:rFonts w:ascii="Arial" w:hAnsi="Arial" w:cs="Arial"/>
        </w:rPr>
        <w:t>sokrétű feladataiból (egészségügy, önkormányzati programok, kultúra, civil kapcsolatok, köznevelés stb.) fakadóan igen összetett tevékenységet folytat, 2021. október 28. és november 10. napja között az alábbi feladatokat végezte:</w:t>
      </w:r>
    </w:p>
    <w:p w14:paraId="3EA3BBF9" w14:textId="77777777" w:rsidR="00983E73" w:rsidRPr="00983E73" w:rsidRDefault="00983E73" w:rsidP="00CF6523">
      <w:pPr>
        <w:jc w:val="both"/>
        <w:rPr>
          <w:rFonts w:ascii="Arial" w:hAnsi="Arial" w:cs="Arial"/>
        </w:rPr>
      </w:pPr>
    </w:p>
    <w:p w14:paraId="2A6F1C98" w14:textId="77777777" w:rsidR="00983E73" w:rsidRPr="00983E73" w:rsidRDefault="00983E73" w:rsidP="00CF6523">
      <w:pPr>
        <w:jc w:val="both"/>
        <w:rPr>
          <w:rFonts w:ascii="Arial" w:hAnsi="Arial" w:cs="Arial"/>
          <w:u w:val="single"/>
        </w:rPr>
      </w:pPr>
      <w:r w:rsidRPr="00983E73">
        <w:rPr>
          <w:rFonts w:ascii="Arial" w:hAnsi="Arial" w:cs="Arial"/>
          <w:u w:val="single"/>
        </w:rPr>
        <w:t>Önként vállalt önkormányzati feladatok és civil területén végzett feladatok:</w:t>
      </w:r>
    </w:p>
    <w:p w14:paraId="03A8C498" w14:textId="5891855B" w:rsidR="00983E73" w:rsidRPr="00983E73" w:rsidRDefault="00983E73" w:rsidP="00CF6523">
      <w:pPr>
        <w:pStyle w:val="Listaszerbekezds"/>
        <w:numPr>
          <w:ilvl w:val="0"/>
          <w:numId w:val="11"/>
        </w:numPr>
        <w:spacing w:after="160" w:line="259" w:lineRule="auto"/>
        <w:jc w:val="both"/>
        <w:rPr>
          <w:rFonts w:cs="Arial"/>
          <w:sz w:val="24"/>
        </w:rPr>
      </w:pPr>
      <w:r w:rsidRPr="00983E73">
        <w:rPr>
          <w:rFonts w:cs="Arial"/>
          <w:sz w:val="24"/>
        </w:rPr>
        <w:t>Szent Márton Kártya ügyintézés</w:t>
      </w:r>
      <w:r w:rsidR="00C55CD0">
        <w:rPr>
          <w:rFonts w:cs="Arial"/>
          <w:sz w:val="24"/>
        </w:rPr>
        <w:t>,</w:t>
      </w:r>
    </w:p>
    <w:p w14:paraId="7C8AB8BB" w14:textId="61B5C880" w:rsidR="00983E73" w:rsidRPr="00983E73" w:rsidRDefault="00983E73" w:rsidP="00CF6523">
      <w:pPr>
        <w:pStyle w:val="Listaszerbekezds"/>
        <w:numPr>
          <w:ilvl w:val="0"/>
          <w:numId w:val="11"/>
        </w:numPr>
        <w:spacing w:after="160" w:line="259" w:lineRule="auto"/>
        <w:jc w:val="both"/>
        <w:rPr>
          <w:rFonts w:cs="Arial"/>
          <w:sz w:val="24"/>
        </w:rPr>
      </w:pPr>
      <w:r w:rsidRPr="00983E73">
        <w:rPr>
          <w:rFonts w:cs="Arial"/>
          <w:sz w:val="24"/>
        </w:rPr>
        <w:t>Babaköszöntő csomagok előkészítése</w:t>
      </w:r>
      <w:r w:rsidR="00C55CD0">
        <w:rPr>
          <w:rFonts w:cs="Arial"/>
          <w:sz w:val="24"/>
        </w:rPr>
        <w:t>,</w:t>
      </w:r>
    </w:p>
    <w:p w14:paraId="70DDE301" w14:textId="15D9CB8A" w:rsidR="00983E73" w:rsidRPr="00983E73" w:rsidRDefault="00983E73" w:rsidP="00CF6523">
      <w:pPr>
        <w:pStyle w:val="Listaszerbekezds"/>
        <w:numPr>
          <w:ilvl w:val="0"/>
          <w:numId w:val="11"/>
        </w:numPr>
        <w:spacing w:after="160" w:line="259" w:lineRule="auto"/>
        <w:jc w:val="both"/>
        <w:rPr>
          <w:rFonts w:cs="Arial"/>
          <w:sz w:val="24"/>
        </w:rPr>
      </w:pPr>
      <w:r w:rsidRPr="00983E73">
        <w:rPr>
          <w:rFonts w:cs="Arial"/>
          <w:sz w:val="24"/>
        </w:rPr>
        <w:t>Kapcsolattartás a civil szervezetek képviselőivel</w:t>
      </w:r>
      <w:r w:rsidR="00C55CD0">
        <w:rPr>
          <w:rFonts w:cs="Arial"/>
          <w:sz w:val="24"/>
        </w:rPr>
        <w:t>,</w:t>
      </w:r>
    </w:p>
    <w:p w14:paraId="0B5A8DFC" w14:textId="5F623C55" w:rsidR="00983E73" w:rsidRPr="00983E73" w:rsidRDefault="00983E73" w:rsidP="00CF6523">
      <w:pPr>
        <w:pStyle w:val="Listaszerbekezds"/>
        <w:numPr>
          <w:ilvl w:val="0"/>
          <w:numId w:val="11"/>
        </w:numPr>
        <w:spacing w:after="160" w:line="259" w:lineRule="auto"/>
        <w:jc w:val="both"/>
        <w:rPr>
          <w:rFonts w:cs="Arial"/>
          <w:sz w:val="24"/>
        </w:rPr>
      </w:pPr>
      <w:r w:rsidRPr="00983E73">
        <w:rPr>
          <w:rFonts w:cs="Arial"/>
          <w:sz w:val="24"/>
        </w:rPr>
        <w:t>az Önkormányzati Támogatási Rendszerben regisztrációk jóváhagyása, elszámolások kezelése, lezárása</w:t>
      </w:r>
      <w:r w:rsidR="00C55CD0">
        <w:rPr>
          <w:rFonts w:cs="Arial"/>
          <w:sz w:val="24"/>
        </w:rPr>
        <w:t>,</w:t>
      </w:r>
    </w:p>
    <w:p w14:paraId="2C05B053" w14:textId="56B1627E" w:rsidR="00983E73" w:rsidRPr="00983E73" w:rsidRDefault="00983E73" w:rsidP="00CF6523">
      <w:pPr>
        <w:pStyle w:val="Listaszerbekezds"/>
        <w:numPr>
          <w:ilvl w:val="0"/>
          <w:numId w:val="11"/>
        </w:numPr>
        <w:spacing w:after="160" w:line="259" w:lineRule="auto"/>
        <w:jc w:val="both"/>
        <w:rPr>
          <w:rFonts w:cs="Arial"/>
          <w:sz w:val="24"/>
        </w:rPr>
      </w:pPr>
      <w:r w:rsidRPr="00983E73">
        <w:rPr>
          <w:rFonts w:cs="Arial"/>
          <w:sz w:val="24"/>
        </w:rPr>
        <w:t>civil szervezetek támogatási szerződéseinek elkészítése</w:t>
      </w:r>
      <w:r w:rsidR="00C55CD0">
        <w:rPr>
          <w:rFonts w:cs="Arial"/>
          <w:sz w:val="24"/>
        </w:rPr>
        <w:t>,</w:t>
      </w:r>
    </w:p>
    <w:p w14:paraId="714A2755" w14:textId="6E1C5EE7" w:rsidR="00983E73" w:rsidRPr="00983E73" w:rsidRDefault="00983E73" w:rsidP="00CF6523">
      <w:pPr>
        <w:pStyle w:val="Listaszerbekezds"/>
        <w:numPr>
          <w:ilvl w:val="0"/>
          <w:numId w:val="11"/>
        </w:numPr>
        <w:spacing w:after="160" w:line="259" w:lineRule="auto"/>
        <w:jc w:val="both"/>
        <w:rPr>
          <w:rFonts w:cs="Arial"/>
          <w:sz w:val="24"/>
        </w:rPr>
      </w:pPr>
      <w:r w:rsidRPr="00983E73">
        <w:rPr>
          <w:rFonts w:cs="Arial"/>
          <w:sz w:val="24"/>
        </w:rPr>
        <w:t>a Kulturális és Civil Alapra a beérkezett pályázatok feldolgozása</w:t>
      </w:r>
      <w:r w:rsidR="00C55CD0">
        <w:rPr>
          <w:rFonts w:cs="Arial"/>
          <w:sz w:val="24"/>
        </w:rPr>
        <w:t>.</w:t>
      </w:r>
    </w:p>
    <w:p w14:paraId="0DF19C9B" w14:textId="77777777" w:rsidR="00983E73" w:rsidRPr="00983E73" w:rsidRDefault="00983E73" w:rsidP="00CF6523">
      <w:pPr>
        <w:jc w:val="both"/>
        <w:rPr>
          <w:rFonts w:ascii="Arial" w:hAnsi="Arial" w:cs="Arial"/>
          <w:u w:val="single"/>
        </w:rPr>
      </w:pPr>
      <w:r w:rsidRPr="00983E73">
        <w:rPr>
          <w:rFonts w:ascii="Arial" w:hAnsi="Arial" w:cs="Arial"/>
          <w:u w:val="single"/>
        </w:rPr>
        <w:t>Egészségügy területén végzett feladatok:</w:t>
      </w:r>
    </w:p>
    <w:p w14:paraId="0911AAF2" w14:textId="2501288E" w:rsidR="00983E73" w:rsidRPr="00983E73" w:rsidRDefault="00983E73" w:rsidP="00CF6523">
      <w:pPr>
        <w:pStyle w:val="Listaszerbekezds"/>
        <w:numPr>
          <w:ilvl w:val="0"/>
          <w:numId w:val="30"/>
        </w:numPr>
        <w:spacing w:after="160" w:line="259" w:lineRule="auto"/>
        <w:jc w:val="both"/>
        <w:rPr>
          <w:sz w:val="24"/>
        </w:rPr>
      </w:pPr>
      <w:r w:rsidRPr="00983E73">
        <w:rPr>
          <w:sz w:val="24"/>
        </w:rPr>
        <w:t>októberi bizottsági, közgyűlési határozatok végrehajtása</w:t>
      </w:r>
      <w:r w:rsidR="00C55CD0">
        <w:rPr>
          <w:sz w:val="24"/>
        </w:rPr>
        <w:t>,</w:t>
      </w:r>
    </w:p>
    <w:p w14:paraId="05D7C814" w14:textId="387D8469" w:rsidR="00983E73" w:rsidRPr="00983E73" w:rsidRDefault="00983E73" w:rsidP="00CF6523">
      <w:pPr>
        <w:pStyle w:val="Listaszerbekezds"/>
        <w:numPr>
          <w:ilvl w:val="0"/>
          <w:numId w:val="30"/>
        </w:numPr>
        <w:spacing w:after="160" w:line="259" w:lineRule="auto"/>
        <w:jc w:val="both"/>
        <w:rPr>
          <w:sz w:val="24"/>
        </w:rPr>
      </w:pPr>
      <w:r w:rsidRPr="00983E73">
        <w:rPr>
          <w:sz w:val="24"/>
        </w:rPr>
        <w:t>Egészségügyi Szakmai Bizottság jegyzőkönyvének elkészítése</w:t>
      </w:r>
      <w:r w:rsidR="00C55CD0">
        <w:rPr>
          <w:sz w:val="24"/>
        </w:rPr>
        <w:t>,</w:t>
      </w:r>
    </w:p>
    <w:p w14:paraId="422369A7" w14:textId="424D8C28" w:rsidR="00983E73" w:rsidRPr="00983E73" w:rsidRDefault="00983E73" w:rsidP="00CF6523">
      <w:pPr>
        <w:pStyle w:val="Listaszerbekezds"/>
        <w:numPr>
          <w:ilvl w:val="0"/>
          <w:numId w:val="30"/>
        </w:numPr>
        <w:spacing w:after="160" w:line="259" w:lineRule="auto"/>
        <w:jc w:val="both"/>
        <w:rPr>
          <w:sz w:val="24"/>
        </w:rPr>
      </w:pPr>
      <w:r w:rsidRPr="00983E73">
        <w:rPr>
          <w:sz w:val="24"/>
        </w:rPr>
        <w:t>2022. évi rendelési időkre beérkezett javaslatok feldolgozása, egyeztetése, hiánypótlások bekérése</w:t>
      </w:r>
      <w:r w:rsidR="00C55CD0">
        <w:rPr>
          <w:sz w:val="24"/>
        </w:rPr>
        <w:t>,</w:t>
      </w:r>
    </w:p>
    <w:p w14:paraId="639902F5" w14:textId="1881427C" w:rsidR="00983E73" w:rsidRPr="00983E73" w:rsidRDefault="00C55CD0" w:rsidP="00CF6523">
      <w:pPr>
        <w:pStyle w:val="Listaszerbekezds"/>
        <w:numPr>
          <w:ilvl w:val="0"/>
          <w:numId w:val="30"/>
        </w:numPr>
        <w:spacing w:after="160" w:line="259" w:lineRule="auto"/>
        <w:jc w:val="both"/>
        <w:rPr>
          <w:sz w:val="24"/>
        </w:rPr>
      </w:pPr>
      <w:r>
        <w:rPr>
          <w:sz w:val="24"/>
        </w:rPr>
        <w:t>t</w:t>
      </w:r>
      <w:r w:rsidR="00983E73" w:rsidRPr="00983E73">
        <w:rPr>
          <w:sz w:val="24"/>
        </w:rPr>
        <w:t>elefonos panaszügyek intézése</w:t>
      </w:r>
      <w:r>
        <w:rPr>
          <w:sz w:val="24"/>
        </w:rPr>
        <w:t>,</w:t>
      </w:r>
    </w:p>
    <w:p w14:paraId="0013624D" w14:textId="31E05811" w:rsidR="00983E73" w:rsidRPr="00983E73" w:rsidRDefault="00983E73" w:rsidP="00CF6523">
      <w:pPr>
        <w:pStyle w:val="Listaszerbekezds"/>
        <w:numPr>
          <w:ilvl w:val="0"/>
          <w:numId w:val="30"/>
        </w:numPr>
        <w:spacing w:after="160" w:line="259" w:lineRule="auto"/>
        <w:jc w:val="both"/>
        <w:rPr>
          <w:sz w:val="24"/>
        </w:rPr>
      </w:pPr>
      <w:r w:rsidRPr="00983E73">
        <w:rPr>
          <w:sz w:val="24"/>
        </w:rPr>
        <w:t>ügyeleti feladatok ellátásával kapcsolatos egyeztetés</w:t>
      </w:r>
      <w:r w:rsidR="00C55CD0">
        <w:rPr>
          <w:sz w:val="24"/>
        </w:rPr>
        <w:t>,</w:t>
      </w:r>
    </w:p>
    <w:p w14:paraId="02AEC9AA" w14:textId="142D4A84" w:rsidR="00983E73" w:rsidRPr="00983E73" w:rsidRDefault="00C55CD0" w:rsidP="00CF6523">
      <w:pPr>
        <w:pStyle w:val="Listaszerbekezds"/>
        <w:numPr>
          <w:ilvl w:val="0"/>
          <w:numId w:val="30"/>
        </w:numPr>
        <w:spacing w:after="160" w:line="259" w:lineRule="auto"/>
        <w:jc w:val="both"/>
        <w:rPr>
          <w:sz w:val="24"/>
        </w:rPr>
      </w:pPr>
      <w:r>
        <w:rPr>
          <w:sz w:val="24"/>
        </w:rPr>
        <w:t>e</w:t>
      </w:r>
      <w:r w:rsidR="00983E73" w:rsidRPr="00983E73">
        <w:rPr>
          <w:sz w:val="24"/>
        </w:rPr>
        <w:t>gyeztetés a járási tisztifőorvossal asszonnyal a 2020. évi beszámoló ügyében</w:t>
      </w:r>
      <w:r>
        <w:rPr>
          <w:sz w:val="24"/>
        </w:rPr>
        <w:t>,</w:t>
      </w:r>
    </w:p>
    <w:p w14:paraId="067B4040" w14:textId="45DF3905" w:rsidR="00983E73" w:rsidRPr="00983E73" w:rsidRDefault="00983E73" w:rsidP="00CF6523">
      <w:pPr>
        <w:pStyle w:val="Listaszerbekezds"/>
        <w:numPr>
          <w:ilvl w:val="0"/>
          <w:numId w:val="30"/>
        </w:numPr>
        <w:spacing w:after="160" w:line="259" w:lineRule="auto"/>
        <w:jc w:val="both"/>
        <w:rPr>
          <w:sz w:val="24"/>
        </w:rPr>
      </w:pPr>
      <w:r w:rsidRPr="00983E73">
        <w:rPr>
          <w:sz w:val="24"/>
        </w:rPr>
        <w:t>Náraival az egészségügyi alapellátások ügyében kötendő megállapodás előkészítése</w:t>
      </w:r>
      <w:r w:rsidR="00C55CD0">
        <w:rPr>
          <w:sz w:val="24"/>
        </w:rPr>
        <w:t>,</w:t>
      </w:r>
    </w:p>
    <w:p w14:paraId="415C8EF1" w14:textId="2497842E" w:rsidR="00983E73" w:rsidRPr="00983E73" w:rsidRDefault="00C55CD0" w:rsidP="00CF6523">
      <w:pPr>
        <w:pStyle w:val="Listaszerbekezds"/>
        <w:numPr>
          <w:ilvl w:val="0"/>
          <w:numId w:val="30"/>
        </w:numPr>
        <w:spacing w:after="160" w:line="259" w:lineRule="auto"/>
        <w:jc w:val="both"/>
        <w:rPr>
          <w:sz w:val="24"/>
        </w:rPr>
      </w:pPr>
      <w:r>
        <w:rPr>
          <w:sz w:val="24"/>
        </w:rPr>
        <w:t>n</w:t>
      </w:r>
      <w:r w:rsidR="00983E73" w:rsidRPr="00983E73">
        <w:rPr>
          <w:sz w:val="24"/>
        </w:rPr>
        <w:t>ovemberi bizottsági és közgyűlési előterjesztések elkészítése (praxis pályázat, rendelési idő)</w:t>
      </w:r>
      <w:r>
        <w:rPr>
          <w:sz w:val="24"/>
        </w:rPr>
        <w:t>,</w:t>
      </w:r>
    </w:p>
    <w:p w14:paraId="16E483F8" w14:textId="63B6AAAE" w:rsidR="00983E73" w:rsidRPr="00983E73" w:rsidRDefault="00983E73" w:rsidP="00CF6523">
      <w:pPr>
        <w:pStyle w:val="Listaszerbekezds"/>
        <w:numPr>
          <w:ilvl w:val="0"/>
          <w:numId w:val="30"/>
        </w:numPr>
        <w:spacing w:after="160" w:line="259" w:lineRule="auto"/>
        <w:jc w:val="both"/>
        <w:rPr>
          <w:sz w:val="24"/>
        </w:rPr>
      </w:pPr>
      <w:r w:rsidRPr="00983E73">
        <w:rPr>
          <w:sz w:val="24"/>
        </w:rPr>
        <w:t>OKFŐ és MOK vélemény bekérése praxis-pályázathoz</w:t>
      </w:r>
      <w:r w:rsidR="00C55CD0">
        <w:rPr>
          <w:sz w:val="24"/>
        </w:rPr>
        <w:t>,</w:t>
      </w:r>
    </w:p>
    <w:p w14:paraId="57A78F3E" w14:textId="7026FB10" w:rsidR="00983E73" w:rsidRPr="00983E73" w:rsidRDefault="00C55CD0" w:rsidP="00CF6523">
      <w:pPr>
        <w:pStyle w:val="Listaszerbekezds"/>
        <w:numPr>
          <w:ilvl w:val="0"/>
          <w:numId w:val="30"/>
        </w:numPr>
        <w:spacing w:after="160" w:line="259" w:lineRule="auto"/>
        <w:jc w:val="both"/>
        <w:rPr>
          <w:sz w:val="24"/>
        </w:rPr>
      </w:pPr>
      <w:r>
        <w:rPr>
          <w:sz w:val="24"/>
        </w:rPr>
        <w:t>a</w:t>
      </w:r>
      <w:r w:rsidR="00983E73" w:rsidRPr="00983E73">
        <w:rPr>
          <w:sz w:val="24"/>
        </w:rPr>
        <w:t>ntigén gyorsteszt igénylés felmérése az intézményeknél</w:t>
      </w:r>
      <w:r>
        <w:rPr>
          <w:sz w:val="24"/>
        </w:rPr>
        <w:t>.</w:t>
      </w:r>
    </w:p>
    <w:p w14:paraId="522F28AC" w14:textId="77777777" w:rsidR="00983E73" w:rsidRPr="00983E73" w:rsidRDefault="00983E73" w:rsidP="00CF6523">
      <w:pPr>
        <w:ind w:left="360"/>
        <w:jc w:val="both"/>
        <w:rPr>
          <w:rFonts w:ascii="Arial" w:hAnsi="Arial" w:cs="Arial"/>
          <w:u w:val="single"/>
        </w:rPr>
      </w:pPr>
    </w:p>
    <w:p w14:paraId="76381E94" w14:textId="77777777" w:rsidR="00983E73" w:rsidRPr="00983E73" w:rsidRDefault="00983E73" w:rsidP="00CF6523">
      <w:pPr>
        <w:ind w:left="360"/>
        <w:jc w:val="both"/>
        <w:rPr>
          <w:rFonts w:ascii="Arial" w:hAnsi="Arial" w:cs="Arial"/>
          <w:u w:val="single"/>
        </w:rPr>
      </w:pPr>
      <w:r w:rsidRPr="00983E73">
        <w:rPr>
          <w:rFonts w:ascii="Arial" w:hAnsi="Arial" w:cs="Arial"/>
          <w:u w:val="single"/>
        </w:rPr>
        <w:t>Kultúra területén végzett feladatok:</w:t>
      </w:r>
    </w:p>
    <w:p w14:paraId="61FA1AA3" w14:textId="227A7912" w:rsidR="00983E73" w:rsidRPr="00983E73" w:rsidRDefault="00983E73" w:rsidP="00CF6523">
      <w:pPr>
        <w:pStyle w:val="Listaszerbekezds"/>
        <w:numPr>
          <w:ilvl w:val="0"/>
          <w:numId w:val="29"/>
        </w:numPr>
        <w:jc w:val="both"/>
        <w:rPr>
          <w:sz w:val="24"/>
        </w:rPr>
      </w:pPr>
      <w:r w:rsidRPr="00983E73">
        <w:rPr>
          <w:sz w:val="24"/>
        </w:rPr>
        <w:t>az októberi bizottsági, közgyűlési határozatok végrehajtása</w:t>
      </w:r>
      <w:r w:rsidR="00C55CD0">
        <w:rPr>
          <w:sz w:val="24"/>
        </w:rPr>
        <w:t>,</w:t>
      </w:r>
    </w:p>
    <w:p w14:paraId="52DCB741" w14:textId="4F835C83" w:rsidR="00983E73" w:rsidRPr="00983E73" w:rsidRDefault="00983E73" w:rsidP="00CF6523">
      <w:pPr>
        <w:pStyle w:val="Listaszerbekezds"/>
        <w:numPr>
          <w:ilvl w:val="0"/>
          <w:numId w:val="29"/>
        </w:numPr>
        <w:jc w:val="both"/>
        <w:rPr>
          <w:sz w:val="24"/>
        </w:rPr>
      </w:pPr>
      <w:r w:rsidRPr="00983E73">
        <w:rPr>
          <w:sz w:val="24"/>
        </w:rPr>
        <w:t>előadó-művészeti adatszolgáltatás minősítéshez</w:t>
      </w:r>
      <w:r w:rsidR="00C55CD0">
        <w:rPr>
          <w:sz w:val="24"/>
        </w:rPr>
        <w:t>,</w:t>
      </w:r>
    </w:p>
    <w:p w14:paraId="786F22DC" w14:textId="1F9B5015" w:rsidR="00983E73" w:rsidRPr="00983E73" w:rsidRDefault="00983E73" w:rsidP="00CF6523">
      <w:pPr>
        <w:pStyle w:val="Listaszerbekezds"/>
        <w:numPr>
          <w:ilvl w:val="0"/>
          <w:numId w:val="29"/>
        </w:numPr>
        <w:jc w:val="both"/>
        <w:rPr>
          <w:sz w:val="24"/>
        </w:rPr>
      </w:pPr>
      <w:r w:rsidRPr="00983E73">
        <w:rPr>
          <w:sz w:val="24"/>
        </w:rPr>
        <w:t>2022. évi kistelepülési könyvtári célú kiegészítő támogatáshoz szükséges</w:t>
      </w:r>
    </w:p>
    <w:p w14:paraId="5A99417D" w14:textId="77777777" w:rsidR="00983E73" w:rsidRPr="00983E73" w:rsidRDefault="00983E73" w:rsidP="00CF6523">
      <w:pPr>
        <w:pStyle w:val="Listaszerbekezds"/>
        <w:jc w:val="both"/>
        <w:rPr>
          <w:sz w:val="24"/>
        </w:rPr>
      </w:pPr>
      <w:r w:rsidRPr="00983E73">
        <w:rPr>
          <w:sz w:val="24"/>
        </w:rPr>
        <w:t>felmérés adatainak elektronikus rögzítése (</w:t>
      </w:r>
      <w:proofErr w:type="spellStart"/>
      <w:r w:rsidRPr="00983E73">
        <w:rPr>
          <w:sz w:val="24"/>
        </w:rPr>
        <w:t>ebr</w:t>
      </w:r>
      <w:proofErr w:type="spellEnd"/>
      <w:r w:rsidRPr="00983E73">
        <w:rPr>
          <w:sz w:val="24"/>
        </w:rPr>
        <w:t xml:space="preserve"> 42)</w:t>
      </w:r>
    </w:p>
    <w:p w14:paraId="44724415" w14:textId="57A53CD4" w:rsidR="00983E73" w:rsidRPr="00983E73" w:rsidRDefault="00983E73" w:rsidP="00CF6523">
      <w:pPr>
        <w:pStyle w:val="Listaszerbekezds"/>
        <w:numPr>
          <w:ilvl w:val="0"/>
          <w:numId w:val="29"/>
        </w:numPr>
        <w:jc w:val="both"/>
        <w:rPr>
          <w:sz w:val="24"/>
        </w:rPr>
      </w:pPr>
      <w:r w:rsidRPr="00983E73">
        <w:rPr>
          <w:sz w:val="24"/>
        </w:rPr>
        <w:t>novemberi bizottsági, közgyűlési előterjesztések elkészítése</w:t>
      </w:r>
      <w:r w:rsidR="00C55CD0">
        <w:rPr>
          <w:sz w:val="24"/>
        </w:rPr>
        <w:t>,</w:t>
      </w:r>
    </w:p>
    <w:p w14:paraId="6EAAB424" w14:textId="791B66CE" w:rsidR="00983E73" w:rsidRPr="00983E73" w:rsidRDefault="00983E73" w:rsidP="00CF6523">
      <w:pPr>
        <w:pStyle w:val="Listaszerbekezds"/>
        <w:numPr>
          <w:ilvl w:val="0"/>
          <w:numId w:val="29"/>
        </w:numPr>
        <w:jc w:val="both"/>
        <w:rPr>
          <w:sz w:val="24"/>
        </w:rPr>
      </w:pPr>
      <w:r w:rsidRPr="00983E73">
        <w:rPr>
          <w:sz w:val="24"/>
        </w:rPr>
        <w:t>támogatási szerződés készítése</w:t>
      </w:r>
      <w:r w:rsidR="00C55CD0">
        <w:rPr>
          <w:sz w:val="24"/>
        </w:rPr>
        <w:t>.</w:t>
      </w:r>
    </w:p>
    <w:p w14:paraId="25CDB31B" w14:textId="77777777" w:rsidR="00983E73" w:rsidRPr="00983E73" w:rsidRDefault="00983E73" w:rsidP="00983E73"/>
    <w:p w14:paraId="5F5CC72F" w14:textId="77777777" w:rsidR="00983E73" w:rsidRPr="00983E73" w:rsidRDefault="00983E73" w:rsidP="00983E73">
      <w:pPr>
        <w:rPr>
          <w:rFonts w:ascii="Arial" w:hAnsi="Arial" w:cs="Arial"/>
          <w:u w:val="single"/>
        </w:rPr>
      </w:pPr>
      <w:r w:rsidRPr="00983E73">
        <w:rPr>
          <w:rFonts w:ascii="Arial" w:hAnsi="Arial" w:cs="Arial"/>
          <w:u w:val="single"/>
        </w:rPr>
        <w:t>Köznevelés területén végzett feladatok:</w:t>
      </w:r>
    </w:p>
    <w:p w14:paraId="05522EA5" w14:textId="77777777" w:rsidR="00983E73" w:rsidRPr="00983E73" w:rsidRDefault="00983E73" w:rsidP="00983E73">
      <w:pPr>
        <w:rPr>
          <w:rFonts w:ascii="Arial" w:hAnsi="Arial" w:cs="Arial"/>
          <w:u w:val="single"/>
        </w:rPr>
      </w:pPr>
    </w:p>
    <w:p w14:paraId="3CD417E1" w14:textId="2B43EC37" w:rsidR="00983E73" w:rsidRPr="00983E73" w:rsidRDefault="00983E73" w:rsidP="00983E73">
      <w:pPr>
        <w:pStyle w:val="Listaszerbekezds"/>
        <w:numPr>
          <w:ilvl w:val="0"/>
          <w:numId w:val="28"/>
        </w:numPr>
        <w:spacing w:after="160" w:line="259" w:lineRule="auto"/>
        <w:jc w:val="both"/>
        <w:rPr>
          <w:rFonts w:cs="Arial"/>
          <w:sz w:val="24"/>
          <w:u w:val="single"/>
        </w:rPr>
      </w:pPr>
      <w:r w:rsidRPr="00983E73">
        <w:rPr>
          <w:rFonts w:cs="Arial"/>
          <w:sz w:val="24"/>
        </w:rPr>
        <w:t>októberi bizottsági, közgyűlés határozatok végrehajtásával kapcsolatos feladatok</w:t>
      </w:r>
      <w:r w:rsidR="00C55CD0">
        <w:rPr>
          <w:rFonts w:cs="Arial"/>
          <w:sz w:val="24"/>
        </w:rPr>
        <w:t>,</w:t>
      </w:r>
    </w:p>
    <w:p w14:paraId="2FA4E576" w14:textId="18D6C680" w:rsidR="00983E73" w:rsidRPr="00983E73" w:rsidRDefault="00C55CD0" w:rsidP="00983E73">
      <w:pPr>
        <w:pStyle w:val="Listaszerbekezds"/>
        <w:numPr>
          <w:ilvl w:val="0"/>
          <w:numId w:val="28"/>
        </w:numPr>
        <w:spacing w:after="160" w:line="259" w:lineRule="auto"/>
        <w:jc w:val="both"/>
        <w:rPr>
          <w:rFonts w:cs="Arial"/>
          <w:sz w:val="24"/>
        </w:rPr>
      </w:pPr>
      <w:r>
        <w:rPr>
          <w:rFonts w:cs="Arial"/>
          <w:sz w:val="24"/>
        </w:rPr>
        <w:t>a</w:t>
      </w:r>
      <w:r w:rsidR="00983E73" w:rsidRPr="00983E73">
        <w:rPr>
          <w:rFonts w:cs="Arial"/>
          <w:sz w:val="24"/>
        </w:rPr>
        <w:t xml:space="preserve"> Tankerület részére és a KIR felületen a </w:t>
      </w:r>
      <w:r w:rsidR="00CF6523">
        <w:rPr>
          <w:rFonts w:cs="Arial"/>
          <w:sz w:val="24"/>
        </w:rPr>
        <w:t>hátrányos helyzetű</w:t>
      </w:r>
      <w:r w:rsidR="00983E73" w:rsidRPr="00983E73">
        <w:rPr>
          <w:rFonts w:cs="Arial"/>
          <w:sz w:val="24"/>
        </w:rPr>
        <w:t xml:space="preserve"> és </w:t>
      </w:r>
      <w:r w:rsidR="00CF6523">
        <w:rPr>
          <w:rFonts w:cs="Arial"/>
          <w:sz w:val="24"/>
        </w:rPr>
        <w:t>halmozottan hátrányos helyzetű</w:t>
      </w:r>
      <w:r w:rsidR="00983E73" w:rsidRPr="00983E73">
        <w:rPr>
          <w:rFonts w:cs="Arial"/>
          <w:sz w:val="24"/>
        </w:rPr>
        <w:t xml:space="preserve"> óvodás gyermekekkel, és tanulókkal kapcsolatos adatszolgáltatás elkészítése</w:t>
      </w:r>
      <w:r>
        <w:rPr>
          <w:rFonts w:cs="Arial"/>
          <w:sz w:val="24"/>
        </w:rPr>
        <w:t>,</w:t>
      </w:r>
    </w:p>
    <w:p w14:paraId="7B464576" w14:textId="7585F1BF" w:rsidR="00983E73" w:rsidRPr="00983E73" w:rsidRDefault="00C55CD0" w:rsidP="00983E73">
      <w:pPr>
        <w:pStyle w:val="Listaszerbekezds"/>
        <w:numPr>
          <w:ilvl w:val="0"/>
          <w:numId w:val="28"/>
        </w:numPr>
        <w:spacing w:after="160" w:line="259" w:lineRule="auto"/>
        <w:jc w:val="both"/>
        <w:rPr>
          <w:rFonts w:cs="Arial"/>
          <w:sz w:val="24"/>
        </w:rPr>
      </w:pPr>
      <w:r>
        <w:rPr>
          <w:rFonts w:cs="Arial"/>
          <w:sz w:val="24"/>
        </w:rPr>
        <w:t>e</w:t>
      </w:r>
      <w:r w:rsidR="00983E73" w:rsidRPr="00983E73">
        <w:rPr>
          <w:rFonts w:cs="Arial"/>
          <w:sz w:val="24"/>
        </w:rPr>
        <w:t xml:space="preserve">gyeztető megbeszélés a városi feladatot ellátó gyógypedagógusok, pszichológusok, pedagógiai asszisztensek, a GAMESZ vezetője és az óvodavezetők </w:t>
      </w:r>
      <w:r w:rsidR="00983E73" w:rsidRPr="00983E73">
        <w:rPr>
          <w:rFonts w:cs="Arial"/>
          <w:sz w:val="24"/>
        </w:rPr>
        <w:lastRenderedPageBreak/>
        <w:t>részvételével és az óvodavezető-szakszolgálati koordinátor közötti feladatmegosztásról</w:t>
      </w:r>
      <w:r>
        <w:rPr>
          <w:rFonts w:cs="Arial"/>
          <w:sz w:val="24"/>
        </w:rPr>
        <w:t>,</w:t>
      </w:r>
    </w:p>
    <w:p w14:paraId="51E3B73A" w14:textId="0F228FD6" w:rsidR="00983E73" w:rsidRPr="00983E73" w:rsidRDefault="00C55CD0" w:rsidP="00983E73">
      <w:pPr>
        <w:pStyle w:val="Listaszerbekezds"/>
        <w:numPr>
          <w:ilvl w:val="0"/>
          <w:numId w:val="28"/>
        </w:numPr>
        <w:spacing w:after="160" w:line="259" w:lineRule="auto"/>
        <w:jc w:val="both"/>
        <w:rPr>
          <w:rFonts w:cs="Arial"/>
          <w:sz w:val="24"/>
        </w:rPr>
      </w:pPr>
      <w:r>
        <w:rPr>
          <w:rFonts w:cs="Arial"/>
          <w:sz w:val="24"/>
        </w:rPr>
        <w:t>n</w:t>
      </w:r>
      <w:r w:rsidR="00983E73" w:rsidRPr="00983E73">
        <w:rPr>
          <w:rFonts w:cs="Arial"/>
          <w:sz w:val="24"/>
        </w:rPr>
        <w:t>yugalmazott és aktív általános és középiskolai igazgatók találkozójának lebonyolítása</w:t>
      </w:r>
      <w:r>
        <w:rPr>
          <w:rFonts w:cs="Arial"/>
          <w:sz w:val="24"/>
        </w:rPr>
        <w:t>,</w:t>
      </w:r>
    </w:p>
    <w:p w14:paraId="27F9138C" w14:textId="5DEE33EB" w:rsidR="00983E73" w:rsidRPr="00983E73" w:rsidRDefault="00C55CD0" w:rsidP="00983E73">
      <w:pPr>
        <w:pStyle w:val="Listaszerbekezds"/>
        <w:numPr>
          <w:ilvl w:val="0"/>
          <w:numId w:val="28"/>
        </w:numPr>
        <w:spacing w:after="160" w:line="259" w:lineRule="auto"/>
        <w:jc w:val="both"/>
        <w:rPr>
          <w:rFonts w:cs="Arial"/>
          <w:sz w:val="24"/>
        </w:rPr>
      </w:pPr>
      <w:r>
        <w:rPr>
          <w:rFonts w:cs="Arial"/>
          <w:sz w:val="24"/>
        </w:rPr>
        <w:t>f</w:t>
      </w:r>
      <w:r w:rsidR="00983E73" w:rsidRPr="00983E73">
        <w:rPr>
          <w:rFonts w:cs="Arial"/>
          <w:sz w:val="24"/>
        </w:rPr>
        <w:t>enntartói törvényességi ellenőrzés lebonyolítása a Szombathelyi Kőrösi Óvodában</w:t>
      </w:r>
      <w:r>
        <w:rPr>
          <w:rFonts w:cs="Arial"/>
          <w:sz w:val="24"/>
        </w:rPr>
        <w:t>,</w:t>
      </w:r>
    </w:p>
    <w:p w14:paraId="196FB5C8" w14:textId="0B1BEF9E" w:rsidR="00983E73" w:rsidRPr="00983E73" w:rsidRDefault="00C55CD0" w:rsidP="00983E73">
      <w:pPr>
        <w:pStyle w:val="Listaszerbekezds"/>
        <w:numPr>
          <w:ilvl w:val="0"/>
          <w:numId w:val="28"/>
        </w:numPr>
        <w:spacing w:after="160" w:line="259" w:lineRule="auto"/>
        <w:jc w:val="both"/>
        <w:rPr>
          <w:rFonts w:cs="Arial"/>
          <w:sz w:val="24"/>
        </w:rPr>
      </w:pPr>
      <w:r>
        <w:rPr>
          <w:rFonts w:cs="Arial"/>
          <w:sz w:val="24"/>
        </w:rPr>
        <w:t>v</w:t>
      </w:r>
      <w:r w:rsidR="00983E73" w:rsidRPr="00983E73">
        <w:rPr>
          <w:rFonts w:cs="Arial"/>
          <w:sz w:val="24"/>
        </w:rPr>
        <w:t>agyonellenőrzés (utóellenőrzés) lefolytatása a Szombathelyi Bartók Béla Zeneiskola és Alapfokú Művészeti Iskolában</w:t>
      </w:r>
      <w:r>
        <w:rPr>
          <w:rFonts w:cs="Arial"/>
          <w:sz w:val="24"/>
        </w:rPr>
        <w:t>,</w:t>
      </w:r>
    </w:p>
    <w:p w14:paraId="6D9D7DEA" w14:textId="49C438E5" w:rsidR="00983E73" w:rsidRPr="00983E73" w:rsidRDefault="00983E73" w:rsidP="00983E73">
      <w:pPr>
        <w:pStyle w:val="Listaszerbekezds"/>
        <w:numPr>
          <w:ilvl w:val="0"/>
          <w:numId w:val="28"/>
        </w:numPr>
        <w:spacing w:after="160" w:line="259" w:lineRule="auto"/>
        <w:jc w:val="both"/>
        <w:rPr>
          <w:rFonts w:cs="Arial"/>
          <w:sz w:val="24"/>
        </w:rPr>
      </w:pPr>
      <w:r w:rsidRPr="00983E73">
        <w:rPr>
          <w:rFonts w:cs="Arial"/>
          <w:sz w:val="24"/>
        </w:rPr>
        <w:t>2022. évre vonatkozó Belső ellenőrzési tervek bekérése az érintett intézményektől</w:t>
      </w:r>
      <w:r w:rsidR="00C55CD0">
        <w:rPr>
          <w:rFonts w:cs="Arial"/>
          <w:sz w:val="24"/>
        </w:rPr>
        <w:t>,</w:t>
      </w:r>
    </w:p>
    <w:p w14:paraId="4DF4660E" w14:textId="2E223C90" w:rsidR="00983E73" w:rsidRPr="00983E73" w:rsidRDefault="00C55CD0" w:rsidP="00983E73">
      <w:pPr>
        <w:pStyle w:val="Listaszerbekezds"/>
        <w:numPr>
          <w:ilvl w:val="0"/>
          <w:numId w:val="28"/>
        </w:numPr>
        <w:spacing w:after="160" w:line="259" w:lineRule="auto"/>
        <w:jc w:val="both"/>
        <w:rPr>
          <w:rFonts w:cs="Arial"/>
          <w:sz w:val="24"/>
        </w:rPr>
      </w:pPr>
      <w:r>
        <w:rPr>
          <w:rFonts w:cs="Arial"/>
          <w:sz w:val="24"/>
        </w:rPr>
        <w:t>ó</w:t>
      </w:r>
      <w:r w:rsidR="00983E73" w:rsidRPr="00983E73">
        <w:rPr>
          <w:rFonts w:cs="Arial"/>
          <w:sz w:val="24"/>
        </w:rPr>
        <w:t>vodavezetők szabadság nyilvántartásainak ellenőrzése</w:t>
      </w:r>
      <w:r>
        <w:rPr>
          <w:rFonts w:cs="Arial"/>
          <w:sz w:val="24"/>
        </w:rPr>
        <w:t>,</w:t>
      </w:r>
    </w:p>
    <w:p w14:paraId="33FBFE3B" w14:textId="7E16034E" w:rsidR="00983E73" w:rsidRPr="00983E73" w:rsidRDefault="00CF6523" w:rsidP="00983E73">
      <w:pPr>
        <w:pStyle w:val="Listaszerbekezds"/>
        <w:numPr>
          <w:ilvl w:val="0"/>
          <w:numId w:val="28"/>
        </w:numPr>
        <w:spacing w:after="160" w:line="259" w:lineRule="auto"/>
        <w:jc w:val="both"/>
        <w:rPr>
          <w:rFonts w:cs="Arial"/>
          <w:sz w:val="24"/>
        </w:rPr>
      </w:pPr>
      <w:r>
        <w:rPr>
          <w:rFonts w:cs="Arial"/>
          <w:sz w:val="24"/>
        </w:rPr>
        <w:t>m</w:t>
      </w:r>
      <w:r w:rsidR="00983E73" w:rsidRPr="00983E73">
        <w:rPr>
          <w:rFonts w:cs="Arial"/>
          <w:sz w:val="24"/>
        </w:rPr>
        <w:t>esterpedagógus óvodavezetők mesterprogramja végrehajtásának ellenőrzése</w:t>
      </w:r>
      <w:r w:rsidR="00C55CD0">
        <w:rPr>
          <w:rFonts w:cs="Arial"/>
          <w:sz w:val="24"/>
        </w:rPr>
        <w:t>,</w:t>
      </w:r>
    </w:p>
    <w:p w14:paraId="6554DA6C" w14:textId="6827B07F" w:rsidR="00983E73" w:rsidRPr="00983E73" w:rsidRDefault="00C55CD0" w:rsidP="00983E73">
      <w:pPr>
        <w:pStyle w:val="Listaszerbekezds"/>
        <w:numPr>
          <w:ilvl w:val="0"/>
          <w:numId w:val="28"/>
        </w:numPr>
        <w:spacing w:after="160" w:line="259" w:lineRule="auto"/>
        <w:jc w:val="both"/>
        <w:rPr>
          <w:rFonts w:cs="Arial"/>
          <w:sz w:val="24"/>
        </w:rPr>
      </w:pPr>
      <w:r>
        <w:rPr>
          <w:rFonts w:cs="Arial"/>
          <w:sz w:val="24"/>
        </w:rPr>
        <w:t>ó</w:t>
      </w:r>
      <w:r w:rsidR="00983E73" w:rsidRPr="00983E73">
        <w:rPr>
          <w:rFonts w:cs="Arial"/>
          <w:sz w:val="24"/>
        </w:rPr>
        <w:t>vodák karácsonyi ajándékozásával kapcsolatos tájékoztatás intézmények részére történő megküldése</w:t>
      </w:r>
      <w:r>
        <w:rPr>
          <w:rFonts w:cs="Arial"/>
          <w:sz w:val="24"/>
        </w:rPr>
        <w:t>,</w:t>
      </w:r>
    </w:p>
    <w:p w14:paraId="034C5BE5" w14:textId="55AAF2A5" w:rsidR="00983E73" w:rsidRPr="00983E73" w:rsidRDefault="00983E73" w:rsidP="00983E73">
      <w:pPr>
        <w:pStyle w:val="Listaszerbekezds"/>
        <w:numPr>
          <w:ilvl w:val="0"/>
          <w:numId w:val="28"/>
        </w:numPr>
        <w:spacing w:after="160" w:line="259" w:lineRule="auto"/>
        <w:jc w:val="both"/>
        <w:rPr>
          <w:rFonts w:cs="Arial"/>
          <w:sz w:val="24"/>
        </w:rPr>
      </w:pPr>
      <w:r w:rsidRPr="00983E73">
        <w:rPr>
          <w:rFonts w:cs="Arial"/>
          <w:sz w:val="24"/>
        </w:rPr>
        <w:t>novemberi bizottsági, közgyűlési előterjesztések elkészítése</w:t>
      </w:r>
      <w:r w:rsidR="00C55CD0">
        <w:rPr>
          <w:rFonts w:cs="Arial"/>
          <w:sz w:val="24"/>
        </w:rPr>
        <w:t>.</w:t>
      </w:r>
    </w:p>
    <w:p w14:paraId="7AB7C754" w14:textId="77777777" w:rsidR="00983E73" w:rsidRDefault="00983E73" w:rsidP="008C1D75">
      <w:pPr>
        <w:jc w:val="both"/>
        <w:rPr>
          <w:rFonts w:ascii="Arial" w:hAnsi="Arial" w:cs="Arial"/>
          <w:b/>
        </w:rPr>
      </w:pPr>
    </w:p>
    <w:p w14:paraId="5F0CBF6E" w14:textId="77777777" w:rsidR="008C1D75" w:rsidRDefault="008C1D75" w:rsidP="008C1D75">
      <w:pPr>
        <w:jc w:val="both"/>
        <w:rPr>
          <w:rFonts w:cs="Arial"/>
        </w:rPr>
      </w:pPr>
    </w:p>
    <w:p w14:paraId="627C24E8" w14:textId="2D89C3B8" w:rsidR="00D40F8D" w:rsidRDefault="00A8212B" w:rsidP="00D40F8D">
      <w:pPr>
        <w:jc w:val="both"/>
        <w:rPr>
          <w:rFonts w:ascii="Arial" w:hAnsi="Arial" w:cs="Arial"/>
        </w:rPr>
      </w:pPr>
      <w:r w:rsidRPr="00A8212B">
        <w:rPr>
          <w:rFonts w:ascii="Arial" w:hAnsi="Arial" w:cs="Arial"/>
          <w:bCs/>
          <w:u w:val="single"/>
        </w:rPr>
        <w:t xml:space="preserve">A </w:t>
      </w:r>
      <w:r w:rsidRPr="00A8212B">
        <w:rPr>
          <w:rFonts w:ascii="Arial" w:hAnsi="Arial" w:cs="Arial"/>
          <w:b/>
          <w:u w:val="single"/>
        </w:rPr>
        <w:t>K</w:t>
      </w:r>
      <w:r w:rsidR="005A4079" w:rsidRPr="00A8212B">
        <w:rPr>
          <w:rFonts w:ascii="Arial" w:hAnsi="Arial" w:cs="Arial"/>
          <w:b/>
          <w:u w:val="single"/>
        </w:rPr>
        <w:t>özgazdasági és Adó Osztály</w:t>
      </w:r>
      <w:r w:rsidR="005A4079" w:rsidRPr="00A8212B">
        <w:rPr>
          <w:rFonts w:ascii="Arial" w:hAnsi="Arial" w:cs="Arial"/>
        </w:rPr>
        <w:t xml:space="preserve"> vezetője az alábbi tájékoztatást adta az osztály munkájáról:</w:t>
      </w:r>
    </w:p>
    <w:p w14:paraId="73469434" w14:textId="77777777" w:rsidR="00322F5E" w:rsidRPr="00322F5E" w:rsidRDefault="00322F5E" w:rsidP="00322F5E">
      <w:pPr>
        <w:numPr>
          <w:ilvl w:val="0"/>
          <w:numId w:val="1"/>
        </w:numPr>
        <w:jc w:val="both"/>
        <w:rPr>
          <w:rFonts w:ascii="Arial" w:hAnsi="Arial" w:cs="Arial"/>
        </w:rPr>
      </w:pPr>
      <w:r w:rsidRPr="00322F5E">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75B088B9" w14:textId="77777777" w:rsidR="00322F5E" w:rsidRPr="00322F5E" w:rsidRDefault="00322F5E" w:rsidP="00322F5E">
      <w:pPr>
        <w:numPr>
          <w:ilvl w:val="0"/>
          <w:numId w:val="1"/>
        </w:numPr>
        <w:autoSpaceDE w:val="0"/>
        <w:autoSpaceDN w:val="0"/>
        <w:adjustRightInd w:val="0"/>
        <w:jc w:val="both"/>
        <w:rPr>
          <w:rFonts w:ascii="Arial" w:hAnsi="Arial" w:cs="Arial"/>
        </w:rPr>
      </w:pPr>
      <w:r w:rsidRPr="00322F5E">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107A0889" w14:textId="77777777" w:rsidR="00322F5E" w:rsidRPr="00322F5E" w:rsidRDefault="00322F5E" w:rsidP="00322F5E">
      <w:pPr>
        <w:numPr>
          <w:ilvl w:val="0"/>
          <w:numId w:val="1"/>
        </w:numPr>
        <w:autoSpaceDE w:val="0"/>
        <w:autoSpaceDN w:val="0"/>
        <w:adjustRightInd w:val="0"/>
        <w:jc w:val="both"/>
        <w:rPr>
          <w:rFonts w:ascii="Arial" w:hAnsi="Arial" w:cs="Arial"/>
        </w:rPr>
      </w:pPr>
      <w:r w:rsidRPr="00322F5E">
        <w:rPr>
          <w:rFonts w:ascii="Arial" w:hAnsi="Arial" w:cs="Arial"/>
        </w:rPr>
        <w:t>Figyelemmel kísérte az önkormányzat adóbevételeinek alakulását a vonatkozó központi jogszabályok módosulását.</w:t>
      </w:r>
    </w:p>
    <w:tbl>
      <w:tblPr>
        <w:tblW w:w="8885" w:type="dxa"/>
        <w:jc w:val="center"/>
        <w:tblCellMar>
          <w:left w:w="70" w:type="dxa"/>
          <w:right w:w="70" w:type="dxa"/>
        </w:tblCellMar>
        <w:tblLook w:val="0000" w:firstRow="0" w:lastRow="0" w:firstColumn="0" w:lastColumn="0" w:noHBand="0" w:noVBand="0"/>
      </w:tblPr>
      <w:tblGrid>
        <w:gridCol w:w="2345"/>
        <w:gridCol w:w="2180"/>
        <w:gridCol w:w="2180"/>
        <w:gridCol w:w="2180"/>
      </w:tblGrid>
      <w:tr w:rsidR="00322F5E" w:rsidRPr="00322F5E" w14:paraId="676BD97C" w14:textId="77777777" w:rsidTr="00256360">
        <w:trPr>
          <w:trHeight w:val="405"/>
          <w:jc w:val="center"/>
        </w:trPr>
        <w:tc>
          <w:tcPr>
            <w:tcW w:w="8885" w:type="dxa"/>
            <w:gridSpan w:val="4"/>
            <w:tcBorders>
              <w:top w:val="nil"/>
              <w:left w:val="nil"/>
              <w:bottom w:val="nil"/>
              <w:right w:val="nil"/>
            </w:tcBorders>
            <w:shd w:val="clear" w:color="auto" w:fill="auto"/>
            <w:noWrap/>
            <w:vAlign w:val="bottom"/>
          </w:tcPr>
          <w:p w14:paraId="054FAC1E" w14:textId="77777777" w:rsidR="00AD38EE" w:rsidRPr="00CF6523" w:rsidRDefault="00AD38EE" w:rsidP="00CF6523">
            <w:pPr>
              <w:rPr>
                <w:rFonts w:cs="Arial"/>
                <w:b/>
                <w:bCs/>
              </w:rPr>
            </w:pPr>
          </w:p>
          <w:p w14:paraId="34A635D4" w14:textId="0823C304" w:rsidR="00322F5E" w:rsidRPr="00322F5E" w:rsidRDefault="00322F5E" w:rsidP="00AD38EE">
            <w:pPr>
              <w:pStyle w:val="Listaszerbekezds"/>
              <w:jc w:val="center"/>
              <w:rPr>
                <w:rFonts w:cs="Arial"/>
                <w:b/>
                <w:bCs/>
                <w:sz w:val="24"/>
              </w:rPr>
            </w:pPr>
            <w:r w:rsidRPr="00322F5E">
              <w:rPr>
                <w:rFonts w:cs="Arial"/>
                <w:b/>
                <w:bCs/>
                <w:sz w:val="24"/>
              </w:rPr>
              <w:t>KIMUTATÁS A 2021. NOVEMBER 04-IG BEFOLYT ADÓBEVÉTELEKRŐL</w:t>
            </w:r>
          </w:p>
        </w:tc>
      </w:tr>
      <w:tr w:rsidR="00322F5E" w:rsidRPr="00322F5E" w14:paraId="0C84CFB5" w14:textId="77777777" w:rsidTr="00256360">
        <w:trPr>
          <w:trHeight w:val="270"/>
          <w:jc w:val="center"/>
        </w:trPr>
        <w:tc>
          <w:tcPr>
            <w:tcW w:w="2345" w:type="dxa"/>
            <w:tcBorders>
              <w:top w:val="nil"/>
              <w:left w:val="nil"/>
              <w:bottom w:val="nil"/>
              <w:right w:val="nil"/>
            </w:tcBorders>
            <w:shd w:val="clear" w:color="auto" w:fill="auto"/>
            <w:noWrap/>
            <w:vAlign w:val="bottom"/>
          </w:tcPr>
          <w:p w14:paraId="2F835139" w14:textId="77777777" w:rsidR="00322F5E" w:rsidRPr="00322F5E" w:rsidRDefault="00322F5E" w:rsidP="00256360">
            <w:pPr>
              <w:rPr>
                <w:rFonts w:ascii="Arial" w:hAnsi="Arial" w:cs="Arial"/>
              </w:rPr>
            </w:pPr>
          </w:p>
        </w:tc>
        <w:tc>
          <w:tcPr>
            <w:tcW w:w="2180" w:type="dxa"/>
            <w:tcBorders>
              <w:top w:val="nil"/>
              <w:left w:val="nil"/>
              <w:bottom w:val="nil"/>
              <w:right w:val="nil"/>
            </w:tcBorders>
            <w:shd w:val="clear" w:color="auto" w:fill="auto"/>
            <w:noWrap/>
            <w:vAlign w:val="bottom"/>
          </w:tcPr>
          <w:p w14:paraId="5BCFD61E" w14:textId="77777777" w:rsidR="00322F5E" w:rsidRPr="00322F5E" w:rsidRDefault="00322F5E" w:rsidP="00256360">
            <w:pPr>
              <w:rPr>
                <w:rFonts w:ascii="Arial" w:hAnsi="Arial" w:cs="Arial"/>
              </w:rPr>
            </w:pPr>
          </w:p>
        </w:tc>
        <w:tc>
          <w:tcPr>
            <w:tcW w:w="2180" w:type="dxa"/>
            <w:tcBorders>
              <w:top w:val="nil"/>
              <w:left w:val="nil"/>
              <w:bottom w:val="nil"/>
              <w:right w:val="nil"/>
            </w:tcBorders>
            <w:shd w:val="clear" w:color="auto" w:fill="auto"/>
            <w:noWrap/>
            <w:vAlign w:val="bottom"/>
          </w:tcPr>
          <w:p w14:paraId="4F5611A4" w14:textId="77777777" w:rsidR="00322F5E" w:rsidRPr="00322F5E" w:rsidRDefault="00322F5E" w:rsidP="00256360">
            <w:pPr>
              <w:rPr>
                <w:rFonts w:ascii="Arial" w:hAnsi="Arial" w:cs="Arial"/>
              </w:rPr>
            </w:pPr>
          </w:p>
        </w:tc>
        <w:tc>
          <w:tcPr>
            <w:tcW w:w="2180" w:type="dxa"/>
            <w:tcBorders>
              <w:top w:val="nil"/>
              <w:left w:val="nil"/>
              <w:bottom w:val="nil"/>
              <w:right w:val="nil"/>
            </w:tcBorders>
            <w:shd w:val="clear" w:color="auto" w:fill="auto"/>
            <w:noWrap/>
            <w:vAlign w:val="bottom"/>
          </w:tcPr>
          <w:p w14:paraId="33EFAB21" w14:textId="77777777" w:rsidR="00322F5E" w:rsidRPr="00322F5E" w:rsidRDefault="00322F5E" w:rsidP="00256360">
            <w:pPr>
              <w:rPr>
                <w:rFonts w:ascii="Arial" w:hAnsi="Arial" w:cs="Arial"/>
              </w:rPr>
            </w:pPr>
          </w:p>
        </w:tc>
      </w:tr>
      <w:tr w:rsidR="00322F5E" w:rsidRPr="00322F5E" w14:paraId="205A6F24" w14:textId="77777777" w:rsidTr="00256360">
        <w:trPr>
          <w:trHeight w:val="1290"/>
          <w:jc w:val="center"/>
        </w:trPr>
        <w:tc>
          <w:tcPr>
            <w:tcW w:w="2345" w:type="dxa"/>
            <w:tcBorders>
              <w:top w:val="single" w:sz="8" w:space="0" w:color="auto"/>
              <w:left w:val="single" w:sz="8" w:space="0" w:color="auto"/>
              <w:bottom w:val="single" w:sz="8" w:space="0" w:color="auto"/>
              <w:right w:val="single" w:sz="8" w:space="0" w:color="auto"/>
            </w:tcBorders>
            <w:shd w:val="clear" w:color="auto" w:fill="auto"/>
            <w:vAlign w:val="center"/>
          </w:tcPr>
          <w:p w14:paraId="5E210780" w14:textId="77777777" w:rsidR="00322F5E" w:rsidRPr="00322F5E" w:rsidRDefault="00322F5E" w:rsidP="00256360">
            <w:pPr>
              <w:jc w:val="center"/>
              <w:rPr>
                <w:rFonts w:ascii="Arial" w:hAnsi="Arial" w:cs="Arial"/>
              </w:rPr>
            </w:pPr>
            <w:r w:rsidRPr="00322F5E">
              <w:rPr>
                <w:rFonts w:ascii="Arial" w:hAnsi="Arial" w:cs="Arial"/>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14:paraId="3429B4E8" w14:textId="77777777" w:rsidR="00322F5E" w:rsidRPr="00322F5E" w:rsidRDefault="00322F5E" w:rsidP="00256360">
            <w:pPr>
              <w:jc w:val="center"/>
              <w:rPr>
                <w:rFonts w:ascii="Arial" w:hAnsi="Arial" w:cs="Arial"/>
              </w:rPr>
            </w:pPr>
            <w:r w:rsidRPr="00322F5E">
              <w:rPr>
                <w:rFonts w:ascii="Arial" w:hAnsi="Arial" w:cs="Arial"/>
              </w:rPr>
              <w:t>2021. évi előirányzat</w:t>
            </w:r>
          </w:p>
        </w:tc>
        <w:tc>
          <w:tcPr>
            <w:tcW w:w="2180" w:type="dxa"/>
            <w:tcBorders>
              <w:top w:val="single" w:sz="8" w:space="0" w:color="auto"/>
              <w:left w:val="nil"/>
              <w:bottom w:val="single" w:sz="8" w:space="0" w:color="auto"/>
              <w:right w:val="single" w:sz="4" w:space="0" w:color="auto"/>
            </w:tcBorders>
            <w:shd w:val="clear" w:color="auto" w:fill="auto"/>
            <w:vAlign w:val="center"/>
          </w:tcPr>
          <w:p w14:paraId="3F0E0857" w14:textId="374645EC" w:rsidR="00322F5E" w:rsidRPr="00322F5E" w:rsidRDefault="00322F5E" w:rsidP="00256360">
            <w:pPr>
              <w:jc w:val="center"/>
              <w:rPr>
                <w:rFonts w:ascii="Arial" w:hAnsi="Arial" w:cs="Arial"/>
              </w:rPr>
            </w:pPr>
            <w:r w:rsidRPr="00322F5E">
              <w:rPr>
                <w:rFonts w:ascii="Arial" w:hAnsi="Arial" w:cs="Arial"/>
              </w:rPr>
              <w:t>2021. 11.</w:t>
            </w:r>
            <w:r w:rsidR="00CF6523">
              <w:rPr>
                <w:rFonts w:ascii="Arial" w:hAnsi="Arial" w:cs="Arial"/>
              </w:rPr>
              <w:t xml:space="preserve"> </w:t>
            </w:r>
            <w:r w:rsidRPr="00322F5E">
              <w:rPr>
                <w:rFonts w:ascii="Arial" w:hAnsi="Arial" w:cs="Arial"/>
              </w:rPr>
              <w:t xml:space="preserve">04-ig befolyt </w:t>
            </w:r>
          </w:p>
        </w:tc>
        <w:tc>
          <w:tcPr>
            <w:tcW w:w="2180" w:type="dxa"/>
            <w:tcBorders>
              <w:top w:val="single" w:sz="8" w:space="0" w:color="auto"/>
              <w:left w:val="nil"/>
              <w:bottom w:val="single" w:sz="8" w:space="0" w:color="auto"/>
              <w:right w:val="single" w:sz="4" w:space="0" w:color="auto"/>
            </w:tcBorders>
            <w:shd w:val="clear" w:color="auto" w:fill="auto"/>
            <w:vAlign w:val="center"/>
          </w:tcPr>
          <w:p w14:paraId="1862C634" w14:textId="77777777" w:rsidR="00322F5E" w:rsidRPr="00322F5E" w:rsidRDefault="00322F5E" w:rsidP="00256360">
            <w:pPr>
              <w:jc w:val="center"/>
              <w:rPr>
                <w:rFonts w:ascii="Arial" w:hAnsi="Arial" w:cs="Arial"/>
              </w:rPr>
            </w:pPr>
            <w:r w:rsidRPr="00322F5E">
              <w:rPr>
                <w:rFonts w:ascii="Arial" w:hAnsi="Arial" w:cs="Arial"/>
              </w:rPr>
              <w:t>Teljesítés az éves előirányzat                  %-ban</w:t>
            </w:r>
          </w:p>
        </w:tc>
      </w:tr>
      <w:tr w:rsidR="00322F5E" w:rsidRPr="00322F5E" w14:paraId="3552FB91" w14:textId="77777777" w:rsidTr="00256360">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48667F09" w14:textId="77777777" w:rsidR="00322F5E" w:rsidRPr="00322F5E" w:rsidRDefault="00322F5E" w:rsidP="00256360">
            <w:pPr>
              <w:rPr>
                <w:rFonts w:ascii="Arial" w:hAnsi="Arial" w:cs="Arial"/>
              </w:rPr>
            </w:pPr>
            <w:r w:rsidRPr="00322F5E">
              <w:rPr>
                <w:rFonts w:ascii="Arial" w:hAnsi="Arial" w:cs="Arial"/>
              </w:rPr>
              <w:t>iparűzési adó</w:t>
            </w:r>
          </w:p>
        </w:tc>
        <w:tc>
          <w:tcPr>
            <w:tcW w:w="2180" w:type="dxa"/>
            <w:tcBorders>
              <w:top w:val="nil"/>
              <w:left w:val="nil"/>
              <w:bottom w:val="single" w:sz="4" w:space="0" w:color="auto"/>
              <w:right w:val="single" w:sz="4" w:space="0" w:color="auto"/>
            </w:tcBorders>
            <w:shd w:val="clear" w:color="auto" w:fill="auto"/>
            <w:noWrap/>
            <w:vAlign w:val="bottom"/>
          </w:tcPr>
          <w:p w14:paraId="1F2456A3" w14:textId="77777777" w:rsidR="00322F5E" w:rsidRPr="00322F5E" w:rsidRDefault="00322F5E" w:rsidP="00256360">
            <w:pPr>
              <w:jc w:val="right"/>
              <w:rPr>
                <w:rFonts w:ascii="Arial" w:hAnsi="Arial" w:cs="Arial"/>
              </w:rPr>
            </w:pPr>
            <w:r w:rsidRPr="00322F5E">
              <w:rPr>
                <w:rFonts w:ascii="Arial" w:hAnsi="Arial" w:cs="Arial"/>
              </w:rPr>
              <w:t xml:space="preserve">6 500 000 </w:t>
            </w:r>
            <w:smartTag w:uri="urn:schemas-microsoft-com:office:smarttags" w:element="metricconverter">
              <w:smartTagPr>
                <w:attr w:name="ProductID" w:val="000 Ft"/>
              </w:smartTagPr>
              <w:r w:rsidRPr="00322F5E">
                <w:rPr>
                  <w:rFonts w:ascii="Arial" w:hAnsi="Arial" w:cs="Arial"/>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501C60F0" w14:textId="77777777" w:rsidR="00322F5E" w:rsidRPr="00322F5E" w:rsidRDefault="00322F5E" w:rsidP="00256360">
            <w:pPr>
              <w:jc w:val="right"/>
              <w:rPr>
                <w:rFonts w:ascii="Arial" w:hAnsi="Arial" w:cs="Arial"/>
              </w:rPr>
            </w:pPr>
            <w:r w:rsidRPr="00322F5E">
              <w:rPr>
                <w:rFonts w:ascii="Arial" w:hAnsi="Arial" w:cs="Arial"/>
              </w:rPr>
              <w:t>7 930 321 098 Ft</w:t>
            </w:r>
          </w:p>
        </w:tc>
        <w:tc>
          <w:tcPr>
            <w:tcW w:w="2180" w:type="dxa"/>
            <w:tcBorders>
              <w:top w:val="nil"/>
              <w:left w:val="nil"/>
              <w:bottom w:val="single" w:sz="4" w:space="0" w:color="auto"/>
              <w:right w:val="single" w:sz="4" w:space="0" w:color="auto"/>
            </w:tcBorders>
            <w:shd w:val="clear" w:color="auto" w:fill="auto"/>
            <w:noWrap/>
            <w:vAlign w:val="bottom"/>
          </w:tcPr>
          <w:p w14:paraId="6BBFBA17" w14:textId="77777777" w:rsidR="00322F5E" w:rsidRPr="00322F5E" w:rsidRDefault="00322F5E" w:rsidP="00256360">
            <w:pPr>
              <w:jc w:val="center"/>
              <w:rPr>
                <w:rFonts w:ascii="Arial" w:hAnsi="Arial" w:cs="Arial"/>
              </w:rPr>
            </w:pPr>
            <w:r w:rsidRPr="00322F5E">
              <w:rPr>
                <w:rFonts w:ascii="Arial" w:hAnsi="Arial" w:cs="Arial"/>
              </w:rPr>
              <w:t>122,00%</w:t>
            </w:r>
          </w:p>
        </w:tc>
      </w:tr>
      <w:tr w:rsidR="00322F5E" w:rsidRPr="00322F5E" w14:paraId="31768BDC" w14:textId="77777777" w:rsidTr="00256360">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4B89C337" w14:textId="77777777" w:rsidR="00322F5E" w:rsidRPr="00322F5E" w:rsidRDefault="00322F5E" w:rsidP="00256360">
            <w:pPr>
              <w:rPr>
                <w:rFonts w:ascii="Arial" w:hAnsi="Arial" w:cs="Arial"/>
              </w:rPr>
            </w:pPr>
            <w:r w:rsidRPr="00322F5E">
              <w:rPr>
                <w:rFonts w:ascii="Arial" w:hAnsi="Arial" w:cs="Arial"/>
              </w:rPr>
              <w:t>építményadó</w:t>
            </w:r>
          </w:p>
        </w:tc>
        <w:tc>
          <w:tcPr>
            <w:tcW w:w="2180" w:type="dxa"/>
            <w:tcBorders>
              <w:top w:val="nil"/>
              <w:left w:val="nil"/>
              <w:bottom w:val="single" w:sz="4" w:space="0" w:color="auto"/>
              <w:right w:val="single" w:sz="4" w:space="0" w:color="auto"/>
            </w:tcBorders>
            <w:shd w:val="clear" w:color="auto" w:fill="auto"/>
            <w:noWrap/>
            <w:vAlign w:val="bottom"/>
          </w:tcPr>
          <w:p w14:paraId="7F12F124" w14:textId="77777777" w:rsidR="00322F5E" w:rsidRPr="00322F5E" w:rsidRDefault="00322F5E" w:rsidP="00256360">
            <w:pPr>
              <w:jc w:val="right"/>
              <w:rPr>
                <w:rFonts w:ascii="Arial" w:hAnsi="Arial" w:cs="Arial"/>
              </w:rPr>
            </w:pPr>
            <w:r w:rsidRPr="00322F5E">
              <w:rPr>
                <w:rFonts w:ascii="Arial" w:hAnsi="Arial" w:cs="Arial"/>
              </w:rPr>
              <w:t xml:space="preserve">1 234 000 </w:t>
            </w:r>
            <w:smartTag w:uri="urn:schemas-microsoft-com:office:smarttags" w:element="metricconverter">
              <w:smartTagPr>
                <w:attr w:name="ProductID" w:val="000 Ft"/>
              </w:smartTagPr>
              <w:r w:rsidRPr="00322F5E">
                <w:rPr>
                  <w:rFonts w:ascii="Arial" w:hAnsi="Arial" w:cs="Arial"/>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14B9DBF4" w14:textId="77777777" w:rsidR="00322F5E" w:rsidRPr="00322F5E" w:rsidRDefault="00322F5E" w:rsidP="00256360">
            <w:pPr>
              <w:jc w:val="right"/>
              <w:rPr>
                <w:rFonts w:ascii="Arial" w:hAnsi="Arial" w:cs="Arial"/>
              </w:rPr>
            </w:pPr>
            <w:r w:rsidRPr="00322F5E">
              <w:rPr>
                <w:rFonts w:ascii="Arial" w:hAnsi="Arial" w:cs="Arial"/>
              </w:rPr>
              <w:t xml:space="preserve">   1 193 368 293 Ft</w:t>
            </w:r>
          </w:p>
        </w:tc>
        <w:tc>
          <w:tcPr>
            <w:tcW w:w="2180" w:type="dxa"/>
            <w:tcBorders>
              <w:top w:val="nil"/>
              <w:left w:val="nil"/>
              <w:bottom w:val="single" w:sz="4" w:space="0" w:color="auto"/>
              <w:right w:val="single" w:sz="4" w:space="0" w:color="auto"/>
            </w:tcBorders>
            <w:shd w:val="clear" w:color="auto" w:fill="auto"/>
            <w:noWrap/>
            <w:vAlign w:val="bottom"/>
          </w:tcPr>
          <w:p w14:paraId="3937EC71" w14:textId="77777777" w:rsidR="00322F5E" w:rsidRPr="00322F5E" w:rsidRDefault="00322F5E" w:rsidP="00256360">
            <w:pPr>
              <w:jc w:val="center"/>
              <w:rPr>
                <w:rFonts w:ascii="Arial" w:hAnsi="Arial" w:cs="Arial"/>
              </w:rPr>
            </w:pPr>
            <w:r w:rsidRPr="00322F5E">
              <w:rPr>
                <w:rFonts w:ascii="Arial" w:hAnsi="Arial" w:cs="Arial"/>
              </w:rPr>
              <w:t xml:space="preserve">  96,70%</w:t>
            </w:r>
          </w:p>
        </w:tc>
      </w:tr>
    </w:tbl>
    <w:p w14:paraId="2BE04479" w14:textId="77777777" w:rsidR="00322F5E" w:rsidRPr="00322F5E" w:rsidRDefault="00322F5E" w:rsidP="00322F5E">
      <w:pPr>
        <w:rPr>
          <w:rFonts w:ascii="Arial" w:hAnsi="Arial" w:cs="Arial"/>
        </w:rPr>
      </w:pPr>
    </w:p>
    <w:p w14:paraId="55AFAFB8" w14:textId="77777777" w:rsidR="00322F5E" w:rsidRPr="00322F5E" w:rsidRDefault="00322F5E" w:rsidP="00322F5E">
      <w:pPr>
        <w:jc w:val="both"/>
        <w:rPr>
          <w:rFonts w:ascii="Arial" w:hAnsi="Arial" w:cs="Arial"/>
        </w:rPr>
      </w:pPr>
      <w:r w:rsidRPr="00322F5E">
        <w:rPr>
          <w:rFonts w:ascii="Arial" w:hAnsi="Arial" w:cs="Arial"/>
        </w:rPr>
        <w:t>A kimutatott adóbevételek a végrehajtás útján beszedett összegekkel együtt értendők. Az év végéig várható tényleges iparűzési adó bevételt összegét jelentősen befolyásolják majd a folyamatos végrehajtási munka eredményei, az eltérő üzleti éves adózók hátralévő befizetései, a várhatóan túlfizetésként jelentkező összegek, amivel majd év végén a könyvvezetési szabályok szerint korrigálni kell a lekönyvelhető bevételeket.</w:t>
      </w:r>
    </w:p>
    <w:p w14:paraId="4FF516E9" w14:textId="77777777" w:rsidR="00322F5E" w:rsidRPr="00322F5E" w:rsidRDefault="00322F5E" w:rsidP="00322F5E">
      <w:pPr>
        <w:jc w:val="both"/>
        <w:rPr>
          <w:rFonts w:ascii="Arial" w:eastAsia="Calibri" w:hAnsi="Arial" w:cs="Arial"/>
          <w:lang w:eastAsia="en-US"/>
        </w:rPr>
      </w:pPr>
      <w:r w:rsidRPr="00322F5E">
        <w:rPr>
          <w:rFonts w:ascii="Arial" w:hAnsi="Arial" w:cs="Arial"/>
        </w:rPr>
        <w:t>Az adóztatási munka területén a hatósági jelleg mellett törekszünk a támogató-szolgáltató tevékenységre is, amely elősegíti az adózók önkéntes teljesítésének emelkedését.</w:t>
      </w:r>
    </w:p>
    <w:tbl>
      <w:tblPr>
        <w:tblW w:w="9516" w:type="dxa"/>
        <w:jc w:val="center"/>
        <w:tblCellMar>
          <w:left w:w="70" w:type="dxa"/>
          <w:right w:w="70" w:type="dxa"/>
        </w:tblCellMar>
        <w:tblLook w:val="0000" w:firstRow="0" w:lastRow="0" w:firstColumn="0" w:lastColumn="0" w:noHBand="0" w:noVBand="0"/>
      </w:tblPr>
      <w:tblGrid>
        <w:gridCol w:w="2599"/>
        <w:gridCol w:w="2312"/>
        <w:gridCol w:w="2312"/>
        <w:gridCol w:w="2293"/>
      </w:tblGrid>
      <w:tr w:rsidR="00322F5E" w:rsidRPr="00322F5E" w14:paraId="32B83304" w14:textId="77777777" w:rsidTr="00256360">
        <w:trPr>
          <w:jc w:val="center"/>
        </w:trPr>
        <w:tc>
          <w:tcPr>
            <w:tcW w:w="2599" w:type="dxa"/>
            <w:tcBorders>
              <w:top w:val="nil"/>
              <w:left w:val="nil"/>
              <w:bottom w:val="nil"/>
              <w:right w:val="nil"/>
            </w:tcBorders>
            <w:shd w:val="clear" w:color="auto" w:fill="auto"/>
            <w:noWrap/>
            <w:vAlign w:val="bottom"/>
          </w:tcPr>
          <w:p w14:paraId="087CC629" w14:textId="77777777" w:rsidR="00322F5E" w:rsidRPr="00322F5E" w:rsidRDefault="00322F5E" w:rsidP="00256360">
            <w:pPr>
              <w:rPr>
                <w:rFonts w:ascii="Arial" w:eastAsiaTheme="minorHAnsi" w:hAnsi="Arial" w:cs="Arial"/>
                <w:highlight w:val="yellow"/>
                <w:lang w:eastAsia="en-US"/>
              </w:rPr>
            </w:pPr>
          </w:p>
        </w:tc>
        <w:tc>
          <w:tcPr>
            <w:tcW w:w="2312" w:type="dxa"/>
            <w:tcBorders>
              <w:top w:val="nil"/>
              <w:left w:val="nil"/>
              <w:bottom w:val="nil"/>
              <w:right w:val="nil"/>
            </w:tcBorders>
            <w:shd w:val="clear" w:color="auto" w:fill="auto"/>
            <w:noWrap/>
            <w:vAlign w:val="bottom"/>
          </w:tcPr>
          <w:p w14:paraId="35CABA62" w14:textId="77777777" w:rsidR="00322F5E" w:rsidRPr="00322F5E" w:rsidRDefault="00322F5E" w:rsidP="00256360">
            <w:pPr>
              <w:spacing w:after="160" w:line="259" w:lineRule="auto"/>
              <w:rPr>
                <w:rFonts w:ascii="Arial" w:eastAsiaTheme="minorHAnsi" w:hAnsi="Arial" w:cs="Arial"/>
                <w:highlight w:val="yellow"/>
                <w:lang w:eastAsia="en-US"/>
              </w:rPr>
            </w:pPr>
          </w:p>
        </w:tc>
        <w:tc>
          <w:tcPr>
            <w:tcW w:w="2312" w:type="dxa"/>
            <w:tcBorders>
              <w:top w:val="nil"/>
              <w:left w:val="nil"/>
              <w:bottom w:val="nil"/>
              <w:right w:val="nil"/>
            </w:tcBorders>
            <w:shd w:val="clear" w:color="auto" w:fill="auto"/>
            <w:noWrap/>
            <w:vAlign w:val="bottom"/>
          </w:tcPr>
          <w:p w14:paraId="6205AE14" w14:textId="77777777" w:rsidR="00322F5E" w:rsidRDefault="00322F5E" w:rsidP="00256360">
            <w:pPr>
              <w:spacing w:after="160" w:line="259" w:lineRule="auto"/>
              <w:rPr>
                <w:rFonts w:ascii="Arial" w:eastAsiaTheme="minorHAnsi" w:hAnsi="Arial" w:cs="Arial"/>
                <w:highlight w:val="yellow"/>
                <w:lang w:eastAsia="en-US"/>
              </w:rPr>
            </w:pPr>
          </w:p>
          <w:p w14:paraId="461677E9" w14:textId="77777777" w:rsidR="00CF6523" w:rsidRDefault="00CF6523" w:rsidP="00256360">
            <w:pPr>
              <w:spacing w:after="160" w:line="259" w:lineRule="auto"/>
              <w:rPr>
                <w:rFonts w:ascii="Arial" w:eastAsiaTheme="minorHAnsi" w:hAnsi="Arial" w:cs="Arial"/>
                <w:highlight w:val="yellow"/>
                <w:lang w:eastAsia="en-US"/>
              </w:rPr>
            </w:pPr>
          </w:p>
          <w:p w14:paraId="3D5D10E0" w14:textId="0EF41D58" w:rsidR="00CF6523" w:rsidRPr="00322F5E" w:rsidRDefault="00CF6523" w:rsidP="00256360">
            <w:pPr>
              <w:spacing w:after="160" w:line="259" w:lineRule="auto"/>
              <w:rPr>
                <w:rFonts w:ascii="Arial" w:eastAsiaTheme="minorHAnsi" w:hAnsi="Arial" w:cs="Arial"/>
                <w:highlight w:val="yellow"/>
                <w:lang w:eastAsia="en-US"/>
              </w:rPr>
            </w:pPr>
          </w:p>
        </w:tc>
        <w:tc>
          <w:tcPr>
            <w:tcW w:w="2293" w:type="dxa"/>
            <w:tcBorders>
              <w:top w:val="nil"/>
              <w:left w:val="nil"/>
              <w:bottom w:val="nil"/>
              <w:right w:val="nil"/>
            </w:tcBorders>
            <w:shd w:val="clear" w:color="auto" w:fill="auto"/>
            <w:noWrap/>
            <w:vAlign w:val="bottom"/>
          </w:tcPr>
          <w:p w14:paraId="365D41F5" w14:textId="77777777" w:rsidR="00322F5E" w:rsidRPr="00322F5E" w:rsidRDefault="00322F5E" w:rsidP="00256360">
            <w:pPr>
              <w:spacing w:after="160" w:line="259" w:lineRule="auto"/>
              <w:rPr>
                <w:rFonts w:ascii="Arial" w:eastAsiaTheme="minorHAnsi" w:hAnsi="Arial" w:cs="Arial"/>
                <w:highlight w:val="yellow"/>
                <w:lang w:eastAsia="en-US"/>
              </w:rPr>
            </w:pPr>
          </w:p>
        </w:tc>
      </w:tr>
    </w:tbl>
    <w:p w14:paraId="5D117B39" w14:textId="07167D69" w:rsidR="007877D0" w:rsidRDefault="00440060" w:rsidP="009D526C">
      <w:pPr>
        <w:jc w:val="both"/>
        <w:rPr>
          <w:rFonts w:ascii="Arial" w:hAnsi="Arial" w:cs="Arial"/>
        </w:rPr>
      </w:pPr>
      <w:r w:rsidRPr="004B3ED8">
        <w:rPr>
          <w:rFonts w:ascii="Arial" w:hAnsi="Arial" w:cs="Arial"/>
        </w:rPr>
        <w:lastRenderedPageBreak/>
        <w:t xml:space="preserve">A </w:t>
      </w:r>
      <w:r w:rsidR="000235FC" w:rsidRPr="004B3ED8">
        <w:rPr>
          <w:rFonts w:ascii="Arial" w:hAnsi="Arial" w:cs="Arial"/>
          <w:b/>
          <w:u w:val="single"/>
        </w:rPr>
        <w:t>Főé</w:t>
      </w:r>
      <w:r w:rsidR="009812C9" w:rsidRPr="004B3ED8">
        <w:rPr>
          <w:rFonts w:ascii="Arial" w:hAnsi="Arial" w:cs="Arial"/>
          <w:b/>
          <w:u w:val="single"/>
        </w:rPr>
        <w:t>p</w:t>
      </w:r>
      <w:r w:rsidR="000235FC" w:rsidRPr="004B3ED8">
        <w:rPr>
          <w:rFonts w:ascii="Arial" w:hAnsi="Arial" w:cs="Arial"/>
          <w:b/>
          <w:u w:val="single"/>
        </w:rPr>
        <w:t>ítészi</w:t>
      </w:r>
      <w:r w:rsidRPr="004B3ED8">
        <w:rPr>
          <w:rFonts w:ascii="Arial" w:hAnsi="Arial" w:cs="Arial"/>
          <w:b/>
          <w:u w:val="single"/>
        </w:rPr>
        <w:t xml:space="preserve"> Iroda</w:t>
      </w:r>
      <w:r w:rsidRPr="004B3ED8">
        <w:rPr>
          <w:rFonts w:ascii="Arial" w:hAnsi="Arial" w:cs="Arial"/>
        </w:rPr>
        <w:t xml:space="preserve"> vezetője az alábbi tájékoztatást adta az iroda munkájáról:</w:t>
      </w:r>
    </w:p>
    <w:p w14:paraId="40137180" w14:textId="1C260EF4" w:rsidR="007877D0" w:rsidRDefault="007877D0" w:rsidP="009D526C">
      <w:pPr>
        <w:jc w:val="both"/>
        <w:rPr>
          <w:rFonts w:ascii="Arial" w:hAnsi="Arial" w:cs="Arial"/>
        </w:rPr>
      </w:pPr>
    </w:p>
    <w:p w14:paraId="4E876389" w14:textId="77A13098" w:rsidR="007D62D9" w:rsidRDefault="007D62D9" w:rsidP="007D62D9">
      <w:pPr>
        <w:jc w:val="both"/>
        <w:rPr>
          <w:rFonts w:ascii="Arial" w:hAnsi="Arial" w:cs="Arial"/>
        </w:rPr>
      </w:pPr>
      <w:r>
        <w:rPr>
          <w:rFonts w:ascii="Arial" w:hAnsi="Arial" w:cs="Arial"/>
        </w:rPr>
        <w:t>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irodát személyesen felkereső ügyfeleknek, tervezőknek szóban és írásban egyaránt nyújtot</w:t>
      </w:r>
      <w:r w:rsidR="00B9553E">
        <w:rPr>
          <w:rFonts w:ascii="Arial" w:hAnsi="Arial" w:cs="Arial"/>
        </w:rPr>
        <w:t>t</w:t>
      </w:r>
      <w:r>
        <w:rPr>
          <w:rFonts w:ascii="Arial" w:hAnsi="Arial" w:cs="Arial"/>
        </w:rPr>
        <w:t xml:space="preserve"> tájékoztatást. </w:t>
      </w:r>
    </w:p>
    <w:p w14:paraId="3B026D97" w14:textId="6D6AE848" w:rsidR="007D62D9" w:rsidRDefault="007D62D9" w:rsidP="007D62D9">
      <w:pPr>
        <w:jc w:val="both"/>
        <w:rPr>
          <w:rFonts w:ascii="Arial" w:hAnsi="Arial" w:cs="Arial"/>
        </w:rPr>
      </w:pPr>
      <w:r>
        <w:rPr>
          <w:rFonts w:ascii="Arial" w:hAnsi="Arial" w:cs="Arial"/>
        </w:rPr>
        <w:t>Közreműköd</w:t>
      </w:r>
      <w:r w:rsidR="00B9553E">
        <w:rPr>
          <w:rFonts w:ascii="Arial" w:hAnsi="Arial" w:cs="Arial"/>
        </w:rPr>
        <w:t>ött</w:t>
      </w:r>
      <w:r>
        <w:rPr>
          <w:rFonts w:ascii="Arial" w:hAnsi="Arial" w:cs="Arial"/>
        </w:rPr>
        <w:t xml:space="preserve"> az északi iparterület rendezésével, a terület kiajánlásával, értékesítésével kapcsolatos feladatok ellátásában, a kérdések megválaszolásában. Egyeztetéseket szervez</w:t>
      </w:r>
      <w:r w:rsidR="00B9553E">
        <w:rPr>
          <w:rFonts w:ascii="Arial" w:hAnsi="Arial" w:cs="Arial"/>
        </w:rPr>
        <w:t>ett</w:t>
      </w:r>
      <w:r>
        <w:rPr>
          <w:rFonts w:ascii="Arial" w:hAnsi="Arial" w:cs="Arial"/>
        </w:rPr>
        <w:t xml:space="preserve"> és folytat</w:t>
      </w:r>
      <w:r w:rsidR="00B9553E">
        <w:rPr>
          <w:rFonts w:ascii="Arial" w:hAnsi="Arial" w:cs="Arial"/>
        </w:rPr>
        <w:t>ott</w:t>
      </w:r>
      <w:r>
        <w:rPr>
          <w:rFonts w:ascii="Arial" w:hAnsi="Arial" w:cs="Arial"/>
        </w:rPr>
        <w:t xml:space="preserve"> le a terület jövőbeni csapadékvíz elvezetésével, annak tervezésével kapcsolatban a Vízügyi Igazgatósággal és a </w:t>
      </w:r>
      <w:proofErr w:type="spellStart"/>
      <w:r>
        <w:rPr>
          <w:rFonts w:ascii="Arial" w:hAnsi="Arial" w:cs="Arial"/>
        </w:rPr>
        <w:t>Solvex</w:t>
      </w:r>
      <w:proofErr w:type="spellEnd"/>
      <w:r>
        <w:rPr>
          <w:rFonts w:ascii="Arial" w:hAnsi="Arial" w:cs="Arial"/>
        </w:rPr>
        <w:t xml:space="preserve"> Kft.-vel. Áttekintett</w:t>
      </w:r>
      <w:r w:rsidR="00B9553E">
        <w:rPr>
          <w:rFonts w:ascii="Arial" w:hAnsi="Arial" w:cs="Arial"/>
        </w:rPr>
        <w:t>e</w:t>
      </w:r>
      <w:r>
        <w:rPr>
          <w:rFonts w:ascii="Arial" w:hAnsi="Arial" w:cs="Arial"/>
        </w:rPr>
        <w:t xml:space="preserve"> a Laktanya B terület fejlesztéséhez szüksége</w:t>
      </w:r>
      <w:r w:rsidR="00B9553E">
        <w:rPr>
          <w:rFonts w:ascii="Arial" w:hAnsi="Arial" w:cs="Arial"/>
        </w:rPr>
        <w:t>s</w:t>
      </w:r>
      <w:r>
        <w:rPr>
          <w:rFonts w:ascii="Arial" w:hAnsi="Arial" w:cs="Arial"/>
        </w:rPr>
        <w:t xml:space="preserve"> közlekedési beruházásokat, megvizsgált</w:t>
      </w:r>
      <w:r w:rsidR="00B9553E">
        <w:rPr>
          <w:rFonts w:ascii="Arial" w:hAnsi="Arial" w:cs="Arial"/>
        </w:rPr>
        <w:t>a</w:t>
      </w:r>
      <w:r>
        <w:rPr>
          <w:rFonts w:ascii="Arial" w:hAnsi="Arial" w:cs="Arial"/>
        </w:rPr>
        <w:t xml:space="preserve"> az építési tilalom elrendelésének feltételeit és számba vett</w:t>
      </w:r>
      <w:r w:rsidR="00B9553E">
        <w:rPr>
          <w:rFonts w:ascii="Arial" w:hAnsi="Arial" w:cs="Arial"/>
        </w:rPr>
        <w:t>e</w:t>
      </w:r>
      <w:r>
        <w:rPr>
          <w:rFonts w:ascii="Arial" w:hAnsi="Arial" w:cs="Arial"/>
        </w:rPr>
        <w:t xml:space="preserve"> a várható eredményeit.  </w:t>
      </w:r>
    </w:p>
    <w:p w14:paraId="67330621" w14:textId="77777777" w:rsidR="007D62D9" w:rsidRDefault="007D62D9" w:rsidP="007D62D9">
      <w:pPr>
        <w:rPr>
          <w:rFonts w:ascii="Arial" w:hAnsi="Arial" w:cs="Arial"/>
        </w:rPr>
      </w:pPr>
    </w:p>
    <w:p w14:paraId="4C049694" w14:textId="5C514B7A" w:rsidR="00874A39" w:rsidRDefault="00874A39" w:rsidP="00874A39">
      <w:pPr>
        <w:contextualSpacing/>
        <w:jc w:val="both"/>
        <w:rPr>
          <w:rFonts w:ascii="Arial" w:hAnsi="Arial" w:cs="Arial"/>
          <w:highlight w:val="yellow"/>
        </w:rPr>
      </w:pPr>
    </w:p>
    <w:p w14:paraId="0A30ED1B" w14:textId="77777777" w:rsidR="00BB4632" w:rsidRPr="00854BDF" w:rsidRDefault="00BB4632" w:rsidP="00BB4632">
      <w:pPr>
        <w:jc w:val="both"/>
        <w:rPr>
          <w:rFonts w:ascii="Arial" w:hAnsi="Arial" w:cs="Arial"/>
        </w:rPr>
      </w:pPr>
      <w:r w:rsidRPr="00854BDF">
        <w:rPr>
          <w:rFonts w:ascii="Arial" w:hAnsi="Arial" w:cs="Arial"/>
        </w:rPr>
        <w:t xml:space="preserve">A </w:t>
      </w:r>
      <w:r w:rsidRPr="00854BDF">
        <w:rPr>
          <w:rFonts w:ascii="Arial" w:hAnsi="Arial" w:cs="Arial"/>
          <w:b/>
          <w:u w:val="single"/>
        </w:rPr>
        <w:t>Hatósági Osztály</w:t>
      </w:r>
      <w:r w:rsidRPr="00854BDF">
        <w:rPr>
          <w:rFonts w:ascii="Arial" w:hAnsi="Arial" w:cs="Arial"/>
        </w:rPr>
        <w:t xml:space="preserve"> vezetője az alábbi tájékoztatást adta az osztály munkájáról:</w:t>
      </w:r>
    </w:p>
    <w:p w14:paraId="1204C99A" w14:textId="77777777" w:rsidR="00BB4632" w:rsidRPr="00854BDF" w:rsidRDefault="00BB4632" w:rsidP="00BB4632">
      <w:pPr>
        <w:contextualSpacing/>
        <w:jc w:val="both"/>
        <w:rPr>
          <w:rFonts w:ascii="Arial" w:hAnsi="Arial" w:cs="Arial"/>
        </w:rPr>
      </w:pPr>
    </w:p>
    <w:p w14:paraId="22FC1549" w14:textId="395E05D9" w:rsidR="00BB4632" w:rsidRPr="00854BDF" w:rsidRDefault="00BB4632" w:rsidP="00BB4632">
      <w:pPr>
        <w:contextualSpacing/>
        <w:jc w:val="both"/>
        <w:rPr>
          <w:rFonts w:ascii="Arial" w:hAnsi="Arial" w:cs="Arial"/>
        </w:rPr>
      </w:pPr>
      <w:r w:rsidRPr="00854BDF">
        <w:rPr>
          <w:rFonts w:ascii="Arial" w:hAnsi="Arial" w:cs="Arial"/>
        </w:rPr>
        <w:t xml:space="preserve">Az </w:t>
      </w:r>
      <w:r w:rsidRPr="00854BDF">
        <w:rPr>
          <w:rFonts w:ascii="Arial" w:hAnsi="Arial" w:cs="Arial"/>
          <w:b/>
        </w:rPr>
        <w:t>Általános Hatósági Iroda</w:t>
      </w:r>
      <w:r w:rsidRPr="00854BDF">
        <w:rPr>
          <w:rFonts w:ascii="Arial" w:hAnsi="Arial" w:cs="Arial"/>
        </w:rPr>
        <w:t xml:space="preserve"> 2021. október havi munkavégzéséről az alábbiakban adok tájékoztatást.</w:t>
      </w:r>
    </w:p>
    <w:p w14:paraId="3BC95CF9" w14:textId="77777777" w:rsidR="00BB4632" w:rsidRPr="00854BDF" w:rsidRDefault="00BB4632" w:rsidP="00B9553E">
      <w:pPr>
        <w:spacing w:before="120"/>
        <w:jc w:val="both"/>
        <w:rPr>
          <w:rFonts w:ascii="Arial" w:hAnsi="Arial" w:cs="Arial"/>
        </w:rPr>
      </w:pPr>
      <w:r w:rsidRPr="00854BDF">
        <w:rPr>
          <w:rFonts w:ascii="Arial" w:hAnsi="Arial" w:cs="Arial"/>
        </w:rPr>
        <w:t xml:space="preserve">Az Általános Hatósági Irodához tartozó </w:t>
      </w:r>
      <w:r w:rsidRPr="00854BDF">
        <w:rPr>
          <w:rFonts w:ascii="Arial" w:hAnsi="Arial" w:cs="Arial"/>
          <w:i/>
          <w:u w:val="single"/>
        </w:rPr>
        <w:t>anyakönyvvezetők</w:t>
      </w:r>
      <w:r w:rsidRPr="00854BDF">
        <w:rPr>
          <w:rFonts w:ascii="Arial" w:hAnsi="Arial" w:cs="Arial"/>
        </w:rPr>
        <w:t xml:space="preserve"> munkája során 2021. október 1-31. között az alábbi új anyakönyvi események történtek:</w:t>
      </w:r>
    </w:p>
    <w:p w14:paraId="370092ED" w14:textId="6D2ABCE8" w:rsidR="00BB4632" w:rsidRPr="00854BDF" w:rsidRDefault="00BB4632" w:rsidP="00BB4632">
      <w:pPr>
        <w:pStyle w:val="Listaszerbekezds"/>
        <w:numPr>
          <w:ilvl w:val="0"/>
          <w:numId w:val="18"/>
        </w:numPr>
        <w:jc w:val="both"/>
        <w:rPr>
          <w:rFonts w:cs="Arial"/>
        </w:rPr>
      </w:pPr>
      <w:r w:rsidRPr="00854BDF">
        <w:rPr>
          <w:rFonts w:cs="Arial"/>
        </w:rPr>
        <w:t>születés anyakönyvezése: 161</w:t>
      </w:r>
      <w:r w:rsidR="00297BF3">
        <w:rPr>
          <w:rFonts w:cs="Arial"/>
        </w:rPr>
        <w:t>,</w:t>
      </w:r>
    </w:p>
    <w:p w14:paraId="2C11591A" w14:textId="1B9E034C" w:rsidR="00BB4632" w:rsidRPr="00854BDF" w:rsidRDefault="00BB4632" w:rsidP="00BB4632">
      <w:pPr>
        <w:pStyle w:val="Listaszerbekezds"/>
        <w:numPr>
          <w:ilvl w:val="0"/>
          <w:numId w:val="18"/>
        </w:numPr>
        <w:jc w:val="both"/>
        <w:rPr>
          <w:rFonts w:cs="Arial"/>
        </w:rPr>
      </w:pPr>
      <w:r w:rsidRPr="00854BDF">
        <w:rPr>
          <w:rFonts w:cs="Arial"/>
        </w:rPr>
        <w:t>házasságkötés: 34</w:t>
      </w:r>
      <w:r w:rsidR="00297BF3">
        <w:rPr>
          <w:rFonts w:cs="Arial"/>
        </w:rPr>
        <w:t>,</w:t>
      </w:r>
    </w:p>
    <w:p w14:paraId="3AD571F6" w14:textId="2C45780F" w:rsidR="00BB4632" w:rsidRPr="00B9553E" w:rsidRDefault="00BB4632" w:rsidP="00BB4632">
      <w:pPr>
        <w:pStyle w:val="Listaszerbekezds"/>
        <w:numPr>
          <w:ilvl w:val="0"/>
          <w:numId w:val="18"/>
        </w:numPr>
        <w:jc w:val="both"/>
        <w:rPr>
          <w:rFonts w:cs="Arial"/>
        </w:rPr>
      </w:pPr>
      <w:r w:rsidRPr="00854BDF">
        <w:rPr>
          <w:rFonts w:cs="Arial"/>
        </w:rPr>
        <w:t>haláleset anyakönyvezése: 166</w:t>
      </w:r>
      <w:r w:rsidR="00297BF3">
        <w:rPr>
          <w:rFonts w:cs="Arial"/>
        </w:rPr>
        <w:t>.</w:t>
      </w:r>
    </w:p>
    <w:p w14:paraId="2981BB24" w14:textId="1878CBAF" w:rsidR="00BB4632" w:rsidRPr="00854BDF" w:rsidRDefault="00BB4632" w:rsidP="00B9553E">
      <w:pPr>
        <w:spacing w:before="120"/>
        <w:jc w:val="both"/>
        <w:rPr>
          <w:rFonts w:ascii="Arial" w:hAnsi="Arial" w:cs="Arial"/>
        </w:rPr>
      </w:pPr>
      <w:r w:rsidRPr="00854BDF">
        <w:rPr>
          <w:rFonts w:ascii="Arial" w:hAnsi="Arial" w:cs="Arial"/>
        </w:rPr>
        <w:t>Az anyakönyvvezetők végzik emellett papíralapú bejegyzések, adatváltozások rögzítését az Elektronikus Anyakönyvbe. 2021. október 1</w:t>
      </w:r>
      <w:r w:rsidR="00297BF3">
        <w:rPr>
          <w:rFonts w:ascii="Arial" w:hAnsi="Arial" w:cs="Arial"/>
        </w:rPr>
        <w:t xml:space="preserve"> </w:t>
      </w:r>
      <w:r w:rsidRPr="00854BDF">
        <w:rPr>
          <w:rFonts w:ascii="Arial" w:hAnsi="Arial" w:cs="Arial"/>
        </w:rPr>
        <w:t>-</w:t>
      </w:r>
      <w:r w:rsidR="00297BF3">
        <w:rPr>
          <w:rFonts w:ascii="Arial" w:hAnsi="Arial" w:cs="Arial"/>
        </w:rPr>
        <w:t xml:space="preserve"> </w:t>
      </w:r>
      <w:r w:rsidRPr="00854BDF">
        <w:rPr>
          <w:rFonts w:ascii="Arial" w:hAnsi="Arial" w:cs="Arial"/>
        </w:rPr>
        <w:t>31. között a bejegyzett események száma az alábbiak szerint alakult:</w:t>
      </w:r>
    </w:p>
    <w:p w14:paraId="70F52692" w14:textId="1F391D59" w:rsidR="00BB4632" w:rsidRPr="00854BDF" w:rsidRDefault="00BB4632" w:rsidP="00BB4632">
      <w:pPr>
        <w:pStyle w:val="Listaszerbekezds"/>
        <w:numPr>
          <w:ilvl w:val="0"/>
          <w:numId w:val="19"/>
        </w:numPr>
        <w:jc w:val="both"/>
        <w:rPr>
          <w:rFonts w:cs="Arial"/>
        </w:rPr>
      </w:pPr>
      <w:r w:rsidRPr="00854BDF">
        <w:rPr>
          <w:rFonts w:cs="Arial"/>
        </w:rPr>
        <w:t>születési események és ehhez kapcsolódó változások: 400</w:t>
      </w:r>
      <w:r w:rsidR="00297BF3">
        <w:rPr>
          <w:rFonts w:cs="Arial"/>
        </w:rPr>
        <w:t>,</w:t>
      </w:r>
    </w:p>
    <w:p w14:paraId="07D5AEB8" w14:textId="6D27B439" w:rsidR="00BB4632" w:rsidRPr="00854BDF" w:rsidRDefault="00BB4632" w:rsidP="00BB4632">
      <w:pPr>
        <w:pStyle w:val="Listaszerbekezds"/>
        <w:numPr>
          <w:ilvl w:val="0"/>
          <w:numId w:val="19"/>
        </w:numPr>
        <w:jc w:val="both"/>
        <w:rPr>
          <w:rFonts w:cs="Arial"/>
        </w:rPr>
      </w:pPr>
      <w:r w:rsidRPr="00854BDF">
        <w:rPr>
          <w:rFonts w:cs="Arial"/>
        </w:rPr>
        <w:t>házassági bejegyzések és ehhez kapcsolódó változások: 96</w:t>
      </w:r>
      <w:r w:rsidR="00297BF3">
        <w:rPr>
          <w:rFonts w:cs="Arial"/>
        </w:rPr>
        <w:t>,</w:t>
      </w:r>
    </w:p>
    <w:p w14:paraId="30510552" w14:textId="41ABD7C7" w:rsidR="00BB4632" w:rsidRPr="00B9553E" w:rsidRDefault="00BB4632" w:rsidP="00BB4632">
      <w:pPr>
        <w:pStyle w:val="Listaszerbekezds"/>
        <w:numPr>
          <w:ilvl w:val="0"/>
          <w:numId w:val="19"/>
        </w:numPr>
        <w:jc w:val="both"/>
        <w:rPr>
          <w:rFonts w:cs="Arial"/>
        </w:rPr>
      </w:pPr>
      <w:r w:rsidRPr="00854BDF">
        <w:rPr>
          <w:rFonts w:cs="Arial"/>
        </w:rPr>
        <w:t>halotti bejegyzések: 12</w:t>
      </w:r>
      <w:r w:rsidR="00297BF3">
        <w:rPr>
          <w:rFonts w:cs="Arial"/>
        </w:rPr>
        <w:t>.</w:t>
      </w:r>
    </w:p>
    <w:p w14:paraId="70686BC7" w14:textId="77777777" w:rsidR="00B9553E" w:rsidRDefault="00BB4632" w:rsidP="00B9553E">
      <w:pPr>
        <w:spacing w:before="120"/>
        <w:jc w:val="both"/>
        <w:rPr>
          <w:rFonts w:ascii="Arial" w:hAnsi="Arial" w:cs="Arial"/>
        </w:rPr>
      </w:pPr>
      <w:r w:rsidRPr="00854BDF">
        <w:rPr>
          <w:rFonts w:ascii="Arial" w:hAnsi="Arial" w:cs="Arial"/>
        </w:rPr>
        <w:t>Az anyakönyvvezetőknek 2021. február 1. óta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2021. október hónapban 43 ügyben kellett elvégezni ezeket a feladatokat.</w:t>
      </w:r>
    </w:p>
    <w:p w14:paraId="6A38E50E" w14:textId="2570B8A6" w:rsidR="00BB4632" w:rsidRDefault="00BB4632" w:rsidP="00B9553E">
      <w:pPr>
        <w:spacing w:before="120"/>
        <w:jc w:val="both"/>
        <w:rPr>
          <w:rFonts w:ascii="Arial" w:hAnsi="Arial" w:cs="Arial"/>
        </w:rPr>
      </w:pPr>
      <w:r w:rsidRPr="00854BDF">
        <w:rPr>
          <w:rFonts w:ascii="Arial" w:hAnsi="Arial" w:cs="Arial"/>
        </w:rPr>
        <w:t xml:space="preserve">Az anyakönyvi igazgatásban az anyakönyvvezetők mellett 2 fő </w:t>
      </w:r>
      <w:r w:rsidRPr="00854BDF">
        <w:rPr>
          <w:rFonts w:ascii="Arial" w:hAnsi="Arial" w:cs="Arial"/>
          <w:i/>
          <w:u w:val="single"/>
        </w:rPr>
        <w:t>rendezvényszervező</w:t>
      </w:r>
      <w:r w:rsidRPr="00854BDF">
        <w:rPr>
          <w:rFonts w:ascii="Arial" w:hAnsi="Arial" w:cs="Arial"/>
        </w:rPr>
        <w:t xml:space="preserve"> végzi városunkban </w:t>
      </w:r>
      <w:r>
        <w:rPr>
          <w:rFonts w:ascii="Arial" w:hAnsi="Arial" w:cs="Arial"/>
        </w:rPr>
        <w:t xml:space="preserve">a </w:t>
      </w:r>
      <w:r w:rsidRPr="00854BDF">
        <w:rPr>
          <w:rFonts w:ascii="Arial" w:hAnsi="Arial" w:cs="Arial"/>
        </w:rPr>
        <w:t>házasságkötések megszervezésével, megrendezésével járó feladatokat, gondoskodnak – a házasulandók igényeit figyelembe véve – az ünnepélyesség, az esztétikum megjelenítéséről.</w:t>
      </w:r>
    </w:p>
    <w:p w14:paraId="23B84439" w14:textId="77777777" w:rsidR="00BB4632" w:rsidRDefault="00BB4632" w:rsidP="00BB4632">
      <w:pPr>
        <w:jc w:val="both"/>
        <w:rPr>
          <w:rFonts w:ascii="Arial" w:hAnsi="Arial" w:cs="Arial"/>
        </w:rPr>
      </w:pPr>
      <w:r w:rsidRPr="00854BDF">
        <w:rPr>
          <w:rFonts w:ascii="Arial" w:hAnsi="Arial" w:cs="Arial"/>
        </w:rPr>
        <w:t xml:space="preserve">A házasságkötések mellett a rendezvényszervezők 2021. </w:t>
      </w:r>
      <w:r>
        <w:rPr>
          <w:rFonts w:ascii="Arial" w:hAnsi="Arial" w:cs="Arial"/>
        </w:rPr>
        <w:t>októberben</w:t>
      </w:r>
      <w:r w:rsidRPr="00854BDF">
        <w:rPr>
          <w:rFonts w:ascii="Arial" w:hAnsi="Arial" w:cs="Arial"/>
        </w:rPr>
        <w:t xml:space="preserve"> közreműködtek 1 polgári temetésen is.</w:t>
      </w:r>
    </w:p>
    <w:p w14:paraId="6F1DF507" w14:textId="77777777" w:rsidR="00BB4632" w:rsidRDefault="00BB4632" w:rsidP="00BB4632">
      <w:pPr>
        <w:jc w:val="both"/>
        <w:rPr>
          <w:rFonts w:ascii="Arial" w:hAnsi="Arial" w:cs="Arial"/>
        </w:rPr>
      </w:pPr>
      <w:r>
        <w:rPr>
          <w:rFonts w:ascii="Arial" w:hAnsi="Arial" w:cs="Arial"/>
        </w:rPr>
        <w:t>Továbbá a</w:t>
      </w:r>
      <w:r w:rsidRPr="00EF6F33">
        <w:rPr>
          <w:rFonts w:ascii="Arial" w:hAnsi="Arial" w:cs="Arial"/>
        </w:rPr>
        <w:t>z alapfeladatokon túl a városi ünnepségeken is közreműködtek:</w:t>
      </w:r>
    </w:p>
    <w:p w14:paraId="6B4E01D4" w14:textId="77777777" w:rsidR="00BB4632" w:rsidRPr="00854BDF" w:rsidRDefault="00BB4632" w:rsidP="00BB4632">
      <w:pPr>
        <w:pStyle w:val="Listaszerbekezds"/>
        <w:numPr>
          <w:ilvl w:val="0"/>
          <w:numId w:val="24"/>
        </w:numPr>
        <w:jc w:val="both"/>
        <w:rPr>
          <w:rFonts w:cs="Arial"/>
        </w:rPr>
      </w:pPr>
      <w:r w:rsidRPr="00854BDF">
        <w:rPr>
          <w:rFonts w:cs="Arial"/>
        </w:rPr>
        <w:t>október 6</w:t>
      </w:r>
      <w:r>
        <w:rPr>
          <w:rFonts w:cs="Arial"/>
        </w:rPr>
        <w:t>-</w:t>
      </w:r>
      <w:r w:rsidRPr="00854BDF">
        <w:rPr>
          <w:rFonts w:cs="Arial"/>
        </w:rPr>
        <w:t xml:space="preserve">án az </w:t>
      </w:r>
      <w:r>
        <w:rPr>
          <w:rFonts w:cs="Arial"/>
        </w:rPr>
        <w:t>a</w:t>
      </w:r>
      <w:r w:rsidRPr="00854BDF">
        <w:rPr>
          <w:rFonts w:cs="Arial"/>
        </w:rPr>
        <w:t xml:space="preserve">radi </w:t>
      </w:r>
      <w:r>
        <w:rPr>
          <w:rFonts w:cs="Arial"/>
        </w:rPr>
        <w:t>v</w:t>
      </w:r>
      <w:r w:rsidRPr="00854BDF">
        <w:rPr>
          <w:rFonts w:cs="Arial"/>
        </w:rPr>
        <w:t>értanúk megemlékezésén;</w:t>
      </w:r>
    </w:p>
    <w:p w14:paraId="2AA91E9F" w14:textId="77777777" w:rsidR="00BB4632" w:rsidRPr="00854BDF" w:rsidRDefault="00BB4632" w:rsidP="00BB4632">
      <w:pPr>
        <w:pStyle w:val="Listaszerbekezds"/>
        <w:numPr>
          <w:ilvl w:val="0"/>
          <w:numId w:val="24"/>
        </w:numPr>
        <w:jc w:val="both"/>
        <w:rPr>
          <w:rFonts w:cs="Arial"/>
        </w:rPr>
      </w:pPr>
      <w:r w:rsidRPr="00854BDF">
        <w:rPr>
          <w:rFonts w:cs="Arial"/>
        </w:rPr>
        <w:t>október 23-án a megemlékezésen és az ünnepi közgyűlésen;</w:t>
      </w:r>
    </w:p>
    <w:p w14:paraId="257AC7F7" w14:textId="225AFF72" w:rsidR="00BB4632" w:rsidRPr="00B9553E" w:rsidRDefault="00BB4632" w:rsidP="00BB4632">
      <w:pPr>
        <w:pStyle w:val="Listaszerbekezds"/>
        <w:numPr>
          <w:ilvl w:val="0"/>
          <w:numId w:val="24"/>
        </w:numPr>
        <w:jc w:val="both"/>
        <w:rPr>
          <w:rFonts w:cs="Arial"/>
        </w:rPr>
      </w:pPr>
      <w:r w:rsidRPr="00854BDF">
        <w:rPr>
          <w:rFonts w:cs="Arial"/>
        </w:rPr>
        <w:t xml:space="preserve">október 29-én a </w:t>
      </w:r>
      <w:r>
        <w:rPr>
          <w:rFonts w:cs="Arial"/>
        </w:rPr>
        <w:t>h</w:t>
      </w:r>
      <w:r w:rsidRPr="00854BDF">
        <w:rPr>
          <w:rFonts w:cs="Arial"/>
        </w:rPr>
        <w:t>alottak napi megemlékezés tisztségviselő</w:t>
      </w:r>
      <w:r>
        <w:rPr>
          <w:rFonts w:cs="Arial"/>
        </w:rPr>
        <w:t>i</w:t>
      </w:r>
      <w:r w:rsidRPr="00854BDF">
        <w:rPr>
          <w:rFonts w:cs="Arial"/>
        </w:rPr>
        <w:t xml:space="preserve"> koszorúzásán.</w:t>
      </w:r>
    </w:p>
    <w:p w14:paraId="725606D9" w14:textId="203992E0" w:rsidR="00BB4632" w:rsidRPr="00854BDF" w:rsidRDefault="00BB4632" w:rsidP="00B9553E">
      <w:pPr>
        <w:spacing w:before="120"/>
        <w:jc w:val="both"/>
        <w:rPr>
          <w:rFonts w:ascii="Arial" w:hAnsi="Arial" w:cs="Arial"/>
        </w:rPr>
      </w:pPr>
      <w:r w:rsidRPr="00854BDF">
        <w:rPr>
          <w:rFonts w:ascii="Arial" w:hAnsi="Arial" w:cs="Arial"/>
        </w:rPr>
        <w:t xml:space="preserve">A </w:t>
      </w:r>
      <w:r w:rsidRPr="00854BDF">
        <w:rPr>
          <w:rFonts w:ascii="Arial" w:hAnsi="Arial" w:cs="Arial"/>
          <w:i/>
          <w:iCs/>
          <w:u w:val="single"/>
        </w:rPr>
        <w:t>hagyatéki eljárásokban</w:t>
      </w:r>
      <w:r w:rsidRPr="00854BDF">
        <w:rPr>
          <w:rFonts w:ascii="Arial" w:hAnsi="Arial" w:cs="Arial"/>
        </w:rPr>
        <w:t xml:space="preserve"> az </w:t>
      </w:r>
      <w:r w:rsidR="008E4D22">
        <w:rPr>
          <w:rFonts w:ascii="Arial" w:hAnsi="Arial" w:cs="Arial"/>
        </w:rPr>
        <w:t>i</w:t>
      </w:r>
      <w:r w:rsidRPr="00854BDF">
        <w:rPr>
          <w:rFonts w:ascii="Arial" w:hAnsi="Arial" w:cs="Arial"/>
        </w:rPr>
        <w:t>roda hagyatéki ügyintézői végzik a jegyző hagyaték leltározásával kapcsolatos feladatait, fő szabály szerint azon örökhagyók esetében, akik utolsó belföldi lakóhelye Szombathelyen volt. 2021. október 1</w:t>
      </w:r>
      <w:r w:rsidR="00297BF3">
        <w:rPr>
          <w:rFonts w:ascii="Arial" w:hAnsi="Arial" w:cs="Arial"/>
        </w:rPr>
        <w:t xml:space="preserve"> </w:t>
      </w:r>
      <w:r w:rsidRPr="00854BDF">
        <w:rPr>
          <w:rFonts w:ascii="Arial" w:hAnsi="Arial" w:cs="Arial"/>
        </w:rPr>
        <w:t>-</w:t>
      </w:r>
      <w:r w:rsidR="00297BF3">
        <w:rPr>
          <w:rFonts w:ascii="Arial" w:hAnsi="Arial" w:cs="Arial"/>
        </w:rPr>
        <w:t xml:space="preserve"> </w:t>
      </w:r>
      <w:r w:rsidRPr="00854BDF">
        <w:rPr>
          <w:rFonts w:ascii="Arial" w:hAnsi="Arial" w:cs="Arial"/>
        </w:rPr>
        <w:t>31. között 106 ügyben indult meg a hagyatéki leltározás, összesen 1019 irat került iktatásra ezen eljárásokban.</w:t>
      </w:r>
    </w:p>
    <w:p w14:paraId="6951B4E8" w14:textId="77777777" w:rsidR="00BB4632" w:rsidRPr="00854BDF" w:rsidRDefault="00BB4632" w:rsidP="00BB4632">
      <w:pPr>
        <w:jc w:val="both"/>
        <w:rPr>
          <w:rFonts w:ascii="Arial" w:hAnsi="Arial" w:cs="Arial"/>
        </w:rPr>
      </w:pPr>
    </w:p>
    <w:p w14:paraId="7E960EB4" w14:textId="41D5D101" w:rsidR="00BB4632" w:rsidRDefault="00BB4632" w:rsidP="00BB4632">
      <w:pPr>
        <w:jc w:val="both"/>
        <w:rPr>
          <w:rFonts w:ascii="Arial" w:hAnsi="Arial" w:cs="Arial"/>
        </w:rPr>
      </w:pPr>
      <w:r w:rsidRPr="002005C7">
        <w:rPr>
          <w:rFonts w:ascii="Arial" w:hAnsi="Arial" w:cs="Arial"/>
        </w:rPr>
        <w:lastRenderedPageBreak/>
        <w:t xml:space="preserve">Az </w:t>
      </w:r>
      <w:r w:rsidR="008E4D22">
        <w:rPr>
          <w:rFonts w:ascii="Arial" w:hAnsi="Arial" w:cs="Arial"/>
        </w:rPr>
        <w:t>i</w:t>
      </w:r>
      <w:r w:rsidRPr="002005C7">
        <w:rPr>
          <w:rFonts w:ascii="Arial" w:hAnsi="Arial" w:cs="Arial"/>
        </w:rPr>
        <w:t xml:space="preserve">roda végzi a </w:t>
      </w:r>
      <w:r w:rsidRPr="002005C7">
        <w:rPr>
          <w:rFonts w:ascii="Arial" w:hAnsi="Arial" w:cs="Arial"/>
          <w:i/>
          <w:u w:val="single"/>
        </w:rPr>
        <w:t>kereskedelmi tevékenységgel</w:t>
      </w:r>
      <w:r w:rsidRPr="002005C7">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5DBF1B35" w14:textId="77777777" w:rsidR="00BB4632" w:rsidRPr="002005C7" w:rsidRDefault="00BB4632" w:rsidP="00BB4632">
      <w:pPr>
        <w:jc w:val="both"/>
        <w:rPr>
          <w:rFonts w:ascii="Arial" w:hAnsi="Arial" w:cs="Arial"/>
        </w:rPr>
      </w:pPr>
      <w:r w:rsidRPr="002005C7">
        <w:rPr>
          <w:rFonts w:ascii="Arial" w:hAnsi="Arial" w:cs="Arial"/>
        </w:rPr>
        <w:t>2021. október hónapban összesen 175 kérelem érkezett:</w:t>
      </w:r>
    </w:p>
    <w:p w14:paraId="07839800" w14:textId="77777777" w:rsidR="00BB4632" w:rsidRPr="002005C7" w:rsidRDefault="00BB4632" w:rsidP="00BB4632">
      <w:pPr>
        <w:pStyle w:val="Listaszerbekezds"/>
        <w:numPr>
          <w:ilvl w:val="0"/>
          <w:numId w:val="25"/>
        </w:numPr>
        <w:jc w:val="both"/>
        <w:rPr>
          <w:rFonts w:cs="Arial"/>
        </w:rPr>
      </w:pPr>
      <w:r w:rsidRPr="002005C7">
        <w:rPr>
          <w:rFonts w:cs="Arial"/>
        </w:rPr>
        <w:t>23 kereskedelmi és kulturális célú közterület-használati kérelem;</w:t>
      </w:r>
    </w:p>
    <w:p w14:paraId="5E6AE003" w14:textId="77777777" w:rsidR="00BB4632" w:rsidRPr="002005C7" w:rsidRDefault="00BB4632" w:rsidP="00BB4632">
      <w:pPr>
        <w:pStyle w:val="Listaszerbekezds"/>
        <w:numPr>
          <w:ilvl w:val="0"/>
          <w:numId w:val="25"/>
        </w:numPr>
        <w:jc w:val="both"/>
        <w:rPr>
          <w:rFonts w:cs="Arial"/>
        </w:rPr>
      </w:pPr>
      <w:r w:rsidRPr="002005C7">
        <w:rPr>
          <w:rFonts w:cs="Arial"/>
        </w:rPr>
        <w:t>142 kereskedelmi tevékenységgel kapcsolatos kérelem;</w:t>
      </w:r>
    </w:p>
    <w:p w14:paraId="4520ACC7" w14:textId="77777777" w:rsidR="00BB4632" w:rsidRPr="002005C7" w:rsidRDefault="00BB4632" w:rsidP="00BB4632">
      <w:pPr>
        <w:pStyle w:val="Listaszerbekezds"/>
        <w:numPr>
          <w:ilvl w:val="0"/>
          <w:numId w:val="25"/>
        </w:numPr>
        <w:jc w:val="both"/>
        <w:rPr>
          <w:rFonts w:cs="Arial"/>
        </w:rPr>
      </w:pPr>
      <w:r w:rsidRPr="002005C7">
        <w:rPr>
          <w:rFonts w:cs="Arial"/>
        </w:rPr>
        <w:t>5 teleppel kapcsolatos kérelem;</w:t>
      </w:r>
    </w:p>
    <w:p w14:paraId="11913865" w14:textId="77777777" w:rsidR="00BB4632" w:rsidRPr="002005C7" w:rsidRDefault="00BB4632" w:rsidP="00BB4632">
      <w:pPr>
        <w:pStyle w:val="Listaszerbekezds"/>
        <w:numPr>
          <w:ilvl w:val="0"/>
          <w:numId w:val="25"/>
        </w:numPr>
        <w:jc w:val="both"/>
        <w:rPr>
          <w:rFonts w:cs="Arial"/>
        </w:rPr>
      </w:pPr>
      <w:r w:rsidRPr="002005C7">
        <w:rPr>
          <w:rFonts w:cs="Arial"/>
        </w:rPr>
        <w:t>2 vásárüzemeltetés engedélyezésére irányuló kérelem</w:t>
      </w:r>
      <w:r>
        <w:rPr>
          <w:rFonts w:cs="Arial"/>
        </w:rPr>
        <w:t>;</w:t>
      </w:r>
    </w:p>
    <w:p w14:paraId="0B2D35F7" w14:textId="77777777" w:rsidR="00BB4632" w:rsidRPr="002005C7" w:rsidRDefault="00BB4632" w:rsidP="00BB4632">
      <w:pPr>
        <w:pStyle w:val="Listaszerbekezds"/>
        <w:numPr>
          <w:ilvl w:val="0"/>
          <w:numId w:val="25"/>
        </w:numPr>
        <w:jc w:val="both"/>
        <w:rPr>
          <w:rFonts w:cs="Arial"/>
        </w:rPr>
      </w:pPr>
      <w:r w:rsidRPr="002005C7">
        <w:rPr>
          <w:rFonts w:cs="Arial"/>
        </w:rPr>
        <w:t>3 piacüzemeltetés engedélyezésére irányuló kérelem.</w:t>
      </w:r>
    </w:p>
    <w:p w14:paraId="607BEBD7" w14:textId="77777777" w:rsidR="00BB4632" w:rsidRDefault="00BB4632" w:rsidP="00BB4632">
      <w:pPr>
        <w:jc w:val="both"/>
        <w:rPr>
          <w:rFonts w:ascii="Arial" w:hAnsi="Arial" w:cs="Arial"/>
        </w:rPr>
      </w:pPr>
      <w:r w:rsidRPr="002005C7">
        <w:rPr>
          <w:rFonts w:ascii="Arial" w:hAnsi="Arial" w:cs="Arial"/>
        </w:rPr>
        <w:t>A kereskedelmi tevékenységek végzésének feltételeiről szóló 210/2009. (IX.29.) Korm. rendelet alapján vezetett nyilvántartás felülvizsgálata során 38 nyilvántartásba vett kereskedelmi tevékenység hivatalból történő törlésére került sor.</w:t>
      </w:r>
    </w:p>
    <w:p w14:paraId="0D139045" w14:textId="77777777" w:rsidR="00BB4632" w:rsidRPr="002005C7" w:rsidRDefault="00BB4632" w:rsidP="00BB4632">
      <w:pPr>
        <w:jc w:val="both"/>
        <w:rPr>
          <w:rFonts w:ascii="Arial" w:hAnsi="Arial" w:cs="Arial"/>
        </w:rPr>
      </w:pPr>
      <w:r w:rsidRPr="002005C7">
        <w:rPr>
          <w:rFonts w:ascii="Arial" w:hAnsi="Arial" w:cs="Arial"/>
        </w:rPr>
        <w:t>A telepengedély, illetve a telep létesítésének bejelentése alapján gyakorolható egyes termelő és egyes szolgáltató tevékenységekről, valamint a telepengedélyezés rendjéről és a bejelentés szabályairól szóló 57/2013. (II.27.) Korm. rendelet alapján vezetett nyilvántartás felülvizsgálata során 22 nyilvántartásba vett telep hivatalból történő törlésére került sor</w:t>
      </w:r>
      <w:r>
        <w:rPr>
          <w:rFonts w:ascii="Arial" w:hAnsi="Arial" w:cs="Arial"/>
        </w:rPr>
        <w:t>.</w:t>
      </w:r>
    </w:p>
    <w:p w14:paraId="0201CB2F" w14:textId="180686CB" w:rsidR="00BB4632" w:rsidRPr="00B9553E" w:rsidRDefault="00BB4632" w:rsidP="00BB4632">
      <w:pPr>
        <w:jc w:val="both"/>
        <w:rPr>
          <w:rFonts w:ascii="Arial" w:hAnsi="Arial" w:cs="Arial"/>
        </w:rPr>
      </w:pPr>
      <w:r w:rsidRPr="002005C7">
        <w:rPr>
          <w:rFonts w:ascii="Arial" w:hAnsi="Arial" w:cs="Arial"/>
        </w:rPr>
        <w:t xml:space="preserve">A kereskedelmi tevékenységgel, valamint a szálláshely-szolgáltatási tevékenységgel kapcsolatban nyilvántartásba vett adatokból folyamatos </w:t>
      </w:r>
      <w:r>
        <w:rPr>
          <w:rFonts w:ascii="Arial" w:hAnsi="Arial" w:cs="Arial"/>
        </w:rPr>
        <w:t xml:space="preserve">a </w:t>
      </w:r>
      <w:r w:rsidRPr="002005C7">
        <w:rPr>
          <w:rFonts w:ascii="Arial" w:hAnsi="Arial" w:cs="Arial"/>
        </w:rPr>
        <w:t>statisztikai adatszolgáltatás a Központi Statisztikai Hivatal</w:t>
      </w:r>
      <w:r>
        <w:rPr>
          <w:rFonts w:ascii="Arial" w:hAnsi="Arial" w:cs="Arial"/>
        </w:rPr>
        <w:t xml:space="preserve"> felé</w:t>
      </w:r>
      <w:r w:rsidRPr="002005C7">
        <w:rPr>
          <w:rFonts w:ascii="Arial" w:hAnsi="Arial" w:cs="Arial"/>
        </w:rPr>
        <w:t>.</w:t>
      </w:r>
    </w:p>
    <w:p w14:paraId="39848A83" w14:textId="4D6DCD12" w:rsidR="00BB4632" w:rsidRDefault="00BB4632" w:rsidP="00B9553E">
      <w:pPr>
        <w:spacing w:before="120"/>
        <w:jc w:val="both"/>
        <w:rPr>
          <w:rFonts w:ascii="Arial" w:hAnsi="Arial" w:cs="Arial"/>
        </w:rPr>
      </w:pPr>
      <w:r w:rsidRPr="002005C7">
        <w:rPr>
          <w:rFonts w:ascii="Arial" w:hAnsi="Arial" w:cs="Arial"/>
        </w:rPr>
        <w:t>A kereskedelmi tevékenységek végzésének feltételeiről szóló 210/2009. (IX.29.) Korm. rendelet alapján a vendéglátó üzleteknek 2021. március 31-ig be kellett jelenteni a vendéglátó egység üzlettípusát (1. étterem, 2. büfé, 3. cukrászda, 4. kávézó, 5. italüzlet, bár, 6. zenés-táncos szórakozóhely, 7. munkahelyi / közétkeztetést végző vendéglátóhely, 8. gyorsétterem, 9. rendezvényi étkeztetés, 10. alkalmi vendéglátóhely, 11. mozgó vendéglátóhely).</w:t>
      </w:r>
      <w:r>
        <w:rPr>
          <w:rFonts w:ascii="Arial" w:hAnsi="Arial" w:cs="Arial"/>
        </w:rPr>
        <w:t xml:space="preserve"> </w:t>
      </w:r>
      <w:r w:rsidRPr="002005C7">
        <w:rPr>
          <w:rFonts w:ascii="Arial" w:hAnsi="Arial" w:cs="Arial"/>
        </w:rPr>
        <w:t>A kötelezettségről 2021. február hónapban a Vas Megyei Kereskedelmi és Iparkamara tájékoztatta a szombathelyi vendéglátó üzletek üzemeltetőit.</w:t>
      </w:r>
      <w:r>
        <w:rPr>
          <w:rFonts w:ascii="Arial" w:hAnsi="Arial" w:cs="Arial"/>
        </w:rPr>
        <w:t xml:space="preserve"> </w:t>
      </w:r>
      <w:r w:rsidRPr="002005C7">
        <w:rPr>
          <w:rFonts w:ascii="Arial" w:hAnsi="Arial" w:cs="Arial"/>
        </w:rPr>
        <w:t>2021. június, illetve július hónapokban az Általános Hatósági Iroda írásban felhívta a vendéglátó üzlettípust még be nem jelentő valamennyi üzlet figyelmét a kötelezettség teljesítésére.</w:t>
      </w:r>
      <w:r>
        <w:rPr>
          <w:rFonts w:ascii="Arial" w:hAnsi="Arial" w:cs="Arial"/>
        </w:rPr>
        <w:t xml:space="preserve"> </w:t>
      </w:r>
      <w:r w:rsidRPr="002005C7">
        <w:rPr>
          <w:rFonts w:ascii="Arial" w:hAnsi="Arial" w:cs="Arial"/>
        </w:rPr>
        <w:t>Időközben a kormányrendeleti szabályozás kiegészült, amely alapján a jegyző</w:t>
      </w:r>
      <w:r w:rsidR="00297BF3">
        <w:rPr>
          <w:rFonts w:ascii="Arial" w:hAnsi="Arial" w:cs="Arial"/>
        </w:rPr>
        <w:t>,</w:t>
      </w:r>
      <w:r w:rsidRPr="002005C7">
        <w:rPr>
          <w:rFonts w:ascii="Arial" w:hAnsi="Arial" w:cs="Arial"/>
        </w:rPr>
        <w:t xml:space="preserve"> mint kereskedelmi hatóság 2021. október 31-ig köteles hatósági ellenőrzés keretében ellenőrizni a bejelentési kötelezettség teljesítését. Amennyiben a hatósági ellenőrzés során megállapításra kerül, hogy a kereskedő nem tett eleget a fenti bejelentési kötelezettségének, a jegyző a vendéglátó üzletet azonnali hatállyal a bejelentési kötelezettség teljesítéséig </w:t>
      </w:r>
      <w:proofErr w:type="spellStart"/>
      <w:r w:rsidRPr="002005C7">
        <w:rPr>
          <w:rFonts w:ascii="Arial" w:hAnsi="Arial" w:cs="Arial"/>
        </w:rPr>
        <w:t>bezáratja</w:t>
      </w:r>
      <w:proofErr w:type="spellEnd"/>
      <w:r w:rsidRPr="002005C7">
        <w:rPr>
          <w:rFonts w:ascii="Arial" w:hAnsi="Arial" w:cs="Arial"/>
        </w:rPr>
        <w:t>.</w:t>
      </w:r>
      <w:r>
        <w:rPr>
          <w:rFonts w:ascii="Arial" w:hAnsi="Arial" w:cs="Arial"/>
        </w:rPr>
        <w:t xml:space="preserve"> </w:t>
      </w:r>
      <w:r w:rsidRPr="002005C7">
        <w:rPr>
          <w:rFonts w:ascii="Arial" w:hAnsi="Arial" w:cs="Arial"/>
        </w:rPr>
        <w:t>2021. szeptemberben a Polgármesteri Hivatalban, valamint az önkormányzat hivatalos honlapján (www.szombathely.hu) közzétett hirdetményben is figyelmeztette az üzemeltetőket, majd 2021. október hónapban a Savaria Fórum című ingyenes önkormányzati hetilapban két alkalommal is közzétett felhívásban kerültek figyelmeztetésre az üzemeltetők.</w:t>
      </w:r>
      <w:r>
        <w:rPr>
          <w:rFonts w:ascii="Arial" w:hAnsi="Arial" w:cs="Arial"/>
        </w:rPr>
        <w:t xml:space="preserve"> Mindezeken felül </w:t>
      </w:r>
      <w:r w:rsidRPr="002005C7">
        <w:rPr>
          <w:rFonts w:ascii="Arial" w:hAnsi="Arial" w:cs="Arial"/>
        </w:rPr>
        <w:t xml:space="preserve">2021. október hónap folyamán az </w:t>
      </w:r>
      <w:r w:rsidR="00297BF3">
        <w:rPr>
          <w:rFonts w:ascii="Arial" w:hAnsi="Arial" w:cs="Arial"/>
        </w:rPr>
        <w:t>i</w:t>
      </w:r>
      <w:r w:rsidRPr="002005C7">
        <w:rPr>
          <w:rFonts w:ascii="Arial" w:hAnsi="Arial" w:cs="Arial"/>
        </w:rPr>
        <w:t>roda a vendéglátó üzlettípust még mindig be nem jelentő üzletek üzemeltetőivel egyesével megkísérelte a kapcsolatfelvételt telefonon, illetve e-mailben, felhívva a figyelmüket bejelentési kötelezettségük teljesítésére.</w:t>
      </w:r>
      <w:r>
        <w:rPr>
          <w:rFonts w:ascii="Arial" w:hAnsi="Arial" w:cs="Arial"/>
        </w:rPr>
        <w:t xml:space="preserve"> A hatósági ellenőrzés alapján a szükséges eljárások megindításra</w:t>
      </w:r>
      <w:r w:rsidRPr="00227927">
        <w:rPr>
          <w:rFonts w:ascii="Arial" w:hAnsi="Arial" w:cs="Arial"/>
        </w:rPr>
        <w:t xml:space="preserve"> </w:t>
      </w:r>
      <w:r>
        <w:rPr>
          <w:rFonts w:ascii="Arial" w:hAnsi="Arial" w:cs="Arial"/>
        </w:rPr>
        <w:t>kerültek.</w:t>
      </w:r>
    </w:p>
    <w:p w14:paraId="3F8BE8BD" w14:textId="5AB19FED" w:rsidR="00BB4632" w:rsidRPr="00B9553E" w:rsidRDefault="00BB4632" w:rsidP="00B9553E">
      <w:pPr>
        <w:spacing w:before="120"/>
        <w:jc w:val="both"/>
        <w:rPr>
          <w:rFonts w:ascii="Arial" w:hAnsi="Arial" w:cs="Arial"/>
        </w:rPr>
      </w:pPr>
      <w:r w:rsidRPr="0009340E">
        <w:rPr>
          <w:rFonts w:ascii="Arial" w:hAnsi="Arial" w:cs="Arial"/>
        </w:rPr>
        <w:t xml:space="preserve">Az </w:t>
      </w:r>
      <w:r w:rsidR="00297BF3">
        <w:rPr>
          <w:rFonts w:ascii="Arial" w:hAnsi="Arial" w:cs="Arial"/>
        </w:rPr>
        <w:t>i</w:t>
      </w:r>
      <w:r w:rsidRPr="0009340E">
        <w:rPr>
          <w:rFonts w:ascii="Arial" w:hAnsi="Arial" w:cs="Arial"/>
        </w:rPr>
        <w:t xml:space="preserve">roda látja el az </w:t>
      </w:r>
      <w:r w:rsidRPr="0009340E">
        <w:rPr>
          <w:rFonts w:ascii="Arial" w:hAnsi="Arial" w:cs="Arial"/>
          <w:i/>
          <w:iCs/>
          <w:u w:val="single"/>
        </w:rPr>
        <w:t>állatvédelemmel</w:t>
      </w:r>
      <w:r w:rsidRPr="0009340E">
        <w:rPr>
          <w:rFonts w:ascii="Arial" w:hAnsi="Arial" w:cs="Arial"/>
        </w:rPr>
        <w:t xml:space="preserve"> kapcsolatos feladatokat. 2021. október hónapban az állatvédelmi hatóság az eljárásokban </w:t>
      </w:r>
      <w:r>
        <w:rPr>
          <w:rFonts w:ascii="Arial" w:hAnsi="Arial" w:cs="Arial"/>
        </w:rPr>
        <w:t xml:space="preserve">összesen 6 </w:t>
      </w:r>
      <w:r w:rsidRPr="0009340E">
        <w:rPr>
          <w:rFonts w:ascii="Arial" w:hAnsi="Arial" w:cs="Arial"/>
        </w:rPr>
        <w:t xml:space="preserve">helyszíni szemlét folytatott le, és határozatokat hozott, amelyekben a közigazgatási szabályszegések szankcióiról szóló 2017. évi CXXV. törvény alapján figyelmeztetésben részesítette az állattartót, az eb </w:t>
      </w:r>
      <w:r w:rsidRPr="0009340E">
        <w:rPr>
          <w:rFonts w:ascii="Arial" w:hAnsi="Arial" w:cs="Arial"/>
        </w:rPr>
        <w:lastRenderedPageBreak/>
        <w:t>szökésének meg nem akadályozása, valamint az ebnyilvántartásba történő bejelentési kötelezettség nem teljesítése miatt</w:t>
      </w:r>
      <w:r>
        <w:rPr>
          <w:rFonts w:ascii="Arial" w:hAnsi="Arial" w:cs="Arial"/>
        </w:rPr>
        <w:t>, 1 esetben pedig megtiltotta az állattartást</w:t>
      </w:r>
      <w:r w:rsidRPr="0009340E">
        <w:rPr>
          <w:rFonts w:ascii="Arial" w:hAnsi="Arial" w:cs="Arial"/>
        </w:rPr>
        <w:t xml:space="preserve">. Továbbá 1 esetben </w:t>
      </w:r>
      <w:r>
        <w:rPr>
          <w:rFonts w:ascii="Arial" w:hAnsi="Arial" w:cs="Arial"/>
        </w:rPr>
        <w:t>az eljárást áttette</w:t>
      </w:r>
      <w:r w:rsidRPr="0009340E">
        <w:rPr>
          <w:rFonts w:ascii="Arial" w:hAnsi="Arial" w:cs="Arial"/>
        </w:rPr>
        <w:t xml:space="preserve"> a hatáskörrel rendelkező Vas Megyei Kormányhivatal Szombathelyi Járási Hivatal</w:t>
      </w:r>
      <w:r>
        <w:rPr>
          <w:rFonts w:ascii="Arial" w:hAnsi="Arial" w:cs="Arial"/>
        </w:rPr>
        <w:t>hoz</w:t>
      </w:r>
      <w:r w:rsidRPr="0009340E">
        <w:rPr>
          <w:rFonts w:ascii="Arial" w:hAnsi="Arial" w:cs="Arial"/>
        </w:rPr>
        <w:t>.</w:t>
      </w:r>
    </w:p>
    <w:p w14:paraId="20E5C3A8" w14:textId="77777777" w:rsidR="00B9553E" w:rsidRDefault="00BB4632" w:rsidP="00B9553E">
      <w:pPr>
        <w:spacing w:before="120"/>
        <w:jc w:val="both"/>
        <w:rPr>
          <w:rFonts w:ascii="Arial" w:hAnsi="Arial" w:cs="Arial"/>
        </w:rPr>
      </w:pPr>
      <w:r w:rsidRPr="00691FD8">
        <w:rPr>
          <w:rFonts w:ascii="Arial" w:hAnsi="Arial" w:cs="Arial"/>
        </w:rPr>
        <w:t xml:space="preserve">Az </w:t>
      </w:r>
      <w:r w:rsidR="003A2FFC">
        <w:rPr>
          <w:rFonts w:ascii="Arial" w:hAnsi="Arial" w:cs="Arial"/>
        </w:rPr>
        <w:t>i</w:t>
      </w:r>
      <w:r w:rsidRPr="00691FD8">
        <w:rPr>
          <w:rFonts w:ascii="Arial" w:hAnsi="Arial" w:cs="Arial"/>
        </w:rPr>
        <w:t>roda ellátja a jegyző</w:t>
      </w:r>
      <w:r w:rsidR="00297BF3">
        <w:rPr>
          <w:rFonts w:ascii="Arial" w:hAnsi="Arial" w:cs="Arial"/>
        </w:rPr>
        <w:t>,</w:t>
      </w:r>
      <w:r w:rsidRPr="00691FD8">
        <w:rPr>
          <w:rFonts w:ascii="Arial" w:hAnsi="Arial" w:cs="Arial"/>
        </w:rPr>
        <w:t xml:space="preserve"> mint élelmiszerlánc-felügyeleti szerv </w:t>
      </w:r>
      <w:r w:rsidRPr="00691FD8">
        <w:rPr>
          <w:rFonts w:ascii="Arial" w:hAnsi="Arial" w:cs="Arial"/>
          <w:i/>
          <w:iCs/>
          <w:u w:val="single"/>
        </w:rPr>
        <w:t>növényvédelmi</w:t>
      </w:r>
      <w:r w:rsidRPr="00691FD8">
        <w:rPr>
          <w:rFonts w:ascii="Arial" w:hAnsi="Arial" w:cs="Arial"/>
        </w:rPr>
        <w:t xml:space="preserve"> feladatait. Ebben a hatáskörben az Iroda 2021. október 1-31. között 9 esetben állapított meg eljárási költséget a korábban elrendelt közérdekű védekezés vonatkozásában (ahol az érintett ingatlanok földhasználói nem tettek eleget védekezési kötelezettségüknek, a parlagfű virágbimbója kialakulása megakadályozásának és ezen állapotnak a vegetációs időszak végéig történő folyamatos fenntartásának).</w:t>
      </w:r>
    </w:p>
    <w:p w14:paraId="0FFBE4F1" w14:textId="61EECAC5" w:rsidR="00BB4632" w:rsidRPr="00691FD8" w:rsidRDefault="00BB4632" w:rsidP="00B9553E">
      <w:pPr>
        <w:spacing w:before="120"/>
        <w:jc w:val="both"/>
        <w:rPr>
          <w:rFonts w:ascii="Arial" w:hAnsi="Arial" w:cs="Arial"/>
        </w:rPr>
      </w:pPr>
      <w:r w:rsidRPr="00691FD8">
        <w:rPr>
          <w:rFonts w:ascii="Arial" w:hAnsi="Arial" w:cs="Arial"/>
        </w:rPr>
        <w:t xml:space="preserve">Az Általános Hatósági Irodához tartozó </w:t>
      </w:r>
      <w:r w:rsidRPr="00691FD8">
        <w:rPr>
          <w:rFonts w:ascii="Arial" w:hAnsi="Arial" w:cs="Arial"/>
          <w:i/>
          <w:u w:val="single"/>
        </w:rPr>
        <w:t>Ügyfélszolgálat</w:t>
      </w:r>
      <w:r w:rsidRPr="00691FD8">
        <w:rPr>
          <w:rFonts w:ascii="Arial" w:hAnsi="Arial" w:cs="Arial"/>
        </w:rPr>
        <w:t xml:space="preserve"> munkájáról az alábbiakban számolok be. </w:t>
      </w:r>
    </w:p>
    <w:p w14:paraId="4D8AB25D" w14:textId="77777777" w:rsidR="00BB4632" w:rsidRPr="00691FD8" w:rsidRDefault="00BB4632" w:rsidP="00BB4632">
      <w:pPr>
        <w:jc w:val="both"/>
        <w:rPr>
          <w:rFonts w:ascii="Arial" w:hAnsi="Arial" w:cs="Arial"/>
        </w:rPr>
      </w:pPr>
      <w:r w:rsidRPr="00691FD8">
        <w:rPr>
          <w:rFonts w:ascii="Arial" w:hAnsi="Arial" w:cs="Arial"/>
        </w:rPr>
        <w:t>Az Ügyfélszolgálathoz továbbra is érkeznek megkeresések, bejelentések e-mailen és telefonon is, illetve kérnek az ügyfelek tájékoztatást. Ezek számadatai 2021. október hónapban az alábbiak szerint alakultak:</w:t>
      </w:r>
    </w:p>
    <w:p w14:paraId="5CE97832" w14:textId="77777777" w:rsidR="00BB4632" w:rsidRPr="00691FD8" w:rsidRDefault="00BB4632" w:rsidP="00BB4632">
      <w:pPr>
        <w:jc w:val="both"/>
        <w:rPr>
          <w:rFonts w:ascii="Arial" w:hAnsi="Arial" w:cs="Arial"/>
        </w:rPr>
      </w:pPr>
    </w:p>
    <w:tbl>
      <w:tblPr>
        <w:tblStyle w:val="Rcsostblzat"/>
        <w:tblW w:w="5000" w:type="pct"/>
        <w:tblLook w:val="04A0" w:firstRow="1" w:lastRow="0" w:firstColumn="1" w:lastColumn="0" w:noHBand="0" w:noVBand="1"/>
      </w:tblPr>
      <w:tblGrid>
        <w:gridCol w:w="3209"/>
        <w:gridCol w:w="3210"/>
        <w:gridCol w:w="3210"/>
      </w:tblGrid>
      <w:tr w:rsidR="00BB4632" w:rsidRPr="00691FD8" w14:paraId="40C465D5" w14:textId="77777777" w:rsidTr="00F648EA">
        <w:tc>
          <w:tcPr>
            <w:tcW w:w="1666" w:type="pct"/>
            <w:tcBorders>
              <w:top w:val="single" w:sz="4" w:space="0" w:color="auto"/>
              <w:left w:val="single" w:sz="4" w:space="0" w:color="auto"/>
              <w:bottom w:val="single" w:sz="4" w:space="0" w:color="auto"/>
              <w:right w:val="single" w:sz="4" w:space="0" w:color="auto"/>
            </w:tcBorders>
            <w:hideMark/>
          </w:tcPr>
          <w:p w14:paraId="03B4EAE9" w14:textId="77777777" w:rsidR="00BB4632" w:rsidRPr="00691FD8" w:rsidRDefault="00BB4632" w:rsidP="00F648EA">
            <w:pPr>
              <w:jc w:val="both"/>
              <w:rPr>
                <w:rFonts w:ascii="Arial" w:hAnsi="Arial" w:cs="Arial"/>
              </w:rPr>
            </w:pPr>
            <w:r w:rsidRPr="00691FD8">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4EA4B0D4" w14:textId="77777777" w:rsidR="00BB4632" w:rsidRPr="00691FD8" w:rsidRDefault="00BB4632" w:rsidP="00F648EA">
            <w:pPr>
              <w:jc w:val="both"/>
              <w:rPr>
                <w:rFonts w:ascii="Arial" w:hAnsi="Arial" w:cs="Arial"/>
              </w:rPr>
            </w:pPr>
            <w:r w:rsidRPr="00691FD8">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1F209A19" w14:textId="77777777" w:rsidR="00BB4632" w:rsidRPr="00691FD8" w:rsidRDefault="00BB4632" w:rsidP="00F648EA">
            <w:pPr>
              <w:jc w:val="both"/>
              <w:rPr>
                <w:rFonts w:ascii="Arial" w:hAnsi="Arial" w:cs="Arial"/>
              </w:rPr>
            </w:pPr>
            <w:r w:rsidRPr="00691FD8">
              <w:rPr>
                <w:rFonts w:ascii="Arial" w:hAnsi="Arial" w:cs="Arial"/>
              </w:rPr>
              <w:t>telefon</w:t>
            </w:r>
          </w:p>
        </w:tc>
      </w:tr>
      <w:tr w:rsidR="00BB4632" w:rsidRPr="00691FD8" w14:paraId="372E3DB8" w14:textId="77777777" w:rsidTr="00F648EA">
        <w:tc>
          <w:tcPr>
            <w:tcW w:w="1666" w:type="pct"/>
            <w:tcBorders>
              <w:top w:val="single" w:sz="4" w:space="0" w:color="auto"/>
              <w:left w:val="single" w:sz="4" w:space="0" w:color="auto"/>
              <w:bottom w:val="single" w:sz="4" w:space="0" w:color="auto"/>
              <w:right w:val="single" w:sz="4" w:space="0" w:color="auto"/>
            </w:tcBorders>
          </w:tcPr>
          <w:p w14:paraId="4983716C" w14:textId="77777777" w:rsidR="00BB4632" w:rsidRPr="00691FD8" w:rsidRDefault="00BB4632" w:rsidP="00F648EA">
            <w:pPr>
              <w:jc w:val="both"/>
              <w:rPr>
                <w:rFonts w:ascii="Arial" w:hAnsi="Arial" w:cs="Arial"/>
              </w:rPr>
            </w:pPr>
            <w:r w:rsidRPr="00691FD8">
              <w:rPr>
                <w:rFonts w:ascii="Arial" w:hAnsi="Arial" w:cs="Arial"/>
              </w:rPr>
              <w:t>2021. október</w:t>
            </w:r>
          </w:p>
        </w:tc>
        <w:tc>
          <w:tcPr>
            <w:tcW w:w="1667" w:type="pct"/>
            <w:tcBorders>
              <w:top w:val="single" w:sz="4" w:space="0" w:color="auto"/>
              <w:left w:val="single" w:sz="4" w:space="0" w:color="auto"/>
              <w:bottom w:val="single" w:sz="4" w:space="0" w:color="auto"/>
              <w:right w:val="single" w:sz="4" w:space="0" w:color="auto"/>
            </w:tcBorders>
          </w:tcPr>
          <w:p w14:paraId="52A31C4B" w14:textId="77777777" w:rsidR="00BB4632" w:rsidRPr="00691FD8" w:rsidRDefault="00BB4632" w:rsidP="00F648EA">
            <w:pPr>
              <w:jc w:val="both"/>
              <w:rPr>
                <w:rFonts w:ascii="Arial" w:hAnsi="Arial" w:cs="Arial"/>
              </w:rPr>
            </w:pPr>
            <w:r w:rsidRPr="00691FD8">
              <w:rPr>
                <w:rFonts w:ascii="Arial" w:hAnsi="Arial" w:cs="Arial"/>
              </w:rPr>
              <w:t>162</w:t>
            </w:r>
          </w:p>
        </w:tc>
        <w:tc>
          <w:tcPr>
            <w:tcW w:w="1667" w:type="pct"/>
            <w:tcBorders>
              <w:top w:val="single" w:sz="4" w:space="0" w:color="auto"/>
              <w:left w:val="single" w:sz="4" w:space="0" w:color="auto"/>
              <w:bottom w:val="single" w:sz="4" w:space="0" w:color="auto"/>
              <w:right w:val="single" w:sz="4" w:space="0" w:color="auto"/>
            </w:tcBorders>
          </w:tcPr>
          <w:p w14:paraId="56813DD7" w14:textId="77777777" w:rsidR="00BB4632" w:rsidRPr="00691FD8" w:rsidRDefault="00BB4632" w:rsidP="00F648EA">
            <w:pPr>
              <w:jc w:val="both"/>
              <w:rPr>
                <w:rFonts w:ascii="Arial" w:hAnsi="Arial" w:cs="Arial"/>
              </w:rPr>
            </w:pPr>
            <w:r w:rsidRPr="00691FD8">
              <w:rPr>
                <w:rFonts w:ascii="Arial" w:hAnsi="Arial" w:cs="Arial"/>
              </w:rPr>
              <w:t>78</w:t>
            </w:r>
          </w:p>
        </w:tc>
      </w:tr>
    </w:tbl>
    <w:p w14:paraId="6F60CCD5" w14:textId="298FC093" w:rsidR="00BB4632" w:rsidRDefault="00BB4632" w:rsidP="00BB4632">
      <w:pPr>
        <w:jc w:val="both"/>
        <w:rPr>
          <w:rFonts w:ascii="Arial" w:hAnsi="Arial" w:cs="Arial"/>
        </w:rPr>
      </w:pPr>
    </w:p>
    <w:p w14:paraId="0ADB9841" w14:textId="77777777" w:rsidR="00B9553E" w:rsidRPr="00691FD8" w:rsidRDefault="00B9553E" w:rsidP="00BB4632">
      <w:pPr>
        <w:jc w:val="both"/>
        <w:rPr>
          <w:rFonts w:ascii="Arial" w:hAnsi="Arial" w:cs="Arial"/>
        </w:rPr>
      </w:pPr>
    </w:p>
    <w:p w14:paraId="6F9F09D4" w14:textId="5779A650" w:rsidR="00BB4632" w:rsidRPr="009326EF" w:rsidRDefault="00BB4632" w:rsidP="00BB4632">
      <w:pPr>
        <w:jc w:val="both"/>
        <w:rPr>
          <w:rFonts w:ascii="Arial" w:hAnsi="Arial" w:cs="Arial"/>
        </w:rPr>
      </w:pPr>
      <w:r w:rsidRPr="009326EF">
        <w:rPr>
          <w:rFonts w:ascii="Arial" w:hAnsi="Arial" w:cs="Arial"/>
        </w:rPr>
        <w:t xml:space="preserve">A Hatósági Osztályhoz tartozó </w:t>
      </w:r>
      <w:r w:rsidRPr="009326EF">
        <w:rPr>
          <w:rFonts w:ascii="Arial" w:hAnsi="Arial" w:cs="Arial"/>
          <w:b/>
        </w:rPr>
        <w:t xml:space="preserve">Közterület-felügyelet </w:t>
      </w:r>
      <w:r w:rsidRPr="009326EF">
        <w:rPr>
          <w:rFonts w:ascii="Arial" w:hAnsi="Arial" w:cs="Arial"/>
        </w:rPr>
        <w:t>2021. október 1</w:t>
      </w:r>
      <w:r w:rsidR="0018127D">
        <w:rPr>
          <w:rFonts w:ascii="Arial" w:hAnsi="Arial" w:cs="Arial"/>
        </w:rPr>
        <w:t xml:space="preserve"> </w:t>
      </w:r>
      <w:r w:rsidRPr="009326EF">
        <w:rPr>
          <w:rFonts w:ascii="Arial" w:hAnsi="Arial" w:cs="Arial"/>
        </w:rPr>
        <w:t>-</w:t>
      </w:r>
      <w:r w:rsidR="0018127D">
        <w:rPr>
          <w:rFonts w:ascii="Arial" w:hAnsi="Arial" w:cs="Arial"/>
        </w:rPr>
        <w:t xml:space="preserve"> </w:t>
      </w:r>
      <w:r w:rsidRPr="009326EF">
        <w:rPr>
          <w:rFonts w:ascii="Arial" w:hAnsi="Arial" w:cs="Arial"/>
        </w:rPr>
        <w:t>31. közötti időszakban végzett tevékenységéről az alábbiakban számolok be:</w:t>
      </w:r>
    </w:p>
    <w:p w14:paraId="4348ECFF" w14:textId="77777777" w:rsidR="00BB4632" w:rsidRPr="009326EF" w:rsidRDefault="00BB4632" w:rsidP="00BB4632">
      <w:pPr>
        <w:jc w:val="both"/>
        <w:rPr>
          <w:rFonts w:ascii="Arial" w:hAnsi="Arial" w:cs="Arial"/>
          <w:b/>
          <w:bCs/>
        </w:rPr>
      </w:pPr>
    </w:p>
    <w:p w14:paraId="4F3E795B" w14:textId="29C414C4" w:rsidR="00BB4632" w:rsidRPr="00B9553E" w:rsidRDefault="00BB4632" w:rsidP="00BB4632">
      <w:pPr>
        <w:numPr>
          <w:ilvl w:val="0"/>
          <w:numId w:val="20"/>
        </w:numPr>
        <w:jc w:val="both"/>
        <w:rPr>
          <w:rFonts w:ascii="Arial" w:hAnsi="Arial" w:cs="Arial"/>
        </w:rPr>
      </w:pPr>
      <w:r w:rsidRPr="006C50EF">
        <w:rPr>
          <w:rFonts w:ascii="Arial" w:hAnsi="Arial" w:cs="Arial"/>
          <w:u w:val="single"/>
        </w:rPr>
        <w:t>Térfigyelő ügyeleti szolgálat</w:t>
      </w:r>
    </w:p>
    <w:p w14:paraId="2AC26982" w14:textId="6BE2B34E" w:rsidR="00BB4632" w:rsidRPr="009326EF" w:rsidRDefault="00BB4632" w:rsidP="00BB4632">
      <w:pPr>
        <w:jc w:val="both"/>
        <w:rPr>
          <w:rFonts w:ascii="Arial" w:hAnsi="Arial" w:cs="Arial"/>
        </w:rPr>
      </w:pPr>
      <w:r w:rsidRPr="009326EF">
        <w:rPr>
          <w:rFonts w:ascii="Arial" w:hAnsi="Arial" w:cs="Arial"/>
        </w:rPr>
        <w:t>A fenti időszakban a térfigyelő ügyeleti szolgálathoz összesen 143 db lakossági bejelentés érkezett. A lakossági bejelentések a Közterület-felügyelet felé elektronikus úton (e-mail)</w:t>
      </w:r>
      <w:r w:rsidR="00AB5862">
        <w:rPr>
          <w:rFonts w:ascii="Arial" w:hAnsi="Arial" w:cs="Arial"/>
        </w:rPr>
        <w:t>,</w:t>
      </w:r>
      <w:r w:rsidRPr="009326EF">
        <w:rPr>
          <w:rFonts w:ascii="Arial" w:hAnsi="Arial" w:cs="Arial"/>
        </w:rPr>
        <w:t xml:space="preserve"> illetve távközlési eszközön keresztül történtek. Személyes bejelentés 2 esetben történt.</w:t>
      </w:r>
    </w:p>
    <w:p w14:paraId="7F5664B5" w14:textId="77777777" w:rsidR="00BB4632" w:rsidRPr="009326EF" w:rsidRDefault="00BB4632" w:rsidP="00BB4632">
      <w:pPr>
        <w:jc w:val="both"/>
        <w:rPr>
          <w:rFonts w:ascii="Arial" w:hAnsi="Arial" w:cs="Arial"/>
        </w:rPr>
      </w:pPr>
      <w:r w:rsidRPr="009326EF">
        <w:rPr>
          <w:rFonts w:ascii="Arial" w:hAnsi="Arial" w:cs="Arial"/>
        </w:rPr>
        <w:t>A Szombathelyi Rendőrkapitányság hivatalos megkeresésére 5 alkalommal került sor kamerafelvétel átadására, kiadására a hatályos jogszabályok mindenkori betartása mellett.</w:t>
      </w:r>
    </w:p>
    <w:p w14:paraId="306274B5" w14:textId="77777777" w:rsidR="00BB4632" w:rsidRPr="009326EF" w:rsidRDefault="00BB4632" w:rsidP="00BB4632">
      <w:pPr>
        <w:jc w:val="both"/>
        <w:rPr>
          <w:rFonts w:ascii="Arial" w:hAnsi="Arial" w:cs="Arial"/>
        </w:rPr>
      </w:pPr>
      <w:r w:rsidRPr="009326EF">
        <w:rPr>
          <w:rFonts w:ascii="Arial" w:hAnsi="Arial" w:cs="Arial"/>
        </w:rPr>
        <w:t>A térfigyelő ügyeleti szolgálat által összesen 4 esetben került sor hangszórón keresztül figyelmeztetésre, szabálysértés vagy szabályszegés elkövetése miatt 3 esetben alkalmaztak feljelentést. 62 esetben vált szükségessé egyéb intézkedés (FÉHE Nonprofit Kft. értesítése hajléktalan elszállítása ügyében, helyszíni ellenőrzés végrehajtása, lakosság tájékoztatása, IPL rendszerben adatlekérés).</w:t>
      </w:r>
    </w:p>
    <w:p w14:paraId="10540CF8" w14:textId="625D7AB8" w:rsidR="00E7377C" w:rsidRDefault="00BB4632" w:rsidP="00B9553E">
      <w:pPr>
        <w:jc w:val="both"/>
        <w:rPr>
          <w:rFonts w:ascii="Arial" w:hAnsi="Arial" w:cs="Arial"/>
        </w:rPr>
      </w:pPr>
      <w:r w:rsidRPr="009326EF">
        <w:rPr>
          <w:rFonts w:ascii="Arial" w:hAnsi="Arial" w:cs="Arial"/>
        </w:rPr>
        <w:t>A Szombathelyi Rendőrkapitányság és különböző szervezeti egységek a munkavégzésük elősegítése érdekében összesen 10 esetben kértek segítséget helyszíni intézkedések lefolytatására jobbára szabálysértések vagy szabályszegések elkövetése miatt intézkedő rendőrjárőr vagy illetékesség hiányában.</w:t>
      </w:r>
    </w:p>
    <w:p w14:paraId="351B50E5" w14:textId="77777777" w:rsidR="00E7377C" w:rsidRPr="00E7377C" w:rsidRDefault="00E7377C" w:rsidP="00E7377C">
      <w:pPr>
        <w:ind w:left="360"/>
        <w:jc w:val="both"/>
        <w:rPr>
          <w:rFonts w:ascii="Arial" w:hAnsi="Arial" w:cs="Arial"/>
        </w:rPr>
      </w:pPr>
    </w:p>
    <w:p w14:paraId="7411469B" w14:textId="3739C4AE" w:rsidR="00BB4632" w:rsidRPr="00B9553E" w:rsidRDefault="00E7377C" w:rsidP="00B9553E">
      <w:pPr>
        <w:ind w:left="360"/>
        <w:jc w:val="both"/>
        <w:rPr>
          <w:rFonts w:ascii="Arial" w:hAnsi="Arial" w:cs="Arial"/>
        </w:rPr>
      </w:pPr>
      <w:r>
        <w:rPr>
          <w:rFonts w:ascii="Arial" w:hAnsi="Arial" w:cs="Arial"/>
          <w:u w:val="single"/>
        </w:rPr>
        <w:t>2.</w:t>
      </w:r>
      <w:r w:rsidR="00BB4632" w:rsidRPr="006C50EF">
        <w:rPr>
          <w:rFonts w:ascii="Arial" w:hAnsi="Arial" w:cs="Arial"/>
          <w:u w:val="single"/>
        </w:rPr>
        <w:t>Reagáló egység</w:t>
      </w:r>
    </w:p>
    <w:p w14:paraId="55CEAF41" w14:textId="77777777" w:rsidR="00BB4632" w:rsidRPr="009326EF" w:rsidRDefault="00BB4632" w:rsidP="00BB4632">
      <w:pPr>
        <w:jc w:val="both"/>
        <w:rPr>
          <w:rFonts w:ascii="Arial" w:hAnsi="Arial" w:cs="Arial"/>
        </w:rPr>
      </w:pPr>
      <w:r w:rsidRPr="009326EF">
        <w:rPr>
          <w:rFonts w:ascii="Arial" w:hAnsi="Arial" w:cs="Arial"/>
        </w:rPr>
        <w:t xml:space="preserve">A reagáló egység a fenti időszakban 81 esetben alkalmazott szabálysértések észlelése esetén figyelmeztetést. </w:t>
      </w:r>
    </w:p>
    <w:p w14:paraId="75262FB2" w14:textId="77777777" w:rsidR="00BB4632" w:rsidRDefault="00BB4632" w:rsidP="00BB4632">
      <w:pPr>
        <w:jc w:val="both"/>
        <w:rPr>
          <w:rFonts w:ascii="Arial" w:hAnsi="Arial" w:cs="Arial"/>
        </w:rPr>
      </w:pPr>
      <w:r>
        <w:rPr>
          <w:rFonts w:ascii="Arial" w:hAnsi="Arial" w:cs="Arial"/>
        </w:rPr>
        <w:t>A f</w:t>
      </w:r>
      <w:r w:rsidRPr="009326EF">
        <w:rPr>
          <w:rFonts w:ascii="Arial" w:hAnsi="Arial" w:cs="Arial"/>
        </w:rPr>
        <w:t>enti időszakban 6 esetben helyszíni bírságot, 23 esetben a gépjármű üzembentartójának távollétében helyszíni bírságot szabott ki, illetve 31 esetben alkalmaztak feljelentést, és 101 esetben foganatosítottak egyéb intézkedést. Ezekben az esetekben a FÉHE Nonprofit Kft. értesítése hajléktalan elszállítása ügyében, mentőhívás, útszakaszok biztosítása, helyszíni ellenőrzés végrehajtása, lakosság tájékoztatása vált szükségessé. A város területén több esetben hajtottak végre rendezvénybiztosítási feladatokat, illetve több helyszínen végeztek területzárást a városi utcatakarítás elvégzése miatt. A reagáló egység a gépjármű forgalomra alkalmatlan állapota miatt összesen 12 esetben kezdeményezett eljárást.</w:t>
      </w:r>
    </w:p>
    <w:p w14:paraId="5500ACC2" w14:textId="77777777" w:rsidR="00BB4632" w:rsidRPr="00854BDF" w:rsidRDefault="00BB4632" w:rsidP="00BB4632">
      <w:pPr>
        <w:jc w:val="both"/>
        <w:rPr>
          <w:rFonts w:ascii="Arial" w:hAnsi="Arial" w:cs="Arial"/>
          <w:highlight w:val="yellow"/>
        </w:rPr>
      </w:pPr>
    </w:p>
    <w:p w14:paraId="45909E0F" w14:textId="76CEC38F" w:rsidR="00BB4632" w:rsidRPr="00B9553E" w:rsidRDefault="00BB4632" w:rsidP="00BB4632">
      <w:pPr>
        <w:numPr>
          <w:ilvl w:val="0"/>
          <w:numId w:val="21"/>
        </w:numPr>
        <w:jc w:val="both"/>
        <w:rPr>
          <w:rFonts w:ascii="Arial" w:hAnsi="Arial" w:cs="Arial"/>
        </w:rPr>
      </w:pPr>
      <w:r w:rsidRPr="006C50EF">
        <w:rPr>
          <w:rFonts w:ascii="Arial" w:hAnsi="Arial" w:cs="Arial"/>
          <w:u w:val="single"/>
        </w:rPr>
        <w:lastRenderedPageBreak/>
        <w:t>Közterületi járőrszolgálat</w:t>
      </w:r>
    </w:p>
    <w:p w14:paraId="580C873B" w14:textId="69A53324" w:rsidR="00BB4632" w:rsidRPr="009326EF" w:rsidRDefault="00BB4632" w:rsidP="00BB4632">
      <w:pPr>
        <w:jc w:val="both"/>
        <w:rPr>
          <w:rFonts w:ascii="Arial" w:hAnsi="Arial" w:cs="Arial"/>
        </w:rPr>
      </w:pPr>
      <w:r w:rsidRPr="009326EF">
        <w:rPr>
          <w:rFonts w:ascii="Arial" w:hAnsi="Arial" w:cs="Arial"/>
        </w:rPr>
        <w:t>A közterület-felügyelők járőrszolgálatuk során közlekedési szabálysértés miatt 179 esetben alkalmaztak figyelmeztetést. Egyéb szabálysértések (közrendvédelmi) miatt a felügyelők 52 esetben éltek a figyelmeztetés lehetőségével, tehát összesen 231 esetben folytatt</w:t>
      </w:r>
      <w:r w:rsidR="00B9553E">
        <w:rPr>
          <w:rFonts w:ascii="Arial" w:hAnsi="Arial" w:cs="Arial"/>
        </w:rPr>
        <w:t>ak</w:t>
      </w:r>
      <w:r w:rsidRPr="009326EF">
        <w:rPr>
          <w:rFonts w:ascii="Arial" w:hAnsi="Arial" w:cs="Arial"/>
        </w:rPr>
        <w:t xml:space="preserve"> le eljárást.</w:t>
      </w:r>
    </w:p>
    <w:p w14:paraId="73ACBDD8" w14:textId="3ABE5924" w:rsidR="00BB4632" w:rsidRPr="009326EF" w:rsidRDefault="00BB4632" w:rsidP="00BB4632">
      <w:pPr>
        <w:jc w:val="both"/>
        <w:rPr>
          <w:rFonts w:ascii="Arial" w:hAnsi="Arial" w:cs="Arial"/>
        </w:rPr>
      </w:pPr>
      <w:r w:rsidRPr="009326EF">
        <w:rPr>
          <w:rFonts w:ascii="Arial" w:hAnsi="Arial" w:cs="Arial"/>
        </w:rPr>
        <w:t>Helyszíni bírságot közúti közlekedési szabálysértés megszegése miatt 61 esetben, közrend elleni szabálysértés elkövetése miatt 5 esetben alkalmaztak, összességében 66 esetben 860.000</w:t>
      </w:r>
      <w:r w:rsidR="00AB5862">
        <w:rPr>
          <w:rFonts w:ascii="Arial" w:hAnsi="Arial" w:cs="Arial"/>
        </w:rPr>
        <w:t>.</w:t>
      </w:r>
      <w:r w:rsidRPr="009326EF">
        <w:rPr>
          <w:rFonts w:ascii="Arial" w:hAnsi="Arial" w:cs="Arial"/>
        </w:rPr>
        <w:t>- forint összegben.</w:t>
      </w:r>
    </w:p>
    <w:p w14:paraId="1174BD9E" w14:textId="12D8304E" w:rsidR="00BB4632" w:rsidRDefault="00BB4632" w:rsidP="00BB4632">
      <w:pPr>
        <w:jc w:val="both"/>
        <w:rPr>
          <w:rFonts w:ascii="Arial" w:hAnsi="Arial" w:cs="Arial"/>
        </w:rPr>
      </w:pPr>
      <w:r w:rsidRPr="009326EF">
        <w:rPr>
          <w:rFonts w:ascii="Arial" w:hAnsi="Arial" w:cs="Arial"/>
        </w:rPr>
        <w:t>A járőrszolgálat által mobiltelefonos applikáción keresztül összesen 26 jelzést küldtek be, amelyek további intézkedéseket igényeltek.</w:t>
      </w:r>
    </w:p>
    <w:p w14:paraId="469B0D19" w14:textId="77777777" w:rsidR="00BB4632" w:rsidRDefault="00BB4632" w:rsidP="00B9553E">
      <w:pPr>
        <w:spacing w:before="120"/>
        <w:jc w:val="both"/>
        <w:rPr>
          <w:rFonts w:ascii="Arial" w:hAnsi="Arial" w:cs="Arial"/>
        </w:rPr>
      </w:pPr>
      <w:r w:rsidRPr="009326EF">
        <w:rPr>
          <w:rFonts w:ascii="Arial" w:hAnsi="Arial" w:cs="Arial"/>
        </w:rPr>
        <w:t xml:space="preserve">A </w:t>
      </w:r>
      <w:r>
        <w:rPr>
          <w:rFonts w:ascii="Arial" w:hAnsi="Arial" w:cs="Arial"/>
        </w:rPr>
        <w:t>fenti</w:t>
      </w:r>
      <w:r w:rsidRPr="009326EF">
        <w:rPr>
          <w:rFonts w:ascii="Arial" w:hAnsi="Arial" w:cs="Arial"/>
        </w:rPr>
        <w:t xml:space="preserve"> időszakban, a folyamatos intézkedéseknek köszönhetően a Parkerdő területén az illegális hulladék lerakások, elhelyezése folyam</w:t>
      </w:r>
      <w:r>
        <w:rPr>
          <w:rFonts w:ascii="Arial" w:hAnsi="Arial" w:cs="Arial"/>
        </w:rPr>
        <w:t>a</w:t>
      </w:r>
      <w:r w:rsidRPr="009326EF">
        <w:rPr>
          <w:rFonts w:ascii="Arial" w:hAnsi="Arial" w:cs="Arial"/>
        </w:rPr>
        <w:t>tosan csökkenő tendenciát mutat. Azonban a frekventált helyszíneken a fokozott jelenlét és a visszatérő ellenőrzés továbbra is biztosított.</w:t>
      </w:r>
    </w:p>
    <w:p w14:paraId="4552427C" w14:textId="77777777" w:rsidR="00BB4632" w:rsidRPr="009326EF" w:rsidRDefault="00BB4632" w:rsidP="00BB4632">
      <w:pPr>
        <w:jc w:val="both"/>
        <w:rPr>
          <w:rFonts w:ascii="Arial" w:hAnsi="Arial" w:cs="Arial"/>
        </w:rPr>
      </w:pPr>
      <w:r w:rsidRPr="009326EF">
        <w:rPr>
          <w:rFonts w:ascii="Arial" w:hAnsi="Arial" w:cs="Arial"/>
        </w:rPr>
        <w:t xml:space="preserve">A belváros közbiztonságának növelése és annak megszilárdítása érdekében állandó járőrpár hajtja végre a közterületi ellenőrzéseket </w:t>
      </w:r>
      <w:r>
        <w:rPr>
          <w:rFonts w:ascii="Arial" w:hAnsi="Arial" w:cs="Arial"/>
        </w:rPr>
        <w:t xml:space="preserve">– </w:t>
      </w:r>
      <w:r w:rsidRPr="009326EF">
        <w:rPr>
          <w:rFonts w:ascii="Arial" w:hAnsi="Arial" w:cs="Arial"/>
        </w:rPr>
        <w:t>jelenleg</w:t>
      </w:r>
      <w:r>
        <w:rPr>
          <w:rFonts w:ascii="Arial" w:hAnsi="Arial" w:cs="Arial"/>
        </w:rPr>
        <w:t xml:space="preserve"> </w:t>
      </w:r>
      <w:r w:rsidRPr="009326EF">
        <w:rPr>
          <w:rFonts w:ascii="Arial" w:hAnsi="Arial" w:cs="Arial"/>
        </w:rPr>
        <w:t>is</w:t>
      </w:r>
      <w:r>
        <w:rPr>
          <w:rFonts w:ascii="Arial" w:hAnsi="Arial" w:cs="Arial"/>
        </w:rPr>
        <w:t xml:space="preserve"> –</w:t>
      </w:r>
      <w:r w:rsidRPr="009326EF">
        <w:rPr>
          <w:rFonts w:ascii="Arial" w:hAnsi="Arial" w:cs="Arial"/>
        </w:rPr>
        <w:t xml:space="preserve"> illetve</w:t>
      </w:r>
      <w:r>
        <w:rPr>
          <w:rFonts w:ascii="Arial" w:hAnsi="Arial" w:cs="Arial"/>
        </w:rPr>
        <w:t xml:space="preserve"> </w:t>
      </w:r>
      <w:r w:rsidRPr="009326EF">
        <w:rPr>
          <w:rFonts w:ascii="Arial" w:hAnsi="Arial" w:cs="Arial"/>
        </w:rPr>
        <w:t>teszi meg a szükséges helyszíni intézkedéseket. A Közterület-felügyelet munkatársai minden megrendezésre kerülő városi rendezvényt biztosítottak, a belvárosba</w:t>
      </w:r>
      <w:r>
        <w:rPr>
          <w:rFonts w:ascii="Arial" w:hAnsi="Arial" w:cs="Arial"/>
        </w:rPr>
        <w:t>n</w:t>
      </w:r>
      <w:r w:rsidRPr="009326EF">
        <w:rPr>
          <w:rFonts w:ascii="Arial" w:hAnsi="Arial" w:cs="Arial"/>
        </w:rPr>
        <w:t xml:space="preserve"> több esetben a létszám megnövelésére is sor került.</w:t>
      </w:r>
    </w:p>
    <w:p w14:paraId="7FCD770B" w14:textId="77777777" w:rsidR="00BB4632" w:rsidRDefault="00BB4632" w:rsidP="00BB4632">
      <w:pPr>
        <w:jc w:val="both"/>
        <w:rPr>
          <w:rFonts w:ascii="Arial" w:hAnsi="Arial" w:cs="Arial"/>
        </w:rPr>
      </w:pPr>
      <w:r w:rsidRPr="009326EF">
        <w:rPr>
          <w:rFonts w:ascii="Arial" w:hAnsi="Arial" w:cs="Arial"/>
        </w:rPr>
        <w:t>A Jáki úti temető belső közbiztonsági ellenőrzése felkérés alapján állandó, illetve a Közterület-felügyelet munkatársai közreműködtek a halottak napi megemlékezés zavartalan lebonyolításában is.</w:t>
      </w:r>
    </w:p>
    <w:p w14:paraId="085CE5B3" w14:textId="77777777" w:rsidR="00BB4632" w:rsidRPr="009326EF" w:rsidRDefault="00BB4632" w:rsidP="00BB4632">
      <w:pPr>
        <w:jc w:val="both"/>
        <w:rPr>
          <w:rFonts w:ascii="Arial" w:hAnsi="Arial" w:cs="Arial"/>
        </w:rPr>
      </w:pPr>
    </w:p>
    <w:p w14:paraId="5594B63A" w14:textId="1D2C5CBE" w:rsidR="00BB4632" w:rsidRPr="0097722D" w:rsidRDefault="00BB4632" w:rsidP="00BB4632">
      <w:pPr>
        <w:numPr>
          <w:ilvl w:val="0"/>
          <w:numId w:val="22"/>
        </w:numPr>
        <w:jc w:val="both"/>
        <w:rPr>
          <w:rFonts w:ascii="Arial" w:hAnsi="Arial" w:cs="Arial"/>
        </w:rPr>
      </w:pPr>
      <w:r w:rsidRPr="009326EF">
        <w:rPr>
          <w:rFonts w:ascii="Arial" w:hAnsi="Arial" w:cs="Arial"/>
          <w:u w:val="single"/>
        </w:rPr>
        <w:t>Mezőőri szolgálat</w:t>
      </w:r>
    </w:p>
    <w:p w14:paraId="451FAFCE" w14:textId="77777777" w:rsidR="00BB4632" w:rsidRPr="009326EF" w:rsidRDefault="00BB4632" w:rsidP="00BB4632">
      <w:pPr>
        <w:jc w:val="both"/>
        <w:rPr>
          <w:rFonts w:ascii="Arial" w:hAnsi="Arial" w:cs="Arial"/>
        </w:rPr>
      </w:pPr>
      <w:r w:rsidRPr="009326EF">
        <w:rPr>
          <w:rFonts w:ascii="Arial" w:hAnsi="Arial" w:cs="Arial"/>
        </w:rPr>
        <w:t>A mezőőri szolgálat munkatársai a külterületi részeken 4 esetben észleltek és dokumentáltak illegális szemétlerakást, melyben a szükséges intézkedéseket maradéktalanul lefolytattuk.</w:t>
      </w:r>
    </w:p>
    <w:p w14:paraId="6BA8386B" w14:textId="77777777" w:rsidR="00BB4632" w:rsidRPr="009326EF" w:rsidRDefault="00BB4632" w:rsidP="00BB4632">
      <w:pPr>
        <w:jc w:val="both"/>
        <w:rPr>
          <w:rFonts w:ascii="Arial" w:hAnsi="Arial" w:cs="Arial"/>
        </w:rPr>
      </w:pPr>
    </w:p>
    <w:p w14:paraId="3F3962E1" w14:textId="3400D3F5" w:rsidR="00BB4632" w:rsidRPr="0097722D" w:rsidRDefault="00BB4632" w:rsidP="00BB4632">
      <w:pPr>
        <w:numPr>
          <w:ilvl w:val="0"/>
          <w:numId w:val="23"/>
        </w:numPr>
        <w:jc w:val="both"/>
        <w:rPr>
          <w:rFonts w:ascii="Arial" w:hAnsi="Arial" w:cs="Arial"/>
        </w:rPr>
      </w:pPr>
      <w:r w:rsidRPr="009326EF">
        <w:rPr>
          <w:rFonts w:ascii="Arial" w:hAnsi="Arial" w:cs="Arial"/>
          <w:u w:val="single"/>
        </w:rPr>
        <w:t>Állategészségügyi és Ebrendészeti Szolgálat</w:t>
      </w:r>
    </w:p>
    <w:p w14:paraId="179339BE" w14:textId="77777777" w:rsidR="00BB4632" w:rsidRDefault="00BB4632" w:rsidP="00BB4632">
      <w:pPr>
        <w:jc w:val="both"/>
        <w:rPr>
          <w:rFonts w:ascii="Arial" w:hAnsi="Arial" w:cs="Arial"/>
        </w:rPr>
      </w:pPr>
      <w:r>
        <w:rPr>
          <w:rFonts w:ascii="Arial" w:hAnsi="Arial" w:cs="Arial"/>
        </w:rPr>
        <w:t>Az Állategészségügyi és Ebrendészeti Szolgálat 2021. októberi tevékenységéről az alábbiakban számolok be:</w:t>
      </w:r>
    </w:p>
    <w:p w14:paraId="061AE600" w14:textId="77777777" w:rsidR="00BB4632" w:rsidRDefault="00BB4632" w:rsidP="00BB4632">
      <w:pPr>
        <w:jc w:val="both"/>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4954"/>
        <w:gridCol w:w="604"/>
      </w:tblGrid>
      <w:tr w:rsidR="00BB4632" w:rsidRPr="009326EF" w14:paraId="17426F45" w14:textId="77777777" w:rsidTr="00F648EA">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50F63569" w14:textId="77777777" w:rsidR="00BB4632" w:rsidRPr="009326EF" w:rsidRDefault="00BB4632" w:rsidP="00F648EA">
            <w:pPr>
              <w:jc w:val="both"/>
              <w:rPr>
                <w:rFonts w:ascii="Arial" w:hAnsi="Arial" w:cs="Arial"/>
              </w:rPr>
            </w:pPr>
            <w:r w:rsidRPr="009326EF">
              <w:rPr>
                <w:rFonts w:ascii="Arial" w:hAnsi="Arial" w:cs="Arial"/>
              </w:rPr>
              <w:t>2021. október hónap</w:t>
            </w:r>
          </w:p>
        </w:tc>
        <w:tc>
          <w:tcPr>
            <w:tcW w:w="604" w:type="dxa"/>
            <w:tcBorders>
              <w:top w:val="single" w:sz="6" w:space="0" w:color="auto"/>
              <w:left w:val="single" w:sz="6" w:space="0" w:color="auto"/>
              <w:bottom w:val="single" w:sz="6" w:space="0" w:color="auto"/>
              <w:right w:val="single" w:sz="6" w:space="0" w:color="auto"/>
            </w:tcBorders>
          </w:tcPr>
          <w:p w14:paraId="106BEBD1" w14:textId="77777777" w:rsidR="00BB4632" w:rsidRPr="009326EF" w:rsidRDefault="00BB4632" w:rsidP="00F648EA">
            <w:pPr>
              <w:jc w:val="both"/>
              <w:rPr>
                <w:rFonts w:ascii="Arial" w:hAnsi="Arial" w:cs="Arial"/>
              </w:rPr>
            </w:pPr>
            <w:r w:rsidRPr="009326EF">
              <w:rPr>
                <w:rFonts w:ascii="Arial" w:hAnsi="Arial" w:cs="Arial"/>
              </w:rPr>
              <w:t>db</w:t>
            </w:r>
          </w:p>
        </w:tc>
      </w:tr>
      <w:tr w:rsidR="00BB4632" w:rsidRPr="009326EF" w14:paraId="1C081704" w14:textId="77777777" w:rsidTr="00F648EA">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6AB36256" w14:textId="77777777" w:rsidR="00BB4632" w:rsidRPr="009326EF" w:rsidRDefault="00BB4632" w:rsidP="00F648EA">
            <w:pPr>
              <w:jc w:val="both"/>
              <w:rPr>
                <w:rFonts w:ascii="Arial" w:hAnsi="Arial" w:cs="Arial"/>
              </w:rPr>
            </w:pPr>
            <w:r>
              <w:rPr>
                <w:rFonts w:ascii="Arial" w:hAnsi="Arial" w:cs="Arial"/>
              </w:rPr>
              <w:t xml:space="preserve">A hónap </w:t>
            </w:r>
            <w:r w:rsidRPr="009326EF">
              <w:rPr>
                <w:rFonts w:ascii="Arial" w:hAnsi="Arial" w:cs="Arial"/>
              </w:rPr>
              <w:t>1</w:t>
            </w:r>
            <w:r>
              <w:rPr>
                <w:rFonts w:ascii="Arial" w:hAnsi="Arial" w:cs="Arial"/>
              </w:rPr>
              <w:t>. napjá</w:t>
            </w:r>
            <w:r w:rsidRPr="009326EF">
              <w:rPr>
                <w:rFonts w:ascii="Arial" w:hAnsi="Arial" w:cs="Arial"/>
              </w:rPr>
              <w:t>n</w:t>
            </w:r>
            <w:r>
              <w:rPr>
                <w:rFonts w:ascii="Arial" w:hAnsi="Arial" w:cs="Arial"/>
              </w:rPr>
              <w:t xml:space="preserve"> a</w:t>
            </w:r>
            <w:r w:rsidRPr="009326EF">
              <w:rPr>
                <w:rFonts w:ascii="Arial" w:hAnsi="Arial" w:cs="Arial"/>
              </w:rPr>
              <w:t xml:space="preserve"> telepen lévő kutyák száma</w:t>
            </w:r>
          </w:p>
        </w:tc>
        <w:tc>
          <w:tcPr>
            <w:tcW w:w="604" w:type="dxa"/>
            <w:tcBorders>
              <w:top w:val="single" w:sz="6" w:space="0" w:color="auto"/>
              <w:left w:val="single" w:sz="6" w:space="0" w:color="auto"/>
              <w:bottom w:val="single" w:sz="6" w:space="0" w:color="auto"/>
              <w:right w:val="single" w:sz="6" w:space="0" w:color="auto"/>
            </w:tcBorders>
          </w:tcPr>
          <w:p w14:paraId="7ED066E3" w14:textId="77777777" w:rsidR="00BB4632" w:rsidRPr="009326EF" w:rsidRDefault="00BB4632" w:rsidP="00F648EA">
            <w:pPr>
              <w:jc w:val="both"/>
              <w:rPr>
                <w:rFonts w:ascii="Arial" w:hAnsi="Arial" w:cs="Arial"/>
              </w:rPr>
            </w:pPr>
            <w:r w:rsidRPr="009326EF">
              <w:rPr>
                <w:rFonts w:ascii="Arial" w:hAnsi="Arial" w:cs="Arial"/>
              </w:rPr>
              <w:t>5</w:t>
            </w:r>
          </w:p>
        </w:tc>
      </w:tr>
      <w:tr w:rsidR="00BB4632" w:rsidRPr="009326EF" w14:paraId="456CC697" w14:textId="77777777" w:rsidTr="00F648EA">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7D67B45D" w14:textId="77777777" w:rsidR="00BB4632" w:rsidRPr="009326EF" w:rsidRDefault="00BB4632" w:rsidP="00F648EA">
            <w:pPr>
              <w:jc w:val="both"/>
              <w:rPr>
                <w:rFonts w:ascii="Arial" w:hAnsi="Arial" w:cs="Arial"/>
              </w:rPr>
            </w:pPr>
            <w:r w:rsidRPr="009326EF">
              <w:rPr>
                <w:rFonts w:ascii="Arial" w:hAnsi="Arial" w:cs="Arial"/>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0E7F51AB" w14:textId="77777777" w:rsidR="00BB4632" w:rsidRPr="009326EF" w:rsidRDefault="00BB4632" w:rsidP="00F648EA">
            <w:pPr>
              <w:jc w:val="both"/>
              <w:rPr>
                <w:rFonts w:ascii="Arial" w:hAnsi="Arial" w:cs="Arial"/>
              </w:rPr>
            </w:pPr>
            <w:r w:rsidRPr="009326EF">
              <w:rPr>
                <w:rFonts w:ascii="Arial" w:hAnsi="Arial" w:cs="Arial"/>
              </w:rPr>
              <w:t>5</w:t>
            </w:r>
          </w:p>
        </w:tc>
      </w:tr>
      <w:tr w:rsidR="00BB4632" w:rsidRPr="009326EF" w14:paraId="19B896E3" w14:textId="77777777" w:rsidTr="00F648EA">
        <w:trPr>
          <w:trHeight w:val="380"/>
          <w:jc w:val="center"/>
        </w:trPr>
        <w:tc>
          <w:tcPr>
            <w:tcW w:w="4954" w:type="dxa"/>
            <w:tcBorders>
              <w:top w:val="single" w:sz="6" w:space="0" w:color="auto"/>
              <w:left w:val="single" w:sz="6" w:space="0" w:color="auto"/>
              <w:bottom w:val="single" w:sz="6" w:space="0" w:color="auto"/>
              <w:right w:val="single" w:sz="6" w:space="0" w:color="auto"/>
            </w:tcBorders>
          </w:tcPr>
          <w:p w14:paraId="790B74E8" w14:textId="77777777" w:rsidR="00BB4632" w:rsidRPr="009326EF" w:rsidRDefault="00BB4632" w:rsidP="00F648EA">
            <w:pPr>
              <w:jc w:val="both"/>
              <w:rPr>
                <w:rFonts w:ascii="Arial" w:hAnsi="Arial" w:cs="Arial"/>
              </w:rPr>
            </w:pPr>
            <w:r w:rsidRPr="009326EF">
              <w:rPr>
                <w:rFonts w:ascii="Arial" w:hAnsi="Arial" w:cs="Arial"/>
              </w:rPr>
              <w:t>Ebből a telepen a gazdának átadott kutya</w:t>
            </w:r>
          </w:p>
        </w:tc>
        <w:tc>
          <w:tcPr>
            <w:tcW w:w="604" w:type="dxa"/>
            <w:tcBorders>
              <w:top w:val="single" w:sz="6" w:space="0" w:color="auto"/>
              <w:left w:val="single" w:sz="6" w:space="0" w:color="auto"/>
              <w:bottom w:val="single" w:sz="6" w:space="0" w:color="auto"/>
              <w:right w:val="single" w:sz="6" w:space="0" w:color="auto"/>
            </w:tcBorders>
          </w:tcPr>
          <w:p w14:paraId="4790D141" w14:textId="77777777" w:rsidR="00BB4632" w:rsidRPr="009326EF" w:rsidRDefault="00BB4632" w:rsidP="00F648EA">
            <w:pPr>
              <w:jc w:val="both"/>
              <w:rPr>
                <w:rFonts w:ascii="Arial" w:hAnsi="Arial" w:cs="Arial"/>
              </w:rPr>
            </w:pPr>
            <w:r w:rsidRPr="009326EF">
              <w:rPr>
                <w:rFonts w:ascii="Arial" w:hAnsi="Arial" w:cs="Arial"/>
              </w:rPr>
              <w:t>4</w:t>
            </w:r>
          </w:p>
        </w:tc>
      </w:tr>
      <w:tr w:rsidR="00BB4632" w:rsidRPr="009326EF" w14:paraId="453383BF" w14:textId="77777777" w:rsidTr="00F648EA">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598147FF" w14:textId="77777777" w:rsidR="00BB4632" w:rsidRPr="009326EF" w:rsidRDefault="00BB4632" w:rsidP="00F648EA">
            <w:pPr>
              <w:jc w:val="both"/>
              <w:rPr>
                <w:rFonts w:ascii="Arial" w:hAnsi="Arial" w:cs="Arial"/>
              </w:rPr>
            </w:pPr>
            <w:r w:rsidRPr="009326EF">
              <w:rPr>
                <w:rFonts w:ascii="Arial" w:hAnsi="Arial" w:cs="Arial"/>
              </w:rPr>
              <w:t>Örökbeadott</w:t>
            </w:r>
          </w:p>
        </w:tc>
        <w:tc>
          <w:tcPr>
            <w:tcW w:w="604" w:type="dxa"/>
            <w:tcBorders>
              <w:top w:val="single" w:sz="6" w:space="0" w:color="auto"/>
              <w:left w:val="single" w:sz="6" w:space="0" w:color="auto"/>
              <w:bottom w:val="single" w:sz="6" w:space="0" w:color="auto"/>
              <w:right w:val="single" w:sz="6" w:space="0" w:color="auto"/>
            </w:tcBorders>
          </w:tcPr>
          <w:p w14:paraId="4FB3F10E" w14:textId="77777777" w:rsidR="00BB4632" w:rsidRPr="009326EF" w:rsidRDefault="00BB4632" w:rsidP="00F648EA">
            <w:pPr>
              <w:jc w:val="both"/>
              <w:rPr>
                <w:rFonts w:ascii="Arial" w:hAnsi="Arial" w:cs="Arial"/>
              </w:rPr>
            </w:pPr>
            <w:r w:rsidRPr="009326EF">
              <w:rPr>
                <w:rFonts w:ascii="Arial" w:hAnsi="Arial" w:cs="Arial"/>
              </w:rPr>
              <w:t>1</w:t>
            </w:r>
          </w:p>
        </w:tc>
      </w:tr>
      <w:tr w:rsidR="00BB4632" w:rsidRPr="009326EF" w14:paraId="20AADD93" w14:textId="77777777" w:rsidTr="00F648EA">
        <w:trPr>
          <w:trHeight w:val="584"/>
          <w:jc w:val="center"/>
        </w:trPr>
        <w:tc>
          <w:tcPr>
            <w:tcW w:w="4954" w:type="dxa"/>
            <w:tcBorders>
              <w:top w:val="single" w:sz="6" w:space="0" w:color="auto"/>
              <w:left w:val="single" w:sz="6" w:space="0" w:color="auto"/>
              <w:bottom w:val="single" w:sz="6" w:space="0" w:color="auto"/>
              <w:right w:val="single" w:sz="6" w:space="0" w:color="auto"/>
            </w:tcBorders>
          </w:tcPr>
          <w:p w14:paraId="6452122C" w14:textId="77777777" w:rsidR="00BB4632" w:rsidRPr="009326EF" w:rsidRDefault="00BB4632" w:rsidP="00F648EA">
            <w:pPr>
              <w:jc w:val="both"/>
              <w:rPr>
                <w:rFonts w:ascii="Arial" w:hAnsi="Arial" w:cs="Arial"/>
              </w:rPr>
            </w:pPr>
            <w:r w:rsidRPr="009326EF">
              <w:rPr>
                <w:rFonts w:ascii="Arial" w:hAnsi="Arial" w:cs="Arial"/>
              </w:rPr>
              <w:t xml:space="preserve">Közterületen befogott, az állatkórháznak </w:t>
            </w:r>
            <w:r>
              <w:rPr>
                <w:rFonts w:ascii="Arial" w:hAnsi="Arial" w:cs="Arial"/>
              </w:rPr>
              <w:t>–</w:t>
            </w:r>
            <w:r w:rsidRPr="009326EF">
              <w:rPr>
                <w:rFonts w:ascii="Arial" w:hAnsi="Arial" w:cs="Arial"/>
              </w:rPr>
              <w:t xml:space="preserve"> az</w:t>
            </w:r>
            <w:r>
              <w:rPr>
                <w:rFonts w:ascii="Arial" w:hAnsi="Arial" w:cs="Arial"/>
              </w:rPr>
              <w:t xml:space="preserve"> </w:t>
            </w:r>
            <w:r w:rsidRPr="009326EF">
              <w:rPr>
                <w:rFonts w:ascii="Arial" w:hAnsi="Arial" w:cs="Arial"/>
              </w:rPr>
              <w:t xml:space="preserve">eb </w:t>
            </w:r>
            <w:r>
              <w:rPr>
                <w:rFonts w:ascii="Arial" w:hAnsi="Arial" w:cs="Arial"/>
              </w:rPr>
              <w:t>egészségügyi</w:t>
            </w:r>
            <w:r w:rsidRPr="009326EF">
              <w:rPr>
                <w:rFonts w:ascii="Arial" w:hAnsi="Arial" w:cs="Arial"/>
              </w:rPr>
              <w:t xml:space="preserve"> állapota miatt </w:t>
            </w:r>
            <w:r>
              <w:rPr>
                <w:rFonts w:ascii="Arial" w:hAnsi="Arial" w:cs="Arial"/>
              </w:rPr>
              <w:t>–</w:t>
            </w:r>
            <w:r w:rsidRPr="009326EF">
              <w:rPr>
                <w:rFonts w:ascii="Arial" w:hAnsi="Arial" w:cs="Arial"/>
              </w:rPr>
              <w:t xml:space="preserve"> átadott</w:t>
            </w:r>
            <w:r>
              <w:rPr>
                <w:rFonts w:ascii="Arial" w:hAnsi="Arial" w:cs="Arial"/>
              </w:rPr>
              <w:t xml:space="preserve"> </w:t>
            </w:r>
            <w:r w:rsidRPr="009326EF">
              <w:rPr>
                <w:rFonts w:ascii="Arial" w:hAnsi="Arial" w:cs="Arial"/>
              </w:rPr>
              <w:t>eb</w:t>
            </w:r>
          </w:p>
        </w:tc>
        <w:tc>
          <w:tcPr>
            <w:tcW w:w="604" w:type="dxa"/>
            <w:tcBorders>
              <w:top w:val="single" w:sz="6" w:space="0" w:color="auto"/>
              <w:left w:val="single" w:sz="6" w:space="0" w:color="auto"/>
              <w:bottom w:val="single" w:sz="6" w:space="0" w:color="auto"/>
              <w:right w:val="single" w:sz="6" w:space="0" w:color="auto"/>
            </w:tcBorders>
          </w:tcPr>
          <w:p w14:paraId="3B900F61" w14:textId="77777777" w:rsidR="00BB4632" w:rsidRPr="009326EF" w:rsidRDefault="00BB4632" w:rsidP="00F648EA">
            <w:pPr>
              <w:jc w:val="both"/>
              <w:rPr>
                <w:rFonts w:ascii="Arial" w:hAnsi="Arial" w:cs="Arial"/>
              </w:rPr>
            </w:pPr>
            <w:r w:rsidRPr="009326EF">
              <w:rPr>
                <w:rFonts w:ascii="Arial" w:hAnsi="Arial" w:cs="Arial"/>
              </w:rPr>
              <w:t>1</w:t>
            </w:r>
          </w:p>
        </w:tc>
      </w:tr>
      <w:tr w:rsidR="00BB4632" w:rsidRPr="009326EF" w14:paraId="1D0E5E45" w14:textId="77777777" w:rsidTr="00F648EA">
        <w:trPr>
          <w:trHeight w:val="551"/>
          <w:jc w:val="center"/>
        </w:trPr>
        <w:tc>
          <w:tcPr>
            <w:tcW w:w="4954" w:type="dxa"/>
            <w:tcBorders>
              <w:top w:val="single" w:sz="6" w:space="0" w:color="auto"/>
              <w:left w:val="single" w:sz="6" w:space="0" w:color="auto"/>
              <w:bottom w:val="single" w:sz="6" w:space="0" w:color="auto"/>
              <w:right w:val="single" w:sz="6" w:space="0" w:color="auto"/>
            </w:tcBorders>
          </w:tcPr>
          <w:p w14:paraId="56030201" w14:textId="77777777" w:rsidR="00BB4632" w:rsidRPr="009326EF" w:rsidRDefault="00BB4632" w:rsidP="00F648EA">
            <w:pPr>
              <w:jc w:val="both"/>
              <w:rPr>
                <w:rFonts w:ascii="Arial" w:hAnsi="Arial" w:cs="Arial"/>
              </w:rPr>
            </w:pPr>
            <w:r w:rsidRPr="009326EF">
              <w:rPr>
                <w:rFonts w:ascii="Arial" w:hAnsi="Arial" w:cs="Arial"/>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tcPr>
          <w:p w14:paraId="4C70C3A5" w14:textId="77777777" w:rsidR="00BB4632" w:rsidRPr="009326EF" w:rsidRDefault="00BB4632" w:rsidP="00F648EA">
            <w:pPr>
              <w:jc w:val="both"/>
              <w:rPr>
                <w:rFonts w:ascii="Arial" w:hAnsi="Arial" w:cs="Arial"/>
              </w:rPr>
            </w:pPr>
            <w:r w:rsidRPr="009326EF">
              <w:rPr>
                <w:rFonts w:ascii="Arial" w:hAnsi="Arial" w:cs="Arial"/>
              </w:rPr>
              <w:t>9</w:t>
            </w:r>
          </w:p>
        </w:tc>
      </w:tr>
      <w:tr w:rsidR="00BB4632" w:rsidRPr="009326EF" w14:paraId="66F13FA4" w14:textId="77777777" w:rsidTr="00F648EA">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4B4341ED" w14:textId="77777777" w:rsidR="00BB4632" w:rsidRPr="009326EF" w:rsidRDefault="00BB4632" w:rsidP="00F648EA">
            <w:pPr>
              <w:jc w:val="both"/>
              <w:rPr>
                <w:rFonts w:ascii="Arial" w:hAnsi="Arial" w:cs="Arial"/>
              </w:rPr>
            </w:pPr>
            <w:r w:rsidRPr="009326EF">
              <w:rPr>
                <w:rFonts w:ascii="Arial" w:hAnsi="Arial" w:cs="Arial"/>
              </w:rPr>
              <w:t>Kutyatetem</w:t>
            </w:r>
          </w:p>
        </w:tc>
        <w:tc>
          <w:tcPr>
            <w:tcW w:w="604" w:type="dxa"/>
            <w:tcBorders>
              <w:top w:val="single" w:sz="6" w:space="0" w:color="auto"/>
              <w:left w:val="single" w:sz="6" w:space="0" w:color="auto"/>
              <w:bottom w:val="single" w:sz="6" w:space="0" w:color="auto"/>
              <w:right w:val="single" w:sz="6" w:space="0" w:color="auto"/>
            </w:tcBorders>
          </w:tcPr>
          <w:p w14:paraId="6E44F829" w14:textId="77777777" w:rsidR="00BB4632" w:rsidRPr="009326EF" w:rsidRDefault="00BB4632" w:rsidP="00F648EA">
            <w:pPr>
              <w:jc w:val="both"/>
              <w:rPr>
                <w:rFonts w:ascii="Arial" w:hAnsi="Arial" w:cs="Arial"/>
              </w:rPr>
            </w:pPr>
            <w:r w:rsidRPr="009326EF">
              <w:rPr>
                <w:rFonts w:ascii="Arial" w:hAnsi="Arial" w:cs="Arial"/>
              </w:rPr>
              <w:t>3</w:t>
            </w:r>
          </w:p>
        </w:tc>
      </w:tr>
      <w:tr w:rsidR="00BB4632" w:rsidRPr="009326EF" w14:paraId="36A305E0" w14:textId="77777777" w:rsidTr="00F648EA">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5023756E" w14:textId="77777777" w:rsidR="00BB4632" w:rsidRPr="009326EF" w:rsidRDefault="00BB4632" w:rsidP="00F648EA">
            <w:pPr>
              <w:jc w:val="both"/>
              <w:rPr>
                <w:rFonts w:ascii="Arial" w:hAnsi="Arial" w:cs="Arial"/>
              </w:rPr>
            </w:pPr>
            <w:r w:rsidRPr="009326EF">
              <w:rPr>
                <w:rFonts w:ascii="Arial" w:hAnsi="Arial" w:cs="Arial"/>
              </w:rPr>
              <w:t xml:space="preserve">Egyéb </w:t>
            </w:r>
            <w:r w:rsidRPr="00FE502A">
              <w:rPr>
                <w:rFonts w:ascii="Arial" w:hAnsi="Arial" w:cs="Arial"/>
              </w:rPr>
              <w:t>állattetem (galamb, sün, macska, patkány)</w:t>
            </w:r>
          </w:p>
        </w:tc>
        <w:tc>
          <w:tcPr>
            <w:tcW w:w="604" w:type="dxa"/>
            <w:tcBorders>
              <w:top w:val="single" w:sz="6" w:space="0" w:color="auto"/>
              <w:left w:val="single" w:sz="6" w:space="0" w:color="auto"/>
              <w:bottom w:val="single" w:sz="6" w:space="0" w:color="auto"/>
              <w:right w:val="single" w:sz="6" w:space="0" w:color="auto"/>
            </w:tcBorders>
          </w:tcPr>
          <w:p w14:paraId="7B5CEAA7" w14:textId="77777777" w:rsidR="00BB4632" w:rsidRPr="009326EF" w:rsidRDefault="00BB4632" w:rsidP="00F648EA">
            <w:pPr>
              <w:jc w:val="both"/>
              <w:rPr>
                <w:rFonts w:ascii="Arial" w:hAnsi="Arial" w:cs="Arial"/>
              </w:rPr>
            </w:pPr>
            <w:r w:rsidRPr="009326EF">
              <w:rPr>
                <w:rFonts w:ascii="Arial" w:hAnsi="Arial" w:cs="Arial"/>
              </w:rPr>
              <w:t>10</w:t>
            </w:r>
          </w:p>
        </w:tc>
      </w:tr>
      <w:tr w:rsidR="00BB4632" w:rsidRPr="009326EF" w14:paraId="747181BC" w14:textId="77777777" w:rsidTr="00F648EA">
        <w:trPr>
          <w:trHeight w:val="610"/>
          <w:jc w:val="center"/>
        </w:trPr>
        <w:tc>
          <w:tcPr>
            <w:tcW w:w="4954" w:type="dxa"/>
            <w:tcBorders>
              <w:top w:val="single" w:sz="6" w:space="0" w:color="auto"/>
              <w:left w:val="single" w:sz="6" w:space="0" w:color="auto"/>
              <w:bottom w:val="single" w:sz="6" w:space="0" w:color="auto"/>
              <w:right w:val="single" w:sz="6" w:space="0" w:color="auto"/>
            </w:tcBorders>
          </w:tcPr>
          <w:p w14:paraId="272529EF" w14:textId="77777777" w:rsidR="00BB4632" w:rsidRPr="009326EF" w:rsidRDefault="00BB4632" w:rsidP="00F648EA">
            <w:pPr>
              <w:jc w:val="both"/>
              <w:rPr>
                <w:rFonts w:ascii="Arial" w:hAnsi="Arial" w:cs="Arial"/>
              </w:rPr>
            </w:pPr>
            <w:r w:rsidRPr="009326EF">
              <w:rPr>
                <w:rFonts w:ascii="Arial" w:hAnsi="Arial" w:cs="Arial"/>
              </w:rPr>
              <w:t>A hónap utolsó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57C67B35" w14:textId="77777777" w:rsidR="00BB4632" w:rsidRPr="009326EF" w:rsidRDefault="00BB4632" w:rsidP="00F648EA">
            <w:pPr>
              <w:jc w:val="both"/>
              <w:rPr>
                <w:rFonts w:ascii="Arial" w:hAnsi="Arial" w:cs="Arial"/>
              </w:rPr>
            </w:pPr>
            <w:r w:rsidRPr="009326EF">
              <w:rPr>
                <w:rFonts w:ascii="Arial" w:hAnsi="Arial" w:cs="Arial"/>
              </w:rPr>
              <w:t>4</w:t>
            </w:r>
          </w:p>
        </w:tc>
      </w:tr>
    </w:tbl>
    <w:p w14:paraId="418AEF33" w14:textId="77777777" w:rsidR="00BB4632" w:rsidRPr="009326EF" w:rsidRDefault="00BB4632" w:rsidP="00BB4632">
      <w:pPr>
        <w:jc w:val="both"/>
        <w:rPr>
          <w:rFonts w:ascii="Arial" w:hAnsi="Arial" w:cs="Arial"/>
          <w:b/>
          <w:bCs/>
        </w:rPr>
      </w:pPr>
    </w:p>
    <w:p w14:paraId="0A075292" w14:textId="056CF021" w:rsidR="00BB4632" w:rsidRPr="009326EF" w:rsidRDefault="00BB4632" w:rsidP="00BB4632">
      <w:pPr>
        <w:jc w:val="both"/>
        <w:rPr>
          <w:rFonts w:ascii="Arial" w:hAnsi="Arial" w:cs="Arial"/>
        </w:rPr>
      </w:pPr>
      <w:r>
        <w:rPr>
          <w:rFonts w:ascii="Arial" w:hAnsi="Arial" w:cs="Arial"/>
        </w:rPr>
        <w:lastRenderedPageBreak/>
        <w:t>Fenti</w:t>
      </w:r>
      <w:r w:rsidRPr="009326EF">
        <w:rPr>
          <w:rFonts w:ascii="Arial" w:hAnsi="Arial" w:cs="Arial"/>
        </w:rPr>
        <w:t xml:space="preserve"> intézkedéseken felül hatósági eljárás keretében nem került sor állat beszállításra, illetve hatósági megfigyelésére. Ebtámadás miatt </w:t>
      </w:r>
      <w:r>
        <w:rPr>
          <w:rFonts w:ascii="Arial" w:hAnsi="Arial" w:cs="Arial"/>
        </w:rPr>
        <w:t xml:space="preserve">a </w:t>
      </w:r>
      <w:r w:rsidR="000C0E93">
        <w:rPr>
          <w:rFonts w:ascii="Arial" w:hAnsi="Arial" w:cs="Arial"/>
        </w:rPr>
        <w:t>s</w:t>
      </w:r>
      <w:r w:rsidRPr="009326EF">
        <w:rPr>
          <w:rFonts w:ascii="Arial" w:hAnsi="Arial" w:cs="Arial"/>
        </w:rPr>
        <w:t xml:space="preserve">zolgálat közreműködését a </w:t>
      </w:r>
      <w:r>
        <w:rPr>
          <w:rFonts w:ascii="Arial" w:hAnsi="Arial" w:cs="Arial"/>
        </w:rPr>
        <w:t>fenti</w:t>
      </w:r>
      <w:r w:rsidRPr="009326EF">
        <w:rPr>
          <w:rFonts w:ascii="Arial" w:hAnsi="Arial" w:cs="Arial"/>
        </w:rPr>
        <w:t xml:space="preserve"> időszakban nem kérték.</w:t>
      </w:r>
    </w:p>
    <w:p w14:paraId="0C2E73EF" w14:textId="77777777" w:rsidR="00BB4632" w:rsidRPr="00FE502A" w:rsidRDefault="00BB4632" w:rsidP="00BB4632">
      <w:pPr>
        <w:jc w:val="both"/>
        <w:rPr>
          <w:rFonts w:ascii="Arial" w:hAnsi="Arial" w:cs="Arial"/>
        </w:rPr>
      </w:pPr>
    </w:p>
    <w:p w14:paraId="56D80458" w14:textId="4667CB2C" w:rsidR="00BB4632" w:rsidRPr="0097722D" w:rsidRDefault="00BB4632" w:rsidP="00BB4632">
      <w:pPr>
        <w:numPr>
          <w:ilvl w:val="0"/>
          <w:numId w:val="23"/>
        </w:numPr>
        <w:jc w:val="both"/>
        <w:rPr>
          <w:rFonts w:ascii="Arial" w:hAnsi="Arial" w:cs="Arial"/>
          <w:u w:val="single"/>
        </w:rPr>
      </w:pPr>
      <w:r w:rsidRPr="00FE502A">
        <w:rPr>
          <w:rFonts w:ascii="Arial" w:hAnsi="Arial" w:cs="Arial"/>
          <w:u w:val="single"/>
        </w:rPr>
        <w:t>Egyéb feladatok</w:t>
      </w:r>
    </w:p>
    <w:p w14:paraId="382B7F9B" w14:textId="77777777" w:rsidR="00BB4632" w:rsidRPr="00FE502A" w:rsidRDefault="00BB4632" w:rsidP="00BB4632">
      <w:pPr>
        <w:jc w:val="both"/>
        <w:rPr>
          <w:rFonts w:ascii="Arial" w:hAnsi="Arial" w:cs="Arial"/>
        </w:rPr>
      </w:pPr>
      <w:r w:rsidRPr="00FE502A">
        <w:rPr>
          <w:rFonts w:ascii="Arial" w:hAnsi="Arial" w:cs="Arial"/>
          <w:i/>
          <w:iCs/>
          <w:u w:val="single"/>
        </w:rPr>
        <w:t>Forgalomra alkalmatlan gépjárművek:</w:t>
      </w:r>
      <w:r w:rsidRPr="00FE502A">
        <w:rPr>
          <w:rFonts w:ascii="Arial" w:hAnsi="Arial" w:cs="Arial"/>
        </w:rPr>
        <w:t xml:space="preserve"> A fenti időszakban összesen 31 esetben történt észlelés. 6 db gépjármű került elszállításra, amelyből 1 gépjárművet a tulajdonos a jogszabályban előírt költségek megfizetését követően kiváltott.</w:t>
      </w:r>
    </w:p>
    <w:p w14:paraId="4AE714C7" w14:textId="16EA2B82" w:rsidR="00BB4632" w:rsidRPr="00FE502A" w:rsidRDefault="00BB4632" w:rsidP="00BB4632">
      <w:pPr>
        <w:jc w:val="both"/>
        <w:rPr>
          <w:rFonts w:ascii="Arial" w:hAnsi="Arial" w:cs="Arial"/>
        </w:rPr>
      </w:pPr>
      <w:r w:rsidRPr="00FE502A">
        <w:rPr>
          <w:rFonts w:ascii="Arial" w:hAnsi="Arial" w:cs="Arial"/>
        </w:rPr>
        <w:t xml:space="preserve">A közterületről a korábbi években elszállított gépjárművek közül végleges kivonásra a </w:t>
      </w:r>
      <w:r>
        <w:rPr>
          <w:rFonts w:ascii="Arial" w:hAnsi="Arial" w:cs="Arial"/>
        </w:rPr>
        <w:t>fenti</w:t>
      </w:r>
      <w:r w:rsidRPr="00FE502A">
        <w:rPr>
          <w:rFonts w:ascii="Arial" w:hAnsi="Arial" w:cs="Arial"/>
        </w:rPr>
        <w:t xml:space="preserve"> időszakban nem került sor.</w:t>
      </w:r>
    </w:p>
    <w:p w14:paraId="23EB5E6C" w14:textId="3093C982" w:rsidR="00BB4632" w:rsidRPr="00FE502A" w:rsidRDefault="00BB4632" w:rsidP="00BB4632">
      <w:pPr>
        <w:jc w:val="both"/>
        <w:rPr>
          <w:rFonts w:ascii="Arial" w:hAnsi="Arial" w:cs="Arial"/>
        </w:rPr>
      </w:pPr>
      <w:r w:rsidRPr="00FE502A">
        <w:rPr>
          <w:rFonts w:ascii="Arial" w:hAnsi="Arial" w:cs="Arial"/>
          <w:i/>
          <w:iCs/>
          <w:u w:val="single"/>
        </w:rPr>
        <w:t>Büntető eljárások:</w:t>
      </w:r>
      <w:r w:rsidRPr="00FE502A">
        <w:rPr>
          <w:rFonts w:ascii="Arial" w:hAnsi="Arial" w:cs="Arial"/>
        </w:rPr>
        <w:t xml:space="preserve"> A fenti időszakban büntető eljárás kezdeményezése nem vált szükségessé.</w:t>
      </w:r>
    </w:p>
    <w:p w14:paraId="5C13D55E" w14:textId="30A64B4E" w:rsidR="00BB4632" w:rsidRPr="00FE502A" w:rsidRDefault="00BB4632" w:rsidP="00BB4632">
      <w:pPr>
        <w:jc w:val="both"/>
        <w:rPr>
          <w:rFonts w:ascii="Arial" w:hAnsi="Arial" w:cs="Arial"/>
        </w:rPr>
      </w:pPr>
      <w:r w:rsidRPr="00FE502A">
        <w:rPr>
          <w:rFonts w:ascii="Arial" w:hAnsi="Arial" w:cs="Arial"/>
          <w:i/>
          <w:iCs/>
          <w:u w:val="single"/>
        </w:rPr>
        <w:t>Illegális hulladék elhelyezés:</w:t>
      </w:r>
      <w:r w:rsidRPr="00FE502A">
        <w:rPr>
          <w:rFonts w:ascii="Arial" w:hAnsi="Arial" w:cs="Arial"/>
        </w:rPr>
        <w:t xml:space="preserve"> A hatáskörrel rendelkező Vas Megyei Kormányhivatal Környezetvédelmi, Természetvédelmi és Hulladékgazdálkodási Főosztály felé összesen 1 esetben kezdeményeztünk közigazgatási eljárást.</w:t>
      </w:r>
    </w:p>
    <w:p w14:paraId="529E59A9" w14:textId="76A3C952" w:rsidR="00BB4632" w:rsidRPr="00FE502A" w:rsidRDefault="00BB4632" w:rsidP="00BB4632">
      <w:pPr>
        <w:jc w:val="both"/>
        <w:rPr>
          <w:rFonts w:ascii="Arial" w:hAnsi="Arial" w:cs="Arial"/>
        </w:rPr>
      </w:pPr>
      <w:r w:rsidRPr="00FE502A">
        <w:rPr>
          <w:rFonts w:ascii="Arial" w:hAnsi="Arial" w:cs="Arial"/>
          <w:i/>
          <w:iCs/>
          <w:u w:val="single"/>
        </w:rPr>
        <w:t>Zöld területen való várakozás miatti közigazgatási eljárás:</w:t>
      </w:r>
      <w:r w:rsidRPr="00FE502A">
        <w:rPr>
          <w:rFonts w:ascii="Arial" w:hAnsi="Arial" w:cs="Arial"/>
        </w:rPr>
        <w:t xml:space="preserve"> A fenti időszakban összesen 44 esetben indítottunk közigazgatási hatósági eljárást az elkövetett szabályszegések miatt. Jelenleg 41 db közigazgatási eljárás van folyamatban.</w:t>
      </w:r>
    </w:p>
    <w:p w14:paraId="1FE29651" w14:textId="77777777" w:rsidR="00BB4632" w:rsidRPr="00854BDF" w:rsidRDefault="00BB4632" w:rsidP="00BB4632">
      <w:pPr>
        <w:jc w:val="both"/>
        <w:rPr>
          <w:rFonts w:ascii="Arial" w:eastAsia="Calibri" w:hAnsi="Arial" w:cs="Arial"/>
          <w:highlight w:val="yellow"/>
          <w:lang w:eastAsia="en-US"/>
        </w:rPr>
      </w:pPr>
      <w:r>
        <w:rPr>
          <w:rFonts w:ascii="Arial" w:eastAsia="Calibri" w:hAnsi="Arial" w:cs="Arial"/>
          <w:i/>
          <w:iCs/>
          <w:u w:val="single"/>
          <w:lang w:eastAsia="en-US"/>
        </w:rPr>
        <w:t>Egyéb:</w:t>
      </w:r>
      <w:r>
        <w:rPr>
          <w:rFonts w:ascii="Arial" w:eastAsia="Calibri" w:hAnsi="Arial" w:cs="Arial"/>
          <w:lang w:eastAsia="en-US"/>
        </w:rPr>
        <w:t xml:space="preserve"> </w:t>
      </w:r>
      <w:r w:rsidRPr="00FE502A">
        <w:rPr>
          <w:rFonts w:ascii="Arial" w:eastAsia="Calibri" w:hAnsi="Arial" w:cs="Arial"/>
          <w:lang w:eastAsia="en-US"/>
        </w:rPr>
        <w:t xml:space="preserve">A közterületi járőrszolgálat összesen 3 esetben </w:t>
      </w:r>
      <w:r>
        <w:rPr>
          <w:rFonts w:ascii="Arial" w:eastAsia="Calibri" w:hAnsi="Arial" w:cs="Arial"/>
          <w:lang w:eastAsia="en-US"/>
        </w:rPr>
        <w:t xml:space="preserve">– </w:t>
      </w:r>
      <w:r w:rsidRPr="00FE502A">
        <w:rPr>
          <w:rFonts w:ascii="Arial" w:eastAsia="Calibri" w:hAnsi="Arial" w:cs="Arial"/>
          <w:lang w:eastAsia="en-US"/>
        </w:rPr>
        <w:t>útszakasz</w:t>
      </w:r>
      <w:r>
        <w:rPr>
          <w:rFonts w:ascii="Arial" w:eastAsia="Calibri" w:hAnsi="Arial" w:cs="Arial"/>
          <w:lang w:eastAsia="en-US"/>
        </w:rPr>
        <w:t xml:space="preserve"> </w:t>
      </w:r>
      <w:r w:rsidRPr="00FE502A">
        <w:rPr>
          <w:rFonts w:ascii="Arial" w:eastAsia="Calibri" w:hAnsi="Arial" w:cs="Arial"/>
          <w:lang w:eastAsia="en-US"/>
        </w:rPr>
        <w:t>lezárása mellett</w:t>
      </w:r>
      <w:r>
        <w:rPr>
          <w:rFonts w:ascii="Arial" w:eastAsia="Calibri" w:hAnsi="Arial" w:cs="Arial"/>
          <w:lang w:eastAsia="en-US"/>
        </w:rPr>
        <w:t xml:space="preserve"> –</w:t>
      </w:r>
      <w:r w:rsidRPr="00FE502A">
        <w:rPr>
          <w:rFonts w:ascii="Arial" w:eastAsia="Calibri" w:hAnsi="Arial" w:cs="Arial"/>
          <w:lang w:eastAsia="en-US"/>
        </w:rPr>
        <w:t xml:space="preserve"> biztosította</w:t>
      </w:r>
      <w:r>
        <w:rPr>
          <w:rFonts w:ascii="Arial" w:eastAsia="Calibri" w:hAnsi="Arial" w:cs="Arial"/>
          <w:lang w:eastAsia="en-US"/>
        </w:rPr>
        <w:t xml:space="preserve"> </w:t>
      </w:r>
      <w:r w:rsidRPr="00FE502A">
        <w:rPr>
          <w:rFonts w:ascii="Arial" w:eastAsia="Calibri" w:hAnsi="Arial" w:cs="Arial"/>
          <w:lang w:eastAsia="en-US"/>
        </w:rPr>
        <w:t xml:space="preserve">a </w:t>
      </w:r>
      <w:r>
        <w:rPr>
          <w:rFonts w:ascii="Arial" w:eastAsia="Calibri" w:hAnsi="Arial" w:cs="Arial"/>
          <w:lang w:eastAsia="en-US"/>
        </w:rPr>
        <w:t xml:space="preserve">SZOVA </w:t>
      </w:r>
      <w:proofErr w:type="spellStart"/>
      <w:r>
        <w:rPr>
          <w:rFonts w:ascii="Arial" w:eastAsia="Calibri" w:hAnsi="Arial" w:cs="Arial"/>
          <w:lang w:eastAsia="en-US"/>
        </w:rPr>
        <w:t>N</w:t>
      </w:r>
      <w:r w:rsidRPr="00FE502A">
        <w:rPr>
          <w:rFonts w:ascii="Arial" w:eastAsia="Calibri" w:hAnsi="Arial" w:cs="Arial"/>
          <w:lang w:eastAsia="en-US"/>
        </w:rPr>
        <w:t>Zrt</w:t>
      </w:r>
      <w:proofErr w:type="spellEnd"/>
      <w:r w:rsidRPr="00FE502A">
        <w:rPr>
          <w:rFonts w:ascii="Arial" w:eastAsia="Calibri" w:hAnsi="Arial" w:cs="Arial"/>
          <w:lang w:eastAsia="en-US"/>
        </w:rPr>
        <w:t>. utcatakarítását, területtisztítási munkáját, amely során rendkívüli esemény nem történt.</w:t>
      </w:r>
    </w:p>
    <w:p w14:paraId="52AD66CF" w14:textId="77777777" w:rsidR="00BB4632" w:rsidRPr="006C50EF" w:rsidRDefault="00BB4632" w:rsidP="00BB4632">
      <w:pPr>
        <w:jc w:val="both"/>
        <w:rPr>
          <w:rFonts w:ascii="Arial" w:hAnsi="Arial" w:cs="Arial"/>
        </w:rPr>
      </w:pPr>
    </w:p>
    <w:p w14:paraId="614DF4AE" w14:textId="77777777" w:rsidR="00BB4632" w:rsidRPr="006C50EF" w:rsidRDefault="00BB4632" w:rsidP="00BB4632">
      <w:pPr>
        <w:jc w:val="both"/>
        <w:rPr>
          <w:rFonts w:ascii="Arial" w:hAnsi="Arial" w:cs="Arial"/>
        </w:rPr>
      </w:pPr>
    </w:p>
    <w:p w14:paraId="6B549CA3" w14:textId="34F55B05" w:rsidR="00302B6F" w:rsidRPr="00A50A44" w:rsidRDefault="00302B6F" w:rsidP="00302B6F">
      <w:pPr>
        <w:jc w:val="both"/>
        <w:rPr>
          <w:rFonts w:ascii="Arial" w:hAnsi="Arial" w:cs="Arial"/>
          <w:color w:val="000000" w:themeColor="text1"/>
        </w:rPr>
      </w:pPr>
      <w:r>
        <w:rPr>
          <w:rFonts w:ascii="Arial" w:hAnsi="Arial" w:cs="Arial"/>
          <w:color w:val="000000" w:themeColor="text1"/>
        </w:rPr>
        <w:t xml:space="preserve">A </w:t>
      </w:r>
      <w:r>
        <w:rPr>
          <w:rFonts w:ascii="Arial" w:hAnsi="Arial" w:cs="Arial"/>
          <w:b/>
          <w:bCs/>
          <w:color w:val="000000" w:themeColor="text1"/>
          <w:u w:val="single"/>
        </w:rPr>
        <w:t>Városüzemeltetési és Városfejlesztési Osztály</w:t>
      </w:r>
      <w:r>
        <w:rPr>
          <w:rFonts w:ascii="Arial" w:hAnsi="Arial" w:cs="Arial"/>
          <w:color w:val="000000" w:themeColor="text1"/>
        </w:rPr>
        <w:t xml:space="preserve"> vezetője az alábbi tájékoztatást adta az osztály tevékenységéről:</w:t>
      </w:r>
    </w:p>
    <w:p w14:paraId="305481D3" w14:textId="2E307E9C" w:rsidR="0038797B" w:rsidRDefault="0038797B" w:rsidP="00E90120">
      <w:pPr>
        <w:autoSpaceDE w:val="0"/>
        <w:autoSpaceDN w:val="0"/>
        <w:jc w:val="both"/>
        <w:rPr>
          <w:rFonts w:ascii="Arial" w:hAnsi="Arial" w:cs="Arial"/>
          <w:color w:val="000000" w:themeColor="text1"/>
        </w:rPr>
      </w:pPr>
    </w:p>
    <w:p w14:paraId="6ADBF4D0" w14:textId="77777777" w:rsidR="00177DA5" w:rsidRPr="00A50A44" w:rsidRDefault="00177DA5" w:rsidP="00177DA5">
      <w:pPr>
        <w:autoSpaceDE w:val="0"/>
        <w:autoSpaceDN w:val="0"/>
        <w:jc w:val="both"/>
        <w:rPr>
          <w:rFonts w:ascii="Arial" w:hAnsi="Arial" w:cs="Arial"/>
          <w:color w:val="000000" w:themeColor="text1"/>
        </w:rPr>
      </w:pPr>
      <w:r w:rsidRPr="00A50A44">
        <w:rPr>
          <w:rFonts w:ascii="Arial" w:hAnsi="Arial" w:cs="Arial"/>
          <w:color w:val="000000" w:themeColor="text1"/>
        </w:rPr>
        <w:t xml:space="preserve">A </w:t>
      </w:r>
      <w:r w:rsidRPr="00A50A44">
        <w:rPr>
          <w:rFonts w:ascii="Arial" w:hAnsi="Arial" w:cs="Arial"/>
          <w:b/>
          <w:color w:val="000000" w:themeColor="text1"/>
        </w:rPr>
        <w:t>Közbeszerzési Iroda</w:t>
      </w:r>
      <w:r w:rsidRPr="00A50A44">
        <w:rPr>
          <w:rFonts w:ascii="Arial" w:hAnsi="Arial" w:cs="Arial"/>
          <w:color w:val="000000" w:themeColor="text1"/>
        </w:rPr>
        <w:t xml:space="preserve"> az előző Közgyűlés óta eltelt időszakban</w:t>
      </w:r>
      <w:r>
        <w:rPr>
          <w:rFonts w:ascii="Arial" w:hAnsi="Arial" w:cs="Arial"/>
          <w:color w:val="000000" w:themeColor="text1"/>
        </w:rPr>
        <w:t xml:space="preserve"> folyamatosan közreműködik a</w:t>
      </w:r>
      <w:r w:rsidRPr="00A50A44">
        <w:rPr>
          <w:rFonts w:ascii="Arial" w:hAnsi="Arial" w:cs="Arial"/>
          <w:color w:val="000000" w:themeColor="text1"/>
        </w:rPr>
        <w:t xml:space="preserve"> pályázatok támogatási szerződési </w:t>
      </w:r>
      <w:proofErr w:type="spellStart"/>
      <w:r w:rsidRPr="00A50A44">
        <w:rPr>
          <w:rFonts w:ascii="Arial" w:hAnsi="Arial" w:cs="Arial"/>
          <w:color w:val="000000" w:themeColor="text1"/>
        </w:rPr>
        <w:t>határidejének</w:t>
      </w:r>
      <w:proofErr w:type="spellEnd"/>
      <w:r w:rsidRPr="00A50A44">
        <w:rPr>
          <w:rFonts w:ascii="Arial" w:hAnsi="Arial" w:cs="Arial"/>
          <w:color w:val="000000" w:themeColor="text1"/>
        </w:rPr>
        <w:t xml:space="preserve"> ütemezésében, a projektek közbeszerzési munkarészeinek ellenőrzési eljárásaiban, előkészíti a Közbeszerzési Bíráló Bizottság előterjesztéseit.</w:t>
      </w:r>
    </w:p>
    <w:p w14:paraId="5A46D3CD" w14:textId="0F3AF1E3" w:rsidR="00177DA5" w:rsidRPr="0097722D" w:rsidRDefault="00177DA5" w:rsidP="00177DA5">
      <w:pPr>
        <w:autoSpaceDE w:val="0"/>
        <w:autoSpaceDN w:val="0"/>
        <w:jc w:val="both"/>
        <w:rPr>
          <w:rFonts w:ascii="Arial" w:hAnsi="Arial" w:cs="Arial"/>
          <w:color w:val="000000" w:themeColor="text1"/>
        </w:rPr>
      </w:pPr>
      <w:r w:rsidRPr="00A50A44">
        <w:rPr>
          <w:rFonts w:ascii="Arial" w:hAnsi="Arial" w:cs="Arial"/>
          <w:color w:val="000000" w:themeColor="text1"/>
        </w:rPr>
        <w:t>A veszélyhelyzet elrendelésének időszakában a Közbeszerzési Bíráló Bizottság megszakítás nélkül végezte munkáját, határozatait a módosított ügyrendnek megfelelően távszavazás útján hozta meg. A bizottsági előterjesztéseket, a határozati javaslatok döntéshozatalra történő előkészítését</w:t>
      </w:r>
      <w:r>
        <w:rPr>
          <w:rFonts w:ascii="Arial" w:hAnsi="Arial" w:cs="Arial"/>
          <w:color w:val="000000" w:themeColor="text1"/>
        </w:rPr>
        <w:t xml:space="preserve">, </w:t>
      </w:r>
      <w:r w:rsidRPr="00A50A44">
        <w:rPr>
          <w:rFonts w:ascii="Arial" w:hAnsi="Arial" w:cs="Arial"/>
          <w:color w:val="000000" w:themeColor="text1"/>
        </w:rPr>
        <w:t>valamint a közbeszerzési eljárások bonyolítását az iroda elvégezte</w:t>
      </w:r>
      <w:r w:rsidR="0097722D">
        <w:rPr>
          <w:rFonts w:ascii="Arial" w:hAnsi="Arial" w:cs="Arial"/>
          <w:color w:val="000000" w:themeColor="text1"/>
        </w:rPr>
        <w:t>.</w:t>
      </w:r>
    </w:p>
    <w:p w14:paraId="6A383616" w14:textId="614C0219" w:rsidR="00177DA5" w:rsidRPr="00A50A44" w:rsidRDefault="00177DA5" w:rsidP="0097722D">
      <w:pPr>
        <w:autoSpaceDE w:val="0"/>
        <w:autoSpaceDN w:val="0"/>
        <w:spacing w:before="120"/>
        <w:jc w:val="both"/>
        <w:rPr>
          <w:rFonts w:ascii="Arial" w:hAnsi="Arial" w:cs="Arial"/>
          <w:color w:val="000000" w:themeColor="text1"/>
        </w:rPr>
      </w:pPr>
      <w:r w:rsidRPr="00A50A44">
        <w:rPr>
          <w:rFonts w:ascii="Arial" w:hAnsi="Arial" w:cs="Arial"/>
          <w:color w:val="000000" w:themeColor="text1"/>
        </w:rPr>
        <w:t>A</w:t>
      </w:r>
      <w:r>
        <w:rPr>
          <w:rFonts w:ascii="Arial" w:hAnsi="Arial" w:cs="Arial"/>
          <w:color w:val="000000" w:themeColor="text1"/>
        </w:rPr>
        <w:t xml:space="preserve">z előző </w:t>
      </w:r>
      <w:r w:rsidR="00D27E79">
        <w:rPr>
          <w:rFonts w:ascii="Arial" w:hAnsi="Arial" w:cs="Arial"/>
          <w:color w:val="000000" w:themeColor="text1"/>
        </w:rPr>
        <w:t>K</w:t>
      </w:r>
      <w:r>
        <w:rPr>
          <w:rFonts w:ascii="Arial" w:hAnsi="Arial" w:cs="Arial"/>
          <w:color w:val="000000" w:themeColor="text1"/>
        </w:rPr>
        <w:t>özgyűlés óta eltelt időszak</w:t>
      </w:r>
      <w:r w:rsidRPr="00A50A44">
        <w:rPr>
          <w:rFonts w:ascii="Arial" w:hAnsi="Arial" w:cs="Arial"/>
          <w:color w:val="000000" w:themeColor="text1"/>
        </w:rPr>
        <w:t xml:space="preserve"> folyamatban </w:t>
      </w:r>
      <w:r>
        <w:rPr>
          <w:rFonts w:ascii="Arial" w:hAnsi="Arial" w:cs="Arial"/>
          <w:color w:val="000000" w:themeColor="text1"/>
        </w:rPr>
        <w:t>lévő közbeszerzési eljárásait</w:t>
      </w:r>
      <w:r w:rsidRPr="00A50A44">
        <w:rPr>
          <w:rFonts w:ascii="Arial" w:hAnsi="Arial" w:cs="Arial"/>
          <w:color w:val="000000" w:themeColor="text1"/>
        </w:rPr>
        <w:t xml:space="preserve"> és azok stádiumait az alábbi táblázat tartalmazza.</w:t>
      </w:r>
    </w:p>
    <w:p w14:paraId="097FE94D" w14:textId="77777777" w:rsidR="00177DA5" w:rsidRDefault="00177DA5" w:rsidP="00177DA5">
      <w:pPr>
        <w:autoSpaceDE w:val="0"/>
        <w:autoSpaceDN w:val="0"/>
        <w:jc w:val="both"/>
        <w:rPr>
          <w:rFonts w:ascii="Arial" w:hAnsi="Arial" w:cs="Arial"/>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177DA5" w14:paraId="30F7B66E" w14:textId="77777777" w:rsidTr="00F648EA">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5D364" w14:textId="77777777" w:rsidR="00177DA5" w:rsidRDefault="00177DA5" w:rsidP="00F648EA">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B6172" w14:textId="77777777" w:rsidR="00177DA5" w:rsidRDefault="00177DA5" w:rsidP="00F648EA">
            <w:pPr>
              <w:spacing w:line="254" w:lineRule="auto"/>
              <w:jc w:val="center"/>
              <w:rPr>
                <w:rFonts w:ascii="Arial" w:hAnsi="Arial" w:cs="Arial"/>
                <w:b/>
                <w:bCs/>
                <w:sz w:val="22"/>
                <w:szCs w:val="22"/>
                <w:lang w:eastAsia="en-US"/>
              </w:rPr>
            </w:pPr>
          </w:p>
          <w:p w14:paraId="2C461C25" w14:textId="77777777" w:rsidR="00177DA5" w:rsidRDefault="00177DA5" w:rsidP="00F648EA">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14:paraId="18B28718" w14:textId="77777777" w:rsidR="00177DA5" w:rsidRDefault="00177DA5" w:rsidP="00F648EA">
            <w:pPr>
              <w:spacing w:line="254"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55A6B" w14:textId="77777777" w:rsidR="00177DA5" w:rsidRDefault="00177DA5" w:rsidP="00F648EA">
            <w:pPr>
              <w:spacing w:line="254" w:lineRule="auto"/>
              <w:jc w:val="center"/>
              <w:rPr>
                <w:rFonts w:ascii="Arial" w:hAnsi="Arial" w:cs="Arial"/>
                <w:b/>
                <w:bCs/>
                <w:sz w:val="22"/>
                <w:szCs w:val="22"/>
                <w:lang w:eastAsia="en-US"/>
              </w:rPr>
            </w:pPr>
          </w:p>
          <w:p w14:paraId="469A8546" w14:textId="77777777" w:rsidR="00177DA5" w:rsidRDefault="00177DA5" w:rsidP="00F648EA">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177DA5" w14:paraId="699DAE12" w14:textId="77777777" w:rsidTr="00F648E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E784C" w14:textId="77777777" w:rsidR="00177DA5" w:rsidRDefault="00177DA5" w:rsidP="00F648EA">
            <w:pPr>
              <w:spacing w:line="254" w:lineRule="auto"/>
              <w:jc w:val="center"/>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9C962" w14:textId="77777777" w:rsidR="00177DA5" w:rsidRDefault="00177DA5" w:rsidP="00F648EA">
            <w:pPr>
              <w:spacing w:line="254" w:lineRule="auto"/>
              <w:rPr>
                <w:rFonts w:ascii="Arial" w:hAnsi="Arial" w:cs="Arial"/>
                <w:b/>
                <w:bCs/>
                <w:sz w:val="22"/>
                <w:szCs w:val="22"/>
                <w:lang w:eastAsia="en-US"/>
              </w:rPr>
            </w:pPr>
            <w:r>
              <w:rPr>
                <w:rFonts w:ascii="Arial" w:hAnsi="Arial" w:cs="Arial"/>
                <w:b/>
                <w:bCs/>
                <w:sz w:val="22"/>
                <w:szCs w:val="22"/>
                <w:lang w:eastAsia="en-US"/>
              </w:rPr>
              <w:t>TOP Képtár eszközbeszerzés IV.</w:t>
            </w:r>
          </w:p>
          <w:p w14:paraId="22AFA346" w14:textId="77777777" w:rsidR="00177DA5" w:rsidRDefault="00177DA5" w:rsidP="00F648EA">
            <w:pPr>
              <w:spacing w:line="254" w:lineRule="auto"/>
              <w:rPr>
                <w:rFonts w:ascii="Arial" w:hAnsi="Arial" w:cs="Arial"/>
                <w:bCs/>
                <w:sz w:val="22"/>
                <w:szCs w:val="22"/>
                <w:lang w:eastAsia="en-US"/>
              </w:rPr>
            </w:pPr>
            <w:r>
              <w:rPr>
                <w:rFonts w:ascii="Arial" w:hAnsi="Arial" w:cs="Arial"/>
                <w:bCs/>
                <w:sz w:val="22"/>
                <w:szCs w:val="22"/>
                <w:lang w:eastAsia="en-US"/>
              </w:rPr>
              <w:t>(informatikai eszközök)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1772D8" w14:textId="77777777" w:rsidR="00177DA5" w:rsidRDefault="00177DA5" w:rsidP="00F648EA">
            <w:pPr>
              <w:tabs>
                <w:tab w:val="left" w:pos="3840"/>
              </w:tabs>
              <w:spacing w:before="120" w:after="120" w:line="254" w:lineRule="auto"/>
              <w:rPr>
                <w:rFonts w:ascii="Arial" w:hAnsi="Arial" w:cs="Arial"/>
                <w:bCs/>
                <w:sz w:val="22"/>
                <w:szCs w:val="22"/>
                <w:lang w:eastAsia="en-US"/>
              </w:rPr>
            </w:pPr>
            <w:r>
              <w:rPr>
                <w:rFonts w:ascii="Arial" w:hAnsi="Arial" w:cs="Arial"/>
                <w:bCs/>
                <w:sz w:val="22"/>
                <w:szCs w:val="22"/>
                <w:lang w:eastAsia="en-US"/>
              </w:rPr>
              <w:t>Az eljárás ismételt indítása a KBB következő ülésén előterjesztésre kerül, a közbeszerzési tanácsadó állítja jelenleg össze a végleges felhívást.</w:t>
            </w:r>
          </w:p>
        </w:tc>
      </w:tr>
      <w:tr w:rsidR="00177DA5" w14:paraId="52DCEA36" w14:textId="77777777" w:rsidTr="00F648E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BCE11" w14:textId="77777777" w:rsidR="00177DA5" w:rsidRDefault="00177DA5" w:rsidP="00F648EA">
            <w:pPr>
              <w:spacing w:line="254" w:lineRule="auto"/>
              <w:rPr>
                <w:rFonts w:ascii="Arial" w:hAnsi="Arial" w:cs="Arial"/>
                <w:bCs/>
                <w:sz w:val="22"/>
                <w:szCs w:val="22"/>
                <w:lang w:eastAsia="en-US"/>
              </w:rPr>
            </w:pPr>
            <w:r>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D40BC" w14:textId="77777777" w:rsidR="00177DA5" w:rsidRDefault="00177DA5" w:rsidP="00F648EA">
            <w:pPr>
              <w:spacing w:line="256" w:lineRule="auto"/>
              <w:rPr>
                <w:rFonts w:ascii="Arial" w:hAnsi="Arial" w:cs="Arial"/>
                <w:b/>
                <w:bCs/>
                <w:sz w:val="22"/>
                <w:szCs w:val="22"/>
                <w:lang w:eastAsia="en-US"/>
              </w:rPr>
            </w:pPr>
            <w:r>
              <w:rPr>
                <w:rFonts w:ascii="Arial" w:hAnsi="Arial" w:cs="Arial"/>
                <w:b/>
                <w:bCs/>
                <w:sz w:val="22"/>
                <w:szCs w:val="22"/>
                <w:lang w:eastAsia="en-US"/>
              </w:rPr>
              <w:t xml:space="preserve">TOP Új bölcsőde építése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94EFB" w14:textId="77777777" w:rsidR="00177DA5" w:rsidRDefault="00177DA5" w:rsidP="00F648EA">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2021. november 3.</w:t>
            </w:r>
          </w:p>
          <w:p w14:paraId="3057AF21" w14:textId="41AA4FB0" w:rsidR="00177DA5" w:rsidRDefault="00177DA5" w:rsidP="00F648EA">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3 ajánlat érkezett, a legalacsonyabb összegű ajánlat nettó 114.604.364.-Ft-tal haladja meg a fedezetet (nettó 352.532.500.-Ft).</w:t>
            </w:r>
          </w:p>
          <w:p w14:paraId="2EE64474" w14:textId="77777777" w:rsidR="00177DA5" w:rsidRDefault="00177DA5" w:rsidP="00F648EA">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lastRenderedPageBreak/>
              <w:t>Az ajánlatok értékelése folyamatban van.</w:t>
            </w:r>
          </w:p>
        </w:tc>
      </w:tr>
      <w:tr w:rsidR="00177DA5" w14:paraId="67057D0A" w14:textId="77777777" w:rsidTr="00F648E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1EBD1" w14:textId="77777777" w:rsidR="00177DA5" w:rsidRDefault="00177DA5" w:rsidP="00F648EA">
            <w:pPr>
              <w:spacing w:line="254" w:lineRule="auto"/>
              <w:rPr>
                <w:rFonts w:ascii="Arial" w:hAnsi="Arial" w:cs="Arial"/>
                <w:bCs/>
                <w:sz w:val="22"/>
                <w:szCs w:val="22"/>
                <w:lang w:eastAsia="en-US"/>
              </w:rPr>
            </w:pPr>
            <w:r>
              <w:rPr>
                <w:rFonts w:ascii="Arial" w:hAnsi="Arial" w:cs="Arial"/>
                <w:bCs/>
                <w:sz w:val="22"/>
                <w:szCs w:val="22"/>
                <w:lang w:eastAsia="en-US"/>
              </w:rPr>
              <w:lastRenderedPageBreak/>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06E5E" w14:textId="77777777" w:rsidR="00177DA5" w:rsidRDefault="00177DA5" w:rsidP="00F648EA">
            <w:pPr>
              <w:spacing w:line="256" w:lineRule="auto"/>
              <w:rPr>
                <w:rFonts w:ascii="Arial" w:hAnsi="Arial" w:cs="Arial"/>
                <w:b/>
                <w:bCs/>
                <w:sz w:val="22"/>
                <w:szCs w:val="22"/>
                <w:lang w:eastAsia="en-US"/>
              </w:rPr>
            </w:pPr>
            <w:r>
              <w:rPr>
                <w:rFonts w:ascii="Arial" w:hAnsi="Arial" w:cs="Arial"/>
                <w:b/>
                <w:bCs/>
                <w:sz w:val="22"/>
                <w:szCs w:val="22"/>
                <w:lang w:eastAsia="en-US"/>
              </w:rPr>
              <w:t xml:space="preserve">TOP Ferenczy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17DD7" w14:textId="2EF0E09A" w:rsidR="00177DA5" w:rsidRDefault="00177DA5" w:rsidP="00177DA5">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Ajánlattételi határidő: 2021. október 28. volt, amely a beérkezett 10 db kiegészítő tájékoztatásra tekintettel </w:t>
            </w:r>
            <w:r w:rsidRPr="002B45BF">
              <w:rPr>
                <w:rFonts w:ascii="Arial" w:hAnsi="Arial" w:cs="Arial"/>
                <w:bCs/>
                <w:sz w:val="22"/>
                <w:szCs w:val="22"/>
                <w:lang w:eastAsia="en-US"/>
              </w:rPr>
              <w:t>2021. november 15. napjára módosult.</w:t>
            </w:r>
          </w:p>
        </w:tc>
      </w:tr>
      <w:tr w:rsidR="00177DA5" w14:paraId="3163D06D" w14:textId="77777777" w:rsidTr="00F648E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AE3F7" w14:textId="77777777" w:rsidR="00177DA5" w:rsidRDefault="00177DA5" w:rsidP="00F648EA">
            <w:pPr>
              <w:spacing w:line="254" w:lineRule="auto"/>
              <w:rPr>
                <w:rFonts w:ascii="Arial" w:hAnsi="Arial" w:cs="Arial"/>
                <w:bCs/>
                <w:sz w:val="22"/>
                <w:szCs w:val="22"/>
                <w:lang w:eastAsia="en-US"/>
              </w:rPr>
            </w:pPr>
            <w:r>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53D2" w14:textId="77777777" w:rsidR="00177DA5" w:rsidRDefault="00177DA5" w:rsidP="00F648EA">
            <w:pPr>
              <w:spacing w:line="256" w:lineRule="auto"/>
              <w:rPr>
                <w:rFonts w:ascii="Arial" w:hAnsi="Arial" w:cs="Arial"/>
                <w:b/>
                <w:bCs/>
                <w:sz w:val="22"/>
                <w:szCs w:val="22"/>
                <w:lang w:eastAsia="en-US"/>
              </w:rPr>
            </w:pPr>
            <w:r>
              <w:rPr>
                <w:rFonts w:ascii="Arial" w:hAnsi="Arial" w:cs="Arial"/>
                <w:b/>
                <w:bCs/>
                <w:sz w:val="22"/>
                <w:szCs w:val="22"/>
                <w:lang w:eastAsia="en-US"/>
              </w:rPr>
              <w:t>TOP Szombathely-Balogunyom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C9A9A" w14:textId="08F3A88F" w:rsidR="00177DA5" w:rsidRPr="00236700" w:rsidRDefault="00177DA5" w:rsidP="00177DA5">
            <w:pPr>
              <w:tabs>
                <w:tab w:val="left" w:pos="3840"/>
              </w:tabs>
              <w:spacing w:before="120" w:after="120" w:line="254" w:lineRule="auto"/>
              <w:jc w:val="both"/>
              <w:rPr>
                <w:rFonts w:ascii="Arial" w:hAnsi="Arial" w:cs="Arial"/>
                <w:b/>
                <w:bCs/>
                <w:sz w:val="22"/>
                <w:szCs w:val="22"/>
                <w:lang w:eastAsia="en-US"/>
              </w:rPr>
            </w:pPr>
            <w:r>
              <w:rPr>
                <w:rFonts w:ascii="Arial" w:hAnsi="Arial" w:cs="Arial"/>
                <w:bCs/>
                <w:sz w:val="22"/>
                <w:szCs w:val="22"/>
                <w:lang w:eastAsia="en-US"/>
              </w:rPr>
              <w:t xml:space="preserve">A közbeszerzési eljárás a fedezet hiányára tekintettel </w:t>
            </w:r>
            <w:r w:rsidRPr="002B45BF">
              <w:rPr>
                <w:rFonts w:ascii="Arial" w:hAnsi="Arial" w:cs="Arial"/>
                <w:bCs/>
                <w:sz w:val="22"/>
                <w:szCs w:val="22"/>
                <w:lang w:eastAsia="en-US"/>
              </w:rPr>
              <w:t>feltételes</w:t>
            </w:r>
            <w:r w:rsidRPr="00236700">
              <w:rPr>
                <w:rFonts w:ascii="Arial" w:hAnsi="Arial" w:cs="Arial"/>
                <w:b/>
                <w:bCs/>
                <w:sz w:val="22"/>
                <w:szCs w:val="22"/>
                <w:lang w:eastAsia="en-US"/>
              </w:rPr>
              <w:t xml:space="preserve"> </w:t>
            </w:r>
            <w:r>
              <w:rPr>
                <w:rFonts w:ascii="Arial" w:hAnsi="Arial" w:cs="Arial"/>
                <w:bCs/>
                <w:sz w:val="22"/>
                <w:szCs w:val="22"/>
                <w:lang w:eastAsia="en-US"/>
              </w:rPr>
              <w:t>közbeszerzési eljárás keretében indítható a KBB soron következő ülésén. Az eljárás tanácsadó általi előkészítés stádiumában van, az auditálást követően a tervdokumentáció   tervező általi véglegesítése folyamatban van.</w:t>
            </w:r>
          </w:p>
        </w:tc>
      </w:tr>
      <w:tr w:rsidR="00177DA5" w14:paraId="08BB6A3B" w14:textId="77777777" w:rsidTr="00F648E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FAE34" w14:textId="77777777" w:rsidR="00177DA5" w:rsidRDefault="00177DA5" w:rsidP="00F648EA">
            <w:pPr>
              <w:spacing w:line="254" w:lineRule="auto"/>
              <w:rPr>
                <w:rFonts w:ascii="Arial" w:hAnsi="Arial" w:cs="Arial"/>
                <w:bCs/>
                <w:sz w:val="22"/>
                <w:szCs w:val="22"/>
                <w:lang w:eastAsia="en-US"/>
              </w:rPr>
            </w:pPr>
            <w:r>
              <w:rPr>
                <w:rFonts w:ascii="Arial" w:hAnsi="Arial" w:cs="Arial"/>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ADB1A" w14:textId="77777777" w:rsidR="00177DA5" w:rsidRDefault="00177DA5" w:rsidP="00F648EA">
            <w:pPr>
              <w:spacing w:line="256" w:lineRule="auto"/>
              <w:rPr>
                <w:rFonts w:ascii="Arial" w:hAnsi="Arial" w:cs="Arial"/>
                <w:b/>
                <w:bCs/>
                <w:sz w:val="22"/>
                <w:szCs w:val="22"/>
                <w:lang w:eastAsia="en-US"/>
              </w:rPr>
            </w:pPr>
            <w:r>
              <w:rPr>
                <w:rFonts w:ascii="Arial" w:hAnsi="Arial" w:cs="Arial"/>
                <w:b/>
                <w:bCs/>
                <w:sz w:val="22"/>
                <w:szCs w:val="22"/>
                <w:lang w:eastAsia="en-US"/>
              </w:rPr>
              <w:t>TOP Szombathely – Vép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468F6" w14:textId="095EEF7B" w:rsidR="00177DA5" w:rsidRPr="00931E0E" w:rsidRDefault="00177DA5" w:rsidP="00F648EA">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KBB</w:t>
            </w:r>
            <w:r w:rsidR="003B5BCD">
              <w:rPr>
                <w:rFonts w:ascii="Arial" w:hAnsi="Arial" w:cs="Arial"/>
                <w:bCs/>
                <w:sz w:val="22"/>
                <w:szCs w:val="22"/>
                <w:lang w:eastAsia="en-US"/>
              </w:rPr>
              <w:t xml:space="preserve"> 2021. </w:t>
            </w:r>
            <w:r w:rsidR="00D92E2E">
              <w:rPr>
                <w:rFonts w:ascii="Arial" w:hAnsi="Arial" w:cs="Arial"/>
                <w:bCs/>
                <w:sz w:val="22"/>
                <w:szCs w:val="22"/>
                <w:lang w:eastAsia="en-US"/>
              </w:rPr>
              <w:t>október</w:t>
            </w:r>
            <w:r w:rsidR="003B5BCD">
              <w:rPr>
                <w:rFonts w:ascii="Arial" w:hAnsi="Arial" w:cs="Arial"/>
                <w:bCs/>
                <w:sz w:val="22"/>
                <w:szCs w:val="22"/>
                <w:lang w:eastAsia="en-US"/>
              </w:rPr>
              <w:t xml:space="preserve"> </w:t>
            </w:r>
            <w:r>
              <w:rPr>
                <w:rFonts w:ascii="Arial" w:hAnsi="Arial" w:cs="Arial"/>
                <w:bCs/>
                <w:sz w:val="22"/>
                <w:szCs w:val="22"/>
                <w:lang w:eastAsia="en-US"/>
              </w:rPr>
              <w:t>29-i ülésén döntött az ajánlati felhívás elfogadásáról, amely a KFF részére tanúsítvány kiállítása céljából 2021.</w:t>
            </w:r>
            <w:r w:rsidR="003B5BCD">
              <w:rPr>
                <w:rFonts w:ascii="Arial" w:hAnsi="Arial" w:cs="Arial"/>
                <w:bCs/>
                <w:sz w:val="22"/>
                <w:szCs w:val="22"/>
                <w:lang w:eastAsia="en-US"/>
              </w:rPr>
              <w:t xml:space="preserve"> </w:t>
            </w:r>
            <w:r w:rsidR="00D92E2E">
              <w:rPr>
                <w:rFonts w:ascii="Arial" w:hAnsi="Arial" w:cs="Arial"/>
                <w:bCs/>
                <w:sz w:val="22"/>
                <w:szCs w:val="22"/>
                <w:lang w:eastAsia="en-US"/>
              </w:rPr>
              <w:t>november</w:t>
            </w:r>
            <w:r w:rsidR="003B5BCD">
              <w:rPr>
                <w:rFonts w:ascii="Arial" w:hAnsi="Arial" w:cs="Arial"/>
                <w:bCs/>
                <w:sz w:val="22"/>
                <w:szCs w:val="22"/>
                <w:lang w:eastAsia="en-US"/>
              </w:rPr>
              <w:t xml:space="preserve"> </w:t>
            </w:r>
            <w:r>
              <w:rPr>
                <w:rFonts w:ascii="Arial" w:hAnsi="Arial" w:cs="Arial"/>
                <w:bCs/>
                <w:sz w:val="22"/>
                <w:szCs w:val="22"/>
                <w:lang w:eastAsia="en-US"/>
              </w:rPr>
              <w:t>4.</w:t>
            </w:r>
            <w:r w:rsidR="003B5BCD">
              <w:rPr>
                <w:rFonts w:ascii="Arial" w:hAnsi="Arial" w:cs="Arial"/>
                <w:bCs/>
                <w:sz w:val="22"/>
                <w:szCs w:val="22"/>
                <w:lang w:eastAsia="en-US"/>
              </w:rPr>
              <w:t xml:space="preserve"> </w:t>
            </w:r>
            <w:r>
              <w:rPr>
                <w:rFonts w:ascii="Arial" w:hAnsi="Arial" w:cs="Arial"/>
                <w:bCs/>
                <w:sz w:val="22"/>
                <w:szCs w:val="22"/>
                <w:lang w:eastAsia="en-US"/>
              </w:rPr>
              <w:t>napján felterjesztésre került</w:t>
            </w:r>
            <w:r w:rsidR="003B5BCD">
              <w:rPr>
                <w:rFonts w:ascii="Arial" w:hAnsi="Arial" w:cs="Arial"/>
                <w:bCs/>
                <w:sz w:val="22"/>
                <w:szCs w:val="22"/>
                <w:lang w:eastAsia="en-US"/>
              </w:rPr>
              <w:t xml:space="preserve"> </w:t>
            </w:r>
            <w:r>
              <w:rPr>
                <w:rFonts w:ascii="Arial" w:hAnsi="Arial" w:cs="Arial"/>
                <w:bCs/>
                <w:sz w:val="22"/>
                <w:szCs w:val="22"/>
                <w:lang w:eastAsia="en-US"/>
              </w:rPr>
              <w:t>(az egybeszámított becsült értékre tekintettel)</w:t>
            </w:r>
            <w:r w:rsidR="003B5BCD">
              <w:rPr>
                <w:rFonts w:ascii="Arial" w:hAnsi="Arial" w:cs="Arial"/>
                <w:bCs/>
                <w:sz w:val="22"/>
                <w:szCs w:val="22"/>
                <w:lang w:eastAsia="en-US"/>
              </w:rPr>
              <w:t>.</w:t>
            </w:r>
          </w:p>
        </w:tc>
      </w:tr>
      <w:tr w:rsidR="00177DA5" w14:paraId="6AC9ECA5" w14:textId="77777777" w:rsidTr="00F648E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70A24" w14:textId="77777777" w:rsidR="00177DA5" w:rsidRDefault="00177DA5" w:rsidP="00F648EA">
            <w:pPr>
              <w:spacing w:line="254" w:lineRule="auto"/>
              <w:rPr>
                <w:rFonts w:ascii="Arial" w:hAnsi="Arial" w:cs="Arial"/>
                <w:bCs/>
                <w:sz w:val="22"/>
                <w:szCs w:val="22"/>
                <w:lang w:eastAsia="en-US"/>
              </w:rPr>
            </w:pPr>
            <w:r>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CBD19" w14:textId="77777777" w:rsidR="00177DA5" w:rsidRDefault="00177DA5" w:rsidP="00F648EA">
            <w:pPr>
              <w:spacing w:line="256" w:lineRule="auto"/>
              <w:rPr>
                <w:rFonts w:ascii="Arial" w:hAnsi="Arial" w:cs="Arial"/>
                <w:b/>
                <w:bCs/>
                <w:sz w:val="22"/>
                <w:szCs w:val="22"/>
                <w:lang w:eastAsia="en-US"/>
              </w:rPr>
            </w:pPr>
            <w:r>
              <w:rPr>
                <w:rFonts w:ascii="Arial" w:hAnsi="Arial" w:cs="Arial"/>
                <w:b/>
                <w:bCs/>
                <w:sz w:val="22"/>
                <w:szCs w:val="22"/>
                <w:lang w:eastAsia="en-US"/>
              </w:rPr>
              <w:t xml:space="preserve">Fitnesz parkok és streetball pályák kialakítása, játszóterek fejlesztése, Szőllősi kultúrház fejlesztése, Szedreskert szabadtéri színpad kialakítása ( CLLD projekt)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66DD" w14:textId="77777777" w:rsidR="00177DA5" w:rsidRPr="00931E0E" w:rsidRDefault="00177DA5" w:rsidP="00F648EA">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beszerzés egy közbeszerzési eljárás keretében részajánlati körönként kerül kiírásra. A KBB következő ülésére a közbeszerzési tanácsadó általi véglegesítést követően kerül előterjesztésre.</w:t>
            </w:r>
          </w:p>
        </w:tc>
      </w:tr>
      <w:tr w:rsidR="00177DA5" w14:paraId="7AA8F924" w14:textId="77777777" w:rsidTr="00F648E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87744" w14:textId="77777777" w:rsidR="00177DA5" w:rsidRDefault="00177DA5" w:rsidP="00F648EA">
            <w:pPr>
              <w:spacing w:line="254" w:lineRule="auto"/>
              <w:rPr>
                <w:rFonts w:ascii="Arial" w:hAnsi="Arial" w:cs="Arial"/>
                <w:bCs/>
                <w:sz w:val="22"/>
                <w:szCs w:val="22"/>
                <w:lang w:eastAsia="en-US"/>
              </w:rPr>
            </w:pPr>
            <w:r>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45954" w14:textId="77777777" w:rsidR="00177DA5" w:rsidRDefault="00177DA5" w:rsidP="00F648EA">
            <w:pPr>
              <w:spacing w:line="256" w:lineRule="auto"/>
              <w:rPr>
                <w:rFonts w:ascii="Arial" w:hAnsi="Arial" w:cs="Arial"/>
                <w:b/>
                <w:bCs/>
                <w:sz w:val="22"/>
                <w:szCs w:val="22"/>
                <w:lang w:eastAsia="en-US"/>
              </w:rPr>
            </w:pPr>
            <w:r>
              <w:rPr>
                <w:rFonts w:ascii="Arial" w:hAnsi="Arial" w:cs="Arial"/>
                <w:b/>
                <w:bCs/>
                <w:sz w:val="22"/>
                <w:szCs w:val="22"/>
                <w:lang w:eastAsia="en-US"/>
              </w:rPr>
              <w:t xml:space="preserve">TOP – Képtár vizesblokk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39506" w14:textId="2A9A4210" w:rsidR="00177DA5" w:rsidRPr="00931E0E" w:rsidRDefault="00177DA5" w:rsidP="00F648EA">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KBB</w:t>
            </w:r>
            <w:r w:rsidR="00EC1451">
              <w:rPr>
                <w:rFonts w:ascii="Arial" w:hAnsi="Arial" w:cs="Arial"/>
                <w:bCs/>
                <w:sz w:val="22"/>
                <w:szCs w:val="22"/>
                <w:lang w:eastAsia="en-US"/>
              </w:rPr>
              <w:t xml:space="preserve"> 2021. </w:t>
            </w:r>
            <w:r w:rsidR="00D92E2E">
              <w:rPr>
                <w:rFonts w:ascii="Arial" w:hAnsi="Arial" w:cs="Arial"/>
                <w:bCs/>
                <w:sz w:val="22"/>
                <w:szCs w:val="22"/>
                <w:lang w:eastAsia="en-US"/>
              </w:rPr>
              <w:t>október</w:t>
            </w:r>
            <w:r w:rsidR="00EC1451">
              <w:rPr>
                <w:rFonts w:ascii="Arial" w:hAnsi="Arial" w:cs="Arial"/>
                <w:bCs/>
                <w:sz w:val="22"/>
                <w:szCs w:val="22"/>
                <w:lang w:eastAsia="en-US"/>
              </w:rPr>
              <w:t xml:space="preserve"> </w:t>
            </w:r>
            <w:r>
              <w:rPr>
                <w:rFonts w:ascii="Arial" w:hAnsi="Arial" w:cs="Arial"/>
                <w:bCs/>
                <w:sz w:val="22"/>
                <w:szCs w:val="22"/>
                <w:lang w:eastAsia="en-US"/>
              </w:rPr>
              <w:t xml:space="preserve">29-i ülésén döntött az ajánlati felhívás elfogadásáról, amely a KFF részére tanúsítvány kiállítása céljából 2021. </w:t>
            </w:r>
            <w:r w:rsidR="00D92E2E">
              <w:rPr>
                <w:rFonts w:ascii="Arial" w:hAnsi="Arial" w:cs="Arial"/>
                <w:bCs/>
                <w:sz w:val="22"/>
                <w:szCs w:val="22"/>
                <w:lang w:eastAsia="en-US"/>
              </w:rPr>
              <w:t>november 8</w:t>
            </w:r>
            <w:r>
              <w:rPr>
                <w:rFonts w:ascii="Arial" w:hAnsi="Arial" w:cs="Arial"/>
                <w:bCs/>
                <w:sz w:val="22"/>
                <w:szCs w:val="22"/>
                <w:lang w:eastAsia="en-US"/>
              </w:rPr>
              <w:t>. napján felterjesztésre került (az egybeszámított becsült értékre tekintettel)</w:t>
            </w:r>
            <w:r w:rsidR="00EC1451">
              <w:rPr>
                <w:rFonts w:ascii="Arial" w:hAnsi="Arial" w:cs="Arial"/>
                <w:bCs/>
                <w:sz w:val="22"/>
                <w:szCs w:val="22"/>
                <w:lang w:eastAsia="en-US"/>
              </w:rPr>
              <w:t>.</w:t>
            </w:r>
          </w:p>
        </w:tc>
      </w:tr>
    </w:tbl>
    <w:p w14:paraId="1575FF9D" w14:textId="7AE524AB" w:rsidR="00177DA5" w:rsidRDefault="00177DA5" w:rsidP="00E90120">
      <w:pPr>
        <w:autoSpaceDE w:val="0"/>
        <w:autoSpaceDN w:val="0"/>
        <w:jc w:val="both"/>
        <w:rPr>
          <w:rFonts w:ascii="Arial" w:hAnsi="Arial" w:cs="Arial"/>
          <w:color w:val="000000" w:themeColor="text1"/>
        </w:rPr>
      </w:pPr>
    </w:p>
    <w:p w14:paraId="43BCB18D" w14:textId="77777777" w:rsidR="00D92E2E" w:rsidRDefault="00D92E2E" w:rsidP="00E90120">
      <w:pPr>
        <w:autoSpaceDE w:val="0"/>
        <w:autoSpaceDN w:val="0"/>
        <w:jc w:val="both"/>
        <w:rPr>
          <w:rFonts w:ascii="Arial" w:hAnsi="Arial" w:cs="Arial"/>
          <w:color w:val="000000" w:themeColor="text1"/>
        </w:rPr>
      </w:pPr>
    </w:p>
    <w:p w14:paraId="09B0782A" w14:textId="147978B9" w:rsidR="00F8133C" w:rsidRPr="008F4A45" w:rsidRDefault="00F8133C" w:rsidP="00F8133C">
      <w:pPr>
        <w:jc w:val="both"/>
        <w:rPr>
          <w:rFonts w:ascii="Arial" w:hAnsi="Arial" w:cs="Arial"/>
          <w:color w:val="000000" w:themeColor="text1"/>
        </w:rPr>
      </w:pPr>
      <w:r w:rsidRPr="008F4A45">
        <w:rPr>
          <w:rFonts w:ascii="Arial" w:hAnsi="Arial" w:cs="Arial"/>
          <w:color w:val="000000" w:themeColor="text1"/>
        </w:rPr>
        <w:t xml:space="preserve">A </w:t>
      </w:r>
      <w:r w:rsidRPr="008F4A45">
        <w:rPr>
          <w:rFonts w:ascii="Arial" w:hAnsi="Arial" w:cs="Arial"/>
          <w:b/>
          <w:bCs/>
          <w:color w:val="000000" w:themeColor="text1"/>
        </w:rPr>
        <w:t>Kommunális és Környezetvédelmi Iroda</w:t>
      </w:r>
      <w:r w:rsidRPr="008F4A45">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w:t>
      </w:r>
      <w:r w:rsidR="00D92E2E">
        <w:rPr>
          <w:rFonts w:ascii="Arial" w:hAnsi="Arial" w:cs="Arial"/>
          <w:color w:val="000000" w:themeColor="text1"/>
        </w:rPr>
        <w:t xml:space="preserve">vel </w:t>
      </w:r>
      <w:r w:rsidRPr="008F4A45">
        <w:rPr>
          <w:rFonts w:ascii="Arial" w:hAnsi="Arial" w:cs="Arial"/>
          <w:color w:val="000000" w:themeColor="text1"/>
        </w:rPr>
        <w:t xml:space="preserve">és ártalommentes elhelyezésével, </w:t>
      </w:r>
      <w:r w:rsidR="00D92E2E">
        <w:rPr>
          <w:rFonts w:ascii="Arial" w:hAnsi="Arial" w:cs="Arial"/>
          <w:color w:val="000000" w:themeColor="text1"/>
        </w:rPr>
        <w:t xml:space="preserve">valamint a </w:t>
      </w:r>
      <w:r w:rsidRPr="008F4A45">
        <w:rPr>
          <w:rFonts w:ascii="Arial" w:hAnsi="Arial" w:cs="Arial"/>
          <w:color w:val="000000" w:themeColor="text1"/>
        </w:rPr>
        <w:t>zajvédelemmel kapcsolatos feladatokat.</w:t>
      </w:r>
    </w:p>
    <w:p w14:paraId="51FEA857" w14:textId="77777777" w:rsidR="00F8133C" w:rsidRPr="008F4A45" w:rsidRDefault="00F8133C" w:rsidP="00D92E2E">
      <w:pPr>
        <w:spacing w:before="120"/>
        <w:jc w:val="both"/>
        <w:rPr>
          <w:rFonts w:ascii="Arial" w:hAnsi="Arial" w:cs="Arial"/>
          <w:color w:val="000000" w:themeColor="text1"/>
        </w:rPr>
      </w:pPr>
      <w:r w:rsidRPr="008F4A45">
        <w:rPr>
          <w:rFonts w:ascii="Arial" w:hAnsi="Arial" w:cs="Arial"/>
          <w:color w:val="000000" w:themeColor="text1"/>
        </w:rPr>
        <w:t>Fentiek alapján 202</w:t>
      </w:r>
      <w:r>
        <w:rPr>
          <w:rFonts w:ascii="Arial" w:hAnsi="Arial" w:cs="Arial"/>
          <w:color w:val="000000" w:themeColor="text1"/>
        </w:rPr>
        <w:t>1</w:t>
      </w:r>
      <w:r w:rsidRPr="008F4A45">
        <w:rPr>
          <w:rFonts w:ascii="Arial" w:hAnsi="Arial" w:cs="Arial"/>
          <w:color w:val="000000" w:themeColor="text1"/>
        </w:rPr>
        <w:t xml:space="preserve">. </w:t>
      </w:r>
      <w:r>
        <w:rPr>
          <w:rFonts w:ascii="Arial" w:hAnsi="Arial" w:cs="Arial"/>
          <w:color w:val="000000" w:themeColor="text1"/>
        </w:rPr>
        <w:t>október 11.</w:t>
      </w:r>
      <w:r w:rsidRPr="008F4A45">
        <w:rPr>
          <w:rFonts w:ascii="Arial" w:hAnsi="Arial" w:cs="Arial"/>
          <w:color w:val="000000" w:themeColor="text1"/>
        </w:rPr>
        <w:t xml:space="preserve"> és 2021. </w:t>
      </w:r>
      <w:r>
        <w:rPr>
          <w:rFonts w:ascii="Arial" w:hAnsi="Arial" w:cs="Arial"/>
          <w:color w:val="000000" w:themeColor="text1"/>
        </w:rPr>
        <w:t>november 10</w:t>
      </w:r>
      <w:r w:rsidRPr="008F4A45">
        <w:rPr>
          <w:rFonts w:ascii="Arial" w:hAnsi="Arial" w:cs="Arial"/>
          <w:color w:val="000000" w:themeColor="text1"/>
        </w:rPr>
        <w:t xml:space="preserve">. napja közti időszakban az </w:t>
      </w:r>
      <w:r w:rsidRPr="008E1837">
        <w:rPr>
          <w:rFonts w:ascii="Arial" w:hAnsi="Arial" w:cs="Arial"/>
          <w:b/>
          <w:bCs/>
          <w:i/>
          <w:iCs/>
          <w:color w:val="000000" w:themeColor="text1"/>
        </w:rPr>
        <w:t xml:space="preserve">iktatott ügyek száma </w:t>
      </w:r>
      <w:r>
        <w:rPr>
          <w:rFonts w:ascii="Arial" w:hAnsi="Arial" w:cs="Arial"/>
          <w:b/>
          <w:bCs/>
          <w:i/>
          <w:iCs/>
          <w:color w:val="000000" w:themeColor="text1"/>
        </w:rPr>
        <w:t>1096</w:t>
      </w:r>
      <w:r w:rsidRPr="008E1837">
        <w:rPr>
          <w:rFonts w:ascii="Arial" w:hAnsi="Arial" w:cs="Arial"/>
          <w:b/>
          <w:bCs/>
          <w:i/>
          <w:iCs/>
          <w:color w:val="000000" w:themeColor="text1"/>
        </w:rPr>
        <w:t xml:space="preserve"> db</w:t>
      </w:r>
      <w:r w:rsidRPr="008F4A45">
        <w:rPr>
          <w:rFonts w:ascii="Arial" w:hAnsi="Arial" w:cs="Arial"/>
          <w:color w:val="000000" w:themeColor="text1"/>
        </w:rPr>
        <w:t>, amelyből</w:t>
      </w:r>
    </w:p>
    <w:p w14:paraId="318CFD94" w14:textId="148D7565" w:rsidR="00F8133C" w:rsidRPr="008F4A45" w:rsidRDefault="00F8133C" w:rsidP="00F8133C">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parkfenntartás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32</w:t>
      </w:r>
      <w:r w:rsidRPr="008F4A45">
        <w:rPr>
          <w:rFonts w:cs="Arial"/>
          <w:color w:val="000000" w:themeColor="text1"/>
        </w:rPr>
        <w:t xml:space="preserve"> db</w:t>
      </w:r>
    </w:p>
    <w:p w14:paraId="08E8E6CB" w14:textId="77777777" w:rsidR="00F8133C" w:rsidRPr="008F4A45" w:rsidRDefault="00F8133C" w:rsidP="00F8133C">
      <w:pPr>
        <w:pStyle w:val="Listaszerbekezds"/>
        <w:numPr>
          <w:ilvl w:val="0"/>
          <w:numId w:val="14"/>
        </w:numPr>
        <w:contextualSpacing w:val="0"/>
        <w:jc w:val="both"/>
        <w:rPr>
          <w:rFonts w:cs="Arial"/>
          <w:color w:val="000000" w:themeColor="text1"/>
        </w:rPr>
      </w:pPr>
      <w:r w:rsidRPr="008F4A45">
        <w:rPr>
          <w:rFonts w:cs="Arial"/>
          <w:color w:val="000000" w:themeColor="text1"/>
        </w:rPr>
        <w:t>közutak, közterületek</w:t>
      </w:r>
      <w:r w:rsidRPr="008F4A45">
        <w:t xml:space="preserve"> </w:t>
      </w:r>
      <w:r w:rsidRPr="008F4A45">
        <w:rPr>
          <w:rFonts w:cs="Arial"/>
          <w:color w:val="000000" w:themeColor="text1"/>
        </w:rPr>
        <w:t xml:space="preserve">üzemeltetése és fenntartása </w:t>
      </w:r>
    </w:p>
    <w:p w14:paraId="16D83043" w14:textId="77777777" w:rsidR="00F8133C" w:rsidRDefault="00F8133C" w:rsidP="00F8133C">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kezelői hozzájárulások (közművek elhelyezése, </w:t>
      </w:r>
    </w:p>
    <w:p w14:paraId="5A1FFA31" w14:textId="77777777" w:rsidR="00F8133C" w:rsidRDefault="00F8133C" w:rsidP="00F8133C">
      <w:pPr>
        <w:pStyle w:val="Listaszerbekezds"/>
        <w:ind w:left="2484"/>
        <w:contextualSpacing w:val="0"/>
        <w:jc w:val="both"/>
        <w:rPr>
          <w:rFonts w:cs="Arial"/>
          <w:color w:val="000000" w:themeColor="text1"/>
        </w:rPr>
      </w:pPr>
      <w:r w:rsidRPr="008F4A45">
        <w:rPr>
          <w:rFonts w:cs="Arial"/>
          <w:color w:val="000000" w:themeColor="text1"/>
        </w:rPr>
        <w:t xml:space="preserve">közterületek bontása, útcsatlakozások kialakítása, </w:t>
      </w:r>
    </w:p>
    <w:p w14:paraId="69EAACEB" w14:textId="40329986" w:rsidR="00F8133C" w:rsidRPr="008F4A45" w:rsidRDefault="00F8133C" w:rsidP="00F8133C">
      <w:pPr>
        <w:pStyle w:val="Listaszerbekezds"/>
        <w:ind w:left="2484"/>
        <w:contextualSpacing w:val="0"/>
        <w:jc w:val="both"/>
        <w:rPr>
          <w:rFonts w:cs="Arial"/>
          <w:color w:val="000000" w:themeColor="text1"/>
        </w:rPr>
      </w:pPr>
      <w:r w:rsidRPr="008F4A45">
        <w:rPr>
          <w:rFonts w:cs="Arial"/>
          <w:color w:val="000000" w:themeColor="text1"/>
        </w:rPr>
        <w:t xml:space="preserve">rendezvények) </w:t>
      </w:r>
      <w:r>
        <w:rPr>
          <w:rFonts w:cs="Arial"/>
          <w:color w:val="000000" w:themeColor="text1"/>
        </w:rPr>
        <w:tab/>
        <w:t xml:space="preserve">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w:t>
      </w:r>
      <w:r w:rsidR="00D92E2E">
        <w:rPr>
          <w:rFonts w:cs="Arial"/>
          <w:color w:val="000000" w:themeColor="text1"/>
        </w:rPr>
        <w:t xml:space="preserve"> </w:t>
      </w:r>
      <w:r>
        <w:rPr>
          <w:rFonts w:cs="Arial"/>
          <w:color w:val="000000" w:themeColor="text1"/>
        </w:rPr>
        <w:t xml:space="preserve"> 382</w:t>
      </w:r>
      <w:r w:rsidRPr="008F4A45">
        <w:rPr>
          <w:rFonts w:cs="Arial"/>
          <w:color w:val="000000" w:themeColor="text1"/>
        </w:rPr>
        <w:t xml:space="preserve"> db</w:t>
      </w:r>
    </w:p>
    <w:p w14:paraId="6AF8B5E5" w14:textId="72016E54" w:rsidR="00F8133C" w:rsidRPr="008F4A45" w:rsidRDefault="00F8133C" w:rsidP="00F8133C">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úthiba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51</w:t>
      </w:r>
      <w:r w:rsidRPr="008F4A45">
        <w:rPr>
          <w:rFonts w:cs="Arial"/>
          <w:color w:val="000000" w:themeColor="text1"/>
        </w:rPr>
        <w:t xml:space="preserve"> db</w:t>
      </w:r>
    </w:p>
    <w:p w14:paraId="6266FC10" w14:textId="0B806505" w:rsidR="00F8133C" w:rsidRPr="008F4A45" w:rsidRDefault="00F8133C" w:rsidP="00F8133C">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behajtási engedély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95</w:t>
      </w:r>
      <w:r w:rsidRPr="008F4A45">
        <w:rPr>
          <w:rFonts w:cs="Arial"/>
          <w:color w:val="000000" w:themeColor="text1"/>
        </w:rPr>
        <w:t xml:space="preserve"> db</w:t>
      </w:r>
    </w:p>
    <w:p w14:paraId="23E0E4FB" w14:textId="57B03A05" w:rsidR="00F8133C" w:rsidRPr="008F4A45" w:rsidRDefault="00F8133C" w:rsidP="00F8133C">
      <w:pPr>
        <w:pStyle w:val="Listaszerbekezds"/>
        <w:numPr>
          <w:ilvl w:val="0"/>
          <w:numId w:val="15"/>
        </w:numPr>
        <w:ind w:left="2484"/>
        <w:contextualSpacing w:val="0"/>
        <w:jc w:val="both"/>
        <w:rPr>
          <w:rFonts w:cs="Arial"/>
          <w:color w:val="000000" w:themeColor="text1"/>
        </w:rPr>
      </w:pPr>
      <w:r w:rsidRPr="008F4A45">
        <w:rPr>
          <w:rFonts w:cs="Arial"/>
          <w:color w:val="000000" w:themeColor="text1"/>
        </w:rPr>
        <w:lastRenderedPageBreak/>
        <w:t xml:space="preserve">telephely igazolások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11</w:t>
      </w:r>
      <w:r w:rsidRPr="008F4A45">
        <w:rPr>
          <w:rFonts w:cs="Arial"/>
          <w:color w:val="000000" w:themeColor="text1"/>
        </w:rPr>
        <w:t xml:space="preserve"> db</w:t>
      </w:r>
    </w:p>
    <w:p w14:paraId="05BD2BA2" w14:textId="1EAEBD6A" w:rsidR="00F8133C" w:rsidRPr="008F4A45" w:rsidRDefault="00F8133C" w:rsidP="00F8133C">
      <w:pPr>
        <w:pStyle w:val="Listaszerbekezds"/>
        <w:numPr>
          <w:ilvl w:val="0"/>
          <w:numId w:val="14"/>
        </w:numPr>
        <w:contextualSpacing w:val="0"/>
        <w:jc w:val="both"/>
        <w:rPr>
          <w:rFonts w:cs="Arial"/>
          <w:color w:val="000000" w:themeColor="text1"/>
        </w:rPr>
      </w:pPr>
      <w:r w:rsidRPr="008F4A45">
        <w:rPr>
          <w:rFonts w:cs="Arial"/>
          <w:color w:val="000000" w:themeColor="text1"/>
        </w:rPr>
        <w:t>köztemetők</w:t>
      </w:r>
      <w:r w:rsidRPr="008F4A45">
        <w:t xml:space="preserve"> </w:t>
      </w:r>
      <w:r w:rsidRPr="008F4A45">
        <w:rPr>
          <w:rFonts w:cs="Arial"/>
          <w:color w:val="000000" w:themeColor="text1"/>
        </w:rPr>
        <w:t xml:space="preserve">üzemeltetése és fenntartása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13</w:t>
      </w:r>
      <w:r w:rsidRPr="008F4A45">
        <w:rPr>
          <w:rFonts w:cs="Arial"/>
          <w:color w:val="000000" w:themeColor="text1"/>
        </w:rPr>
        <w:t xml:space="preserve"> db</w:t>
      </w:r>
    </w:p>
    <w:p w14:paraId="453F8D0A" w14:textId="30A55F0E" w:rsidR="00F8133C" w:rsidRPr="008F4A45" w:rsidRDefault="00F8133C" w:rsidP="00F8133C">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csapadékvíz-elvezetés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8</w:t>
      </w:r>
      <w:r w:rsidRPr="008F4A45">
        <w:rPr>
          <w:rFonts w:cs="Arial"/>
          <w:color w:val="000000" w:themeColor="text1"/>
        </w:rPr>
        <w:t xml:space="preserve"> db</w:t>
      </w:r>
    </w:p>
    <w:p w14:paraId="32129266" w14:textId="533C63DE" w:rsidR="00F8133C" w:rsidRPr="008F4A45" w:rsidRDefault="00F8133C" w:rsidP="00F8133C">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helyi közösségi közlekedés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24</w:t>
      </w:r>
      <w:r w:rsidRPr="008F4A45">
        <w:rPr>
          <w:rFonts w:cs="Arial"/>
          <w:color w:val="000000" w:themeColor="text1"/>
        </w:rPr>
        <w:t xml:space="preserve"> db</w:t>
      </w:r>
    </w:p>
    <w:p w14:paraId="0D871DC3" w14:textId="4ED015F0" w:rsidR="00F8133C" w:rsidRPr="008F4A45" w:rsidRDefault="00F8133C" w:rsidP="00F8133C">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a köztisztaság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81</w:t>
      </w:r>
      <w:r w:rsidRPr="008F4A45">
        <w:rPr>
          <w:rFonts w:cs="Arial"/>
          <w:color w:val="000000" w:themeColor="text1"/>
        </w:rPr>
        <w:t xml:space="preserve"> db</w:t>
      </w:r>
    </w:p>
    <w:p w14:paraId="138D78FD" w14:textId="1FE66D4F" w:rsidR="00F8133C" w:rsidRPr="008F4A45" w:rsidRDefault="00F8133C" w:rsidP="00F8133C">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kéményseprő ipari közszolgáltatás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0</w:t>
      </w:r>
      <w:r w:rsidRPr="008F4A45">
        <w:rPr>
          <w:rFonts w:cs="Arial"/>
          <w:color w:val="000000" w:themeColor="text1"/>
        </w:rPr>
        <w:t xml:space="preserve"> db</w:t>
      </w:r>
    </w:p>
    <w:p w14:paraId="17C493D2" w14:textId="77777777" w:rsidR="00AF5319" w:rsidRDefault="00F8133C" w:rsidP="00F8133C">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az e-közműegyeztetéssel, a nem közművel összegyűjtött </w:t>
      </w:r>
    </w:p>
    <w:p w14:paraId="576BBB1D" w14:textId="5506D4B7" w:rsidR="00F8133C" w:rsidRPr="00D92E2E" w:rsidRDefault="00F8133C" w:rsidP="00D92E2E">
      <w:pPr>
        <w:pStyle w:val="Listaszerbekezds"/>
        <w:ind w:left="1428"/>
        <w:contextualSpacing w:val="0"/>
        <w:jc w:val="both"/>
        <w:rPr>
          <w:rFonts w:cs="Arial"/>
          <w:color w:val="000000" w:themeColor="text1"/>
        </w:rPr>
      </w:pPr>
      <w:r w:rsidRPr="008F4A45">
        <w:rPr>
          <w:rFonts w:cs="Arial"/>
          <w:color w:val="000000" w:themeColor="text1"/>
        </w:rPr>
        <w:t>háztartási szennyvíz begyűjtéséről és ártalommentes elhelyezése</w:t>
      </w:r>
      <w:r>
        <w:rPr>
          <w:rFonts w:cs="Arial"/>
          <w:color w:val="000000" w:themeColor="text1"/>
        </w:rPr>
        <w:t xml:space="preserve">  0</w:t>
      </w:r>
      <w:r w:rsidRPr="008F4A45">
        <w:rPr>
          <w:rFonts w:cs="Arial"/>
          <w:color w:val="000000" w:themeColor="text1"/>
        </w:rPr>
        <w:t xml:space="preserve"> db</w:t>
      </w:r>
    </w:p>
    <w:p w14:paraId="5AF6281E" w14:textId="754EEA20" w:rsidR="00F8133C" w:rsidRPr="00F8133C" w:rsidRDefault="00F8133C" w:rsidP="00F8133C">
      <w:pPr>
        <w:ind w:left="5664" w:firstLine="708"/>
        <w:jc w:val="both"/>
        <w:rPr>
          <w:rFonts w:ascii="Arial" w:hAnsi="Arial" w:cs="Arial"/>
          <w:color w:val="000000" w:themeColor="text1"/>
        </w:rPr>
      </w:pPr>
      <w:r>
        <w:rPr>
          <w:rFonts w:ascii="Arial" w:hAnsi="Arial" w:cs="Arial"/>
          <w:color w:val="000000" w:themeColor="text1"/>
        </w:rPr>
        <w:t xml:space="preserve">  </w:t>
      </w:r>
      <w:r w:rsidRPr="00F8133C">
        <w:rPr>
          <w:rFonts w:ascii="Arial" w:hAnsi="Arial" w:cs="Arial"/>
          <w:color w:val="000000" w:themeColor="text1"/>
        </w:rPr>
        <w:t>összesen: 697 db</w:t>
      </w:r>
    </w:p>
    <w:p w14:paraId="306DE5E9" w14:textId="77777777" w:rsidR="00F8133C" w:rsidRPr="008F4A45" w:rsidRDefault="00F8133C" w:rsidP="00F8133C">
      <w:pPr>
        <w:pStyle w:val="Listaszerbekezds"/>
        <w:ind w:left="6372"/>
        <w:contextualSpacing w:val="0"/>
        <w:jc w:val="both"/>
        <w:rPr>
          <w:rFonts w:cs="Arial"/>
          <w:color w:val="000000" w:themeColor="text1"/>
        </w:rPr>
      </w:pPr>
    </w:p>
    <w:p w14:paraId="120314BA" w14:textId="148CD148" w:rsidR="00F8133C" w:rsidRPr="008F4A45" w:rsidRDefault="00F8133C" w:rsidP="00F8133C">
      <w:pPr>
        <w:jc w:val="both"/>
        <w:rPr>
          <w:rFonts w:ascii="Arial" w:hAnsi="Arial" w:cs="Arial"/>
          <w:color w:val="000000" w:themeColor="text1"/>
        </w:rPr>
      </w:pPr>
      <w:r w:rsidRPr="008F4A45">
        <w:rPr>
          <w:rFonts w:ascii="Arial" w:hAnsi="Arial" w:cs="Arial"/>
          <w:color w:val="000000" w:themeColor="text1"/>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1B3EE54A" w14:textId="77777777" w:rsidR="00F8133C" w:rsidRPr="00B758D8" w:rsidRDefault="00F8133C" w:rsidP="00D92E2E">
      <w:pPr>
        <w:spacing w:before="120"/>
        <w:jc w:val="both"/>
        <w:rPr>
          <w:rFonts w:ascii="Arial" w:hAnsi="Arial" w:cs="Arial"/>
          <w:color w:val="000000" w:themeColor="text1"/>
        </w:rPr>
      </w:pPr>
      <w:r w:rsidRPr="008F4A45">
        <w:rPr>
          <w:rFonts w:ascii="Arial" w:hAnsi="Arial" w:cs="Arial"/>
          <w:color w:val="000000" w:themeColor="text1"/>
        </w:rPr>
        <w:t>202</w:t>
      </w:r>
      <w:r>
        <w:rPr>
          <w:rFonts w:ascii="Arial" w:hAnsi="Arial" w:cs="Arial"/>
          <w:color w:val="000000" w:themeColor="text1"/>
        </w:rPr>
        <w:t>1</w:t>
      </w:r>
      <w:r w:rsidRPr="008F4A45">
        <w:rPr>
          <w:rFonts w:ascii="Arial" w:hAnsi="Arial" w:cs="Arial"/>
          <w:color w:val="000000" w:themeColor="text1"/>
        </w:rPr>
        <w:t xml:space="preserve">. </w:t>
      </w:r>
      <w:r>
        <w:rPr>
          <w:rFonts w:ascii="Arial" w:hAnsi="Arial" w:cs="Arial"/>
          <w:color w:val="000000" w:themeColor="text1"/>
        </w:rPr>
        <w:t>október 11.</w:t>
      </w:r>
      <w:r w:rsidRPr="008F4A45">
        <w:rPr>
          <w:rFonts w:ascii="Arial" w:hAnsi="Arial" w:cs="Arial"/>
          <w:color w:val="000000" w:themeColor="text1"/>
        </w:rPr>
        <w:t xml:space="preserve"> és 2021. </w:t>
      </w:r>
      <w:r>
        <w:rPr>
          <w:rFonts w:ascii="Arial" w:hAnsi="Arial" w:cs="Arial"/>
          <w:color w:val="000000" w:themeColor="text1"/>
        </w:rPr>
        <w:t>november 10</w:t>
      </w:r>
      <w:r w:rsidRPr="008F4A45">
        <w:rPr>
          <w:rFonts w:ascii="Arial" w:hAnsi="Arial" w:cs="Arial"/>
          <w:color w:val="000000" w:themeColor="text1"/>
        </w:rPr>
        <w:t>.</w:t>
      </w:r>
      <w:r w:rsidRPr="00B758D8">
        <w:rPr>
          <w:rFonts w:ascii="Arial" w:hAnsi="Arial" w:cs="Arial"/>
          <w:color w:val="000000" w:themeColor="text1"/>
        </w:rPr>
        <w:t xml:space="preserve"> napja közti időszakban az iktatott hatósági ügyek szám </w:t>
      </w:r>
      <w:r>
        <w:rPr>
          <w:rFonts w:ascii="Arial" w:hAnsi="Arial" w:cs="Arial"/>
          <w:color w:val="000000" w:themeColor="text1"/>
        </w:rPr>
        <w:t>399</w:t>
      </w:r>
      <w:r w:rsidRPr="00B758D8">
        <w:rPr>
          <w:rFonts w:ascii="Arial" w:hAnsi="Arial" w:cs="Arial"/>
          <w:color w:val="000000" w:themeColor="text1"/>
        </w:rPr>
        <w:t xml:space="preserve"> db, amelyből</w:t>
      </w:r>
    </w:p>
    <w:p w14:paraId="56EEF776" w14:textId="27F08187" w:rsidR="00F8133C" w:rsidRPr="00B758D8" w:rsidRDefault="00F8133C" w:rsidP="00F8133C">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fakivágás </w:t>
      </w:r>
      <w:r w:rsidR="00671C0B">
        <w:rPr>
          <w:rFonts w:cs="Arial"/>
          <w:color w:val="000000" w:themeColor="text1"/>
        </w:rPr>
        <w:tab/>
      </w:r>
      <w:r w:rsidR="00671C0B">
        <w:rPr>
          <w:rFonts w:cs="Arial"/>
          <w:color w:val="000000" w:themeColor="text1"/>
        </w:rPr>
        <w:tab/>
      </w:r>
      <w:r w:rsidR="00671C0B">
        <w:rPr>
          <w:rFonts w:cs="Arial"/>
          <w:color w:val="000000" w:themeColor="text1"/>
        </w:rPr>
        <w:tab/>
      </w:r>
      <w:r w:rsidR="00671C0B">
        <w:rPr>
          <w:rFonts w:cs="Arial"/>
          <w:color w:val="000000" w:themeColor="text1"/>
        </w:rPr>
        <w:tab/>
      </w:r>
      <w:r w:rsidR="00671C0B">
        <w:rPr>
          <w:rFonts w:cs="Arial"/>
          <w:color w:val="000000" w:themeColor="text1"/>
        </w:rPr>
        <w:tab/>
      </w:r>
      <w:r>
        <w:rPr>
          <w:rFonts w:cs="Arial"/>
          <w:color w:val="000000" w:themeColor="text1"/>
        </w:rPr>
        <w:t>55</w:t>
      </w:r>
      <w:r w:rsidRPr="00B758D8">
        <w:rPr>
          <w:rFonts w:cs="Arial"/>
          <w:color w:val="000000" w:themeColor="text1"/>
        </w:rPr>
        <w:t xml:space="preserve"> db</w:t>
      </w:r>
    </w:p>
    <w:p w14:paraId="289850D2" w14:textId="30ABF15B" w:rsidR="00F8133C" w:rsidRPr="00B758D8" w:rsidRDefault="00F8133C" w:rsidP="00F8133C">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közterület-használat </w:t>
      </w:r>
      <w:r w:rsidR="00671C0B">
        <w:rPr>
          <w:rFonts w:cs="Arial"/>
          <w:color w:val="000000" w:themeColor="text1"/>
        </w:rPr>
        <w:tab/>
      </w:r>
      <w:r w:rsidR="00671C0B">
        <w:rPr>
          <w:rFonts w:cs="Arial"/>
          <w:color w:val="000000" w:themeColor="text1"/>
        </w:rPr>
        <w:tab/>
      </w:r>
      <w:r w:rsidR="00671C0B">
        <w:rPr>
          <w:rFonts w:cs="Arial"/>
          <w:color w:val="000000" w:themeColor="text1"/>
        </w:rPr>
        <w:tab/>
        <w:t xml:space="preserve">          </w:t>
      </w:r>
      <w:r>
        <w:rPr>
          <w:rFonts w:cs="Arial"/>
          <w:color w:val="000000" w:themeColor="text1"/>
        </w:rPr>
        <w:t>141</w:t>
      </w:r>
      <w:r w:rsidRPr="00B758D8">
        <w:rPr>
          <w:rFonts w:cs="Arial"/>
          <w:color w:val="000000" w:themeColor="text1"/>
        </w:rPr>
        <w:t xml:space="preserve"> db</w:t>
      </w:r>
    </w:p>
    <w:p w14:paraId="766151CA" w14:textId="6336AEDC" w:rsidR="00F8133C" w:rsidRPr="00B758D8" w:rsidRDefault="00F8133C" w:rsidP="00F8133C">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vízgazdálkodás </w:t>
      </w:r>
      <w:r w:rsidR="00671C0B">
        <w:rPr>
          <w:rFonts w:cs="Arial"/>
          <w:color w:val="000000" w:themeColor="text1"/>
        </w:rPr>
        <w:tab/>
      </w:r>
      <w:r w:rsidR="00671C0B">
        <w:rPr>
          <w:rFonts w:cs="Arial"/>
          <w:color w:val="000000" w:themeColor="text1"/>
        </w:rPr>
        <w:tab/>
      </w:r>
      <w:r w:rsidR="00671C0B">
        <w:rPr>
          <w:rFonts w:cs="Arial"/>
          <w:color w:val="000000" w:themeColor="text1"/>
        </w:rPr>
        <w:tab/>
      </w:r>
      <w:r w:rsidR="00671C0B">
        <w:rPr>
          <w:rFonts w:cs="Arial"/>
          <w:color w:val="000000" w:themeColor="text1"/>
        </w:rPr>
        <w:tab/>
      </w:r>
      <w:r>
        <w:rPr>
          <w:rFonts w:cs="Arial"/>
          <w:color w:val="000000" w:themeColor="text1"/>
        </w:rPr>
        <w:t>13</w:t>
      </w:r>
      <w:r w:rsidRPr="00B758D8">
        <w:rPr>
          <w:rFonts w:cs="Arial"/>
          <w:color w:val="000000" w:themeColor="text1"/>
        </w:rPr>
        <w:t xml:space="preserve"> db</w:t>
      </w:r>
    </w:p>
    <w:p w14:paraId="0E8BB9DB" w14:textId="77777777" w:rsidR="00F8133C" w:rsidRPr="00B758D8" w:rsidRDefault="00F8133C" w:rsidP="00F8133C">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környezetvédelem (zajvédelem és egyéb) </w:t>
      </w:r>
      <w:r>
        <w:rPr>
          <w:rFonts w:cs="Arial"/>
          <w:color w:val="000000" w:themeColor="text1"/>
        </w:rPr>
        <w:t>100</w:t>
      </w:r>
      <w:r w:rsidRPr="00B758D8">
        <w:rPr>
          <w:rFonts w:cs="Arial"/>
          <w:color w:val="000000" w:themeColor="text1"/>
        </w:rPr>
        <w:t xml:space="preserve"> db</w:t>
      </w:r>
    </w:p>
    <w:p w14:paraId="2165C99F" w14:textId="5C5B642B" w:rsidR="00F8133C" w:rsidRPr="00B758D8" w:rsidRDefault="00F8133C" w:rsidP="00F8133C">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hulladékgazdálkodás </w:t>
      </w:r>
      <w:r w:rsidR="00671C0B">
        <w:rPr>
          <w:rFonts w:cs="Arial"/>
          <w:color w:val="000000" w:themeColor="text1"/>
        </w:rPr>
        <w:tab/>
      </w:r>
      <w:r w:rsidR="00671C0B">
        <w:rPr>
          <w:rFonts w:cs="Arial"/>
          <w:color w:val="000000" w:themeColor="text1"/>
        </w:rPr>
        <w:tab/>
      </w:r>
      <w:r w:rsidR="00671C0B">
        <w:rPr>
          <w:rFonts w:cs="Arial"/>
          <w:color w:val="000000" w:themeColor="text1"/>
        </w:rPr>
        <w:tab/>
      </w:r>
      <w:r>
        <w:rPr>
          <w:rFonts w:cs="Arial"/>
          <w:color w:val="000000" w:themeColor="text1"/>
        </w:rPr>
        <w:t xml:space="preserve">90 </w:t>
      </w:r>
      <w:r w:rsidRPr="00B758D8">
        <w:rPr>
          <w:rFonts w:cs="Arial"/>
          <w:color w:val="000000" w:themeColor="text1"/>
        </w:rPr>
        <w:t>db</w:t>
      </w:r>
    </w:p>
    <w:p w14:paraId="58F4A20A" w14:textId="77777777" w:rsidR="00F8133C" w:rsidRPr="008F4A45" w:rsidRDefault="00F8133C" w:rsidP="00F8133C">
      <w:pPr>
        <w:pStyle w:val="Listaszerbekezds"/>
        <w:ind w:left="1428"/>
        <w:contextualSpacing w:val="0"/>
        <w:jc w:val="both"/>
        <w:rPr>
          <w:rFonts w:cs="Arial"/>
          <w:b/>
          <w:bCs/>
          <w:color w:val="000000" w:themeColor="text1"/>
        </w:rPr>
      </w:pPr>
    </w:p>
    <w:p w14:paraId="3BF94C33" w14:textId="77777777" w:rsidR="00F8133C" w:rsidRPr="008F4A45" w:rsidRDefault="00F8133C" w:rsidP="00F8133C">
      <w:pPr>
        <w:jc w:val="both"/>
        <w:rPr>
          <w:rFonts w:ascii="Arial" w:hAnsi="Arial" w:cs="Arial"/>
          <w:color w:val="000000" w:themeColor="text1"/>
        </w:rPr>
      </w:pPr>
      <w:r w:rsidRPr="008F4A45">
        <w:rPr>
          <w:rFonts w:ascii="Arial" w:hAnsi="Arial" w:cs="Arial"/>
          <w:color w:val="000000" w:themeColor="text1"/>
        </w:rPr>
        <w:t xml:space="preserve">Állást foglal helyi természetvédelmi ügyekben, állást foglal és intézkedik a közúti közlekedéssel, fenntartással, üzemeltetéssel, fejlesztéssel, igazgatással, a csapadékvíz elvezetéssel kapcsolatos ügyekben. </w:t>
      </w:r>
    </w:p>
    <w:p w14:paraId="65ED0FF3" w14:textId="77777777" w:rsidR="00F8133C" w:rsidRPr="008F4A45" w:rsidRDefault="00F8133C" w:rsidP="00F8133C">
      <w:pPr>
        <w:jc w:val="both"/>
        <w:rPr>
          <w:rFonts w:ascii="Arial" w:hAnsi="Arial" w:cs="Arial"/>
          <w:color w:val="000000" w:themeColor="text1"/>
        </w:rPr>
      </w:pPr>
    </w:p>
    <w:p w14:paraId="5289CBCC" w14:textId="77777777" w:rsidR="00F8133C" w:rsidRPr="008F4A45" w:rsidRDefault="00F8133C" w:rsidP="00F8133C">
      <w:pPr>
        <w:jc w:val="both"/>
        <w:rPr>
          <w:rFonts w:ascii="Arial" w:hAnsi="Arial" w:cs="Arial"/>
          <w:color w:val="000000" w:themeColor="text1"/>
        </w:rPr>
      </w:pPr>
      <w:r w:rsidRPr="001C115F">
        <w:rPr>
          <w:rFonts w:ascii="Arial" w:hAnsi="Arial" w:cs="Arial"/>
          <w:color w:val="000000" w:themeColor="text1"/>
        </w:rPr>
        <w:t xml:space="preserve">„Szombathely Megyei Jogú Város közigazgatási területén helyi, autóbusszal végzett, menetrend szerinti személyszállítási feladatok ellátása” tárgyában </w:t>
      </w:r>
      <w:r>
        <w:rPr>
          <w:rFonts w:ascii="Arial" w:hAnsi="Arial" w:cs="Arial"/>
          <w:color w:val="000000" w:themeColor="text1"/>
        </w:rPr>
        <w:t xml:space="preserve">az új menetrend kialakításával kapcsolatos feladatokat elvégezte. A </w:t>
      </w:r>
      <w:proofErr w:type="spellStart"/>
      <w:r>
        <w:rPr>
          <w:rFonts w:ascii="Arial" w:hAnsi="Arial" w:cs="Arial"/>
          <w:color w:val="000000" w:themeColor="text1"/>
        </w:rPr>
        <w:t>Blaguss</w:t>
      </w:r>
      <w:proofErr w:type="spellEnd"/>
      <w:r>
        <w:rPr>
          <w:rFonts w:ascii="Arial" w:hAnsi="Arial" w:cs="Arial"/>
          <w:color w:val="000000" w:themeColor="text1"/>
        </w:rPr>
        <w:t xml:space="preserve"> által elkészített új menetrendben szereplő új megállóhelyek kialakítása elkezdődött.</w:t>
      </w:r>
    </w:p>
    <w:p w14:paraId="0B5C27E1" w14:textId="77777777" w:rsidR="00F8133C" w:rsidRDefault="00F8133C" w:rsidP="00F8133C">
      <w:pPr>
        <w:jc w:val="both"/>
        <w:rPr>
          <w:rFonts w:ascii="Arial" w:hAnsi="Arial" w:cs="Arial"/>
          <w:color w:val="000000" w:themeColor="text1"/>
        </w:rPr>
      </w:pPr>
    </w:p>
    <w:p w14:paraId="6DEDB726" w14:textId="45718432" w:rsidR="00F8133C" w:rsidRDefault="00F8133C" w:rsidP="00F8133C">
      <w:pPr>
        <w:jc w:val="both"/>
        <w:rPr>
          <w:rFonts w:ascii="Arial" w:hAnsi="Arial" w:cs="Arial"/>
          <w:color w:val="000000" w:themeColor="text1"/>
        </w:rPr>
      </w:pPr>
      <w:r>
        <w:rPr>
          <w:rFonts w:ascii="Arial" w:hAnsi="Arial" w:cs="Arial"/>
          <w:color w:val="000000" w:themeColor="text1"/>
        </w:rPr>
        <w:t xml:space="preserve">Az önkormányzat kezelésében lévő zárt csatorna </w:t>
      </w:r>
      <w:proofErr w:type="spellStart"/>
      <w:r>
        <w:rPr>
          <w:rFonts w:ascii="Arial" w:hAnsi="Arial" w:cs="Arial"/>
          <w:color w:val="000000" w:themeColor="text1"/>
        </w:rPr>
        <w:t>fedlapjainak</w:t>
      </w:r>
      <w:proofErr w:type="spellEnd"/>
      <w:r>
        <w:rPr>
          <w:rFonts w:ascii="Arial" w:hAnsi="Arial" w:cs="Arial"/>
          <w:color w:val="000000" w:themeColor="text1"/>
        </w:rPr>
        <w:t xml:space="preserve">, víznyelőrácsainak szintbeemelése, valamint javítása a városban folyamatosan történik.  </w:t>
      </w:r>
    </w:p>
    <w:p w14:paraId="53981208" w14:textId="77777777" w:rsidR="00F8133C" w:rsidRPr="008F4A45" w:rsidRDefault="00F8133C" w:rsidP="00F8133C">
      <w:pPr>
        <w:jc w:val="both"/>
        <w:rPr>
          <w:rFonts w:ascii="Arial" w:hAnsi="Arial" w:cs="Arial"/>
          <w:color w:val="000000" w:themeColor="text1"/>
        </w:rPr>
      </w:pPr>
      <w:r>
        <w:rPr>
          <w:rFonts w:ascii="Arial" w:hAnsi="Arial" w:cs="Arial"/>
          <w:color w:val="000000" w:themeColor="text1"/>
        </w:rPr>
        <w:t xml:space="preserve">A város területén lévő zárt csapadékcsatorna és víznyelő </w:t>
      </w:r>
      <w:proofErr w:type="spellStart"/>
      <w:r>
        <w:rPr>
          <w:rFonts w:ascii="Arial" w:hAnsi="Arial" w:cs="Arial"/>
          <w:color w:val="000000" w:themeColor="text1"/>
        </w:rPr>
        <w:t>mosatása</w:t>
      </w:r>
      <w:proofErr w:type="spellEnd"/>
      <w:r>
        <w:rPr>
          <w:rFonts w:ascii="Arial" w:hAnsi="Arial" w:cs="Arial"/>
          <w:color w:val="000000" w:themeColor="text1"/>
        </w:rPr>
        <w:t xml:space="preserve"> az őszi időszakban időjárástól függően folyamatosan kerül elvégzésre. </w:t>
      </w:r>
    </w:p>
    <w:p w14:paraId="0BF8A609" w14:textId="77777777" w:rsidR="00F8133C" w:rsidRPr="008F4A45" w:rsidRDefault="00F8133C" w:rsidP="00F8133C">
      <w:pPr>
        <w:jc w:val="both"/>
        <w:rPr>
          <w:rFonts w:ascii="Arial" w:hAnsi="Arial" w:cs="Arial"/>
          <w:color w:val="000000" w:themeColor="text1"/>
        </w:rPr>
      </w:pPr>
    </w:p>
    <w:p w14:paraId="5D0654AD" w14:textId="2887EFD0" w:rsidR="00F8133C" w:rsidRPr="008F4A45" w:rsidRDefault="00F8133C" w:rsidP="00F8133C">
      <w:pPr>
        <w:jc w:val="both"/>
        <w:rPr>
          <w:rFonts w:ascii="Arial" w:hAnsi="Arial" w:cs="Arial"/>
          <w:color w:val="000000" w:themeColor="text1"/>
        </w:rPr>
      </w:pPr>
      <w:r w:rsidRPr="008F4A45">
        <w:rPr>
          <w:rFonts w:ascii="Arial" w:hAnsi="Arial" w:cs="Arial"/>
          <w:color w:val="000000" w:themeColor="text1"/>
        </w:rPr>
        <w:t>A Parkerdő területére kettő darab zárható hulladékgyűjtő konténer került kihelyezésre a kint élők kommunális hulladékának gyűjtése céljából</w:t>
      </w:r>
      <w:r>
        <w:rPr>
          <w:rFonts w:ascii="Arial" w:hAnsi="Arial" w:cs="Arial"/>
          <w:color w:val="000000" w:themeColor="text1"/>
        </w:rPr>
        <w:t>, melynek a bérlését a város 2021. december 31-ig megrendelte, de az elszállítás díját nem az önkormányzat fizeti.</w:t>
      </w:r>
      <w:r w:rsidRPr="008F4A45">
        <w:rPr>
          <w:rFonts w:ascii="Arial" w:hAnsi="Arial" w:cs="Arial"/>
          <w:color w:val="000000" w:themeColor="text1"/>
        </w:rPr>
        <w:t xml:space="preserve"> </w:t>
      </w:r>
    </w:p>
    <w:p w14:paraId="56EB4D88" w14:textId="77777777" w:rsidR="00F8133C" w:rsidRPr="008F4A45" w:rsidRDefault="00F8133C" w:rsidP="00F8133C">
      <w:pPr>
        <w:jc w:val="both"/>
        <w:rPr>
          <w:rFonts w:ascii="Arial" w:hAnsi="Arial" w:cs="Arial"/>
          <w:color w:val="000000" w:themeColor="text1"/>
        </w:rPr>
      </w:pPr>
    </w:p>
    <w:p w14:paraId="1C0A4EB3" w14:textId="0ECB82EB" w:rsidR="00F8133C" w:rsidRPr="008F4A45" w:rsidRDefault="00F8133C" w:rsidP="00F8133C">
      <w:pPr>
        <w:jc w:val="both"/>
        <w:rPr>
          <w:rFonts w:ascii="Arial" w:hAnsi="Arial" w:cs="Arial"/>
          <w:color w:val="000000" w:themeColor="text1"/>
        </w:rPr>
      </w:pPr>
      <w:r>
        <w:rPr>
          <w:rFonts w:ascii="Arial" w:hAnsi="Arial" w:cs="Arial"/>
          <w:color w:val="000000" w:themeColor="text1"/>
        </w:rPr>
        <w:t>A</w:t>
      </w:r>
      <w:r w:rsidRPr="008F4A45">
        <w:rPr>
          <w:rFonts w:ascii="Arial" w:hAnsi="Arial" w:cs="Arial"/>
          <w:color w:val="000000" w:themeColor="text1"/>
        </w:rPr>
        <w:t xml:space="preserve"> „Vigyázzunk Együtt Szombathelyre” program keretén belül </w:t>
      </w:r>
      <w:r>
        <w:rPr>
          <w:rFonts w:ascii="Arial" w:hAnsi="Arial" w:cs="Arial"/>
          <w:color w:val="000000" w:themeColor="text1"/>
        </w:rPr>
        <w:t>továbbra is</w:t>
      </w:r>
      <w:r w:rsidRPr="008F4A45">
        <w:rPr>
          <w:rFonts w:ascii="Arial" w:hAnsi="Arial" w:cs="Arial"/>
          <w:color w:val="000000" w:themeColor="text1"/>
        </w:rPr>
        <w:t xml:space="preserve"> lehetőség </w:t>
      </w:r>
      <w:r>
        <w:rPr>
          <w:rFonts w:ascii="Arial" w:hAnsi="Arial" w:cs="Arial"/>
          <w:color w:val="000000" w:themeColor="text1"/>
        </w:rPr>
        <w:t>van</w:t>
      </w:r>
      <w:r w:rsidRPr="008F4A45">
        <w:rPr>
          <w:rFonts w:ascii="Arial" w:hAnsi="Arial" w:cs="Arial"/>
          <w:color w:val="000000" w:themeColor="text1"/>
        </w:rPr>
        <w:t xml:space="preserve"> az egyéni választókerületi képviselők számára önkéntes szemétszedési akciók megszervezésére</w:t>
      </w:r>
      <w:r>
        <w:rPr>
          <w:rFonts w:ascii="Arial" w:hAnsi="Arial" w:cs="Arial"/>
          <w:color w:val="000000" w:themeColor="text1"/>
        </w:rPr>
        <w:t xml:space="preserve">. Igényeiket a képviselők folyamatosan jelzik </w:t>
      </w:r>
      <w:r w:rsidR="002009CC">
        <w:rPr>
          <w:rFonts w:ascii="Arial" w:hAnsi="Arial" w:cs="Arial"/>
          <w:color w:val="000000" w:themeColor="text1"/>
        </w:rPr>
        <w:t>az i</w:t>
      </w:r>
      <w:r>
        <w:rPr>
          <w:rFonts w:ascii="Arial" w:hAnsi="Arial" w:cs="Arial"/>
          <w:color w:val="000000" w:themeColor="text1"/>
        </w:rPr>
        <w:t>rod</w:t>
      </w:r>
      <w:r w:rsidR="002009CC">
        <w:rPr>
          <w:rFonts w:ascii="Arial" w:hAnsi="Arial" w:cs="Arial"/>
          <w:color w:val="000000" w:themeColor="text1"/>
        </w:rPr>
        <w:t>a</w:t>
      </w:r>
      <w:r>
        <w:rPr>
          <w:rFonts w:ascii="Arial" w:hAnsi="Arial" w:cs="Arial"/>
          <w:color w:val="000000" w:themeColor="text1"/>
        </w:rPr>
        <w:t xml:space="preserve"> felé. </w:t>
      </w:r>
    </w:p>
    <w:p w14:paraId="5279D8E8" w14:textId="77777777" w:rsidR="00F8133C" w:rsidRPr="008F4A45" w:rsidRDefault="00F8133C" w:rsidP="00F8133C">
      <w:pPr>
        <w:jc w:val="both"/>
        <w:rPr>
          <w:rFonts w:ascii="Arial" w:hAnsi="Arial" w:cs="Arial"/>
          <w:color w:val="000000" w:themeColor="text1"/>
        </w:rPr>
      </w:pPr>
    </w:p>
    <w:p w14:paraId="278318BF" w14:textId="2EE94A35" w:rsidR="00F8133C" w:rsidRDefault="00F8133C" w:rsidP="00F8133C">
      <w:pPr>
        <w:jc w:val="both"/>
        <w:rPr>
          <w:rFonts w:ascii="Arial" w:hAnsi="Arial" w:cs="Arial"/>
          <w:color w:val="000000" w:themeColor="text1"/>
        </w:rPr>
      </w:pPr>
      <w:r w:rsidRPr="002F6739">
        <w:rPr>
          <w:rFonts w:ascii="Arial" w:hAnsi="Arial" w:cs="Arial"/>
          <w:color w:val="000000" w:themeColor="text1"/>
        </w:rPr>
        <w:t xml:space="preserve">Fenti program részeként a tavalyi évben már elindult a „Fogadj örökbe egy parkot” akció, ami tovább folytatódik </w:t>
      </w:r>
      <w:r>
        <w:rPr>
          <w:rFonts w:ascii="Arial" w:hAnsi="Arial" w:cs="Arial"/>
          <w:color w:val="000000" w:themeColor="text1"/>
        </w:rPr>
        <w:t xml:space="preserve">az ősz folyamán. A civil szervezetek és nagyvállalatok folyamatosan jelzik a parkok és játszóterek takarítására vonatkozó szándékukat </w:t>
      </w:r>
      <w:r w:rsidR="002009CC">
        <w:rPr>
          <w:rFonts w:ascii="Arial" w:hAnsi="Arial" w:cs="Arial"/>
          <w:color w:val="000000" w:themeColor="text1"/>
        </w:rPr>
        <w:t>az i</w:t>
      </w:r>
      <w:r>
        <w:rPr>
          <w:rFonts w:ascii="Arial" w:hAnsi="Arial" w:cs="Arial"/>
          <w:color w:val="000000" w:themeColor="text1"/>
        </w:rPr>
        <w:t>rod</w:t>
      </w:r>
      <w:r w:rsidR="002009CC">
        <w:rPr>
          <w:rFonts w:ascii="Arial" w:hAnsi="Arial" w:cs="Arial"/>
          <w:color w:val="000000" w:themeColor="text1"/>
        </w:rPr>
        <w:t>a</w:t>
      </w:r>
      <w:r>
        <w:rPr>
          <w:rFonts w:ascii="Arial" w:hAnsi="Arial" w:cs="Arial"/>
          <w:color w:val="000000" w:themeColor="text1"/>
        </w:rPr>
        <w:t xml:space="preserve"> felé. Az együttműködési megállapodások megkötése folyamatosan történik.</w:t>
      </w:r>
    </w:p>
    <w:p w14:paraId="6B591068" w14:textId="77777777" w:rsidR="00F8133C" w:rsidRDefault="00F8133C" w:rsidP="00F8133C">
      <w:pPr>
        <w:jc w:val="both"/>
        <w:rPr>
          <w:rFonts w:ascii="Arial" w:hAnsi="Arial" w:cs="Arial"/>
          <w:color w:val="000000" w:themeColor="text1"/>
        </w:rPr>
      </w:pPr>
    </w:p>
    <w:p w14:paraId="52D74863" w14:textId="46D09724" w:rsidR="00F8133C" w:rsidRDefault="00F8133C" w:rsidP="00F8133C">
      <w:pPr>
        <w:jc w:val="both"/>
        <w:rPr>
          <w:rFonts w:ascii="Arial" w:hAnsi="Arial" w:cs="Arial"/>
          <w:color w:val="000000" w:themeColor="text1"/>
        </w:rPr>
      </w:pPr>
      <w:r w:rsidRPr="008F4A45">
        <w:rPr>
          <w:rFonts w:ascii="Arial" w:hAnsi="Arial" w:cs="Arial"/>
          <w:color w:val="000000" w:themeColor="text1"/>
        </w:rPr>
        <w:t>A fenntartási feladatokat a költségvetés és kapacitás függvényében – az időjárás által is befolyásoltan - folyamatosan végzik a par</w:t>
      </w:r>
      <w:r w:rsidR="00D92E2E">
        <w:rPr>
          <w:rFonts w:ascii="Arial" w:hAnsi="Arial" w:cs="Arial"/>
          <w:color w:val="000000" w:themeColor="text1"/>
        </w:rPr>
        <w:t>t</w:t>
      </w:r>
      <w:r w:rsidRPr="008F4A45">
        <w:rPr>
          <w:rFonts w:ascii="Arial" w:hAnsi="Arial" w:cs="Arial"/>
          <w:color w:val="000000" w:themeColor="text1"/>
        </w:rPr>
        <w:t xml:space="preserve">nercégek (SZOVA </w:t>
      </w:r>
      <w:proofErr w:type="spellStart"/>
      <w:r w:rsidRPr="008F4A45">
        <w:rPr>
          <w:rFonts w:ascii="Arial" w:hAnsi="Arial" w:cs="Arial"/>
          <w:color w:val="000000" w:themeColor="text1"/>
        </w:rPr>
        <w:t>NZRt</w:t>
      </w:r>
      <w:proofErr w:type="spellEnd"/>
      <w:r w:rsidRPr="008F4A45">
        <w:rPr>
          <w:rFonts w:ascii="Arial" w:hAnsi="Arial" w:cs="Arial"/>
          <w:color w:val="000000" w:themeColor="text1"/>
        </w:rPr>
        <w:t xml:space="preserve">., SZOMHULL </w:t>
      </w:r>
      <w:proofErr w:type="spellStart"/>
      <w:r w:rsidRPr="008F4A45">
        <w:rPr>
          <w:rFonts w:ascii="Arial" w:hAnsi="Arial" w:cs="Arial"/>
          <w:color w:val="000000" w:themeColor="text1"/>
        </w:rPr>
        <w:t>NKft</w:t>
      </w:r>
      <w:proofErr w:type="spellEnd"/>
      <w:r w:rsidRPr="008F4A45">
        <w:rPr>
          <w:rFonts w:ascii="Arial" w:hAnsi="Arial" w:cs="Arial"/>
          <w:color w:val="000000" w:themeColor="text1"/>
        </w:rPr>
        <w:t xml:space="preserve">. Vasi Flóra Kft., </w:t>
      </w:r>
      <w:proofErr w:type="spellStart"/>
      <w:r w:rsidRPr="008F4A45">
        <w:rPr>
          <w:rFonts w:ascii="Arial" w:hAnsi="Arial" w:cs="Arial"/>
          <w:color w:val="000000" w:themeColor="text1"/>
        </w:rPr>
        <w:t>Szkendó</w:t>
      </w:r>
      <w:proofErr w:type="spellEnd"/>
      <w:r w:rsidRPr="008F4A45">
        <w:rPr>
          <w:rFonts w:ascii="Arial" w:hAnsi="Arial" w:cs="Arial"/>
          <w:color w:val="000000" w:themeColor="text1"/>
        </w:rPr>
        <w:t xml:space="preserve"> Kft.)</w:t>
      </w:r>
    </w:p>
    <w:p w14:paraId="2800D94E" w14:textId="77777777" w:rsidR="00F8133C" w:rsidRDefault="00F8133C" w:rsidP="00F8133C">
      <w:pPr>
        <w:jc w:val="both"/>
        <w:rPr>
          <w:rFonts w:ascii="Arial" w:hAnsi="Arial" w:cs="Arial"/>
          <w:color w:val="000000" w:themeColor="text1"/>
        </w:rPr>
      </w:pPr>
    </w:p>
    <w:p w14:paraId="439D48EC" w14:textId="0D0332E2" w:rsidR="00F8133C" w:rsidRPr="008F4A45" w:rsidRDefault="00F8133C" w:rsidP="00F8133C">
      <w:pPr>
        <w:jc w:val="both"/>
        <w:rPr>
          <w:rFonts w:ascii="Arial" w:hAnsi="Arial" w:cs="Arial"/>
          <w:color w:val="000000" w:themeColor="text1"/>
        </w:rPr>
      </w:pPr>
      <w:r>
        <w:rPr>
          <w:rFonts w:ascii="Arial" w:hAnsi="Arial" w:cs="Arial"/>
          <w:color w:val="000000" w:themeColor="text1"/>
        </w:rPr>
        <w:lastRenderedPageBreak/>
        <w:t xml:space="preserve">A SZOVA </w:t>
      </w:r>
      <w:proofErr w:type="spellStart"/>
      <w:r>
        <w:rPr>
          <w:rFonts w:ascii="Arial" w:hAnsi="Arial" w:cs="Arial"/>
          <w:color w:val="000000" w:themeColor="text1"/>
        </w:rPr>
        <w:t>NZrt</w:t>
      </w:r>
      <w:proofErr w:type="spellEnd"/>
      <w:r>
        <w:rPr>
          <w:rFonts w:ascii="Arial" w:hAnsi="Arial" w:cs="Arial"/>
          <w:color w:val="000000" w:themeColor="text1"/>
        </w:rPr>
        <w:t>. a SZOMPARK Kft.-vel közösen végzi az őszi nagytakarítást 2021. november hónapban, így a Király u., Széll Kálmán u., Pázmány P. krt., Szent Flórián krt., Kassák L. u., Váci u., Fő tér, Berzsenyi tér, Szent Márton tér, Antall József tér</w:t>
      </w:r>
      <w:r w:rsidR="00D92E2E">
        <w:rPr>
          <w:rFonts w:ascii="Arial" w:hAnsi="Arial" w:cs="Arial"/>
          <w:color w:val="000000" w:themeColor="text1"/>
        </w:rPr>
        <w:t xml:space="preserve"> területén</w:t>
      </w:r>
      <w:r>
        <w:rPr>
          <w:rFonts w:ascii="Arial" w:hAnsi="Arial" w:cs="Arial"/>
          <w:color w:val="000000" w:themeColor="text1"/>
        </w:rPr>
        <w:t xml:space="preserve">. Ezen munkálatokon kívül a Nagyszálló és környékének rendbetétele is megtörtént, melyen az önkéntes tűzoltók is részt vettek. </w:t>
      </w:r>
    </w:p>
    <w:p w14:paraId="0403596F" w14:textId="77777777" w:rsidR="00F8133C" w:rsidRPr="008F4A45" w:rsidRDefault="00F8133C" w:rsidP="00F8133C">
      <w:pPr>
        <w:jc w:val="both"/>
        <w:rPr>
          <w:rFonts w:ascii="Arial" w:hAnsi="Arial" w:cs="Arial"/>
          <w:color w:val="000000" w:themeColor="text1"/>
        </w:rPr>
      </w:pPr>
    </w:p>
    <w:p w14:paraId="0F8AA6AF" w14:textId="4EC3CDDC" w:rsidR="00F8133C" w:rsidRDefault="00F8133C" w:rsidP="00F8133C">
      <w:pPr>
        <w:jc w:val="both"/>
        <w:rPr>
          <w:rFonts w:ascii="Arial" w:hAnsi="Arial" w:cs="Arial"/>
          <w:color w:val="000000" w:themeColor="text1"/>
        </w:rPr>
      </w:pPr>
      <w:bookmarkStart w:id="1" w:name="_Hlk82674395"/>
      <w:r w:rsidRPr="008F4A45">
        <w:rPr>
          <w:rFonts w:ascii="Arial" w:hAnsi="Arial" w:cs="Arial"/>
          <w:color w:val="000000" w:themeColor="text1"/>
        </w:rPr>
        <w:t>A Szombathelyi Parkfenntartási Kft. a parkfenntartási feladatokat</w:t>
      </w:r>
      <w:r>
        <w:rPr>
          <w:rFonts w:ascii="Arial" w:hAnsi="Arial" w:cs="Arial"/>
          <w:color w:val="000000" w:themeColor="text1"/>
        </w:rPr>
        <w:t xml:space="preserve">, mint fametszést, parkok takarítását, balesetveszélyes fák kivágását, fapótlásokat </w:t>
      </w:r>
      <w:r w:rsidRPr="008F4A45">
        <w:rPr>
          <w:rFonts w:ascii="Arial" w:hAnsi="Arial" w:cs="Arial"/>
          <w:color w:val="000000" w:themeColor="text1"/>
        </w:rPr>
        <w:t xml:space="preserve">folyamatosan végzi. </w:t>
      </w:r>
      <w:r>
        <w:rPr>
          <w:rFonts w:ascii="Arial" w:hAnsi="Arial" w:cs="Arial"/>
          <w:color w:val="000000" w:themeColor="text1"/>
        </w:rPr>
        <w:t xml:space="preserve">A járdákon és zöldfelületeken a lombok takarítása megkezdődött, a SZOVA </w:t>
      </w:r>
      <w:proofErr w:type="spellStart"/>
      <w:r>
        <w:rPr>
          <w:rFonts w:ascii="Arial" w:hAnsi="Arial" w:cs="Arial"/>
          <w:color w:val="000000" w:themeColor="text1"/>
        </w:rPr>
        <w:t>NZrt</w:t>
      </w:r>
      <w:proofErr w:type="spellEnd"/>
      <w:r>
        <w:rPr>
          <w:rFonts w:ascii="Arial" w:hAnsi="Arial" w:cs="Arial"/>
          <w:color w:val="000000" w:themeColor="text1"/>
        </w:rPr>
        <w:t xml:space="preserve">. az utak takarítását végzi. </w:t>
      </w:r>
    </w:p>
    <w:p w14:paraId="55293342" w14:textId="77777777" w:rsidR="00F8133C" w:rsidRPr="008F4A45" w:rsidRDefault="00F8133C" w:rsidP="00F8133C">
      <w:pPr>
        <w:jc w:val="both"/>
        <w:rPr>
          <w:rFonts w:ascii="Arial" w:hAnsi="Arial" w:cs="Arial"/>
          <w:color w:val="000000" w:themeColor="text1"/>
        </w:rPr>
      </w:pPr>
    </w:p>
    <w:bookmarkEnd w:id="1"/>
    <w:p w14:paraId="28A040D9" w14:textId="77777777" w:rsidR="00F8133C" w:rsidRPr="008F4A45" w:rsidRDefault="00F8133C" w:rsidP="00F8133C">
      <w:pPr>
        <w:jc w:val="both"/>
        <w:rPr>
          <w:rFonts w:ascii="Arial" w:hAnsi="Arial" w:cs="Arial"/>
        </w:rPr>
      </w:pPr>
      <w:r w:rsidRPr="008F4A45">
        <w:rPr>
          <w:rFonts w:ascii="Arial" w:hAnsi="Arial" w:cs="Arial"/>
        </w:rPr>
        <w:t xml:space="preserve">A </w:t>
      </w:r>
      <w:proofErr w:type="spellStart"/>
      <w:r w:rsidRPr="008F4A45">
        <w:rPr>
          <w:rFonts w:ascii="Arial" w:hAnsi="Arial" w:cs="Arial"/>
        </w:rPr>
        <w:t>redmine</w:t>
      </w:r>
      <w:proofErr w:type="spellEnd"/>
      <w:r w:rsidRPr="008F4A45">
        <w:rPr>
          <w:rFonts w:ascii="Arial" w:hAnsi="Arial" w:cs="Arial"/>
        </w:rPr>
        <w:t xml:space="preserve"> rendszeren keresztül, a „Szépítsük Együtt Szombathely” menüpontból, az </w:t>
      </w:r>
      <w:hyperlink r:id="rId8" w:history="1">
        <w:r w:rsidRPr="00B27FE8">
          <w:rPr>
            <w:rStyle w:val="Hiperhivatkozs"/>
            <w:sz w:val="24"/>
            <w:szCs w:val="24"/>
          </w:rPr>
          <w:t>info@szombathely.hu</w:t>
        </w:r>
      </w:hyperlink>
      <w:r w:rsidRPr="00B27FE8">
        <w:rPr>
          <w:rFonts w:ascii="Arial" w:hAnsi="Arial" w:cs="Arial"/>
        </w:rPr>
        <w:t xml:space="preserve">, a </w:t>
      </w:r>
      <w:hyperlink r:id="rId9" w:history="1">
        <w:r w:rsidRPr="00B27FE8">
          <w:rPr>
            <w:rStyle w:val="Hiperhivatkozs"/>
            <w:sz w:val="24"/>
            <w:szCs w:val="24"/>
          </w:rPr>
          <w:t>katyu@szombathely.hu</w:t>
        </w:r>
      </w:hyperlink>
      <w:r w:rsidRPr="00B27FE8">
        <w:rPr>
          <w:rFonts w:ascii="Arial" w:hAnsi="Arial" w:cs="Arial"/>
        </w:rPr>
        <w:t xml:space="preserve">, a </w:t>
      </w:r>
      <w:hyperlink r:id="rId10" w:history="1">
        <w:r w:rsidRPr="00B27FE8">
          <w:rPr>
            <w:rStyle w:val="Hiperhivatkozs"/>
            <w:sz w:val="24"/>
            <w:szCs w:val="24"/>
          </w:rPr>
          <w:t>koztisztasag@szombathely.hu</w:t>
        </w:r>
      </w:hyperlink>
      <w:r w:rsidRPr="008F4A45">
        <w:rPr>
          <w:rFonts w:ascii="Arial" w:hAnsi="Arial" w:cs="Arial"/>
        </w:rPr>
        <w:t xml:space="preserve"> e-mail címeken beérkezett lakossági és képviselői bejelentések intézése folyamatosan történik.  </w:t>
      </w:r>
    </w:p>
    <w:p w14:paraId="26E47E74" w14:textId="77777777" w:rsidR="00F8133C" w:rsidRPr="008F4A45" w:rsidRDefault="00F8133C" w:rsidP="00F8133C">
      <w:pPr>
        <w:jc w:val="both"/>
        <w:rPr>
          <w:rFonts w:ascii="Arial" w:hAnsi="Arial" w:cs="Arial"/>
        </w:rPr>
      </w:pPr>
    </w:p>
    <w:p w14:paraId="26D3F5C5" w14:textId="77777777" w:rsidR="00F8133C" w:rsidRDefault="00F8133C" w:rsidP="00F8133C">
      <w:pPr>
        <w:jc w:val="both"/>
        <w:rPr>
          <w:rFonts w:ascii="Arial" w:hAnsi="Arial" w:cs="Arial"/>
        </w:rPr>
      </w:pPr>
      <w:r w:rsidRPr="008F4A45">
        <w:rPr>
          <w:rFonts w:ascii="Arial" w:hAnsi="Arial" w:cs="Arial"/>
        </w:rPr>
        <w:t>A kötelező útfenntartási feladatokon túl</w:t>
      </w:r>
      <w:r>
        <w:rPr>
          <w:rFonts w:ascii="Arial" w:hAnsi="Arial" w:cs="Arial"/>
        </w:rPr>
        <w:t xml:space="preserve"> több</w:t>
      </w:r>
      <w:r w:rsidRPr="008F4A45">
        <w:rPr>
          <w:rFonts w:ascii="Arial" w:hAnsi="Arial" w:cs="Arial"/>
        </w:rPr>
        <w:t xml:space="preserve"> </w:t>
      </w:r>
      <w:r>
        <w:rPr>
          <w:rFonts w:ascii="Arial" w:hAnsi="Arial" w:cs="Arial"/>
        </w:rPr>
        <w:t xml:space="preserve">aszfaltos járda került felújításra, és ez a továbbiakban is zajlik. </w:t>
      </w:r>
    </w:p>
    <w:p w14:paraId="2C8840F0" w14:textId="77777777" w:rsidR="00F8133C" w:rsidRDefault="00F8133C" w:rsidP="00F8133C">
      <w:pPr>
        <w:jc w:val="both"/>
        <w:rPr>
          <w:rFonts w:ascii="Arial" w:hAnsi="Arial" w:cs="Arial"/>
        </w:rPr>
      </w:pPr>
    </w:p>
    <w:p w14:paraId="022FFDC6" w14:textId="77777777" w:rsidR="00F8133C" w:rsidRDefault="00F8133C" w:rsidP="00F8133C">
      <w:pPr>
        <w:jc w:val="both"/>
        <w:rPr>
          <w:rFonts w:ascii="Arial" w:hAnsi="Arial" w:cs="Arial"/>
        </w:rPr>
      </w:pPr>
      <w:r>
        <w:rPr>
          <w:rFonts w:ascii="Arial" w:hAnsi="Arial" w:cs="Arial"/>
        </w:rPr>
        <w:t>A kötelező útfenntartási feladatok mellett a téli út- és járdatakarítási terv összeállítása megtörtént.</w:t>
      </w:r>
    </w:p>
    <w:p w14:paraId="06274C75" w14:textId="77777777" w:rsidR="00F8133C" w:rsidRDefault="00F8133C" w:rsidP="00F8133C">
      <w:pPr>
        <w:jc w:val="both"/>
        <w:rPr>
          <w:rFonts w:ascii="Arial" w:hAnsi="Arial" w:cs="Arial"/>
        </w:rPr>
      </w:pPr>
    </w:p>
    <w:p w14:paraId="2CACC879" w14:textId="77777777" w:rsidR="00F8133C" w:rsidRDefault="00F8133C" w:rsidP="00F8133C">
      <w:pPr>
        <w:jc w:val="both"/>
        <w:rPr>
          <w:rFonts w:ascii="Arial" w:hAnsi="Arial" w:cs="Arial"/>
        </w:rPr>
      </w:pPr>
      <w:r>
        <w:rPr>
          <w:rFonts w:ascii="Arial" w:hAnsi="Arial" w:cs="Arial"/>
        </w:rPr>
        <w:t xml:space="preserve">A SZOVA </w:t>
      </w:r>
      <w:proofErr w:type="spellStart"/>
      <w:r>
        <w:rPr>
          <w:rFonts w:ascii="Arial" w:hAnsi="Arial" w:cs="Arial"/>
        </w:rPr>
        <w:t>NZrt</w:t>
      </w:r>
      <w:proofErr w:type="spellEnd"/>
      <w:r>
        <w:rPr>
          <w:rFonts w:ascii="Arial" w:hAnsi="Arial" w:cs="Arial"/>
        </w:rPr>
        <w:t>. az útburkolati jelek felfestését folyamatosan végzi a rendelkezésre álló út-híd fenntartási keret, valamint az időjárás függvényében.</w:t>
      </w:r>
    </w:p>
    <w:p w14:paraId="572896F0" w14:textId="48BD4EE2" w:rsidR="002B0F79" w:rsidRDefault="00F8133C" w:rsidP="00B27FE8">
      <w:pPr>
        <w:jc w:val="both"/>
        <w:rPr>
          <w:rFonts w:ascii="Arial" w:hAnsi="Arial" w:cs="Arial"/>
        </w:rPr>
      </w:pPr>
      <w:r>
        <w:rPr>
          <w:rFonts w:ascii="Arial" w:hAnsi="Arial" w:cs="Arial"/>
        </w:rPr>
        <w:t xml:space="preserve"> </w:t>
      </w:r>
    </w:p>
    <w:p w14:paraId="21880567" w14:textId="77777777" w:rsidR="00D92E2E" w:rsidRPr="00593429" w:rsidRDefault="00D92E2E" w:rsidP="00B27FE8">
      <w:pPr>
        <w:jc w:val="both"/>
        <w:rPr>
          <w:rFonts w:ascii="Arial" w:hAnsi="Arial" w:cs="Arial"/>
        </w:rPr>
      </w:pPr>
    </w:p>
    <w:p w14:paraId="75B8C539" w14:textId="77777777" w:rsidR="00BB301C" w:rsidRPr="008C6153" w:rsidRDefault="00BB301C" w:rsidP="00BB301C">
      <w:pPr>
        <w:jc w:val="both"/>
        <w:rPr>
          <w:rFonts w:ascii="Arial" w:hAnsi="Arial" w:cs="Arial"/>
        </w:rPr>
      </w:pPr>
      <w:r w:rsidRPr="008C6153">
        <w:rPr>
          <w:rFonts w:ascii="Arial" w:hAnsi="Arial" w:cs="Arial"/>
        </w:rPr>
        <w:t xml:space="preserve">A </w:t>
      </w:r>
      <w:r w:rsidRPr="008C6153">
        <w:rPr>
          <w:rFonts w:ascii="Arial" w:hAnsi="Arial" w:cs="Arial"/>
          <w:b/>
          <w:bCs/>
        </w:rPr>
        <w:t>Beruházási Iroda</w:t>
      </w:r>
      <w:r w:rsidRPr="008C6153">
        <w:rPr>
          <w:rFonts w:ascii="Arial" w:hAnsi="Arial" w:cs="Arial"/>
        </w:rPr>
        <w:t xml:space="preserve"> vezetője az alábbi tájékoztatást adja az iroda munkájáról:</w:t>
      </w:r>
    </w:p>
    <w:p w14:paraId="77A943E3" w14:textId="77777777" w:rsidR="00BB301C" w:rsidRPr="008C6153" w:rsidRDefault="00BB301C" w:rsidP="00BB301C">
      <w:pPr>
        <w:pStyle w:val="Listaszerbekezds"/>
        <w:ind w:left="0"/>
        <w:contextualSpacing w:val="0"/>
        <w:jc w:val="both"/>
        <w:rPr>
          <w:rFonts w:cs="Arial"/>
          <w:b/>
          <w:bCs/>
          <w:sz w:val="24"/>
        </w:rPr>
      </w:pPr>
    </w:p>
    <w:p w14:paraId="339E5958" w14:textId="1C664490" w:rsidR="00BB301C" w:rsidRPr="008C6153" w:rsidRDefault="00BB301C" w:rsidP="00BB301C">
      <w:pPr>
        <w:pStyle w:val="Listaszerbekezds"/>
        <w:ind w:left="0"/>
        <w:contextualSpacing w:val="0"/>
        <w:jc w:val="both"/>
        <w:rPr>
          <w:rFonts w:cs="Arial"/>
          <w:sz w:val="24"/>
        </w:rPr>
      </w:pPr>
      <w:r w:rsidRPr="008C6153">
        <w:rPr>
          <w:rFonts w:cs="Arial"/>
          <w:b/>
          <w:bCs/>
          <w:sz w:val="24"/>
        </w:rPr>
        <w:t>TOP-6.4.1-15-SH1-2016-00001 számú „Szombathely Megyei Jogú Város kerékpárosbarát fejlesztése”</w:t>
      </w:r>
      <w:r w:rsidRPr="008C6153">
        <w:rPr>
          <w:rFonts w:cs="Arial"/>
          <w:sz w:val="24"/>
        </w:rPr>
        <w:t xml:space="preserve"> című pályázatban megvalósuló szakaszokra a forgalomba-helyezési engedélyek rendelkezésre állnak. A kerékpártámaszok kiépítésé</w:t>
      </w:r>
      <w:r>
        <w:rPr>
          <w:rFonts w:cs="Arial"/>
          <w:sz w:val="24"/>
        </w:rPr>
        <w:t xml:space="preserve">vel összefüggésben a </w:t>
      </w:r>
      <w:r w:rsidRPr="008C6153">
        <w:rPr>
          <w:rFonts w:cs="Arial"/>
          <w:sz w:val="24"/>
        </w:rPr>
        <w:t>munkaterület</w:t>
      </w:r>
      <w:r w:rsidR="00D92E2E">
        <w:rPr>
          <w:rFonts w:cs="Arial"/>
          <w:sz w:val="24"/>
        </w:rPr>
        <w:t>-</w:t>
      </w:r>
      <w:r w:rsidRPr="008C6153">
        <w:rPr>
          <w:rFonts w:cs="Arial"/>
          <w:sz w:val="24"/>
        </w:rPr>
        <w:t>átadás megtörtént</w:t>
      </w:r>
      <w:r>
        <w:rPr>
          <w:rFonts w:cs="Arial"/>
          <w:sz w:val="24"/>
        </w:rPr>
        <w:t>, a támaszok megérkeztek.</w:t>
      </w:r>
      <w:r w:rsidRPr="008C6153">
        <w:rPr>
          <w:rFonts w:cs="Arial"/>
          <w:sz w:val="24"/>
        </w:rPr>
        <w:t xml:space="preserve"> A közbringarendszer kiépítésére vonatkozó közbeszerzési eljárás fedezethiány miatt eredménytelenül zárult. Szombathely M</w:t>
      </w:r>
      <w:r w:rsidR="00C901B8">
        <w:rPr>
          <w:rFonts w:cs="Arial"/>
          <w:sz w:val="24"/>
        </w:rPr>
        <w:t xml:space="preserve">egyei </w:t>
      </w:r>
      <w:r w:rsidRPr="008C6153">
        <w:rPr>
          <w:rFonts w:cs="Arial"/>
          <w:sz w:val="24"/>
        </w:rPr>
        <w:t>J</w:t>
      </w:r>
      <w:r w:rsidR="00C901B8">
        <w:rPr>
          <w:rFonts w:cs="Arial"/>
          <w:sz w:val="24"/>
        </w:rPr>
        <w:t xml:space="preserve">ogú </w:t>
      </w:r>
      <w:r w:rsidRPr="008C6153">
        <w:rPr>
          <w:rFonts w:cs="Arial"/>
          <w:sz w:val="24"/>
        </w:rPr>
        <w:t>V</w:t>
      </w:r>
      <w:r w:rsidR="00C901B8">
        <w:rPr>
          <w:rFonts w:cs="Arial"/>
          <w:sz w:val="24"/>
        </w:rPr>
        <w:t>áros</w:t>
      </w:r>
      <w:r w:rsidRPr="008C6153">
        <w:rPr>
          <w:rFonts w:cs="Arial"/>
          <w:sz w:val="24"/>
        </w:rPr>
        <w:t xml:space="preserve"> Közgyűlése a 2021. szeptember 30-i ülésén a 149/2021. (IX. 30.) Kgy. számú határozatával döntött a közbringa rendszer elhagyásáról.</w:t>
      </w:r>
    </w:p>
    <w:p w14:paraId="5CD664CD" w14:textId="77777777" w:rsidR="00BB301C" w:rsidRPr="008C6153" w:rsidRDefault="00BB301C" w:rsidP="00BB301C">
      <w:pPr>
        <w:jc w:val="both"/>
        <w:rPr>
          <w:rFonts w:ascii="Arial" w:hAnsi="Arial" w:cs="Arial"/>
          <w:b/>
          <w:bCs/>
        </w:rPr>
      </w:pPr>
    </w:p>
    <w:p w14:paraId="27E5F287" w14:textId="77777777" w:rsidR="00BB301C" w:rsidRPr="008C6153" w:rsidRDefault="00BB301C" w:rsidP="00BB301C">
      <w:pPr>
        <w:jc w:val="both"/>
        <w:rPr>
          <w:rFonts w:ascii="Arial" w:hAnsi="Arial" w:cs="Arial"/>
        </w:rPr>
      </w:pPr>
      <w:r w:rsidRPr="008C6153">
        <w:rPr>
          <w:rFonts w:ascii="Arial" w:hAnsi="Arial" w:cs="Arial"/>
          <w:b/>
          <w:bCs/>
        </w:rPr>
        <w:t xml:space="preserve">TOP-6.4.1.-16 számú Fenntartható városi közlekedésfejlesztés </w:t>
      </w:r>
      <w:r w:rsidRPr="008C6153">
        <w:rPr>
          <w:rFonts w:ascii="Arial" w:hAnsi="Arial" w:cs="Arial"/>
          <w:bCs/>
        </w:rPr>
        <w:t>című</w:t>
      </w:r>
      <w:r w:rsidRPr="008C6153">
        <w:rPr>
          <w:rFonts w:ascii="Arial" w:hAnsi="Arial" w:cs="Arial"/>
        </w:rPr>
        <w:t xml:space="preserve"> felhívás keretén belül a </w:t>
      </w:r>
      <w:r w:rsidRPr="008C6153">
        <w:rPr>
          <w:rFonts w:ascii="Arial" w:hAnsi="Arial" w:cs="Arial"/>
          <w:b/>
        </w:rPr>
        <w:t>Szombathely és Vép között tervezett kerékpárút</w:t>
      </w:r>
      <w:r w:rsidRPr="008C6153">
        <w:rPr>
          <w:rFonts w:ascii="Arial" w:hAnsi="Arial" w:cs="Arial"/>
        </w:rPr>
        <w:t xml:space="preserve"> szakaszra vonatkozó közbeszerzési eljárás előkészítése folyamatban van.</w:t>
      </w:r>
    </w:p>
    <w:p w14:paraId="3B95E7A8" w14:textId="77777777" w:rsidR="00BB301C" w:rsidRPr="008C6153" w:rsidRDefault="00BB301C" w:rsidP="00BB301C">
      <w:pPr>
        <w:jc w:val="both"/>
        <w:rPr>
          <w:rFonts w:ascii="Arial" w:hAnsi="Arial" w:cs="Arial"/>
        </w:rPr>
      </w:pPr>
    </w:p>
    <w:p w14:paraId="00E4DDDE" w14:textId="77777777" w:rsidR="00BB301C" w:rsidRPr="008C6153" w:rsidRDefault="00BB301C" w:rsidP="00BB301C">
      <w:pPr>
        <w:jc w:val="both"/>
        <w:rPr>
          <w:rFonts w:ascii="Arial" w:hAnsi="Arial" w:cs="Arial"/>
        </w:rPr>
      </w:pPr>
      <w:r w:rsidRPr="008C6153">
        <w:rPr>
          <w:rFonts w:ascii="Arial" w:hAnsi="Arial" w:cs="Arial"/>
          <w:b/>
          <w:bCs/>
        </w:rPr>
        <w:t xml:space="preserve">Szombathely-Balogunyom településeket összekötő kerékpárút </w:t>
      </w:r>
      <w:r w:rsidRPr="008C6153">
        <w:rPr>
          <w:rFonts w:ascii="Arial" w:hAnsi="Arial" w:cs="Arial"/>
        </w:rPr>
        <w:t>szakasz kiviteli tervdokumentációja rendelkezésre áll. A közbeszerzési eljárás előkészítése folyamatban van.</w:t>
      </w:r>
    </w:p>
    <w:p w14:paraId="67204C36" w14:textId="77777777" w:rsidR="00BB301C" w:rsidRPr="008C6153" w:rsidRDefault="00BB301C" w:rsidP="00BB301C">
      <w:pPr>
        <w:jc w:val="both"/>
        <w:rPr>
          <w:rFonts w:ascii="Arial" w:hAnsi="Arial" w:cs="Arial"/>
        </w:rPr>
      </w:pPr>
    </w:p>
    <w:p w14:paraId="5D18A728" w14:textId="77777777" w:rsidR="00BB301C" w:rsidRPr="008C6153" w:rsidRDefault="00BB301C" w:rsidP="00BB301C">
      <w:pPr>
        <w:jc w:val="both"/>
        <w:rPr>
          <w:rFonts w:ascii="Arial" w:hAnsi="Arial" w:cs="Arial"/>
        </w:rPr>
      </w:pPr>
      <w:r w:rsidRPr="008C6153">
        <w:rPr>
          <w:rFonts w:ascii="Arial" w:hAnsi="Arial" w:cs="Arial"/>
          <w:b/>
        </w:rPr>
        <w:t>TOP-6.5.1-16-SH1-2018-00001 "Maros és Pipitér óvoda energetikai korszerűsítése"</w:t>
      </w:r>
      <w:r w:rsidRPr="008C6153">
        <w:rPr>
          <w:rFonts w:ascii="Arial" w:hAnsi="Arial" w:cs="Arial"/>
        </w:rPr>
        <w:t xml:space="preserve"> </w:t>
      </w:r>
      <w:r w:rsidRPr="008C6153">
        <w:rPr>
          <w:rFonts w:ascii="Arial" w:hAnsi="Arial" w:cs="Arial"/>
          <w:bCs/>
        </w:rPr>
        <w:t>projekten belül az óvodák felújítási munkálatai</w:t>
      </w:r>
      <w:r w:rsidRPr="008C6153">
        <w:rPr>
          <w:rFonts w:ascii="Arial" w:hAnsi="Arial" w:cs="Arial"/>
        </w:rPr>
        <w:t xml:space="preserve"> szerződéses határidőn belül elkészültek, a műszaki-átadás átvételi eljárás lezárult.</w:t>
      </w:r>
    </w:p>
    <w:p w14:paraId="15D19249" w14:textId="77777777" w:rsidR="00BB301C" w:rsidRPr="008C6153" w:rsidRDefault="00BB301C" w:rsidP="00BB301C">
      <w:pPr>
        <w:jc w:val="both"/>
        <w:rPr>
          <w:rFonts w:ascii="Arial" w:hAnsi="Arial" w:cs="Arial"/>
          <w:bCs/>
        </w:rPr>
      </w:pPr>
    </w:p>
    <w:p w14:paraId="23E5AB73" w14:textId="77777777" w:rsidR="00BB301C" w:rsidRPr="008C6153" w:rsidRDefault="00BB301C" w:rsidP="00BB301C">
      <w:pPr>
        <w:jc w:val="both"/>
        <w:rPr>
          <w:rFonts w:ascii="Arial" w:hAnsi="Arial" w:cs="Arial"/>
          <w:bCs/>
        </w:rPr>
      </w:pPr>
      <w:r w:rsidRPr="008C6153">
        <w:rPr>
          <w:rFonts w:ascii="Arial" w:hAnsi="Arial" w:cs="Arial"/>
          <w:b/>
        </w:rPr>
        <w:t xml:space="preserve">TOP-6.2.1-19 kódszámú „Bölcsődei férőhelyek kialakítása, bővítése” </w:t>
      </w:r>
      <w:r w:rsidRPr="008C6153">
        <w:rPr>
          <w:rFonts w:ascii="Arial" w:hAnsi="Arial" w:cs="Arial"/>
        </w:rPr>
        <w:t xml:space="preserve">című felhívás keretében az </w:t>
      </w:r>
      <w:r w:rsidRPr="008C6153">
        <w:rPr>
          <w:rFonts w:ascii="Arial" w:hAnsi="Arial" w:cs="Arial"/>
          <w:b/>
        </w:rPr>
        <w:t xml:space="preserve">„Új bölcsődei intézmény létesítése Szombathelyen” </w:t>
      </w:r>
      <w:r w:rsidRPr="008C6153">
        <w:rPr>
          <w:rFonts w:ascii="Arial" w:hAnsi="Arial" w:cs="Arial"/>
        </w:rPr>
        <w:t>megnevezésű pályázat keretén belül a</w:t>
      </w:r>
      <w:r w:rsidRPr="008C6153">
        <w:rPr>
          <w:rFonts w:ascii="Arial" w:hAnsi="Arial" w:cs="Arial"/>
          <w:bCs/>
        </w:rPr>
        <w:t xml:space="preserve"> kivitelező beszerzésére vonatkozó közbeszerzési eljárás ismételten kiírásra került, a megadott ajánlattételi határidőben 3 ajánlattevő ajánlata érkezett be, az ajánlatok műszaki-szakmai értékelése folyamatban van.</w:t>
      </w:r>
    </w:p>
    <w:p w14:paraId="3D865CCE" w14:textId="77777777" w:rsidR="00BB301C" w:rsidRPr="008C6153" w:rsidRDefault="00BB301C" w:rsidP="00BB301C">
      <w:pPr>
        <w:jc w:val="both"/>
        <w:rPr>
          <w:rFonts w:ascii="Arial" w:hAnsi="Arial" w:cs="Arial"/>
          <w:b/>
        </w:rPr>
      </w:pPr>
    </w:p>
    <w:p w14:paraId="66A332AF" w14:textId="77777777" w:rsidR="00BB301C" w:rsidRPr="008C6153" w:rsidRDefault="00BB301C" w:rsidP="00BB301C">
      <w:pPr>
        <w:jc w:val="both"/>
        <w:rPr>
          <w:rFonts w:ascii="Arial" w:hAnsi="Arial" w:cs="Arial"/>
        </w:rPr>
      </w:pPr>
      <w:r w:rsidRPr="008C6153">
        <w:rPr>
          <w:rFonts w:ascii="Arial" w:hAnsi="Arial" w:cs="Arial"/>
          <w:b/>
          <w:bCs/>
        </w:rPr>
        <w:t>TOP-6.2.1-15-SH1-2016-00002 Óvodák fejlesztése Szombathelyen</w:t>
      </w:r>
      <w:r w:rsidRPr="008C6153">
        <w:rPr>
          <w:rFonts w:ascii="Arial" w:hAnsi="Arial" w:cs="Arial"/>
        </w:rPr>
        <w:t xml:space="preserve"> projekt keretében, Szombathely Megyei Jogú Város Közgyűlésének 111/2016. (IV.20.) Kgy. számú határozata alapján eljárva az engedélyes és kiviteli tervek, az építési műszaki ellenőr beszerzésre kerültek, valamint a kivitelezők beszerzése is részben megtörtént.</w:t>
      </w:r>
    </w:p>
    <w:p w14:paraId="1DDC5A57" w14:textId="1025CD2F" w:rsidR="00BB301C" w:rsidRPr="008C6153" w:rsidRDefault="00BB301C" w:rsidP="00BB301C">
      <w:pPr>
        <w:pStyle w:val="Listaszerbekezds"/>
        <w:numPr>
          <w:ilvl w:val="0"/>
          <w:numId w:val="8"/>
        </w:numPr>
        <w:ind w:left="851" w:hanging="425"/>
        <w:contextualSpacing w:val="0"/>
        <w:jc w:val="both"/>
        <w:rPr>
          <w:rFonts w:cs="Arial"/>
          <w:sz w:val="24"/>
        </w:rPr>
      </w:pPr>
      <w:r w:rsidRPr="008C6153">
        <w:rPr>
          <w:rFonts w:cs="Arial"/>
          <w:b/>
          <w:sz w:val="24"/>
        </w:rPr>
        <w:t>A</w:t>
      </w:r>
      <w:r w:rsidRPr="008C6153">
        <w:rPr>
          <w:rFonts w:cs="Arial"/>
          <w:sz w:val="24"/>
        </w:rPr>
        <w:t xml:space="preserve"> </w:t>
      </w:r>
      <w:r w:rsidRPr="008C6153">
        <w:rPr>
          <w:rFonts w:cs="Arial"/>
          <w:b/>
          <w:sz w:val="24"/>
        </w:rPr>
        <w:t>Gazdag Erzsi Óvoda</w:t>
      </w:r>
      <w:r w:rsidRPr="008C6153">
        <w:rPr>
          <w:rFonts w:cs="Arial"/>
          <w:sz w:val="24"/>
        </w:rPr>
        <w:t xml:space="preserve"> tekintetében a kivitelezési munkákat vállalkozó - szerződéses határidőn belül - készre jelentette, a műszaki átadás-átvétel lezárult.</w:t>
      </w:r>
    </w:p>
    <w:p w14:paraId="29826B43" w14:textId="68DF2A03" w:rsidR="00BB301C" w:rsidRPr="008C6153" w:rsidRDefault="00BB301C" w:rsidP="00BB301C">
      <w:pPr>
        <w:pStyle w:val="Listaszerbekezds"/>
        <w:numPr>
          <w:ilvl w:val="0"/>
          <w:numId w:val="8"/>
        </w:numPr>
        <w:ind w:left="851" w:hanging="425"/>
        <w:contextualSpacing w:val="0"/>
        <w:jc w:val="both"/>
        <w:rPr>
          <w:rFonts w:cs="Arial"/>
          <w:sz w:val="24"/>
        </w:rPr>
      </w:pPr>
      <w:r w:rsidRPr="008C6153">
        <w:rPr>
          <w:rFonts w:cs="Arial"/>
          <w:sz w:val="24"/>
        </w:rPr>
        <w:t xml:space="preserve">A </w:t>
      </w:r>
      <w:r w:rsidRPr="008C6153">
        <w:rPr>
          <w:rFonts w:cs="Arial"/>
          <w:b/>
          <w:sz w:val="24"/>
        </w:rPr>
        <w:t>Mesevár Óvoda</w:t>
      </w:r>
      <w:r w:rsidRPr="008C6153">
        <w:rPr>
          <w:rFonts w:cs="Arial"/>
          <w:sz w:val="24"/>
        </w:rPr>
        <w:t xml:space="preserve"> kerítésének építése szerződéses határidőben elkészült, a műszaki átadás-átvétel eredményesen lezárult. </w:t>
      </w:r>
    </w:p>
    <w:p w14:paraId="0B59B0E6" w14:textId="77777777" w:rsidR="00BB301C" w:rsidRPr="008C6153" w:rsidRDefault="00BB301C" w:rsidP="00BB301C">
      <w:pPr>
        <w:jc w:val="both"/>
        <w:rPr>
          <w:rFonts w:ascii="Arial" w:hAnsi="Arial" w:cs="Arial"/>
          <w:b/>
          <w:highlight w:val="yellow"/>
        </w:rPr>
      </w:pPr>
    </w:p>
    <w:p w14:paraId="0AE42CF1" w14:textId="5BEDDF70" w:rsidR="00BB301C" w:rsidRPr="008C6153" w:rsidRDefault="00BB301C" w:rsidP="00BB301C">
      <w:pPr>
        <w:jc w:val="both"/>
        <w:rPr>
          <w:rFonts w:ascii="Arial" w:hAnsi="Arial" w:cs="Arial"/>
        </w:rPr>
      </w:pPr>
      <w:r w:rsidRPr="008C6153">
        <w:rPr>
          <w:rFonts w:ascii="Arial" w:hAnsi="Arial" w:cs="Arial"/>
          <w:b/>
          <w:bCs/>
        </w:rPr>
        <w:t>TOP-6.1.4-16 „Képtár turisztikai fejlesztése”</w:t>
      </w:r>
      <w:r w:rsidRPr="008C6153">
        <w:rPr>
          <w:rFonts w:ascii="Arial" w:hAnsi="Arial" w:cs="Arial"/>
        </w:rPr>
        <w:t xml:space="preserve"> című pályázat: a kivitelezés műszaki átadás-átvétele eredményesen lezárult, az épületet az </w:t>
      </w:r>
      <w:r w:rsidR="008C472F">
        <w:rPr>
          <w:rFonts w:ascii="Arial" w:hAnsi="Arial" w:cs="Arial"/>
        </w:rPr>
        <w:t>ü</w:t>
      </w:r>
      <w:r w:rsidRPr="008C6153">
        <w:rPr>
          <w:rFonts w:ascii="Arial" w:hAnsi="Arial" w:cs="Arial"/>
        </w:rPr>
        <w:t>zemeltető részére átadtuk. Az installációra és információs táblák beszerzésére vonatkozóan a szállítási szerződés megkötésre került, az eszközök átadás-átvétele megtörtént. Az informatikai eszközök beszerzésére vonatkozó közbeszerzési eljárás ismételt megindítása folyamatban van.</w:t>
      </w:r>
    </w:p>
    <w:p w14:paraId="6E9CD4AB" w14:textId="4FA1A0E1" w:rsidR="00BB301C" w:rsidRPr="008C6153" w:rsidRDefault="00BB301C" w:rsidP="00BB301C">
      <w:pPr>
        <w:jc w:val="both"/>
        <w:rPr>
          <w:rFonts w:ascii="Arial" w:hAnsi="Arial" w:cs="Arial"/>
          <w:b/>
          <w:bCs/>
        </w:rPr>
      </w:pPr>
      <w:r w:rsidRPr="008C6153">
        <w:rPr>
          <w:rFonts w:ascii="Arial" w:hAnsi="Arial" w:cs="Arial"/>
        </w:rPr>
        <w:t>A Képtár épületébe látogatók részére fenntartott női-férfi vizesblokk felújítására vonatkozó tervezési szerződés alapján a tervek és az árazott és árazatlan tervezői költségvetés elkészültek. A műszaki ellenőr beszerzése megtörtént. A kivitelező beszerzéséhez szükséges közbeszerzési eljárás megindításához az iratanyagok összeálltak, az eljárás kiírása folyamatban van.</w:t>
      </w:r>
    </w:p>
    <w:p w14:paraId="11978A07" w14:textId="77777777" w:rsidR="00BB301C" w:rsidRPr="008C6153" w:rsidRDefault="00BB301C" w:rsidP="00BB301C">
      <w:pPr>
        <w:jc w:val="both"/>
        <w:rPr>
          <w:rFonts w:ascii="Arial" w:hAnsi="Arial" w:cs="Arial"/>
          <w:b/>
          <w:bCs/>
        </w:rPr>
      </w:pPr>
    </w:p>
    <w:p w14:paraId="7D96E337" w14:textId="77777777" w:rsidR="00BB301C" w:rsidRPr="008C6153" w:rsidRDefault="00BB301C" w:rsidP="00BB301C">
      <w:pPr>
        <w:jc w:val="both"/>
        <w:rPr>
          <w:rFonts w:ascii="Arial" w:hAnsi="Arial" w:cs="Arial"/>
        </w:rPr>
      </w:pPr>
      <w:r w:rsidRPr="008C6153">
        <w:rPr>
          <w:rFonts w:ascii="Arial" w:hAnsi="Arial" w:cs="Arial"/>
          <w:b/>
          <w:bCs/>
        </w:rPr>
        <w:t>TOP-6.5.1-16-SH1-2018-00002 "</w:t>
      </w:r>
      <w:proofErr w:type="spellStart"/>
      <w:r w:rsidRPr="008C6153">
        <w:rPr>
          <w:rFonts w:ascii="Arial" w:hAnsi="Arial" w:cs="Arial"/>
          <w:b/>
          <w:bCs/>
        </w:rPr>
        <w:t>Oladi</w:t>
      </w:r>
      <w:proofErr w:type="spellEnd"/>
      <w:r w:rsidRPr="008C6153">
        <w:rPr>
          <w:rFonts w:ascii="Arial" w:hAnsi="Arial" w:cs="Arial"/>
          <w:b/>
          <w:bCs/>
        </w:rPr>
        <w:t xml:space="preserve"> Szakgimnázium és Szakközépiskola energetikai korszerűsítése"</w:t>
      </w:r>
      <w:r w:rsidRPr="008C6153">
        <w:rPr>
          <w:rFonts w:ascii="Arial" w:hAnsi="Arial" w:cs="Arial"/>
        </w:rPr>
        <w:t xml:space="preserve">. A kivitelező beszerzésére vonatkozó II. számú közbeszerzési eljárás eredményesen zárult, a kivitelezési munkákra az IMOCENT Kft-vel kötöttünk szerződést. A kivitelezési munkák folyamatosak, a készültségi szint hozzávetőlegesen 60%-os. </w:t>
      </w:r>
    </w:p>
    <w:p w14:paraId="2097A96C" w14:textId="77777777" w:rsidR="00BB301C" w:rsidRPr="008C6153" w:rsidRDefault="00BB301C" w:rsidP="00BB301C">
      <w:pPr>
        <w:jc w:val="both"/>
        <w:rPr>
          <w:rFonts w:ascii="Arial" w:hAnsi="Arial" w:cs="Arial"/>
          <w:b/>
          <w:bCs/>
        </w:rPr>
      </w:pPr>
    </w:p>
    <w:p w14:paraId="754B5232" w14:textId="77777777" w:rsidR="00BB301C" w:rsidRPr="008C6153" w:rsidRDefault="00BB301C" w:rsidP="00BB301C">
      <w:pPr>
        <w:jc w:val="both"/>
        <w:rPr>
          <w:rFonts w:ascii="Arial" w:hAnsi="Arial" w:cs="Arial"/>
          <w:bCs/>
        </w:rPr>
      </w:pPr>
      <w:r w:rsidRPr="008C6153">
        <w:rPr>
          <w:rFonts w:ascii="Arial" w:hAnsi="Arial" w:cs="Arial"/>
          <w:b/>
          <w:bCs/>
        </w:rPr>
        <w:t>TOP-6.1.5-15-SH1-2019-00002 Ferenczy I. utcai fejlesztés:</w:t>
      </w:r>
      <w:r w:rsidRPr="008C6153">
        <w:rPr>
          <w:rFonts w:ascii="Arial" w:hAnsi="Arial" w:cs="Arial"/>
          <w:bCs/>
        </w:rPr>
        <w:t xml:space="preserve"> a kivitelező beszerzésére vonatkozó közbeszerzési </w:t>
      </w:r>
      <w:r>
        <w:rPr>
          <w:rFonts w:ascii="Arial" w:hAnsi="Arial" w:cs="Arial"/>
          <w:bCs/>
        </w:rPr>
        <w:t xml:space="preserve">eljárás megindult, az </w:t>
      </w:r>
      <w:r w:rsidRPr="008C6153">
        <w:rPr>
          <w:rFonts w:ascii="Arial" w:hAnsi="Arial" w:cs="Arial"/>
          <w:bCs/>
        </w:rPr>
        <w:t xml:space="preserve">ajánlattételi határidő: 2021. november 15.  </w:t>
      </w:r>
    </w:p>
    <w:p w14:paraId="659D50AE" w14:textId="77777777" w:rsidR="00BB301C" w:rsidRPr="008C6153" w:rsidRDefault="00BB301C" w:rsidP="00BB301C">
      <w:pPr>
        <w:jc w:val="both"/>
        <w:rPr>
          <w:rFonts w:ascii="Arial" w:hAnsi="Arial" w:cs="Arial"/>
          <w:b/>
          <w:bCs/>
        </w:rPr>
      </w:pPr>
    </w:p>
    <w:p w14:paraId="5F2D219D" w14:textId="77777777" w:rsidR="00BB301C" w:rsidRPr="008C6153" w:rsidRDefault="00BB301C" w:rsidP="00BB301C">
      <w:pPr>
        <w:jc w:val="both"/>
        <w:rPr>
          <w:rFonts w:ascii="Arial" w:hAnsi="Arial" w:cs="Arial"/>
        </w:rPr>
      </w:pPr>
      <w:r w:rsidRPr="008C6153">
        <w:rPr>
          <w:rFonts w:ascii="Arial" w:hAnsi="Arial" w:cs="Arial"/>
          <w:b/>
          <w:bCs/>
        </w:rPr>
        <w:t>TOP-7.1.1-16-H-ERFA-2020-00780</w:t>
      </w:r>
      <w:r w:rsidRPr="008C6153">
        <w:rPr>
          <w:rFonts w:ascii="Arial" w:hAnsi="Arial" w:cs="Arial"/>
        </w:rPr>
        <w:t xml:space="preserve"> </w:t>
      </w:r>
      <w:r w:rsidRPr="008C6153">
        <w:rPr>
          <w:rFonts w:ascii="Arial" w:hAnsi="Arial" w:cs="Arial"/>
          <w:b/>
          <w:bCs/>
        </w:rPr>
        <w:t>Szedreskert szabadtéri közösségi rendezvénytérré fejlesztése című projekt:</w:t>
      </w:r>
      <w:r w:rsidRPr="008C6153">
        <w:rPr>
          <w:rFonts w:ascii="Arial" w:hAnsi="Arial" w:cs="Arial"/>
        </w:rPr>
        <w:t xml:space="preserve"> a kiviteli tervdokumentáció rendelkezésre áll. A közbeszerzési eljárás megindítása folyamatban van. </w:t>
      </w:r>
    </w:p>
    <w:p w14:paraId="616F6E48" w14:textId="77777777" w:rsidR="00BB301C" w:rsidRPr="008C6153" w:rsidRDefault="00BB301C" w:rsidP="00BB301C">
      <w:pPr>
        <w:jc w:val="both"/>
        <w:rPr>
          <w:rFonts w:ascii="Arial" w:hAnsi="Arial" w:cs="Arial"/>
        </w:rPr>
      </w:pPr>
    </w:p>
    <w:p w14:paraId="0AE6AFBA" w14:textId="06A5C5BD" w:rsidR="00BB301C" w:rsidRPr="008C6153" w:rsidRDefault="00BB301C" w:rsidP="00BB301C">
      <w:pPr>
        <w:jc w:val="both"/>
        <w:rPr>
          <w:rFonts w:ascii="Arial" w:hAnsi="Arial" w:cs="Arial"/>
        </w:rPr>
      </w:pPr>
      <w:r w:rsidRPr="008C6153">
        <w:rPr>
          <w:rFonts w:ascii="Arial" w:hAnsi="Arial" w:cs="Arial"/>
        </w:rPr>
        <w:t xml:space="preserve">TOP-7.1.1-16-H-101-1 </w:t>
      </w:r>
      <w:r w:rsidRPr="008C6153">
        <w:rPr>
          <w:rFonts w:ascii="Arial" w:hAnsi="Arial" w:cs="Arial"/>
          <w:b/>
          <w:bCs/>
        </w:rPr>
        <w:t>A Tószer téri sportpálya közösségi célú fejlesztése -</w:t>
      </w:r>
      <w:r w:rsidR="008C472F">
        <w:rPr>
          <w:rFonts w:ascii="Arial" w:hAnsi="Arial" w:cs="Arial"/>
          <w:b/>
          <w:bCs/>
        </w:rPr>
        <w:t xml:space="preserve"> </w:t>
      </w:r>
      <w:r w:rsidRPr="008C6153">
        <w:rPr>
          <w:rFonts w:ascii="Arial" w:hAnsi="Arial" w:cs="Arial"/>
          <w:b/>
          <w:bCs/>
        </w:rPr>
        <w:t xml:space="preserve">streetball pályák projektben: </w:t>
      </w:r>
      <w:r w:rsidRPr="008C6153">
        <w:rPr>
          <w:rFonts w:ascii="Arial" w:hAnsi="Arial" w:cs="Arial"/>
        </w:rPr>
        <w:t>a kiviteli tervdokumentáció rendelkezésre áll. A közbeszerzési eljárás megindítása folyamatban van.</w:t>
      </w:r>
    </w:p>
    <w:p w14:paraId="4EF037CE" w14:textId="77777777" w:rsidR="00BB301C" w:rsidRPr="008C6153" w:rsidRDefault="00BB301C" w:rsidP="00BB301C">
      <w:pPr>
        <w:jc w:val="both"/>
        <w:rPr>
          <w:rFonts w:ascii="Arial" w:hAnsi="Arial" w:cs="Arial"/>
          <w:b/>
        </w:rPr>
      </w:pPr>
    </w:p>
    <w:p w14:paraId="7099AD61" w14:textId="77777777" w:rsidR="00BB301C" w:rsidRPr="008C6153" w:rsidRDefault="00BB301C" w:rsidP="00BB301C">
      <w:pPr>
        <w:jc w:val="both"/>
        <w:rPr>
          <w:rFonts w:ascii="Arial" w:hAnsi="Arial" w:cs="Arial"/>
        </w:rPr>
      </w:pPr>
      <w:r w:rsidRPr="008C6153">
        <w:rPr>
          <w:rFonts w:ascii="Arial" w:hAnsi="Arial" w:cs="Arial"/>
          <w:b/>
        </w:rPr>
        <w:t>TOP-7.1.1-16-H-ERFA-2020-00749 jelű „Közösségi terek sportfunkciókkal való bővítése” projektben</w:t>
      </w:r>
      <w:r w:rsidRPr="008C6153">
        <w:rPr>
          <w:rFonts w:ascii="Arial" w:hAnsi="Arial" w:cs="Arial"/>
          <w:bCs/>
        </w:rPr>
        <w:t xml:space="preserve"> a </w:t>
      </w:r>
      <w:r w:rsidRPr="008C6153">
        <w:rPr>
          <w:rFonts w:ascii="Arial" w:hAnsi="Arial" w:cs="Arial"/>
        </w:rPr>
        <w:t>Szombathely, Ady tér 6027/1 hrsz., Bem József utca 2804/22 hrsz., Krúdy Gyula utca 9056/11 hrsz., Szedreskert 11727 hrsz. alatti ingatlanokon egy-egy fitnesz park kialakítására vonatkozóan a kiviteli tervdokumentációk elkészültek. A közbeszerzési eljárás megindítása folyamatban van.</w:t>
      </w:r>
    </w:p>
    <w:p w14:paraId="529D5062" w14:textId="77777777" w:rsidR="00BB301C" w:rsidRPr="008C6153" w:rsidRDefault="00BB301C" w:rsidP="00BB301C">
      <w:pPr>
        <w:jc w:val="both"/>
        <w:rPr>
          <w:rFonts w:ascii="Arial" w:hAnsi="Arial" w:cs="Arial"/>
        </w:rPr>
      </w:pPr>
    </w:p>
    <w:p w14:paraId="78219A09" w14:textId="77777777" w:rsidR="00BB301C" w:rsidRPr="008C6153" w:rsidRDefault="00BB301C" w:rsidP="00BB301C">
      <w:pPr>
        <w:jc w:val="both"/>
        <w:rPr>
          <w:rFonts w:ascii="Arial" w:hAnsi="Arial" w:cs="Arial"/>
        </w:rPr>
      </w:pPr>
      <w:r w:rsidRPr="008C6153">
        <w:rPr>
          <w:rFonts w:ascii="Arial" w:hAnsi="Arial" w:cs="Arial"/>
          <w:b/>
          <w:bCs/>
        </w:rPr>
        <w:t xml:space="preserve">TOP-7.1.1-16-H-ERFA-2020-00750 jelű „A 11-es Huszár úti lakótelepen lévő közpark közösségi célú fejlesztése” projektben </w:t>
      </w:r>
      <w:r w:rsidRPr="008C6153">
        <w:rPr>
          <w:rFonts w:ascii="Arial" w:hAnsi="Arial" w:cs="Arial"/>
        </w:rPr>
        <w:t>a 11-es Huszár úti 2 db streetball pálya kialakítására vonatkozó kiviteli tervdokumentációk elkészültek. A közbeszerzési eljárás megindítása folyamatban van.</w:t>
      </w:r>
    </w:p>
    <w:p w14:paraId="3C1F54B0" w14:textId="77777777" w:rsidR="00BB301C" w:rsidRPr="008C6153" w:rsidRDefault="00BB301C" w:rsidP="00BB301C">
      <w:pPr>
        <w:jc w:val="both"/>
        <w:rPr>
          <w:rFonts w:ascii="Arial" w:hAnsi="Arial" w:cs="Arial"/>
          <w:b/>
          <w:bCs/>
        </w:rPr>
      </w:pPr>
    </w:p>
    <w:p w14:paraId="4D40C42C" w14:textId="64CD1EDC" w:rsidR="00BB301C" w:rsidRPr="008C6153" w:rsidRDefault="00BB301C" w:rsidP="00BB301C">
      <w:pPr>
        <w:jc w:val="both"/>
        <w:rPr>
          <w:rFonts w:ascii="Arial" w:hAnsi="Arial" w:cs="Arial"/>
        </w:rPr>
      </w:pPr>
      <w:r w:rsidRPr="008C6153">
        <w:rPr>
          <w:rFonts w:ascii="Arial" w:hAnsi="Arial" w:cs="Arial"/>
          <w:b/>
          <w:bCs/>
        </w:rPr>
        <w:t>TOP-7.1.1-16-H-ERFA-2020-00783 jelű „Játszóterek fejlesztése” projektben</w:t>
      </w:r>
      <w:r w:rsidRPr="008C6153">
        <w:rPr>
          <w:rFonts w:ascii="Arial" w:hAnsi="Arial" w:cs="Arial"/>
        </w:rPr>
        <w:t xml:space="preserve"> a</w:t>
      </w:r>
      <w:r w:rsidRPr="008C6153">
        <w:rPr>
          <w:rFonts w:ascii="Arial" w:hAnsi="Arial" w:cs="Arial"/>
          <w:b/>
          <w:bCs/>
        </w:rPr>
        <w:t xml:space="preserve"> </w:t>
      </w:r>
      <w:r w:rsidRPr="008C6153">
        <w:rPr>
          <w:rFonts w:ascii="Arial" w:hAnsi="Arial" w:cs="Arial"/>
        </w:rPr>
        <w:t xml:space="preserve">Szombathely, 3785/332 </w:t>
      </w:r>
      <w:r w:rsidR="008C472F">
        <w:rPr>
          <w:rFonts w:ascii="Arial" w:hAnsi="Arial" w:cs="Arial"/>
        </w:rPr>
        <w:t xml:space="preserve">hrsz. </w:t>
      </w:r>
      <w:r w:rsidRPr="008C6153">
        <w:rPr>
          <w:rFonts w:ascii="Arial" w:hAnsi="Arial" w:cs="Arial"/>
        </w:rPr>
        <w:t>(Nagy László-Kodály Zoltán utca) és 6615/31 hrsz. (Barátság utca) alatti ingatlanokon játszótér felújítására vonatkozóan kiviteli tervdokumentációk elkészültek. A közbeszerzési eljárás megindítása folyamatban van.</w:t>
      </w:r>
    </w:p>
    <w:p w14:paraId="48B299AF" w14:textId="77777777" w:rsidR="00BB301C" w:rsidRPr="008C6153" w:rsidRDefault="00BB301C" w:rsidP="00BB301C">
      <w:pPr>
        <w:jc w:val="both"/>
        <w:rPr>
          <w:rFonts w:ascii="Arial" w:hAnsi="Arial" w:cs="Arial"/>
        </w:rPr>
      </w:pPr>
      <w:r w:rsidRPr="008C6153">
        <w:rPr>
          <w:rFonts w:ascii="Arial" w:hAnsi="Arial" w:cs="Arial"/>
          <w:b/>
          <w:bCs/>
        </w:rPr>
        <w:lastRenderedPageBreak/>
        <w:t xml:space="preserve">TOP-7.1.1-16-H-ERFA-2020-00792 jelű „A </w:t>
      </w:r>
      <w:proofErr w:type="spellStart"/>
      <w:r w:rsidRPr="008C6153">
        <w:rPr>
          <w:rFonts w:ascii="Arial" w:hAnsi="Arial" w:cs="Arial"/>
          <w:b/>
          <w:bCs/>
        </w:rPr>
        <w:t>Zarkaházi</w:t>
      </w:r>
      <w:proofErr w:type="spellEnd"/>
      <w:r w:rsidRPr="008C6153">
        <w:rPr>
          <w:rFonts w:ascii="Arial" w:hAnsi="Arial" w:cs="Arial"/>
          <w:b/>
          <w:bCs/>
        </w:rPr>
        <w:t xml:space="preserve"> Szily-kastély fejlesztése a gyöngyöshermán-</w:t>
      </w:r>
      <w:proofErr w:type="spellStart"/>
      <w:r w:rsidRPr="008C6153">
        <w:rPr>
          <w:rFonts w:ascii="Arial" w:hAnsi="Arial" w:cs="Arial"/>
          <w:b/>
          <w:bCs/>
        </w:rPr>
        <w:t>szentkirályi</w:t>
      </w:r>
      <w:proofErr w:type="spellEnd"/>
      <w:r w:rsidRPr="008C6153">
        <w:rPr>
          <w:rFonts w:ascii="Arial" w:hAnsi="Arial" w:cs="Arial"/>
          <w:b/>
          <w:bCs/>
        </w:rPr>
        <w:t xml:space="preserve"> közösség számára” projektben </w:t>
      </w:r>
      <w:r w:rsidRPr="008C6153">
        <w:rPr>
          <w:rFonts w:ascii="Arial" w:hAnsi="Arial" w:cs="Arial"/>
        </w:rPr>
        <w:t>a tervezési szerződés aláírásra került, a tervezés folyamatban van. Az engedélyezési szintű tervdokumentáció a hatóság részére benyújtásra került. A műszaki ellenőr beszerzése megtörtént.</w:t>
      </w:r>
    </w:p>
    <w:p w14:paraId="06BEB647" w14:textId="77777777" w:rsidR="00BB301C" w:rsidRPr="008C6153" w:rsidRDefault="00BB301C" w:rsidP="00BB301C">
      <w:pPr>
        <w:jc w:val="both"/>
        <w:rPr>
          <w:rFonts w:ascii="Arial" w:hAnsi="Arial" w:cs="Arial"/>
          <w:b/>
          <w:bCs/>
        </w:rPr>
      </w:pPr>
    </w:p>
    <w:p w14:paraId="5D638441" w14:textId="77777777" w:rsidR="00BB301C" w:rsidRPr="008C6153" w:rsidRDefault="00BB301C" w:rsidP="00BB301C">
      <w:pPr>
        <w:jc w:val="both"/>
        <w:rPr>
          <w:rFonts w:ascii="Arial" w:hAnsi="Arial" w:cs="Arial"/>
          <w:highlight w:val="yellow"/>
        </w:rPr>
      </w:pPr>
      <w:r w:rsidRPr="008C6153">
        <w:rPr>
          <w:rFonts w:ascii="Arial" w:hAnsi="Arial" w:cs="Arial"/>
          <w:b/>
          <w:bCs/>
        </w:rPr>
        <w:t>TOP 7.1.1.-16-H-ERFA-2020-00781 jelű „A gyöngyösszőlősi klubház fejlesztése” projektben</w:t>
      </w:r>
      <w:r w:rsidRPr="008C6153">
        <w:rPr>
          <w:rFonts w:ascii="Arial" w:hAnsi="Arial" w:cs="Arial"/>
        </w:rPr>
        <w:t xml:space="preserve"> a kivitelei tervdokumentáció és tervezői költségvetés rendelkezésre áll. A közbeszerzési eljárás előkészítése megkezdődött.</w:t>
      </w:r>
    </w:p>
    <w:p w14:paraId="4DD58FDF" w14:textId="77777777" w:rsidR="00BB301C" w:rsidRPr="008C6153" w:rsidRDefault="00BB301C" w:rsidP="00BB301C">
      <w:pPr>
        <w:jc w:val="both"/>
        <w:rPr>
          <w:rFonts w:ascii="Arial" w:hAnsi="Arial" w:cs="Arial"/>
          <w:b/>
          <w:bCs/>
          <w:highlight w:val="yellow"/>
        </w:rPr>
      </w:pPr>
    </w:p>
    <w:p w14:paraId="14FD4B2F" w14:textId="712C0087" w:rsidR="00BB301C" w:rsidRPr="008C6153" w:rsidRDefault="00BB301C" w:rsidP="00BB301C">
      <w:pPr>
        <w:jc w:val="both"/>
        <w:rPr>
          <w:rFonts w:ascii="Arial" w:hAnsi="Arial" w:cs="Arial"/>
        </w:rPr>
      </w:pPr>
      <w:r w:rsidRPr="008C6153">
        <w:rPr>
          <w:rFonts w:ascii="Arial" w:hAnsi="Arial" w:cs="Arial"/>
          <w:b/>
          <w:bCs/>
        </w:rPr>
        <w:t>TOP-7.1.1-16-H-ERFA-2020-00782 jelű „Belvárosi közösségi tér fejlesztése” projektben</w:t>
      </w:r>
      <w:r w:rsidRPr="008C6153">
        <w:rPr>
          <w:rFonts w:ascii="Arial" w:hAnsi="Arial" w:cs="Arial"/>
        </w:rPr>
        <w:t xml:space="preserve"> a tervező beszerzésére vonatkozó eljárás eredményesen zárult, </w:t>
      </w:r>
      <w:r w:rsidR="008C472F">
        <w:rPr>
          <w:rFonts w:ascii="Arial" w:hAnsi="Arial" w:cs="Arial"/>
        </w:rPr>
        <w:t xml:space="preserve">a </w:t>
      </w:r>
      <w:r w:rsidRPr="008C6153">
        <w:rPr>
          <w:rFonts w:ascii="Arial" w:hAnsi="Arial" w:cs="Arial"/>
        </w:rPr>
        <w:t xml:space="preserve">szerződés aláírása 2021. szeptember 20-án megtörtént, a kiviteli tervdokumentáció leadási határideje a szerződéskötést követő 90 nap. </w:t>
      </w:r>
      <w:r w:rsidR="008C472F">
        <w:rPr>
          <w:rFonts w:ascii="Arial" w:hAnsi="Arial" w:cs="Arial"/>
        </w:rPr>
        <w:t>A m</w:t>
      </w:r>
      <w:r w:rsidRPr="008C6153">
        <w:rPr>
          <w:rFonts w:ascii="Arial" w:hAnsi="Arial" w:cs="Arial"/>
        </w:rPr>
        <w:t xml:space="preserve">űszaki ellenőr beszerzése eredményesen zárult, </w:t>
      </w:r>
      <w:r w:rsidR="008C472F">
        <w:rPr>
          <w:rFonts w:ascii="Arial" w:hAnsi="Arial" w:cs="Arial"/>
        </w:rPr>
        <w:t xml:space="preserve">a </w:t>
      </w:r>
      <w:r w:rsidRPr="008C6153">
        <w:rPr>
          <w:rFonts w:ascii="Arial" w:hAnsi="Arial" w:cs="Arial"/>
        </w:rPr>
        <w:t>szerződéskötés megtörtént.</w:t>
      </w:r>
    </w:p>
    <w:p w14:paraId="543A1680" w14:textId="77777777" w:rsidR="00BB301C" w:rsidRPr="008C6153" w:rsidRDefault="00BB301C" w:rsidP="00BB301C">
      <w:pPr>
        <w:jc w:val="both"/>
        <w:rPr>
          <w:rFonts w:ascii="Arial" w:hAnsi="Arial" w:cs="Arial"/>
        </w:rPr>
      </w:pPr>
    </w:p>
    <w:p w14:paraId="537E10D4" w14:textId="401D2B36" w:rsidR="00BB301C" w:rsidRPr="008C6153" w:rsidRDefault="00BB301C" w:rsidP="00BB301C">
      <w:pPr>
        <w:jc w:val="both"/>
        <w:rPr>
          <w:rFonts w:ascii="Arial" w:hAnsi="Arial" w:cs="Arial"/>
          <w:b/>
          <w:bCs/>
        </w:rPr>
      </w:pPr>
      <w:r w:rsidRPr="008C6153">
        <w:rPr>
          <w:rFonts w:ascii="Arial" w:hAnsi="Arial" w:cs="Arial"/>
          <w:b/>
          <w:bCs/>
        </w:rPr>
        <w:t>KEHOP 3.2.1-15-2019-00033</w:t>
      </w:r>
      <w:r w:rsidRPr="008C6153">
        <w:rPr>
          <w:rFonts w:ascii="Arial" w:hAnsi="Arial" w:cs="Arial"/>
        </w:rPr>
        <w:t xml:space="preserve"> </w:t>
      </w:r>
      <w:r w:rsidRPr="008C6153">
        <w:rPr>
          <w:rFonts w:ascii="Arial" w:hAnsi="Arial" w:cs="Arial"/>
          <w:b/>
          <w:bCs/>
        </w:rPr>
        <w:t xml:space="preserve">azonosító számú </w:t>
      </w:r>
      <w:r w:rsidRPr="008C6153">
        <w:rPr>
          <w:rFonts w:ascii="Arial" w:hAnsi="Arial" w:cs="Arial"/>
          <w:b/>
          <w:bCs/>
          <w:i/>
          <w:iCs/>
        </w:rPr>
        <w:t>„</w:t>
      </w:r>
      <w:r w:rsidRPr="008C6153">
        <w:rPr>
          <w:rFonts w:ascii="Arial" w:hAnsi="Arial" w:cs="Arial"/>
          <w:b/>
          <w:bCs/>
        </w:rPr>
        <w:t>A hulladékgazdálkodási rendszer fejlesztése Szombathely város területén, különös tekintettel az elkülönített hulladékgyűjtési, szállítási és előkezelő rendszerre”</w:t>
      </w:r>
      <w:r w:rsidRPr="008C6153">
        <w:rPr>
          <w:rFonts w:ascii="Arial" w:hAnsi="Arial" w:cs="Arial"/>
        </w:rPr>
        <w:t xml:space="preserve"> projekttel kapcsolatosan az NFP Kft. útján az Irányító Hatósághoz kérel</w:t>
      </w:r>
      <w:r w:rsidR="008E2A98">
        <w:rPr>
          <w:rFonts w:ascii="Arial" w:hAnsi="Arial" w:cs="Arial"/>
        </w:rPr>
        <w:t>e</w:t>
      </w:r>
      <w:r w:rsidRPr="008C6153">
        <w:rPr>
          <w:rFonts w:ascii="Arial" w:hAnsi="Arial" w:cs="Arial"/>
        </w:rPr>
        <w:t xml:space="preserve">m </w:t>
      </w:r>
      <w:r w:rsidR="008E2A98">
        <w:rPr>
          <w:rFonts w:ascii="Arial" w:hAnsi="Arial" w:cs="Arial"/>
        </w:rPr>
        <w:t>került be</w:t>
      </w:r>
      <w:r w:rsidRPr="008C6153">
        <w:rPr>
          <w:rFonts w:ascii="Arial" w:hAnsi="Arial" w:cs="Arial"/>
        </w:rPr>
        <w:t>nyújt</w:t>
      </w:r>
      <w:r w:rsidR="008E2A98">
        <w:rPr>
          <w:rFonts w:ascii="Arial" w:hAnsi="Arial" w:cs="Arial"/>
        </w:rPr>
        <w:t>ásra</w:t>
      </w:r>
      <w:r w:rsidRPr="008C6153">
        <w:rPr>
          <w:rFonts w:ascii="Arial" w:hAnsi="Arial" w:cs="Arial"/>
        </w:rPr>
        <w:t xml:space="preserve"> a Támogatási Szerződésben megjelölt projekt fizikai befejezésének 2023. augusztus 31.</w:t>
      </w:r>
      <w:r w:rsidR="008C472F">
        <w:rPr>
          <w:rFonts w:ascii="Arial" w:hAnsi="Arial" w:cs="Arial"/>
        </w:rPr>
        <w:t xml:space="preserve"> </w:t>
      </w:r>
      <w:r w:rsidRPr="008C6153">
        <w:rPr>
          <w:rFonts w:ascii="Arial" w:hAnsi="Arial" w:cs="Arial"/>
        </w:rPr>
        <w:t>napjára történő módosítására. A kérelem elbírálása folyamatban van.</w:t>
      </w:r>
    </w:p>
    <w:p w14:paraId="2658772C" w14:textId="77777777" w:rsidR="00BB301C" w:rsidRPr="008C6153" w:rsidRDefault="00BB301C" w:rsidP="00BB301C">
      <w:pPr>
        <w:jc w:val="both"/>
        <w:rPr>
          <w:rFonts w:ascii="Arial" w:hAnsi="Arial" w:cs="Arial"/>
          <w:b/>
          <w:bCs/>
        </w:rPr>
      </w:pPr>
    </w:p>
    <w:p w14:paraId="2AE0AAE0" w14:textId="77777777" w:rsidR="00BB301C" w:rsidRPr="008C6153" w:rsidRDefault="00BB301C" w:rsidP="00BB301C">
      <w:pPr>
        <w:jc w:val="both"/>
        <w:rPr>
          <w:rFonts w:ascii="Arial" w:hAnsi="Arial" w:cs="Arial"/>
          <w:b/>
          <w:bCs/>
        </w:rPr>
      </w:pPr>
      <w:proofErr w:type="spellStart"/>
      <w:r w:rsidRPr="008C6153">
        <w:rPr>
          <w:rFonts w:ascii="Arial" w:hAnsi="Arial" w:cs="Arial"/>
          <w:b/>
          <w:bCs/>
        </w:rPr>
        <w:t>Gothard</w:t>
      </w:r>
      <w:proofErr w:type="spellEnd"/>
      <w:r w:rsidRPr="008C6153">
        <w:rPr>
          <w:rFonts w:ascii="Arial" w:hAnsi="Arial" w:cs="Arial"/>
          <w:b/>
          <w:bCs/>
        </w:rPr>
        <w:t xml:space="preserve"> kastély állagmegóvási munkái:</w:t>
      </w:r>
    </w:p>
    <w:p w14:paraId="08082FB1" w14:textId="325B9781" w:rsidR="00BB301C" w:rsidRPr="008C6153" w:rsidRDefault="00BB301C" w:rsidP="00BB301C">
      <w:pPr>
        <w:jc w:val="both"/>
        <w:rPr>
          <w:rFonts w:ascii="Arial" w:hAnsi="Arial" w:cs="Arial"/>
        </w:rPr>
      </w:pPr>
      <w:r w:rsidRPr="008C6153">
        <w:rPr>
          <w:rFonts w:ascii="Arial" w:hAnsi="Arial" w:cs="Arial"/>
        </w:rPr>
        <w:t>Az örökségvédelmi engedélyben rögzített előírások (egyéb szakértők bevonása, engedélyek megszerzése) miatt a tervezési szerződésben rögzített, a kiviteli tervdokumentáció átadására vonatkozó határidő - 2021. augusztus 3-án - 120 nappal meghosszabbít</w:t>
      </w:r>
      <w:r w:rsidR="00414697">
        <w:rPr>
          <w:rFonts w:ascii="Arial" w:hAnsi="Arial" w:cs="Arial"/>
        </w:rPr>
        <w:t xml:space="preserve">ásra került. </w:t>
      </w:r>
      <w:r w:rsidRPr="008C6153">
        <w:rPr>
          <w:rFonts w:ascii="Arial" w:hAnsi="Arial" w:cs="Arial"/>
        </w:rPr>
        <w:t xml:space="preserve">Az örökségvédelmi engedélyben rögzített feladatok megvalósításához szükséges pénzügyi fedezet megteremtésének lehetősége kidolgozás alatt van, a tervezői szerződés </w:t>
      </w:r>
      <w:proofErr w:type="spellStart"/>
      <w:r w:rsidRPr="008C6153">
        <w:rPr>
          <w:rFonts w:ascii="Arial" w:hAnsi="Arial" w:cs="Arial"/>
        </w:rPr>
        <w:t>határidejének</w:t>
      </w:r>
      <w:proofErr w:type="spellEnd"/>
      <w:r w:rsidRPr="008C6153">
        <w:rPr>
          <w:rFonts w:ascii="Arial" w:hAnsi="Arial" w:cs="Arial"/>
        </w:rPr>
        <w:t xml:space="preserve"> 2021. dec</w:t>
      </w:r>
      <w:r w:rsidR="00414697">
        <w:rPr>
          <w:rFonts w:ascii="Arial" w:hAnsi="Arial" w:cs="Arial"/>
        </w:rPr>
        <w:t>ember</w:t>
      </w:r>
      <w:r w:rsidRPr="008C6153">
        <w:rPr>
          <w:rFonts w:ascii="Arial" w:hAnsi="Arial" w:cs="Arial"/>
        </w:rPr>
        <w:t xml:space="preserve"> 31-ig történő módosítása folyamatban van. </w:t>
      </w:r>
    </w:p>
    <w:p w14:paraId="3D1A4463" w14:textId="77777777" w:rsidR="00BB301C" w:rsidRPr="008C6153" w:rsidRDefault="00BB301C" w:rsidP="00BB301C">
      <w:pPr>
        <w:jc w:val="both"/>
        <w:rPr>
          <w:rFonts w:ascii="Arial" w:hAnsi="Arial" w:cs="Arial"/>
        </w:rPr>
      </w:pPr>
    </w:p>
    <w:p w14:paraId="33BE4E73" w14:textId="7ECFF192" w:rsidR="00BB301C" w:rsidRPr="008C6153" w:rsidRDefault="00BB301C" w:rsidP="00BB301C">
      <w:pPr>
        <w:jc w:val="both"/>
        <w:rPr>
          <w:rFonts w:ascii="Arial" w:hAnsi="Arial" w:cs="Arial"/>
          <w:b/>
          <w:bCs/>
        </w:rPr>
      </w:pPr>
      <w:r w:rsidRPr="008C6153">
        <w:rPr>
          <w:rFonts w:ascii="Arial" w:hAnsi="Arial" w:cs="Arial"/>
          <w:b/>
          <w:bCs/>
        </w:rPr>
        <w:t>1625/2021. (IX.3.) Korm. határozat szerinti 905 millió Ft támogatás</w:t>
      </w:r>
      <w:r w:rsidR="00414697">
        <w:rPr>
          <w:rFonts w:ascii="Arial" w:hAnsi="Arial" w:cs="Arial"/>
          <w:b/>
          <w:bCs/>
        </w:rPr>
        <w:t>:</w:t>
      </w:r>
    </w:p>
    <w:p w14:paraId="26D46C5E" w14:textId="23404D60" w:rsidR="00BB301C" w:rsidRPr="008C6153" w:rsidRDefault="00BB301C" w:rsidP="00BB301C">
      <w:pPr>
        <w:jc w:val="both"/>
        <w:rPr>
          <w:rFonts w:ascii="Arial" w:hAnsi="Arial" w:cs="Arial"/>
        </w:rPr>
      </w:pPr>
      <w:r w:rsidRPr="008C6153">
        <w:rPr>
          <w:rFonts w:ascii="Arial" w:hAnsi="Arial" w:cs="Arial"/>
        </w:rPr>
        <w:t>A Vásárcsarnok környezetének rekonstrukciójához (parkolók létesítése</w:t>
      </w:r>
      <w:r w:rsidR="008C472F">
        <w:rPr>
          <w:rFonts w:ascii="Arial" w:hAnsi="Arial" w:cs="Arial"/>
        </w:rPr>
        <w:t>,</w:t>
      </w:r>
      <w:r w:rsidRPr="008C6153">
        <w:rPr>
          <w:rFonts w:ascii="Arial" w:hAnsi="Arial" w:cs="Arial"/>
        </w:rPr>
        <w:t xml:space="preserve"> út</w:t>
      </w:r>
      <w:r w:rsidR="008C472F">
        <w:rPr>
          <w:rFonts w:ascii="Arial" w:hAnsi="Arial" w:cs="Arial"/>
        </w:rPr>
        <w:t>-</w:t>
      </w:r>
      <w:r w:rsidRPr="008C6153">
        <w:rPr>
          <w:rFonts w:ascii="Arial" w:hAnsi="Arial" w:cs="Arial"/>
        </w:rPr>
        <w:t xml:space="preserve"> és járdakorrekciók) készült kiviteli tervek tervfelülvizsgálatára vonatkozó ajánlatkérés megtörtént, a szerződéskötés folyamatban van.</w:t>
      </w:r>
    </w:p>
    <w:p w14:paraId="3E4E1CC7" w14:textId="77777777" w:rsidR="00BB301C" w:rsidRPr="008C6153" w:rsidRDefault="00BB301C" w:rsidP="00BB301C">
      <w:pPr>
        <w:jc w:val="both"/>
        <w:rPr>
          <w:rFonts w:ascii="Arial" w:hAnsi="Arial" w:cs="Arial"/>
        </w:rPr>
      </w:pPr>
      <w:r w:rsidRPr="008C6153">
        <w:rPr>
          <w:rFonts w:ascii="Arial" w:hAnsi="Arial" w:cs="Arial"/>
        </w:rPr>
        <w:t>A Víztorony környezetének fejlesztéséhez (útfejlesztések és játszótér létesítése) készült kiviteli tervek tervfelülvizsgálatára vonatkozó ajánlatkérés megtörtént, a szerződéskötés folyamatban van.</w:t>
      </w:r>
    </w:p>
    <w:p w14:paraId="55B2D4D6" w14:textId="130C1B8D" w:rsidR="00BB301C" w:rsidRPr="008C6153" w:rsidRDefault="00BB301C" w:rsidP="00BB301C">
      <w:pPr>
        <w:jc w:val="both"/>
        <w:rPr>
          <w:rFonts w:ascii="Arial" w:hAnsi="Arial" w:cs="Arial"/>
        </w:rPr>
      </w:pPr>
      <w:r w:rsidRPr="008C6153">
        <w:rPr>
          <w:rFonts w:ascii="Arial" w:hAnsi="Arial" w:cs="Arial"/>
        </w:rPr>
        <w:t>Szent István király utcai híd</w:t>
      </w:r>
      <w:r w:rsidR="008C472F">
        <w:rPr>
          <w:rFonts w:ascii="Arial" w:hAnsi="Arial" w:cs="Arial"/>
        </w:rPr>
        <w:t xml:space="preserve"> </w:t>
      </w:r>
      <w:r w:rsidRPr="008C6153">
        <w:rPr>
          <w:rFonts w:ascii="Arial" w:hAnsi="Arial" w:cs="Arial"/>
        </w:rPr>
        <w:t>rekonstrukciójára vonatkozó tervezési szerződés megkötésre került, a tervezés</w:t>
      </w:r>
      <w:r w:rsidR="008C472F">
        <w:rPr>
          <w:rFonts w:ascii="Arial" w:hAnsi="Arial" w:cs="Arial"/>
        </w:rPr>
        <w:t>i</w:t>
      </w:r>
      <w:r w:rsidRPr="008C6153">
        <w:rPr>
          <w:rFonts w:ascii="Arial" w:hAnsi="Arial" w:cs="Arial"/>
        </w:rPr>
        <w:t xml:space="preserve"> folyamat elindult. </w:t>
      </w:r>
    </w:p>
    <w:p w14:paraId="489BE7B7" w14:textId="36C08115" w:rsidR="00BB301C" w:rsidRPr="008C6153" w:rsidRDefault="00BB301C" w:rsidP="00BB301C">
      <w:pPr>
        <w:jc w:val="both"/>
        <w:rPr>
          <w:rFonts w:ascii="Arial" w:hAnsi="Arial" w:cs="Arial"/>
        </w:rPr>
      </w:pPr>
      <w:r w:rsidRPr="008C6153">
        <w:rPr>
          <w:rFonts w:ascii="Arial" w:hAnsi="Arial" w:cs="Arial"/>
        </w:rPr>
        <w:t>Belterületi útfejlesztésekkel összefüggésben a tervező beszerzésé</w:t>
      </w:r>
      <w:r w:rsidR="008C472F">
        <w:rPr>
          <w:rFonts w:ascii="Arial" w:hAnsi="Arial" w:cs="Arial"/>
        </w:rPr>
        <w:t>re</w:t>
      </w:r>
      <w:r w:rsidRPr="008C6153">
        <w:rPr>
          <w:rFonts w:ascii="Arial" w:hAnsi="Arial" w:cs="Arial"/>
        </w:rPr>
        <w:t xml:space="preserve"> az ajánlatkérés megtörtént.</w:t>
      </w:r>
    </w:p>
    <w:p w14:paraId="20152662" w14:textId="4220FAA6" w:rsidR="00BB301C" w:rsidRPr="008C6153" w:rsidRDefault="00BB301C" w:rsidP="00BB301C">
      <w:pPr>
        <w:jc w:val="both"/>
        <w:rPr>
          <w:rFonts w:ascii="Arial" w:hAnsi="Arial" w:cs="Arial"/>
        </w:rPr>
      </w:pPr>
      <w:r w:rsidRPr="008C6153">
        <w:rPr>
          <w:rFonts w:ascii="Arial" w:hAnsi="Arial" w:cs="Arial"/>
        </w:rPr>
        <w:t xml:space="preserve">A támogatásból megvalósuló </w:t>
      </w:r>
      <w:r w:rsidR="00D01277">
        <w:rPr>
          <w:rFonts w:ascii="Arial" w:hAnsi="Arial" w:cs="Arial"/>
        </w:rPr>
        <w:t>valamennyi</w:t>
      </w:r>
      <w:r w:rsidRPr="008C6153">
        <w:rPr>
          <w:rFonts w:ascii="Arial" w:hAnsi="Arial" w:cs="Arial"/>
        </w:rPr>
        <w:t xml:space="preserve"> elem</w:t>
      </w:r>
      <w:r>
        <w:rPr>
          <w:rFonts w:ascii="Arial" w:hAnsi="Arial" w:cs="Arial"/>
        </w:rPr>
        <w:t xml:space="preserve"> </w:t>
      </w:r>
      <w:r w:rsidR="00D01277">
        <w:rPr>
          <w:rFonts w:ascii="Arial" w:hAnsi="Arial" w:cs="Arial"/>
        </w:rPr>
        <w:t>tekintetében</w:t>
      </w:r>
      <w:r>
        <w:rPr>
          <w:rFonts w:ascii="Arial" w:hAnsi="Arial" w:cs="Arial"/>
        </w:rPr>
        <w:t xml:space="preserve"> a </w:t>
      </w:r>
      <w:r w:rsidRPr="008C6153">
        <w:rPr>
          <w:rFonts w:ascii="Arial" w:hAnsi="Arial" w:cs="Arial"/>
        </w:rPr>
        <w:t>műszaki ellenőr</w:t>
      </w:r>
      <w:r w:rsidR="00D01277">
        <w:rPr>
          <w:rFonts w:ascii="Arial" w:hAnsi="Arial" w:cs="Arial"/>
        </w:rPr>
        <w:t>re vonatkozó</w:t>
      </w:r>
      <w:r w:rsidRPr="008C6153">
        <w:rPr>
          <w:rFonts w:ascii="Arial" w:hAnsi="Arial" w:cs="Arial"/>
        </w:rPr>
        <w:t xml:space="preserve"> beszerzési eljárás megkezdődött.</w:t>
      </w:r>
    </w:p>
    <w:p w14:paraId="666E3B57" w14:textId="77777777" w:rsidR="00BB301C" w:rsidRPr="008C6153" w:rsidRDefault="00BB301C" w:rsidP="00BB301C">
      <w:pPr>
        <w:jc w:val="both"/>
        <w:rPr>
          <w:rFonts w:ascii="Arial" w:hAnsi="Arial" w:cs="Arial"/>
        </w:rPr>
      </w:pPr>
    </w:p>
    <w:p w14:paraId="2DE76C39" w14:textId="0A7379B6" w:rsidR="00BB301C" w:rsidRPr="008C6153" w:rsidRDefault="00BB301C" w:rsidP="00BB301C">
      <w:pPr>
        <w:jc w:val="both"/>
        <w:rPr>
          <w:rFonts w:ascii="Arial" w:hAnsi="Arial" w:cs="Arial"/>
          <w:b/>
          <w:bCs/>
        </w:rPr>
      </w:pPr>
      <w:r w:rsidRPr="008C6153">
        <w:rPr>
          <w:rFonts w:ascii="Arial" w:hAnsi="Arial" w:cs="Arial"/>
          <w:b/>
          <w:bCs/>
        </w:rPr>
        <w:t>1625/2021. (IX.3.) Korm. határozat szerinti + 300 millió Ft támogatás</w:t>
      </w:r>
      <w:r w:rsidR="00414697">
        <w:rPr>
          <w:rFonts w:ascii="Arial" w:hAnsi="Arial" w:cs="Arial"/>
          <w:b/>
          <w:bCs/>
        </w:rPr>
        <w:t>:</w:t>
      </w:r>
    </w:p>
    <w:p w14:paraId="222F849A" w14:textId="77777777" w:rsidR="00BB301C" w:rsidRPr="008C6153" w:rsidRDefault="00BB301C" w:rsidP="00BB301C">
      <w:pPr>
        <w:jc w:val="both"/>
        <w:rPr>
          <w:rFonts w:ascii="Arial" w:hAnsi="Arial" w:cs="Arial"/>
        </w:rPr>
      </w:pPr>
      <w:proofErr w:type="spellStart"/>
      <w:r w:rsidRPr="008C6153">
        <w:rPr>
          <w:rFonts w:ascii="Arial" w:hAnsi="Arial" w:cs="Arial"/>
        </w:rPr>
        <w:t>Zanati</w:t>
      </w:r>
      <w:proofErr w:type="spellEnd"/>
      <w:r w:rsidRPr="008C6153">
        <w:rPr>
          <w:rFonts w:ascii="Arial" w:hAnsi="Arial" w:cs="Arial"/>
        </w:rPr>
        <w:t xml:space="preserve"> kerékpárút fejlesztése projekt: </w:t>
      </w:r>
    </w:p>
    <w:p w14:paraId="13FEBCC6" w14:textId="77777777" w:rsidR="00BB301C" w:rsidRPr="008C6153" w:rsidRDefault="00BB301C" w:rsidP="00BB301C">
      <w:pPr>
        <w:jc w:val="both"/>
        <w:rPr>
          <w:rFonts w:ascii="Arial" w:hAnsi="Arial" w:cs="Arial"/>
        </w:rPr>
      </w:pPr>
      <w:r w:rsidRPr="008C6153">
        <w:rPr>
          <w:rFonts w:ascii="Arial" w:hAnsi="Arial" w:cs="Arial"/>
        </w:rPr>
        <w:t xml:space="preserve">A </w:t>
      </w:r>
      <w:proofErr w:type="spellStart"/>
      <w:r w:rsidRPr="008C6153">
        <w:rPr>
          <w:rFonts w:ascii="Arial" w:hAnsi="Arial" w:cs="Arial"/>
        </w:rPr>
        <w:t>Zanati</w:t>
      </w:r>
      <w:proofErr w:type="spellEnd"/>
      <w:r w:rsidRPr="008C6153">
        <w:rPr>
          <w:rFonts w:ascii="Arial" w:hAnsi="Arial" w:cs="Arial"/>
        </w:rPr>
        <w:t xml:space="preserve"> kerékpárút építési engedélye rendelkezésre áll. A beruházással érintett ingatlanok tekintetében az önkormányzat tulajdonjogának ingatlannyilvántartásba történő átvezetési eljárása folyamatban van.</w:t>
      </w:r>
    </w:p>
    <w:p w14:paraId="4BBBE2B4" w14:textId="77777777" w:rsidR="00BB301C" w:rsidRPr="008C6153" w:rsidRDefault="00BB301C" w:rsidP="00BB301C">
      <w:pPr>
        <w:jc w:val="both"/>
        <w:rPr>
          <w:rFonts w:ascii="Arial" w:hAnsi="Arial" w:cs="Arial"/>
        </w:rPr>
      </w:pPr>
    </w:p>
    <w:p w14:paraId="01F4E85D" w14:textId="77777777" w:rsidR="00BB301C" w:rsidRPr="008C6153" w:rsidRDefault="00BB301C" w:rsidP="00BB301C">
      <w:pPr>
        <w:jc w:val="both"/>
        <w:rPr>
          <w:rFonts w:ascii="Arial" w:hAnsi="Arial" w:cs="Arial"/>
          <w:b/>
          <w:bCs/>
        </w:rPr>
      </w:pPr>
      <w:r w:rsidRPr="008C6153">
        <w:rPr>
          <w:rFonts w:ascii="Arial" w:hAnsi="Arial" w:cs="Arial"/>
          <w:b/>
          <w:bCs/>
        </w:rPr>
        <w:lastRenderedPageBreak/>
        <w:t xml:space="preserve">TOP Plusz 2.1.1-21 Önkormányzati épületek energetikai korszerűsítése projekt előkészítésével összefüggésben: </w:t>
      </w:r>
    </w:p>
    <w:p w14:paraId="2B82EA83" w14:textId="77777777" w:rsidR="00BB301C" w:rsidRPr="008C6153" w:rsidRDefault="00BB301C" w:rsidP="00BB301C">
      <w:pPr>
        <w:jc w:val="both"/>
        <w:rPr>
          <w:rFonts w:ascii="Arial" w:hAnsi="Arial" w:cs="Arial"/>
        </w:rPr>
      </w:pPr>
      <w:r w:rsidRPr="008C6153">
        <w:rPr>
          <w:rFonts w:ascii="Arial" w:hAnsi="Arial" w:cs="Arial"/>
        </w:rPr>
        <w:t>- Savaria Mozi energetikai és belsőépítészeti fejlesztéséhez szükséges szakvélemény elkészítésétől a szakértő elállt, mivel az épületen a szükséges fejlesztések a korábbi felújítás során megvalósultak.</w:t>
      </w:r>
    </w:p>
    <w:p w14:paraId="586B7C4E" w14:textId="6E54368F" w:rsidR="00BB301C" w:rsidRPr="008C6153" w:rsidRDefault="00BB301C" w:rsidP="00BB301C">
      <w:pPr>
        <w:jc w:val="both"/>
        <w:rPr>
          <w:rFonts w:ascii="Arial" w:hAnsi="Arial" w:cs="Arial"/>
        </w:rPr>
      </w:pPr>
      <w:r w:rsidRPr="008C6153">
        <w:rPr>
          <w:rFonts w:ascii="Arial" w:hAnsi="Arial" w:cs="Arial"/>
        </w:rPr>
        <w:t>- Szombathely, Jászai Mari utca 4. sz</w:t>
      </w:r>
      <w:r w:rsidR="00D01277">
        <w:rPr>
          <w:rFonts w:ascii="Arial" w:hAnsi="Arial" w:cs="Arial"/>
        </w:rPr>
        <w:t>ámú ingatlan</w:t>
      </w:r>
      <w:r w:rsidRPr="008C6153">
        <w:rPr>
          <w:rFonts w:ascii="Arial" w:hAnsi="Arial" w:cs="Arial"/>
        </w:rPr>
        <w:t xml:space="preserve"> energetikai fejlesztéséhez szükséges szakvélemény elkészült.</w:t>
      </w:r>
    </w:p>
    <w:p w14:paraId="2E8CAF94" w14:textId="733CEED9" w:rsidR="00BB301C" w:rsidRPr="008C6153" w:rsidRDefault="00BB301C" w:rsidP="00BB301C">
      <w:pPr>
        <w:jc w:val="both"/>
        <w:rPr>
          <w:rFonts w:ascii="Arial" w:hAnsi="Arial" w:cs="Arial"/>
        </w:rPr>
      </w:pPr>
      <w:r w:rsidRPr="008C6153">
        <w:rPr>
          <w:rFonts w:ascii="Arial" w:hAnsi="Arial" w:cs="Arial"/>
        </w:rPr>
        <w:t>- Szombathely, Sugár út 18. sz</w:t>
      </w:r>
      <w:r w:rsidR="00D01277">
        <w:rPr>
          <w:rFonts w:ascii="Arial" w:hAnsi="Arial" w:cs="Arial"/>
        </w:rPr>
        <w:t>ámú ingatlan</w:t>
      </w:r>
      <w:r w:rsidRPr="008C6153">
        <w:rPr>
          <w:rFonts w:ascii="Arial" w:hAnsi="Arial" w:cs="Arial"/>
        </w:rPr>
        <w:t xml:space="preserve"> (kis sportcsarnok) energetikai fejlesztéséhez szükséges szakvélemény elkészült.</w:t>
      </w:r>
    </w:p>
    <w:p w14:paraId="6638822D" w14:textId="77777777" w:rsidR="00BB301C" w:rsidRPr="008C6153" w:rsidRDefault="00BB301C" w:rsidP="00BB301C">
      <w:pPr>
        <w:jc w:val="both"/>
        <w:rPr>
          <w:rFonts w:ascii="Arial" w:hAnsi="Arial" w:cs="Arial"/>
        </w:rPr>
      </w:pPr>
      <w:r w:rsidRPr="008C6153">
        <w:rPr>
          <w:rFonts w:ascii="Arial" w:hAnsi="Arial" w:cs="Arial"/>
        </w:rPr>
        <w:t>- Szombathely Kőrösi Óvoda energetikai fejlesztéséhez szükséges szakvélemény elkészült.</w:t>
      </w:r>
    </w:p>
    <w:p w14:paraId="20E6E825" w14:textId="006ED88D" w:rsidR="00BB301C" w:rsidRPr="008C6153" w:rsidRDefault="00BB301C" w:rsidP="00BB301C">
      <w:pPr>
        <w:jc w:val="both"/>
        <w:rPr>
          <w:rFonts w:ascii="Arial" w:hAnsi="Arial" w:cs="Arial"/>
          <w:bCs/>
        </w:rPr>
      </w:pPr>
      <w:r w:rsidRPr="008C6153">
        <w:rPr>
          <w:rFonts w:ascii="Arial" w:hAnsi="Arial" w:cs="Arial"/>
        </w:rPr>
        <w:t>-</w:t>
      </w:r>
      <w:r w:rsidR="00D01277">
        <w:rPr>
          <w:rFonts w:ascii="Arial" w:hAnsi="Arial" w:cs="Arial"/>
        </w:rPr>
        <w:t xml:space="preserve"> </w:t>
      </w:r>
      <w:r w:rsidR="009C7E24">
        <w:rPr>
          <w:rFonts w:ascii="Arial" w:hAnsi="Arial" w:cs="Arial"/>
        </w:rPr>
        <w:t>A g</w:t>
      </w:r>
      <w:r w:rsidRPr="008C6153">
        <w:rPr>
          <w:rFonts w:ascii="Arial" w:hAnsi="Arial" w:cs="Arial"/>
        </w:rPr>
        <w:t>yöngyössz</w:t>
      </w:r>
      <w:r w:rsidR="009C7E24">
        <w:rPr>
          <w:rFonts w:ascii="Arial" w:hAnsi="Arial" w:cs="Arial"/>
        </w:rPr>
        <w:t>ől</w:t>
      </w:r>
      <w:r w:rsidRPr="008C6153">
        <w:rPr>
          <w:rFonts w:ascii="Arial" w:hAnsi="Arial" w:cs="Arial"/>
        </w:rPr>
        <w:t>ősi klubház</w:t>
      </w:r>
      <w:r w:rsidRPr="008C6153">
        <w:rPr>
          <w:rFonts w:ascii="Arial" w:hAnsi="Arial" w:cs="Arial"/>
          <w:bCs/>
        </w:rPr>
        <w:t xml:space="preserve"> energetikai korszerűsítéséhez szükséges szakvélemény </w:t>
      </w:r>
      <w:r w:rsidRPr="008C6153">
        <w:rPr>
          <w:rFonts w:ascii="Arial" w:hAnsi="Arial" w:cs="Arial"/>
        </w:rPr>
        <w:t>elkészült.</w:t>
      </w:r>
    </w:p>
    <w:p w14:paraId="55648737" w14:textId="77777777" w:rsidR="00BB301C" w:rsidRPr="008C6153" w:rsidRDefault="00BB301C" w:rsidP="00BB301C">
      <w:pPr>
        <w:jc w:val="both"/>
        <w:rPr>
          <w:rFonts w:ascii="Arial" w:hAnsi="Arial" w:cs="Arial"/>
        </w:rPr>
      </w:pPr>
      <w:r w:rsidRPr="008C6153">
        <w:rPr>
          <w:rFonts w:ascii="Arial" w:hAnsi="Arial" w:cs="Arial"/>
        </w:rPr>
        <w:t xml:space="preserve">- </w:t>
      </w:r>
      <w:proofErr w:type="spellStart"/>
      <w:r w:rsidRPr="008C6153">
        <w:rPr>
          <w:rFonts w:ascii="Arial" w:hAnsi="Arial" w:cs="Arial"/>
        </w:rPr>
        <w:t>Zarkaházi</w:t>
      </w:r>
      <w:proofErr w:type="spellEnd"/>
      <w:r w:rsidRPr="008C6153">
        <w:rPr>
          <w:rFonts w:ascii="Arial" w:hAnsi="Arial" w:cs="Arial"/>
        </w:rPr>
        <w:t xml:space="preserve"> kastély </w:t>
      </w:r>
      <w:r w:rsidRPr="008C6153">
        <w:rPr>
          <w:rFonts w:ascii="Arial" w:hAnsi="Arial" w:cs="Arial"/>
          <w:bCs/>
        </w:rPr>
        <w:t>energetikai korszerűsítéséhez szükséges szakvélemény el</w:t>
      </w:r>
      <w:r w:rsidRPr="008C6153">
        <w:rPr>
          <w:rFonts w:ascii="Arial" w:hAnsi="Arial" w:cs="Arial"/>
        </w:rPr>
        <w:t xml:space="preserve">készült. </w:t>
      </w:r>
    </w:p>
    <w:p w14:paraId="0CA43687" w14:textId="77777777" w:rsidR="00BB301C" w:rsidRPr="008C6153" w:rsidRDefault="00BB301C" w:rsidP="00BB301C">
      <w:pPr>
        <w:jc w:val="both"/>
        <w:rPr>
          <w:rFonts w:ascii="Arial" w:hAnsi="Arial" w:cs="Arial"/>
          <w:b/>
          <w:bCs/>
        </w:rPr>
      </w:pPr>
    </w:p>
    <w:p w14:paraId="12CCA1F4" w14:textId="77777777" w:rsidR="00BB301C" w:rsidRPr="008C6153" w:rsidRDefault="00BB301C" w:rsidP="00BB301C">
      <w:pPr>
        <w:jc w:val="both"/>
        <w:rPr>
          <w:rFonts w:ascii="Arial" w:hAnsi="Arial" w:cs="Arial"/>
        </w:rPr>
      </w:pPr>
      <w:r w:rsidRPr="008C6153">
        <w:rPr>
          <w:rFonts w:ascii="Arial" w:hAnsi="Arial" w:cs="Arial"/>
          <w:b/>
          <w:bCs/>
        </w:rPr>
        <w:t>Víziközmű ügyek, víziközmű tulajdonnal és fejlesztéssel kapcsolatos intézkedések:</w:t>
      </w:r>
    </w:p>
    <w:p w14:paraId="4F6DB700" w14:textId="0B10DE69" w:rsidR="00BB301C" w:rsidRPr="008C6153" w:rsidRDefault="00BB301C" w:rsidP="00BB301C">
      <w:pPr>
        <w:jc w:val="both"/>
        <w:rPr>
          <w:rFonts w:ascii="Arial" w:hAnsi="Arial" w:cs="Arial"/>
        </w:rPr>
      </w:pPr>
      <w:r w:rsidRPr="008C6153">
        <w:rPr>
          <w:rFonts w:ascii="Arial" w:hAnsi="Arial" w:cs="Arial"/>
        </w:rPr>
        <w:t xml:space="preserve">A Szombathely-Kőszeg ivóvízellátási rendszer, valamint a szennyvízelvezetési és -tisztítási rendszer részét képező települési önkormányzatok, mint ellátásért felelősök a víziközmű szolgáltatásról szóló 2011. évi CCIX. törvényben kötelezően előírt víziközmű vagyonértékelési feladatok elvégzésére a Vasivíz Zrt-vel kötöttek megbízási szerződést. A Vasivíz Zrt. a lefolytatott közbeszerzési eljárást követően a feladatra a Pátria </w:t>
      </w:r>
      <w:proofErr w:type="spellStart"/>
      <w:r w:rsidRPr="008C6153">
        <w:rPr>
          <w:rFonts w:ascii="Arial" w:hAnsi="Arial" w:cs="Arial"/>
        </w:rPr>
        <w:t>Consult</w:t>
      </w:r>
      <w:proofErr w:type="spellEnd"/>
      <w:r w:rsidRPr="008C6153">
        <w:rPr>
          <w:rFonts w:ascii="Arial" w:hAnsi="Arial" w:cs="Arial"/>
        </w:rPr>
        <w:t xml:space="preserve"> Gazdasági Tanácsadó és Vagyonkezelő Zrt-vel szerződött. A szerződésekhez kapcsolódóan a vagyonértékelés finanszírozásáról, valamint a vagyonértékelési folyamat lebonyolításához kapcsolódó pénzügyek kezeléséről szóló, finanszírozási pontosításokat rögzítő Nyilatkozat egyeztetése, véleményezése folyamatban van.</w:t>
      </w:r>
    </w:p>
    <w:p w14:paraId="3F125F08" w14:textId="77777777" w:rsidR="00BB301C" w:rsidRPr="008C6153" w:rsidRDefault="00BB301C" w:rsidP="00BB301C">
      <w:pPr>
        <w:jc w:val="both"/>
        <w:rPr>
          <w:rFonts w:ascii="Arial" w:hAnsi="Arial" w:cs="Arial"/>
        </w:rPr>
      </w:pPr>
      <w:r w:rsidRPr="008C6153">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w:t>
      </w:r>
    </w:p>
    <w:p w14:paraId="3ED47C30" w14:textId="40C20A77" w:rsidR="00BB301C" w:rsidRPr="008C6153" w:rsidRDefault="00BB301C" w:rsidP="00BB301C">
      <w:pPr>
        <w:jc w:val="both"/>
        <w:rPr>
          <w:rFonts w:ascii="Arial" w:hAnsi="Arial" w:cs="Arial"/>
        </w:rPr>
      </w:pPr>
      <w:r w:rsidRPr="008C6153">
        <w:rPr>
          <w:rFonts w:ascii="Arial" w:hAnsi="Arial" w:cs="Arial"/>
        </w:rPr>
        <w:t>A Vasivíz Zrt a Szombathely- Kőszeg Térségi víziközmű rendszeren képződött víziközmű használati díj terhére elszámolható beruházásait, felújítási</w:t>
      </w:r>
      <w:r w:rsidR="00C54867">
        <w:rPr>
          <w:rFonts w:ascii="Arial" w:hAnsi="Arial" w:cs="Arial"/>
        </w:rPr>
        <w:t>-</w:t>
      </w:r>
      <w:r w:rsidRPr="008C6153">
        <w:rPr>
          <w:rFonts w:ascii="Arial" w:hAnsi="Arial" w:cs="Arial"/>
        </w:rPr>
        <w:t>pótlási munkáit ütemezetten végzi. A 2021-2035 időszak GFT-j</w:t>
      </w:r>
      <w:r w:rsidR="00C54867">
        <w:rPr>
          <w:rFonts w:ascii="Arial" w:hAnsi="Arial" w:cs="Arial"/>
        </w:rPr>
        <w:t>e</w:t>
      </w:r>
      <w:r w:rsidRPr="008C6153">
        <w:rPr>
          <w:rFonts w:ascii="Arial" w:hAnsi="Arial" w:cs="Arial"/>
        </w:rPr>
        <w:t xml:space="preserve"> módosításának egyeztetése folyamatban van. A 2011. évi CCIX. törvény és az 58/2013. (II.27.) Korm. rendelet szerint a Magyar Energetikai és Közmű-szabályozási Hivatal (MEKH) jóváhagyását be kell szerezni. </w:t>
      </w:r>
    </w:p>
    <w:p w14:paraId="78AD25CF" w14:textId="37764DC0" w:rsidR="00BB301C" w:rsidRPr="008C6153" w:rsidRDefault="00BB301C" w:rsidP="00BB301C">
      <w:pPr>
        <w:jc w:val="both"/>
        <w:rPr>
          <w:rFonts w:ascii="Arial" w:hAnsi="Arial" w:cs="Arial"/>
        </w:rPr>
      </w:pPr>
      <w:r w:rsidRPr="008C6153">
        <w:rPr>
          <w:rFonts w:ascii="Arial" w:hAnsi="Arial" w:cs="Arial"/>
        </w:rPr>
        <w:t>A magánberuházásban kiépülő víziközművek tulajdonba adásával kapcsolatos ügyek intézése folyamatos.</w:t>
      </w:r>
    </w:p>
    <w:p w14:paraId="25907761" w14:textId="77777777" w:rsidR="00BB301C" w:rsidRPr="008C6153" w:rsidRDefault="00BB301C" w:rsidP="00BB301C">
      <w:pPr>
        <w:jc w:val="both"/>
        <w:rPr>
          <w:rFonts w:ascii="Arial" w:hAnsi="Arial" w:cs="Arial"/>
        </w:rPr>
      </w:pPr>
    </w:p>
    <w:p w14:paraId="32407D69" w14:textId="77777777" w:rsidR="00BB301C" w:rsidRPr="008C6153" w:rsidRDefault="00BB301C" w:rsidP="00BB301C">
      <w:pPr>
        <w:jc w:val="both"/>
        <w:rPr>
          <w:rFonts w:ascii="Arial" w:hAnsi="Arial" w:cs="Arial"/>
          <w:bCs/>
        </w:rPr>
      </w:pPr>
      <w:r w:rsidRPr="008C6153">
        <w:rPr>
          <w:rFonts w:ascii="Arial" w:hAnsi="Arial" w:cs="Arial"/>
          <w:b/>
          <w:bCs/>
        </w:rPr>
        <w:t>A h</w:t>
      </w:r>
      <w:r w:rsidRPr="008C6153">
        <w:rPr>
          <w:rFonts w:ascii="Arial" w:eastAsia="Calibri" w:hAnsi="Arial" w:cs="Arial"/>
          <w:b/>
          <w:bCs/>
          <w:lang w:eastAsia="en-US"/>
        </w:rPr>
        <w:t xml:space="preserve">elyi járatos buszok oldalsó felületeinek városmarketing célú fóliázására </w:t>
      </w:r>
      <w:r w:rsidRPr="008C6153">
        <w:rPr>
          <w:rFonts w:ascii="Arial" w:eastAsia="Calibri" w:hAnsi="Arial" w:cs="Arial"/>
          <w:bCs/>
          <w:lang w:eastAsia="en-US"/>
        </w:rPr>
        <w:t>versenyszabályzat szerinti ajánlatkérés megtörtént, az ajánlatok értékelése</w:t>
      </w:r>
      <w:r>
        <w:rPr>
          <w:rFonts w:ascii="Arial" w:eastAsia="Calibri" w:hAnsi="Arial" w:cs="Arial"/>
          <w:bCs/>
          <w:lang w:eastAsia="en-US"/>
        </w:rPr>
        <w:t xml:space="preserve"> és a szerződéskötés előkészítése megkezdődött</w:t>
      </w:r>
      <w:r w:rsidRPr="008C6153">
        <w:rPr>
          <w:rFonts w:ascii="Arial" w:eastAsia="Calibri" w:hAnsi="Arial" w:cs="Arial"/>
          <w:bCs/>
          <w:lang w:eastAsia="en-US"/>
        </w:rPr>
        <w:t>.</w:t>
      </w:r>
    </w:p>
    <w:p w14:paraId="6F17EF52" w14:textId="77777777" w:rsidR="00BB301C" w:rsidRPr="008C6153" w:rsidRDefault="00BB301C" w:rsidP="00BB301C">
      <w:pPr>
        <w:jc w:val="both"/>
        <w:rPr>
          <w:rFonts w:ascii="Arial" w:hAnsi="Arial" w:cs="Arial"/>
          <w:b/>
          <w:bCs/>
        </w:rPr>
      </w:pPr>
    </w:p>
    <w:p w14:paraId="04451640" w14:textId="77777777" w:rsidR="00BB301C" w:rsidRPr="008C6153" w:rsidRDefault="00BB301C" w:rsidP="00BB301C">
      <w:pPr>
        <w:jc w:val="both"/>
        <w:rPr>
          <w:rFonts w:ascii="Arial" w:hAnsi="Arial" w:cs="Arial"/>
          <w:b/>
          <w:bCs/>
        </w:rPr>
      </w:pPr>
      <w:r w:rsidRPr="008C6153">
        <w:rPr>
          <w:rFonts w:ascii="Arial" w:hAnsi="Arial" w:cs="Arial"/>
          <w:b/>
          <w:bCs/>
        </w:rPr>
        <w:t xml:space="preserve">Egyéb beadványokkal kapcsolatos feladatok végrehajtása: </w:t>
      </w:r>
    </w:p>
    <w:p w14:paraId="697359A8" w14:textId="1951C67E" w:rsidR="00BB301C" w:rsidRPr="008C6153" w:rsidRDefault="00BB301C" w:rsidP="00BB301C">
      <w:pPr>
        <w:jc w:val="both"/>
        <w:rPr>
          <w:rFonts w:ascii="Arial" w:hAnsi="Arial" w:cs="Arial"/>
        </w:rPr>
      </w:pPr>
      <w:r w:rsidRPr="007A585E">
        <w:rPr>
          <w:rFonts w:ascii="Arial" w:hAnsi="Arial" w:cs="Arial"/>
        </w:rPr>
        <w:t xml:space="preserve">A Szombathely, </w:t>
      </w:r>
      <w:proofErr w:type="spellStart"/>
      <w:r w:rsidRPr="007A585E">
        <w:rPr>
          <w:rFonts w:ascii="Arial" w:hAnsi="Arial" w:cs="Arial"/>
        </w:rPr>
        <w:t>Laky</w:t>
      </w:r>
      <w:proofErr w:type="spellEnd"/>
      <w:r w:rsidRPr="007A585E">
        <w:rPr>
          <w:rFonts w:ascii="Arial" w:hAnsi="Arial" w:cs="Arial"/>
        </w:rPr>
        <w:t xml:space="preserve"> Demeter utcai posta újra nyitásával kapcsolatban a támogatási szerződés 2021. szeptember 15-én aláírásra került.</w:t>
      </w:r>
      <w:r w:rsidRPr="008C6153">
        <w:rPr>
          <w:rFonts w:ascii="Arial" w:hAnsi="Arial" w:cs="Arial"/>
        </w:rPr>
        <w:t xml:space="preserve"> </w:t>
      </w:r>
      <w:r>
        <w:rPr>
          <w:rFonts w:ascii="Arial" w:hAnsi="Arial" w:cs="Arial"/>
        </w:rPr>
        <w:t>A posta fűtéskorszerűsítése megtörtént, az elszámolással összefüggésben a kapcsolatot felvettük a Magyar Postával.</w:t>
      </w:r>
      <w:r w:rsidR="003A4DA1">
        <w:rPr>
          <w:rFonts w:ascii="Arial" w:hAnsi="Arial" w:cs="Arial"/>
        </w:rPr>
        <w:t xml:space="preserve"> 2021. november 8-án kinyitott a posta.</w:t>
      </w:r>
    </w:p>
    <w:p w14:paraId="09437C05" w14:textId="77777777" w:rsidR="00BB301C" w:rsidRPr="008C6153" w:rsidRDefault="00BB301C" w:rsidP="00BB301C">
      <w:pPr>
        <w:jc w:val="both"/>
        <w:rPr>
          <w:rFonts w:ascii="Arial" w:hAnsi="Arial" w:cs="Arial"/>
          <w:b/>
          <w:bCs/>
        </w:rPr>
      </w:pPr>
    </w:p>
    <w:p w14:paraId="7CF97433" w14:textId="77777777" w:rsidR="00BB301C" w:rsidRPr="008C6153" w:rsidRDefault="00BB301C" w:rsidP="00BB301C">
      <w:pPr>
        <w:jc w:val="both"/>
        <w:rPr>
          <w:rFonts w:ascii="Arial" w:hAnsi="Arial" w:cs="Arial"/>
          <w:b/>
          <w:bCs/>
        </w:rPr>
      </w:pPr>
      <w:r w:rsidRPr="008C6153">
        <w:rPr>
          <w:rFonts w:ascii="Arial" w:hAnsi="Arial" w:cs="Arial"/>
          <w:b/>
          <w:bCs/>
        </w:rPr>
        <w:t>Egyéb tervezések:</w:t>
      </w:r>
    </w:p>
    <w:p w14:paraId="08EBC510" w14:textId="27F36F5E" w:rsidR="00BB301C" w:rsidRPr="008C6153" w:rsidRDefault="00BB301C" w:rsidP="00BB301C">
      <w:pPr>
        <w:pStyle w:val="Listaszerbekezds"/>
        <w:numPr>
          <w:ilvl w:val="0"/>
          <w:numId w:val="9"/>
        </w:numPr>
        <w:jc w:val="both"/>
        <w:rPr>
          <w:rFonts w:cs="Arial"/>
          <w:sz w:val="24"/>
        </w:rPr>
      </w:pPr>
      <w:r w:rsidRPr="008C6153">
        <w:rPr>
          <w:rFonts w:cs="Arial"/>
          <w:sz w:val="24"/>
        </w:rPr>
        <w:t xml:space="preserve">Szombathely területén, az </w:t>
      </w:r>
      <w:proofErr w:type="spellStart"/>
      <w:r w:rsidRPr="008C6153">
        <w:rPr>
          <w:rFonts w:cs="Arial"/>
          <w:sz w:val="24"/>
        </w:rPr>
        <w:t>Arany-patak</w:t>
      </w:r>
      <w:proofErr w:type="spellEnd"/>
      <w:r w:rsidRPr="008C6153">
        <w:rPr>
          <w:rFonts w:cs="Arial"/>
          <w:sz w:val="24"/>
        </w:rPr>
        <w:t xml:space="preserve"> vízgyűjtőjéhez tartozó csapadékvíz-elvezető rendszer vízjogi üzemeltetési engedély beszerzéséhez szükséges tervdokumentáció összeállítására a tervező beszerzése megtörtént, a tervezési szerződés aláírásra került. </w:t>
      </w:r>
    </w:p>
    <w:p w14:paraId="57F3A617" w14:textId="0EB03B73" w:rsidR="00BB301C" w:rsidRPr="0040057E" w:rsidRDefault="00BB301C" w:rsidP="00BB301C">
      <w:pPr>
        <w:pStyle w:val="Listaszerbekezds"/>
        <w:numPr>
          <w:ilvl w:val="0"/>
          <w:numId w:val="9"/>
        </w:numPr>
        <w:jc w:val="both"/>
        <w:rPr>
          <w:rFonts w:cs="Arial"/>
          <w:sz w:val="24"/>
        </w:rPr>
      </w:pPr>
      <w:r w:rsidRPr="0040057E">
        <w:rPr>
          <w:rFonts w:cs="Arial"/>
          <w:sz w:val="24"/>
        </w:rPr>
        <w:t>Bakó utcai nagy játszótér tervezési feladat</w:t>
      </w:r>
      <w:r w:rsidR="00C54867">
        <w:rPr>
          <w:rFonts w:cs="Arial"/>
          <w:sz w:val="24"/>
        </w:rPr>
        <w:t>ai</w:t>
      </w:r>
      <w:r w:rsidRPr="0040057E">
        <w:rPr>
          <w:rFonts w:cs="Arial"/>
          <w:sz w:val="24"/>
        </w:rPr>
        <w:t>ra vonatkozóan a tervező beszerzésre került, a tervezési szerződés előkészítése folyamatban van.</w:t>
      </w:r>
    </w:p>
    <w:p w14:paraId="3937B1CC" w14:textId="77777777" w:rsidR="00BB301C" w:rsidRPr="008C6153" w:rsidRDefault="00BB301C" w:rsidP="00BB301C">
      <w:pPr>
        <w:pStyle w:val="Listaszerbekezds"/>
        <w:numPr>
          <w:ilvl w:val="0"/>
          <w:numId w:val="9"/>
        </w:numPr>
        <w:jc w:val="both"/>
        <w:rPr>
          <w:rFonts w:cs="Arial"/>
          <w:sz w:val="24"/>
        </w:rPr>
      </w:pPr>
      <w:r w:rsidRPr="0040057E">
        <w:rPr>
          <w:rFonts w:cs="Arial"/>
          <w:sz w:val="24"/>
        </w:rPr>
        <w:lastRenderedPageBreak/>
        <w:t>Bakó utcai parkoló: a tervfelülvizsgálatra vonatkozó szerződés megkötésre</w:t>
      </w:r>
      <w:r w:rsidRPr="008C6153">
        <w:rPr>
          <w:rFonts w:cs="Arial"/>
          <w:sz w:val="24"/>
        </w:rPr>
        <w:t xml:space="preserve"> került, a tervezés folyamatban van.</w:t>
      </w:r>
    </w:p>
    <w:p w14:paraId="28ACB91A" w14:textId="19E55856" w:rsidR="00BB301C" w:rsidRDefault="00BB301C" w:rsidP="00BB301C">
      <w:pPr>
        <w:jc w:val="both"/>
        <w:rPr>
          <w:rFonts w:ascii="Arial" w:hAnsi="Arial" w:cs="Arial"/>
        </w:rPr>
      </w:pPr>
    </w:p>
    <w:p w14:paraId="0E7A9F81" w14:textId="77777777" w:rsidR="00C54867" w:rsidRPr="003959C4" w:rsidRDefault="00C54867" w:rsidP="00BB301C">
      <w:pPr>
        <w:jc w:val="both"/>
        <w:rPr>
          <w:rFonts w:ascii="Arial" w:hAnsi="Arial" w:cs="Arial"/>
        </w:rPr>
      </w:pPr>
    </w:p>
    <w:p w14:paraId="0A7AE806" w14:textId="7841FBC3" w:rsidR="008D7538" w:rsidRPr="00AD1846" w:rsidRDefault="00DF0963" w:rsidP="00BD550D">
      <w:pPr>
        <w:jc w:val="both"/>
        <w:rPr>
          <w:rFonts w:ascii="Arial" w:hAnsi="Arial" w:cs="Arial"/>
        </w:rPr>
      </w:pPr>
      <w:r w:rsidRPr="00812919">
        <w:rPr>
          <w:rFonts w:ascii="Arial" w:hAnsi="Arial" w:cs="Arial"/>
        </w:rPr>
        <w:t xml:space="preserve">A </w:t>
      </w:r>
      <w:r w:rsidRPr="00812919">
        <w:rPr>
          <w:rFonts w:ascii="Arial" w:hAnsi="Arial" w:cs="Arial"/>
          <w:b/>
          <w:bCs/>
        </w:rPr>
        <w:t>Városfejlesztési Irod</w:t>
      </w:r>
      <w:r w:rsidR="008D7538">
        <w:rPr>
          <w:rFonts w:ascii="Arial" w:hAnsi="Arial" w:cs="Arial"/>
          <w:b/>
          <w:bCs/>
        </w:rPr>
        <w:t xml:space="preserve">a </w:t>
      </w:r>
      <w:r w:rsidR="00E55E53">
        <w:rPr>
          <w:rFonts w:ascii="Arial" w:hAnsi="Arial" w:cs="Arial"/>
          <w:b/>
          <w:bCs/>
        </w:rPr>
        <w:t xml:space="preserve">munkájáról </w:t>
      </w:r>
      <w:r w:rsidR="008D7538" w:rsidRPr="008D7538">
        <w:rPr>
          <w:rFonts w:ascii="Arial" w:hAnsi="Arial" w:cs="Arial"/>
        </w:rPr>
        <w:t>az alábbi tájékoztatást ad</w:t>
      </w:r>
      <w:r w:rsidR="00E55E53">
        <w:rPr>
          <w:rFonts w:ascii="Arial" w:hAnsi="Arial" w:cs="Arial"/>
        </w:rPr>
        <w:t>om:</w:t>
      </w:r>
      <w:r w:rsidRPr="00812919">
        <w:rPr>
          <w:rFonts w:ascii="Arial" w:hAnsi="Arial" w:cs="Arial"/>
        </w:rPr>
        <w:t xml:space="preserve"> </w:t>
      </w:r>
    </w:p>
    <w:p w14:paraId="7C96DD85" w14:textId="77777777" w:rsidR="00C7766C" w:rsidRPr="00262E72" w:rsidRDefault="00C7766C" w:rsidP="00C7766C">
      <w:pPr>
        <w:jc w:val="both"/>
        <w:rPr>
          <w:rFonts w:ascii="Arial" w:hAnsi="Arial" w:cs="Arial"/>
        </w:rPr>
      </w:pPr>
    </w:p>
    <w:p w14:paraId="3F2457F7" w14:textId="28D2801E" w:rsidR="00ED0622" w:rsidRDefault="00E55E53" w:rsidP="00E55E53">
      <w:pPr>
        <w:jc w:val="both"/>
        <w:rPr>
          <w:rFonts w:ascii="Arial" w:hAnsi="Arial" w:cs="Arial"/>
        </w:rPr>
      </w:pPr>
      <w:r w:rsidRPr="00E55E53">
        <w:rPr>
          <w:rFonts w:ascii="Arial" w:hAnsi="Arial" w:cs="Arial"/>
        </w:rPr>
        <w:t xml:space="preserve">A 2021-2027 európai uniós ciklus programdokumentumainak tervezete értelmében a </w:t>
      </w:r>
      <w:r w:rsidRPr="00E55E53">
        <w:rPr>
          <w:rFonts w:ascii="Arial" w:hAnsi="Arial" w:cs="Arial"/>
          <w:b/>
          <w:bCs/>
        </w:rPr>
        <w:t>Terület- és Településfejlesztési Operatív Program Plusz (TOP Plusz)</w:t>
      </w:r>
      <w:r w:rsidRPr="00E55E53">
        <w:rPr>
          <w:rFonts w:ascii="Arial" w:hAnsi="Arial" w:cs="Arial"/>
        </w:rPr>
        <w:t xml:space="preserve"> forrásai finanszírozzák a megyei jogú városok fejlesztéseit. A vonatkozó pályázati felhívás tervezetének értelmében a Pénzügyminisztérium módszertani elvárásokat határoz meg az </w:t>
      </w:r>
      <w:r w:rsidRPr="00E55E53">
        <w:rPr>
          <w:rFonts w:ascii="Arial" w:hAnsi="Arial" w:cs="Arial"/>
          <w:b/>
          <w:bCs/>
        </w:rPr>
        <w:t>Integrált Településfejlesztési Stratégia (ITS)</w:t>
      </w:r>
      <w:r w:rsidRPr="00E55E53">
        <w:rPr>
          <w:rFonts w:ascii="Arial" w:hAnsi="Arial" w:cs="Arial"/>
        </w:rPr>
        <w:t>, valamint a Fenntartható Városfejlesztési Stratégia (FVS) jogszabály szerinti tartalmán felül, amely elvárások ITS-be és FVS-be történő beépítése a TOP Plusz projektek támogatásának feltétele. Az ITS-t és FVS-t a 2021-2027-es uniós ciklus elvárásainak megfelelő, a 2021-2027 programozási időszakban az egyes európai uniós alapokból származó támogatások felhasználásának rendjéről szóló 256/2021. (V.18.) Korm. rendelet, a 314/2012. (XI.8.) Korm. rendelet, valamint a Pénzügyminisztérium által kiadott módszertani kézikönyvnek megfelelően szükséges elkészíteni. Az Önkormányzat az ITS és FVS elkészítésére vonatkozóan Versenyszabályzat szerinti beszerzést folytatott le, amelynek eredményeképpen 2021. augusztus 31-én aláírásra került Szombathely Megyei Jogú Város Önkormányzata és a budapesti Városfejlesztés Zrt. között a vállalkozói szerződés. A dokumentumok elkészítésének határideje 2021. szeptember 30. volt, jelenleg azok véleményezése zajlik. A dokumentumokat az észrevételek, kért módosítások átvezetése után fogja tárgyalni a soron következő Közgyűlés.</w:t>
      </w:r>
    </w:p>
    <w:p w14:paraId="10C60839" w14:textId="2CA9E092" w:rsidR="00E55E53" w:rsidRPr="00137142" w:rsidRDefault="00E55E53" w:rsidP="00E515C0">
      <w:pPr>
        <w:spacing w:before="120"/>
        <w:jc w:val="both"/>
        <w:rPr>
          <w:rFonts w:ascii="Arial" w:hAnsi="Arial" w:cs="Arial"/>
        </w:rPr>
      </w:pPr>
      <w:r w:rsidRPr="00E55E53">
        <w:rPr>
          <w:rFonts w:ascii="Arial" w:hAnsi="Arial" w:cs="Arial"/>
        </w:rPr>
        <w:t xml:space="preserve">Ezzel párhuzamosan lefolytatta az iroda a beszerzési eljárást az ún. </w:t>
      </w:r>
      <w:r w:rsidRPr="00E55E53">
        <w:rPr>
          <w:rFonts w:ascii="Arial" w:hAnsi="Arial" w:cs="Arial"/>
          <w:b/>
          <w:bCs/>
        </w:rPr>
        <w:t>TOP Plusz Városfejlesztési Programterv (TVP)</w:t>
      </w:r>
      <w:r w:rsidRPr="00E55E53">
        <w:rPr>
          <w:rFonts w:ascii="Arial" w:hAnsi="Arial" w:cs="Arial"/>
        </w:rPr>
        <w:t xml:space="preserve"> elkészítésére is, amely dokumentum megléte a TOP Plusz pályázatok benyújtásának szintén előfeltétele. A Programtervet Szombathely Megyei</w:t>
      </w:r>
      <w:r w:rsidR="00E515C0">
        <w:rPr>
          <w:rFonts w:ascii="Arial" w:hAnsi="Arial" w:cs="Arial"/>
        </w:rPr>
        <w:t xml:space="preserve"> </w:t>
      </w:r>
      <w:r w:rsidRPr="00E55E53">
        <w:rPr>
          <w:rFonts w:ascii="Arial" w:hAnsi="Arial" w:cs="Arial"/>
        </w:rPr>
        <w:t>Jogú Város Integrált Településfejlesztési Stratégiájával, Vas Megye Területfejlesztési Programjával és Vas Megye Integrált Területi Programjával összhangban szükséges elkészíteni. Szerződés szerinti határideje 2021. november 30.</w:t>
      </w:r>
    </w:p>
    <w:p w14:paraId="18362A02" w14:textId="77777777" w:rsidR="00E55E53" w:rsidRPr="00137142" w:rsidRDefault="00E55E53" w:rsidP="00E55E53">
      <w:pPr>
        <w:jc w:val="both"/>
        <w:rPr>
          <w:rFonts w:ascii="Arial" w:hAnsi="Arial" w:cs="Arial"/>
        </w:rPr>
      </w:pPr>
    </w:p>
    <w:p w14:paraId="70F64426" w14:textId="361E29F8" w:rsidR="00E55E53" w:rsidRPr="00137142" w:rsidRDefault="00E55E53" w:rsidP="00E55E53">
      <w:pPr>
        <w:jc w:val="both"/>
        <w:rPr>
          <w:rFonts w:ascii="Arial" w:hAnsi="Arial" w:cs="Arial"/>
        </w:rPr>
      </w:pPr>
      <w:r w:rsidRPr="00137142">
        <w:rPr>
          <w:rFonts w:ascii="Arial" w:hAnsi="Arial" w:cs="Arial"/>
        </w:rPr>
        <w:t xml:space="preserve">A települési önkormányzatok gazdaság újraindítását célzó beruházásainak támogatásáról és egyes önkormányzatokat érintő </w:t>
      </w:r>
      <w:proofErr w:type="spellStart"/>
      <w:r w:rsidR="00E515C0">
        <w:rPr>
          <w:rFonts w:ascii="Arial" w:hAnsi="Arial" w:cs="Arial"/>
        </w:rPr>
        <w:t>k</w:t>
      </w:r>
      <w:r w:rsidRPr="00137142">
        <w:rPr>
          <w:rFonts w:ascii="Arial" w:hAnsi="Arial" w:cs="Arial"/>
        </w:rPr>
        <w:t>orm.</w:t>
      </w:r>
      <w:proofErr w:type="spellEnd"/>
      <w:r w:rsidRPr="00137142">
        <w:rPr>
          <w:rFonts w:ascii="Arial" w:hAnsi="Arial" w:cs="Arial"/>
        </w:rPr>
        <w:t xml:space="preserve"> határozatok módosításáról szóló - a gazdaság újraindítását célzó egyedi fejlesztési támogatásokról szóló 1448/2021. (VII.7.) Korm. határozattal összhangban kiadott - 1625/2021. (IX.3.) Korm. határozat értelmében Szombathely Megyei Jogú Várost </w:t>
      </w:r>
      <w:r w:rsidRPr="00137142">
        <w:rPr>
          <w:rFonts w:ascii="Arial" w:hAnsi="Arial" w:cs="Arial"/>
          <w:b/>
          <w:bCs/>
        </w:rPr>
        <w:t xml:space="preserve">905.000.000.- Ft összegű vissza nem térítendő támogatás </w:t>
      </w:r>
      <w:r w:rsidRPr="00137142">
        <w:rPr>
          <w:rFonts w:ascii="Arial" w:hAnsi="Arial" w:cs="Arial"/>
        </w:rPr>
        <w:t>illeti meg az alábbi projektek megvalósítására:</w:t>
      </w:r>
    </w:p>
    <w:p w14:paraId="32A15333" w14:textId="77777777" w:rsidR="00E55E53" w:rsidRPr="00137142" w:rsidRDefault="00E55E53" w:rsidP="00E55E53">
      <w:pPr>
        <w:numPr>
          <w:ilvl w:val="0"/>
          <w:numId w:val="17"/>
        </w:numPr>
        <w:jc w:val="both"/>
        <w:rPr>
          <w:rFonts w:ascii="Arial" w:hAnsi="Arial" w:cs="Arial"/>
        </w:rPr>
      </w:pPr>
      <w:r w:rsidRPr="00137142">
        <w:rPr>
          <w:rFonts w:ascii="Arial" w:hAnsi="Arial" w:cs="Arial"/>
        </w:rPr>
        <w:t>belterületi útfejlesztések,</w:t>
      </w:r>
    </w:p>
    <w:p w14:paraId="7201ACDB" w14:textId="77777777" w:rsidR="00E55E53" w:rsidRPr="00137142" w:rsidRDefault="00E55E53" w:rsidP="00E55E53">
      <w:pPr>
        <w:numPr>
          <w:ilvl w:val="0"/>
          <w:numId w:val="17"/>
        </w:numPr>
        <w:jc w:val="both"/>
        <w:rPr>
          <w:rFonts w:ascii="Arial" w:hAnsi="Arial" w:cs="Arial"/>
        </w:rPr>
      </w:pPr>
      <w:r w:rsidRPr="00137142">
        <w:rPr>
          <w:rFonts w:ascii="Arial" w:hAnsi="Arial" w:cs="Arial"/>
        </w:rPr>
        <w:t>Gyöngyös-patak hídrekonstrukció,</w:t>
      </w:r>
    </w:p>
    <w:p w14:paraId="45514BE3" w14:textId="77777777" w:rsidR="00E55E53" w:rsidRPr="00137142" w:rsidRDefault="00E55E53" w:rsidP="00E55E53">
      <w:pPr>
        <w:numPr>
          <w:ilvl w:val="0"/>
          <w:numId w:val="17"/>
        </w:numPr>
        <w:jc w:val="both"/>
        <w:rPr>
          <w:rFonts w:ascii="Arial" w:hAnsi="Arial" w:cs="Arial"/>
        </w:rPr>
      </w:pPr>
      <w:r w:rsidRPr="00137142">
        <w:rPr>
          <w:rFonts w:ascii="Arial" w:hAnsi="Arial" w:cs="Arial"/>
        </w:rPr>
        <w:t>a Vásárcsarnok környékének rekonstrukciója, kapcsolódó parkolók kialakítása,</w:t>
      </w:r>
    </w:p>
    <w:p w14:paraId="5AD926E5" w14:textId="77777777" w:rsidR="00E55E53" w:rsidRPr="00137142" w:rsidRDefault="00E55E53" w:rsidP="00E55E53">
      <w:pPr>
        <w:numPr>
          <w:ilvl w:val="0"/>
          <w:numId w:val="17"/>
        </w:numPr>
        <w:jc w:val="both"/>
        <w:rPr>
          <w:rFonts w:ascii="Arial" w:hAnsi="Arial" w:cs="Arial"/>
        </w:rPr>
      </w:pPr>
      <w:r w:rsidRPr="00137142">
        <w:rPr>
          <w:rFonts w:ascii="Arial" w:hAnsi="Arial" w:cs="Arial"/>
        </w:rPr>
        <w:t>Víztorony és környezetének fejlesztése, II. ütem.</w:t>
      </w:r>
    </w:p>
    <w:p w14:paraId="57B5FA74" w14:textId="77777777" w:rsidR="00E55E53" w:rsidRPr="00137142" w:rsidRDefault="00E55E53" w:rsidP="00E55E53">
      <w:pPr>
        <w:jc w:val="both"/>
        <w:rPr>
          <w:rFonts w:ascii="Arial" w:hAnsi="Arial" w:cs="Arial"/>
        </w:rPr>
      </w:pPr>
      <w:r w:rsidRPr="00137142">
        <w:rPr>
          <w:rFonts w:ascii="Arial" w:hAnsi="Arial" w:cs="Arial"/>
        </w:rPr>
        <w:t>2021. szeptember 15-én aláírásra került és ezzel hatályba lépett a Támogatói okirat, amit követett a támogatott tevékenységek részletes bemutatását és a részletes költségtervet tartalmazó „Adatlap” elkészítése, amely 2021. november 8-án benyújtásra került. A megvalósítás előkészítése folyamatban van.</w:t>
      </w:r>
    </w:p>
    <w:p w14:paraId="7B56171E" w14:textId="77777777" w:rsidR="00E55E53" w:rsidRPr="00137142" w:rsidRDefault="00E55E53" w:rsidP="00E55E53">
      <w:pPr>
        <w:jc w:val="both"/>
        <w:rPr>
          <w:rFonts w:ascii="Arial" w:hAnsi="Arial" w:cs="Arial"/>
        </w:rPr>
      </w:pPr>
    </w:p>
    <w:p w14:paraId="30C1D814" w14:textId="77777777" w:rsidR="00E55E53" w:rsidRPr="00137142" w:rsidRDefault="00E55E53" w:rsidP="00E55E53">
      <w:pPr>
        <w:jc w:val="both"/>
        <w:rPr>
          <w:rFonts w:ascii="Arial" w:hAnsi="Arial" w:cs="Arial"/>
        </w:rPr>
      </w:pPr>
      <w:r w:rsidRPr="00137142">
        <w:rPr>
          <w:rFonts w:ascii="Arial" w:hAnsi="Arial" w:cs="Arial"/>
          <w:b/>
          <w:bCs/>
        </w:rPr>
        <w:t>Szombathely Megyei Jogú Város Fenntartható Energia és Klíma Akcióterve (SECAP)</w:t>
      </w:r>
      <w:r w:rsidRPr="00137142">
        <w:rPr>
          <w:rFonts w:ascii="Arial" w:hAnsi="Arial" w:cs="Arial"/>
        </w:rPr>
        <w:t xml:space="preserve"> elkészült, már csak a következő uniós pénzügyi ciklusra tervezett fejlesztések beépítése és a forrástáblázat elkészítése hiányzik. </w:t>
      </w:r>
    </w:p>
    <w:p w14:paraId="178B4C9D" w14:textId="77777777" w:rsidR="00E55E53" w:rsidRPr="00137142" w:rsidRDefault="00E55E53" w:rsidP="00E55E53"/>
    <w:p w14:paraId="5606D23D" w14:textId="77777777" w:rsidR="00E55E53" w:rsidRPr="00137142" w:rsidRDefault="00E55E53" w:rsidP="00E55E53">
      <w:pPr>
        <w:jc w:val="both"/>
        <w:rPr>
          <w:rFonts w:ascii="Arial" w:hAnsi="Arial" w:cs="Arial"/>
        </w:rPr>
      </w:pPr>
      <w:r w:rsidRPr="00137142">
        <w:rPr>
          <w:rFonts w:ascii="Arial" w:hAnsi="Arial" w:cs="Arial"/>
        </w:rPr>
        <w:t xml:space="preserve">A </w:t>
      </w:r>
      <w:proofErr w:type="spellStart"/>
      <w:r w:rsidRPr="00137142">
        <w:rPr>
          <w:rFonts w:ascii="Arial" w:hAnsi="Arial" w:cs="Arial"/>
          <w:b/>
          <w:bCs/>
        </w:rPr>
        <w:t>Gothard</w:t>
      </w:r>
      <w:proofErr w:type="spellEnd"/>
      <w:r w:rsidRPr="00137142">
        <w:rPr>
          <w:rFonts w:ascii="Arial" w:hAnsi="Arial" w:cs="Arial"/>
          <w:b/>
          <w:bCs/>
        </w:rPr>
        <w:t xml:space="preserve">-kastély </w:t>
      </w:r>
      <w:r w:rsidRPr="00137142">
        <w:rPr>
          <w:rFonts w:ascii="Arial" w:hAnsi="Arial" w:cs="Arial"/>
        </w:rPr>
        <w:t xml:space="preserve">Modern Városok Program projektben a tervtanácsi és műemlékvédelmi hatósági egyeztetések nyomán többletfeladatok jelentkeztek, melyekkel kapcsolatban </w:t>
      </w:r>
      <w:r w:rsidRPr="00137142">
        <w:rPr>
          <w:rFonts w:ascii="Arial" w:hAnsi="Arial" w:cs="Arial"/>
        </w:rPr>
        <w:lastRenderedPageBreak/>
        <w:t>megtörtént a várható költségek összeállítása. A projekt jövőjéről a jelenlegi ülésén dönt a Közgyűlés.</w:t>
      </w:r>
    </w:p>
    <w:p w14:paraId="5EBC58A2" w14:textId="77777777" w:rsidR="00E55E53" w:rsidRPr="00137142" w:rsidRDefault="00E55E53" w:rsidP="00E55E53">
      <w:pPr>
        <w:jc w:val="both"/>
        <w:rPr>
          <w:rFonts w:ascii="Arial" w:hAnsi="Arial" w:cs="Arial"/>
        </w:rPr>
      </w:pPr>
    </w:p>
    <w:p w14:paraId="7AA11CF5" w14:textId="36B295D6" w:rsidR="00E55E53" w:rsidRPr="00137142" w:rsidRDefault="00E55E53" w:rsidP="00E55E53">
      <w:pPr>
        <w:jc w:val="both"/>
        <w:rPr>
          <w:rFonts w:ascii="Arial" w:hAnsi="Arial" w:cs="Arial"/>
        </w:rPr>
      </w:pPr>
      <w:r w:rsidRPr="00137142">
        <w:rPr>
          <w:rFonts w:ascii="Arial" w:hAnsi="Arial" w:cs="Arial"/>
          <w:b/>
          <w:bCs/>
        </w:rPr>
        <w:t xml:space="preserve">A Szent Márton </w:t>
      </w:r>
      <w:r>
        <w:rPr>
          <w:rFonts w:ascii="Arial" w:hAnsi="Arial" w:cs="Arial"/>
          <w:b/>
          <w:bCs/>
        </w:rPr>
        <w:t xml:space="preserve">Terv </w:t>
      </w:r>
      <w:r w:rsidRPr="00137142">
        <w:rPr>
          <w:rFonts w:ascii="Arial" w:hAnsi="Arial" w:cs="Arial"/>
          <w:b/>
          <w:bCs/>
        </w:rPr>
        <w:t>II.</w:t>
      </w:r>
      <w:r w:rsidRPr="00137142">
        <w:rPr>
          <w:rFonts w:ascii="Arial" w:hAnsi="Arial" w:cs="Arial"/>
        </w:rPr>
        <w:t xml:space="preserve"> MVP projekt lezárult, a fel nem használt kb. 200 millió Ft támogatás hamarosan visszafizetésre kerül, és </w:t>
      </w:r>
      <w:r w:rsidR="00F933C0">
        <w:rPr>
          <w:rFonts w:ascii="Arial" w:hAnsi="Arial" w:cs="Arial"/>
        </w:rPr>
        <w:t xml:space="preserve">az </w:t>
      </w:r>
      <w:r w:rsidRPr="00137142">
        <w:rPr>
          <w:rFonts w:ascii="Arial" w:hAnsi="Arial" w:cs="Arial"/>
        </w:rPr>
        <w:t xml:space="preserve">egyeztetéseket követően más MVP célra felhasználhatóvá válik. A záró beszámoló benyújtásának végső határideje 2022. március 27. </w:t>
      </w:r>
    </w:p>
    <w:p w14:paraId="11E0E89B" w14:textId="77777777" w:rsidR="00E55E53" w:rsidRPr="00137142" w:rsidRDefault="00E55E53" w:rsidP="00E55E53">
      <w:pPr>
        <w:jc w:val="both"/>
        <w:rPr>
          <w:rFonts w:ascii="Arial" w:hAnsi="Arial" w:cs="Arial"/>
        </w:rPr>
      </w:pPr>
    </w:p>
    <w:p w14:paraId="7C4830B0" w14:textId="77777777" w:rsidR="00E55E53" w:rsidRPr="00137142" w:rsidRDefault="00E55E53" w:rsidP="00E55E53">
      <w:pPr>
        <w:jc w:val="both"/>
        <w:rPr>
          <w:rFonts w:ascii="Arial" w:hAnsi="Arial" w:cs="Arial"/>
        </w:rPr>
      </w:pPr>
      <w:r w:rsidRPr="00137142">
        <w:rPr>
          <w:rFonts w:ascii="Arial" w:hAnsi="Arial" w:cs="Arial"/>
        </w:rPr>
        <w:t xml:space="preserve">A TOP </w:t>
      </w:r>
      <w:r w:rsidRPr="00137142">
        <w:rPr>
          <w:rFonts w:ascii="Arial" w:hAnsi="Arial" w:cs="Arial"/>
          <w:bCs/>
        </w:rPr>
        <w:t>közösségi szinten irányított</w:t>
      </w:r>
      <w:r w:rsidRPr="00137142">
        <w:rPr>
          <w:rFonts w:ascii="Arial" w:hAnsi="Arial" w:cs="Arial"/>
        </w:rPr>
        <w:t xml:space="preserve"> </w:t>
      </w:r>
      <w:r w:rsidRPr="00137142">
        <w:rPr>
          <w:rFonts w:ascii="Arial" w:hAnsi="Arial" w:cs="Arial"/>
          <w:bCs/>
        </w:rPr>
        <w:t>helyi fejlesztési programja</w:t>
      </w:r>
      <w:r w:rsidRPr="00137142">
        <w:rPr>
          <w:rFonts w:ascii="Arial" w:hAnsi="Arial" w:cs="Arial"/>
          <w:b/>
          <w:bCs/>
        </w:rPr>
        <w:t xml:space="preserve"> (CLLD)</w:t>
      </w:r>
      <w:r w:rsidRPr="00137142">
        <w:rPr>
          <w:rFonts w:ascii="Arial" w:hAnsi="Arial" w:cs="Arial"/>
        </w:rPr>
        <w:t xml:space="preserve"> keretében valamennyi projekt rendelkezik támogatói okirattal és megkezdődött a megvalósítás.</w:t>
      </w:r>
    </w:p>
    <w:p w14:paraId="7880BA7B" w14:textId="77777777" w:rsidR="00E55E53" w:rsidRPr="00137142" w:rsidRDefault="00E55E53" w:rsidP="00E55E53">
      <w:pPr>
        <w:jc w:val="both"/>
        <w:rPr>
          <w:rFonts w:ascii="Arial" w:hAnsi="Arial" w:cs="Arial"/>
        </w:rPr>
      </w:pPr>
      <w:r w:rsidRPr="00137142">
        <w:rPr>
          <w:rFonts w:ascii="Arial" w:hAnsi="Arial" w:cs="Arial"/>
        </w:rPr>
        <w:t xml:space="preserve">A </w:t>
      </w:r>
      <w:proofErr w:type="spellStart"/>
      <w:r w:rsidRPr="00137142">
        <w:rPr>
          <w:rFonts w:ascii="Arial" w:hAnsi="Arial" w:cs="Arial"/>
          <w:b/>
          <w:bCs/>
        </w:rPr>
        <w:t>Zarkaházi</w:t>
      </w:r>
      <w:proofErr w:type="spellEnd"/>
      <w:r w:rsidRPr="00137142">
        <w:rPr>
          <w:rFonts w:ascii="Arial" w:hAnsi="Arial" w:cs="Arial"/>
          <w:b/>
          <w:bCs/>
        </w:rPr>
        <w:t xml:space="preserve"> Szily-kastély fejlesztése a gyöngyöshermán-</w:t>
      </w:r>
      <w:proofErr w:type="spellStart"/>
      <w:r w:rsidRPr="00137142">
        <w:rPr>
          <w:rFonts w:ascii="Arial" w:hAnsi="Arial" w:cs="Arial"/>
          <w:b/>
          <w:bCs/>
        </w:rPr>
        <w:t>szentkirályi</w:t>
      </w:r>
      <w:proofErr w:type="spellEnd"/>
      <w:r w:rsidRPr="00137142">
        <w:rPr>
          <w:rFonts w:ascii="Arial" w:hAnsi="Arial" w:cs="Arial"/>
          <w:b/>
          <w:bCs/>
        </w:rPr>
        <w:t xml:space="preserve"> közösség számára</w:t>
      </w:r>
      <w:r w:rsidRPr="00137142">
        <w:rPr>
          <w:rFonts w:ascii="Arial" w:hAnsi="Arial" w:cs="Arial"/>
        </w:rPr>
        <w:t xml:space="preserve"> című projektben sikeres beszerzést követő szerződés alapján folyik a tervezés. </w:t>
      </w:r>
    </w:p>
    <w:p w14:paraId="50788697" w14:textId="3E3CDBE5" w:rsidR="00ED062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Belvárosi közösségi tér fejlesztése</w:t>
      </w:r>
      <w:r w:rsidRPr="00137142">
        <w:rPr>
          <w:rFonts w:ascii="Arial" w:hAnsi="Arial" w:cs="Arial"/>
        </w:rPr>
        <w:t xml:space="preserve"> projekt tervezői szerződése aláírásra került, a tervezés elindult. </w:t>
      </w:r>
    </w:p>
    <w:p w14:paraId="0E06C28F" w14:textId="3202956E"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 xml:space="preserve">Játszóterek fejlesztése </w:t>
      </w:r>
      <w:r w:rsidRPr="00137142">
        <w:rPr>
          <w:rFonts w:ascii="Arial" w:hAnsi="Arial" w:cs="Arial"/>
        </w:rPr>
        <w:t>projektben, melyet a SZOMPARK</w:t>
      </w:r>
      <w:r w:rsidR="00E515C0">
        <w:rPr>
          <w:rFonts w:ascii="Arial" w:hAnsi="Arial" w:cs="Arial"/>
        </w:rPr>
        <w:t xml:space="preserve"> Kft-ve</w:t>
      </w:r>
      <w:r w:rsidRPr="00137142">
        <w:rPr>
          <w:rFonts w:ascii="Arial" w:hAnsi="Arial" w:cs="Arial"/>
        </w:rPr>
        <w:t xml:space="preserve">l konzorciumban valósít meg az Önkormányzat, befejeződött a tervezés, előkészítés alatt áll a közbeszerzési eljárás. </w:t>
      </w:r>
      <w:r w:rsidRPr="009579C9">
        <w:rPr>
          <w:rFonts w:ascii="Arial" w:hAnsi="Arial" w:cs="Arial"/>
        </w:rPr>
        <w:t>A</w:t>
      </w:r>
      <w:r w:rsidRPr="00137142">
        <w:rPr>
          <w:rFonts w:ascii="Arial" w:hAnsi="Arial" w:cs="Arial"/>
          <w:b/>
          <w:bCs/>
        </w:rPr>
        <w:t xml:space="preserve"> Tószer téri sportpálya közösségi célú fejlesztése </w:t>
      </w:r>
      <w:r w:rsidRPr="00137142">
        <w:rPr>
          <w:rFonts w:ascii="Arial" w:hAnsi="Arial" w:cs="Arial"/>
        </w:rPr>
        <w:t>projektben a tervezés befejeződött, a kivitelezésre irányuló közbeszerzési dokumentáció előkészítés alatt áll.</w:t>
      </w:r>
      <w:r w:rsidR="00E515C0">
        <w:rPr>
          <w:rFonts w:ascii="Arial" w:hAnsi="Arial" w:cs="Arial"/>
        </w:rPr>
        <w:t xml:space="preserve"> </w:t>
      </w:r>
      <w:r w:rsidRPr="00137142">
        <w:rPr>
          <w:rFonts w:ascii="Arial" w:hAnsi="Arial" w:cs="Arial"/>
          <w:b/>
          <w:bCs/>
        </w:rPr>
        <w:t xml:space="preserve">A gyöngyösszőlősi klubház fejlesztése </w:t>
      </w:r>
      <w:r w:rsidRPr="00137142">
        <w:rPr>
          <w:rFonts w:ascii="Arial" w:hAnsi="Arial" w:cs="Arial"/>
        </w:rPr>
        <w:t>és</w:t>
      </w:r>
      <w:r w:rsidRPr="00137142">
        <w:rPr>
          <w:rFonts w:ascii="Arial" w:hAnsi="Arial" w:cs="Arial"/>
          <w:b/>
          <w:bCs/>
        </w:rPr>
        <w:t xml:space="preserve"> </w:t>
      </w:r>
      <w:r w:rsidR="009579C9" w:rsidRPr="009579C9">
        <w:rPr>
          <w:rFonts w:ascii="Arial" w:hAnsi="Arial" w:cs="Arial"/>
        </w:rPr>
        <w:t>a</w:t>
      </w:r>
      <w:r w:rsidRPr="00137142">
        <w:rPr>
          <w:rFonts w:ascii="Arial" w:hAnsi="Arial" w:cs="Arial"/>
          <w:b/>
          <w:bCs/>
        </w:rPr>
        <w:t xml:space="preserve"> Szedreskert szabadtéri közösségi rendezvénytérré fejlesztése </w:t>
      </w:r>
      <w:r w:rsidRPr="00137142">
        <w:rPr>
          <w:rFonts w:ascii="Arial" w:hAnsi="Arial" w:cs="Arial"/>
        </w:rPr>
        <w:t xml:space="preserve">című CLLD pályázatok beruházásainak tervei elkészültek. </w:t>
      </w:r>
      <w:r w:rsidRPr="00137142">
        <w:rPr>
          <w:rFonts w:ascii="Arial" w:hAnsi="Arial" w:cs="Arial"/>
          <w:b/>
          <w:bCs/>
        </w:rPr>
        <w:t xml:space="preserve">A Közösségi terek sportfunkciókkal való bővítése </w:t>
      </w:r>
      <w:r w:rsidRPr="00137142">
        <w:rPr>
          <w:rFonts w:ascii="Arial" w:hAnsi="Arial" w:cs="Arial"/>
        </w:rPr>
        <w:t xml:space="preserve">című projekt tervei már rendelkezésre állnak, csakúgy, mint </w:t>
      </w:r>
      <w:r w:rsidR="009579C9">
        <w:rPr>
          <w:rFonts w:ascii="Arial" w:hAnsi="Arial" w:cs="Arial"/>
        </w:rPr>
        <w:t xml:space="preserve">a </w:t>
      </w:r>
      <w:r w:rsidRPr="00137142">
        <w:rPr>
          <w:rFonts w:ascii="Arial" w:hAnsi="Arial" w:cs="Arial"/>
          <w:b/>
          <w:bCs/>
        </w:rPr>
        <w:t xml:space="preserve">11-es Huszár úti lakótelepen lévő közpark közösségi célú fejlesztése </w:t>
      </w:r>
      <w:r w:rsidRPr="00137142">
        <w:rPr>
          <w:rFonts w:ascii="Arial" w:hAnsi="Arial" w:cs="Arial"/>
        </w:rPr>
        <w:t xml:space="preserve">című projekté. A </w:t>
      </w:r>
      <w:proofErr w:type="spellStart"/>
      <w:r w:rsidRPr="00137142">
        <w:rPr>
          <w:rFonts w:ascii="Arial" w:hAnsi="Arial" w:cs="Arial"/>
        </w:rPr>
        <w:t>fitnessparkok</w:t>
      </w:r>
      <w:proofErr w:type="spellEnd"/>
      <w:r w:rsidRPr="00137142">
        <w:rPr>
          <w:rFonts w:ascii="Arial" w:hAnsi="Arial" w:cs="Arial"/>
        </w:rPr>
        <w:t xml:space="preserve"> és a streetball pályák kivitelezésére vonatkozó közbeszerzési eljárás előkészítés alatt van. Ezen 6 projekt esetében a kivitelezőket egy közös közbeszerzési eljárás során fogjuk beszerezni.</w:t>
      </w:r>
    </w:p>
    <w:p w14:paraId="3462956F" w14:textId="77777777" w:rsidR="00E55E53" w:rsidRPr="00137142" w:rsidRDefault="00E55E53" w:rsidP="00E55E53">
      <w:pPr>
        <w:jc w:val="both"/>
        <w:rPr>
          <w:rFonts w:ascii="Arial" w:hAnsi="Arial" w:cs="Arial"/>
        </w:rPr>
      </w:pPr>
      <w:r w:rsidRPr="00137142">
        <w:rPr>
          <w:rFonts w:ascii="Arial" w:hAnsi="Arial" w:cs="Arial"/>
          <w:b/>
        </w:rPr>
        <w:t xml:space="preserve">A </w:t>
      </w:r>
      <w:proofErr w:type="spellStart"/>
      <w:r w:rsidRPr="00137142">
        <w:rPr>
          <w:rFonts w:ascii="Arial" w:hAnsi="Arial" w:cs="Arial"/>
          <w:b/>
        </w:rPr>
        <w:t>DigIT</w:t>
      </w:r>
      <w:proofErr w:type="spellEnd"/>
      <w:r w:rsidRPr="00137142">
        <w:rPr>
          <w:rFonts w:ascii="Arial" w:hAnsi="Arial" w:cs="Arial"/>
          <w:b/>
        </w:rPr>
        <w:t xml:space="preserve">-AGORA - Okos város, okos közösségek </w:t>
      </w:r>
      <w:r w:rsidRPr="00137142">
        <w:rPr>
          <w:rFonts w:ascii="Arial" w:hAnsi="Arial" w:cs="Arial"/>
        </w:rPr>
        <w:t>című CLLD projektben az Önkormányzat konzorciumi tagként a projektmenedzsment és a szakmai terv beszerzése tevékenységeket végzi. A szakmai terv elkészítésére a vállalkozói szerződés aláírásra került 2021. október 29-én.</w:t>
      </w:r>
    </w:p>
    <w:p w14:paraId="450B809E" w14:textId="2254B7DE" w:rsidR="00E55E53" w:rsidRPr="00137142" w:rsidRDefault="00E55E53" w:rsidP="00E55E53">
      <w:pPr>
        <w:jc w:val="both"/>
        <w:rPr>
          <w:rFonts w:ascii="Arial" w:hAnsi="Arial" w:cs="Arial"/>
        </w:rPr>
      </w:pPr>
      <w:r w:rsidRPr="00137142">
        <w:rPr>
          <w:rFonts w:ascii="Arial" w:hAnsi="Arial" w:cs="Arial"/>
        </w:rPr>
        <w:t>A nyilvánosság biztosítását az összes CLLD pr</w:t>
      </w:r>
      <w:r>
        <w:rPr>
          <w:rFonts w:ascii="Arial" w:hAnsi="Arial" w:cs="Arial"/>
        </w:rPr>
        <w:t>ojektünkre nézve közösen szerezt</w:t>
      </w:r>
      <w:r w:rsidR="00BD232C">
        <w:rPr>
          <w:rFonts w:ascii="Arial" w:hAnsi="Arial" w:cs="Arial"/>
        </w:rPr>
        <w:t>e</w:t>
      </w:r>
      <w:r w:rsidRPr="00137142">
        <w:rPr>
          <w:rFonts w:ascii="Arial" w:hAnsi="Arial" w:cs="Arial"/>
        </w:rPr>
        <w:t xml:space="preserve"> be</w:t>
      </w:r>
      <w:r w:rsidR="00BD232C">
        <w:rPr>
          <w:rFonts w:ascii="Arial" w:hAnsi="Arial" w:cs="Arial"/>
        </w:rPr>
        <w:t xml:space="preserve"> az </w:t>
      </w:r>
      <w:r w:rsidR="00E515C0">
        <w:rPr>
          <w:rFonts w:ascii="Arial" w:hAnsi="Arial" w:cs="Arial"/>
        </w:rPr>
        <w:t>Önkormányzat</w:t>
      </w:r>
      <w:r w:rsidRPr="00137142">
        <w:rPr>
          <w:rFonts w:ascii="Arial" w:hAnsi="Arial" w:cs="Arial"/>
        </w:rPr>
        <w:t>, a vállalkozó</w:t>
      </w:r>
      <w:r>
        <w:rPr>
          <w:rFonts w:ascii="Arial" w:hAnsi="Arial" w:cs="Arial"/>
        </w:rPr>
        <w:t>i szerződés</w:t>
      </w:r>
      <w:r w:rsidRPr="00137142">
        <w:rPr>
          <w:rFonts w:ascii="Arial" w:hAnsi="Arial" w:cs="Arial"/>
        </w:rPr>
        <w:t xml:space="preserve"> 2021. november 9-én aláírásra került. </w:t>
      </w:r>
    </w:p>
    <w:p w14:paraId="6551F733" w14:textId="77777777" w:rsidR="00E55E53" w:rsidRPr="00137142" w:rsidRDefault="00E55E53" w:rsidP="00E55E53">
      <w:pPr>
        <w:jc w:val="both"/>
        <w:rPr>
          <w:rFonts w:ascii="Arial" w:hAnsi="Arial" w:cs="Arial"/>
          <w:b/>
          <w:bCs/>
        </w:rPr>
      </w:pPr>
    </w:p>
    <w:p w14:paraId="14855C83" w14:textId="77777777" w:rsidR="00E55E53" w:rsidRPr="00137142" w:rsidRDefault="00E55E53" w:rsidP="00E55E53">
      <w:pPr>
        <w:jc w:val="both"/>
        <w:rPr>
          <w:rFonts w:ascii="Arial" w:hAnsi="Arial" w:cs="Arial"/>
        </w:rPr>
      </w:pPr>
      <w:r w:rsidRPr="00137142">
        <w:rPr>
          <w:rFonts w:ascii="Arial" w:hAnsi="Arial" w:cs="Arial"/>
        </w:rPr>
        <w:t xml:space="preserve">Külső, támogatásban nem részesülő partnerként részt vesz az Önkormányzat a </w:t>
      </w:r>
      <w:r w:rsidRPr="00137142">
        <w:rPr>
          <w:rFonts w:ascii="Arial" w:hAnsi="Arial" w:cs="Arial"/>
          <w:b/>
          <w:bCs/>
        </w:rPr>
        <w:t>SMACKER</w:t>
      </w:r>
      <w:r w:rsidRPr="00137142">
        <w:rPr>
          <w:rFonts w:ascii="Arial" w:hAnsi="Arial" w:cs="Arial"/>
        </w:rPr>
        <w:t xml:space="preserve"> nevű nemzetközi projektben, ahol az </w:t>
      </w:r>
      <w:proofErr w:type="spellStart"/>
      <w:r w:rsidRPr="00137142">
        <w:rPr>
          <w:rFonts w:ascii="Arial" w:hAnsi="Arial" w:cs="Arial"/>
        </w:rPr>
        <w:t>igényvezérelt</w:t>
      </w:r>
      <w:proofErr w:type="spellEnd"/>
      <w:r w:rsidRPr="00137142">
        <w:rPr>
          <w:rFonts w:ascii="Arial" w:hAnsi="Arial" w:cs="Arial"/>
        </w:rPr>
        <w:t xml:space="preserve"> közösségi közlekedés eszközeivel van lehetősége a városnak megismerkedni, és a BME, mint külső szakértő együttműködésével kidolgozni egy akciótervet reális </w:t>
      </w:r>
      <w:proofErr w:type="spellStart"/>
      <w:r w:rsidRPr="00137142">
        <w:rPr>
          <w:rFonts w:ascii="Arial" w:hAnsi="Arial" w:cs="Arial"/>
        </w:rPr>
        <w:t>igényvezérelt</w:t>
      </w:r>
      <w:proofErr w:type="spellEnd"/>
      <w:r w:rsidRPr="00137142">
        <w:rPr>
          <w:rFonts w:ascii="Arial" w:hAnsi="Arial" w:cs="Arial"/>
        </w:rPr>
        <w:t xml:space="preserve"> közlekedési megoldások bevezetésére.</w:t>
      </w:r>
    </w:p>
    <w:p w14:paraId="5B3AC02A" w14:textId="77777777" w:rsidR="00E55E53" w:rsidRPr="00137142" w:rsidRDefault="00E55E53" w:rsidP="00E55E53">
      <w:pPr>
        <w:jc w:val="both"/>
        <w:rPr>
          <w:rFonts w:ascii="Arial" w:hAnsi="Arial" w:cs="Arial"/>
        </w:rPr>
      </w:pPr>
    </w:p>
    <w:p w14:paraId="77EAFC65" w14:textId="77777777" w:rsidR="00E55E53" w:rsidRPr="00137142" w:rsidRDefault="00E55E53" w:rsidP="00E55E53">
      <w:pPr>
        <w:jc w:val="both"/>
        <w:rPr>
          <w:rFonts w:ascii="Arial" w:hAnsi="Arial" w:cs="Arial"/>
        </w:rPr>
      </w:pPr>
      <w:r w:rsidRPr="00137142">
        <w:rPr>
          <w:rFonts w:ascii="Arial" w:hAnsi="Arial" w:cs="Arial"/>
        </w:rPr>
        <w:t xml:space="preserve">A Horizont2020-as </w:t>
      </w:r>
      <w:proofErr w:type="spellStart"/>
      <w:r w:rsidRPr="00137142">
        <w:rPr>
          <w:rFonts w:ascii="Arial" w:hAnsi="Arial" w:cs="Arial"/>
          <w:b/>
          <w:bCs/>
        </w:rPr>
        <w:t>JUSTNature</w:t>
      </w:r>
      <w:proofErr w:type="spellEnd"/>
      <w:r w:rsidRPr="00137142">
        <w:rPr>
          <w:rFonts w:ascii="Arial" w:hAnsi="Arial" w:cs="Arial"/>
        </w:rPr>
        <w:t xml:space="preserve"> projekt megvalósítása 2021. szeptember 1-jén megkezdődött. A menedzsment csapat az 54 hónapos projekt ütemtervén, a megvalósítás lépéseinek felállításán és a helyi támogató csoport tagjainak kiválasztásán és meghívásán dolgozik. </w:t>
      </w:r>
    </w:p>
    <w:p w14:paraId="0CE1B989" w14:textId="77777777" w:rsidR="00E55E53" w:rsidRPr="00137142" w:rsidRDefault="00E55E53" w:rsidP="00E55E53">
      <w:pPr>
        <w:jc w:val="both"/>
        <w:rPr>
          <w:rFonts w:ascii="Arial" w:hAnsi="Arial" w:cs="Arial"/>
        </w:rPr>
      </w:pPr>
    </w:p>
    <w:p w14:paraId="4A978693" w14:textId="77777777"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 xml:space="preserve">Nemzeti Befektetési Ügynökség (HIPA) </w:t>
      </w:r>
      <w:r w:rsidRPr="00137142">
        <w:rPr>
          <w:rFonts w:ascii="Arial" w:hAnsi="Arial" w:cs="Arial"/>
        </w:rPr>
        <w:t xml:space="preserve">folyamatosan közvetít beruházói érdeklődéseket Szombathelyre. </w:t>
      </w:r>
      <w:r>
        <w:rPr>
          <w:rFonts w:ascii="Arial" w:hAnsi="Arial" w:cs="Arial"/>
        </w:rPr>
        <w:t xml:space="preserve">November hónapban </w:t>
      </w:r>
      <w:r w:rsidRPr="00137142">
        <w:rPr>
          <w:rFonts w:ascii="Arial" w:hAnsi="Arial" w:cs="Arial"/>
        </w:rPr>
        <w:t>első körös megkeresések voltak.</w:t>
      </w:r>
    </w:p>
    <w:p w14:paraId="32128C05" w14:textId="77777777" w:rsidR="00E55E53" w:rsidRPr="00137142" w:rsidRDefault="00E55E53" w:rsidP="00E55E53">
      <w:pPr>
        <w:jc w:val="both"/>
        <w:rPr>
          <w:rFonts w:ascii="Arial" w:hAnsi="Arial" w:cs="Arial"/>
        </w:rPr>
      </w:pPr>
    </w:p>
    <w:p w14:paraId="0C9274C2" w14:textId="77777777" w:rsidR="00E55E53" w:rsidRPr="00137142" w:rsidRDefault="00E55E53" w:rsidP="00E55E53">
      <w:pPr>
        <w:jc w:val="both"/>
        <w:rPr>
          <w:rFonts w:ascii="Arial" w:hAnsi="Arial" w:cs="Arial"/>
        </w:rPr>
      </w:pPr>
      <w:bookmarkStart w:id="2" w:name="_Hlk82437396"/>
      <w:r w:rsidRPr="00137142">
        <w:rPr>
          <w:rFonts w:ascii="Arial" w:hAnsi="Arial" w:cs="Arial"/>
        </w:rPr>
        <w:t xml:space="preserve">A </w:t>
      </w:r>
      <w:proofErr w:type="spellStart"/>
      <w:r w:rsidRPr="00137142">
        <w:rPr>
          <w:rFonts w:ascii="Arial" w:hAnsi="Arial" w:cs="Arial"/>
          <w:b/>
          <w:bCs/>
        </w:rPr>
        <w:t>Let’s</w:t>
      </w:r>
      <w:proofErr w:type="spellEnd"/>
      <w:r w:rsidRPr="00137142">
        <w:rPr>
          <w:rFonts w:ascii="Arial" w:hAnsi="Arial" w:cs="Arial"/>
          <w:b/>
          <w:bCs/>
        </w:rPr>
        <w:t xml:space="preserve"> </w:t>
      </w:r>
      <w:proofErr w:type="spellStart"/>
      <w:r w:rsidRPr="00137142">
        <w:rPr>
          <w:rFonts w:ascii="Arial" w:hAnsi="Arial" w:cs="Arial"/>
          <w:b/>
          <w:bCs/>
        </w:rPr>
        <w:t>Colour</w:t>
      </w:r>
      <w:proofErr w:type="spellEnd"/>
      <w:r w:rsidRPr="00137142">
        <w:rPr>
          <w:rFonts w:ascii="Arial" w:hAnsi="Arial" w:cs="Arial"/>
          <w:b/>
          <w:bCs/>
        </w:rPr>
        <w:t xml:space="preserve"> 2021</w:t>
      </w:r>
      <w:r w:rsidRPr="00137142">
        <w:rPr>
          <w:rFonts w:ascii="Arial" w:hAnsi="Arial" w:cs="Arial"/>
        </w:rPr>
        <w:t xml:space="preserve"> felhíváson „vigaszdíjként” kaptunk 54 liter favédő olajat, amelyet a SZOMPARK használ fel játszóterek faelemeinek védelmére. </w:t>
      </w:r>
      <w:bookmarkEnd w:id="2"/>
    </w:p>
    <w:p w14:paraId="69960141" w14:textId="77777777" w:rsidR="00E55E53" w:rsidRPr="00137142" w:rsidRDefault="00E55E53" w:rsidP="00E55E53">
      <w:pPr>
        <w:jc w:val="both"/>
        <w:rPr>
          <w:rFonts w:ascii="Arial" w:hAnsi="Arial" w:cs="Arial"/>
        </w:rPr>
      </w:pPr>
    </w:p>
    <w:p w14:paraId="32D90573" w14:textId="126B1BB2" w:rsidR="00E55E53" w:rsidRPr="00137142" w:rsidRDefault="00E55E53" w:rsidP="00E55E53">
      <w:pPr>
        <w:jc w:val="both"/>
        <w:rPr>
          <w:rFonts w:ascii="Arial" w:hAnsi="Arial" w:cs="Arial"/>
        </w:rPr>
      </w:pPr>
      <w:r w:rsidRPr="00137142">
        <w:rPr>
          <w:rFonts w:ascii="Arial" w:hAnsi="Arial" w:cs="Arial"/>
        </w:rPr>
        <w:t>A „</w:t>
      </w:r>
      <w:r w:rsidRPr="00137142">
        <w:rPr>
          <w:rFonts w:ascii="Arial" w:hAnsi="Arial" w:cs="Arial"/>
          <w:b/>
          <w:bCs/>
        </w:rPr>
        <w:t>Gazdaság-</w:t>
      </w:r>
      <w:r w:rsidR="00301911">
        <w:rPr>
          <w:rFonts w:ascii="Arial" w:hAnsi="Arial" w:cs="Arial"/>
          <w:b/>
          <w:bCs/>
        </w:rPr>
        <w:t xml:space="preserve"> </w:t>
      </w:r>
      <w:r w:rsidRPr="00137142">
        <w:rPr>
          <w:rFonts w:ascii="Arial" w:hAnsi="Arial" w:cs="Arial"/>
          <w:b/>
          <w:bCs/>
        </w:rPr>
        <w:t>és foglalkoztatásfejlesztési partnerség a Szombathelyi járás területén</w:t>
      </w:r>
      <w:r w:rsidRPr="00137142">
        <w:rPr>
          <w:rFonts w:ascii="Arial" w:hAnsi="Arial" w:cs="Arial"/>
        </w:rPr>
        <w:t>” című projekt</w:t>
      </w:r>
      <w:r w:rsidR="00301911">
        <w:rPr>
          <w:rFonts w:ascii="Arial" w:hAnsi="Arial" w:cs="Arial"/>
        </w:rPr>
        <w:t xml:space="preserve"> vonatkozásában</w:t>
      </w:r>
      <w:r w:rsidRPr="00137142">
        <w:rPr>
          <w:rFonts w:ascii="Arial" w:hAnsi="Arial" w:cs="Arial"/>
        </w:rPr>
        <w:t xml:space="preserve"> </w:t>
      </w:r>
      <w:r w:rsidR="00301911">
        <w:rPr>
          <w:rFonts w:ascii="Arial" w:hAnsi="Arial" w:cs="Arial"/>
        </w:rPr>
        <w:t xml:space="preserve">a </w:t>
      </w:r>
      <w:r w:rsidRPr="00137142">
        <w:rPr>
          <w:rFonts w:ascii="Arial" w:hAnsi="Arial" w:cs="Arial"/>
        </w:rPr>
        <w:t>partnereknél</w:t>
      </w:r>
      <w:r w:rsidR="00301911">
        <w:rPr>
          <w:rFonts w:ascii="Arial" w:hAnsi="Arial" w:cs="Arial"/>
        </w:rPr>
        <w:t xml:space="preserve"> </w:t>
      </w:r>
      <w:r w:rsidRPr="00137142">
        <w:rPr>
          <w:rFonts w:ascii="Arial" w:hAnsi="Arial" w:cs="Arial"/>
        </w:rPr>
        <w:t>a projekt megvalósítása</w:t>
      </w:r>
      <w:r w:rsidR="00301911">
        <w:rPr>
          <w:rFonts w:ascii="Arial" w:hAnsi="Arial" w:cs="Arial"/>
        </w:rPr>
        <w:t xml:space="preserve"> és</w:t>
      </w:r>
      <w:r w:rsidRPr="00137142">
        <w:rPr>
          <w:rFonts w:ascii="Arial" w:hAnsi="Arial" w:cs="Arial"/>
        </w:rPr>
        <w:t xml:space="preserve"> a szakmai tevékenység folyamatos.</w:t>
      </w:r>
      <w:r>
        <w:rPr>
          <w:rFonts w:ascii="Arial" w:hAnsi="Arial" w:cs="Arial"/>
        </w:rPr>
        <w:t> A</w:t>
      </w:r>
      <w:r w:rsidR="00301911">
        <w:rPr>
          <w:rFonts w:ascii="Arial" w:hAnsi="Arial" w:cs="Arial"/>
        </w:rPr>
        <w:t xml:space="preserve"> </w:t>
      </w:r>
      <w:r>
        <w:rPr>
          <w:rFonts w:ascii="Arial" w:hAnsi="Arial" w:cs="Arial"/>
        </w:rPr>
        <w:t>menedzsment közreműködik a Kormányhivatal által kezdeményezett módosítási kérelem összeállításában.</w:t>
      </w:r>
    </w:p>
    <w:p w14:paraId="4AB2DC6D" w14:textId="03DB1A2C" w:rsidR="00E55E53" w:rsidRPr="00137142" w:rsidRDefault="00E55E53" w:rsidP="00E55E53">
      <w:pPr>
        <w:jc w:val="both"/>
        <w:rPr>
          <w:rFonts w:ascii="Arial" w:hAnsi="Arial" w:cs="Arial"/>
        </w:rPr>
      </w:pPr>
      <w:r w:rsidRPr="00137142">
        <w:rPr>
          <w:rFonts w:ascii="Arial" w:hAnsi="Arial" w:cs="Arial"/>
        </w:rPr>
        <w:lastRenderedPageBreak/>
        <w:t>A „</w:t>
      </w:r>
      <w:r w:rsidRPr="00137142">
        <w:rPr>
          <w:rFonts w:ascii="Arial" w:hAnsi="Arial" w:cs="Arial"/>
          <w:b/>
          <w:bCs/>
        </w:rPr>
        <w:t>Szombathely fenntartható mobilitási tervének elkészítése (SUMP)”</w:t>
      </w:r>
      <w:r w:rsidRPr="00137142">
        <w:rPr>
          <w:rFonts w:ascii="Arial" w:hAnsi="Arial" w:cs="Arial"/>
        </w:rPr>
        <w:t xml:space="preserve"> projektben 2021.  szeptember-október-november hónapok folyamán a tervet készítő </w:t>
      </w:r>
      <w:proofErr w:type="spellStart"/>
      <w:r w:rsidRPr="00137142">
        <w:rPr>
          <w:rFonts w:ascii="Arial" w:hAnsi="Arial" w:cs="Arial"/>
        </w:rPr>
        <w:t>Trenecon</w:t>
      </w:r>
      <w:proofErr w:type="spellEnd"/>
      <w:r w:rsidRPr="00137142">
        <w:rPr>
          <w:rFonts w:ascii="Arial" w:hAnsi="Arial" w:cs="Arial"/>
        </w:rPr>
        <w:t xml:space="preserve"> Kft. forgalomszámlálást, személyes megkérdezést, valamint ún. háztartásfelvételt végzett Szombathelyen. A forgalomszámlálás első eredményeit 2021. nov</w:t>
      </w:r>
      <w:r w:rsidR="00BD232C">
        <w:rPr>
          <w:rFonts w:ascii="Arial" w:hAnsi="Arial" w:cs="Arial"/>
        </w:rPr>
        <w:t>ember</w:t>
      </w:r>
      <w:r w:rsidRPr="00137142">
        <w:rPr>
          <w:rFonts w:ascii="Arial" w:hAnsi="Arial" w:cs="Arial"/>
        </w:rPr>
        <w:t xml:space="preserve"> 9-én megkaptuk.</w:t>
      </w:r>
    </w:p>
    <w:p w14:paraId="4ABF1EA9" w14:textId="77777777" w:rsidR="00E55E53" w:rsidRPr="00137142" w:rsidRDefault="00E55E53" w:rsidP="00E55E53">
      <w:pPr>
        <w:jc w:val="both"/>
        <w:rPr>
          <w:rFonts w:ascii="Arial" w:hAnsi="Arial" w:cs="Arial"/>
        </w:rPr>
      </w:pPr>
    </w:p>
    <w:p w14:paraId="210803CD" w14:textId="7D5F6AD4" w:rsidR="00E55E53" w:rsidRPr="00301911" w:rsidRDefault="00E55E53" w:rsidP="00E55E53">
      <w:pPr>
        <w:jc w:val="both"/>
        <w:rPr>
          <w:rFonts w:ascii="Arial" w:hAnsi="Arial" w:cs="Arial"/>
        </w:rPr>
      </w:pPr>
      <w:r w:rsidRPr="00301911">
        <w:rPr>
          <w:rFonts w:ascii="Arial" w:hAnsi="Arial" w:cs="Arial"/>
        </w:rPr>
        <w:t xml:space="preserve">Az </w:t>
      </w:r>
      <w:r w:rsidR="00BD232C" w:rsidRPr="00301911">
        <w:rPr>
          <w:rFonts w:ascii="Arial" w:hAnsi="Arial" w:cs="Arial"/>
        </w:rPr>
        <w:t>i</w:t>
      </w:r>
      <w:r w:rsidRPr="00301911">
        <w:rPr>
          <w:rFonts w:ascii="Arial" w:hAnsi="Arial" w:cs="Arial"/>
        </w:rPr>
        <w:t xml:space="preserve">roda előkészítette a </w:t>
      </w:r>
      <w:r w:rsidRPr="00301911">
        <w:rPr>
          <w:rFonts w:ascii="Arial" w:hAnsi="Arial" w:cs="Arial"/>
          <w:b/>
        </w:rPr>
        <w:t>Tudományos és Technológiai Park</w:t>
      </w:r>
      <w:r w:rsidRPr="00301911">
        <w:rPr>
          <w:rFonts w:ascii="Arial" w:hAnsi="Arial" w:cs="Arial"/>
        </w:rPr>
        <w:t xml:space="preserve"> címpályázat elkészítésére szóló ajánlattételi felhívást a Claudius Ipari és Innovációs Park és az Északi Iparterület vonatkozásában.</w:t>
      </w:r>
    </w:p>
    <w:p w14:paraId="4B86911C" w14:textId="77777777" w:rsidR="00E55E53" w:rsidRPr="00301911" w:rsidRDefault="00E55E53" w:rsidP="00E55E53"/>
    <w:p w14:paraId="0479BD83" w14:textId="77777777" w:rsidR="00E55E53" w:rsidRPr="00301911" w:rsidRDefault="00E55E53" w:rsidP="00E55E53">
      <w:pPr>
        <w:jc w:val="both"/>
        <w:rPr>
          <w:rFonts w:ascii="Arial" w:hAnsi="Arial" w:cs="Arial"/>
        </w:rPr>
      </w:pPr>
      <w:r w:rsidRPr="00301911">
        <w:rPr>
          <w:rFonts w:ascii="Arial" w:hAnsi="Arial" w:cs="Arial"/>
        </w:rPr>
        <w:t xml:space="preserve">A </w:t>
      </w:r>
      <w:r w:rsidRPr="00301911">
        <w:rPr>
          <w:rFonts w:ascii="Arial" w:hAnsi="Arial" w:cs="Arial"/>
          <w:b/>
          <w:bCs/>
        </w:rPr>
        <w:t>TOP-6.2.1-15-SH1-2016-00002</w:t>
      </w:r>
      <w:r w:rsidRPr="00301911">
        <w:rPr>
          <w:rFonts w:ascii="Arial" w:hAnsi="Arial" w:cs="Arial"/>
        </w:rPr>
        <w:t xml:space="preserve"> azonosító számú, </w:t>
      </w:r>
      <w:r w:rsidRPr="00301911">
        <w:rPr>
          <w:rFonts w:ascii="Arial" w:hAnsi="Arial" w:cs="Arial"/>
          <w:b/>
          <w:bCs/>
        </w:rPr>
        <w:t>„Óvoda fejlesztések Szombathelyen”</w:t>
      </w:r>
      <w:r w:rsidRPr="00301911">
        <w:rPr>
          <w:rFonts w:ascii="Arial" w:hAnsi="Arial" w:cs="Arial"/>
        </w:rPr>
        <w:t xml:space="preserve"> elnevezésű projekt esetében az elmúlt időszakban 1 óvoda volt érintett:</w:t>
      </w:r>
    </w:p>
    <w:p w14:paraId="4D67F200" w14:textId="77777777" w:rsidR="00E55E53" w:rsidRPr="00301911" w:rsidRDefault="00E55E53" w:rsidP="00E55E53">
      <w:pPr>
        <w:pStyle w:val="Listaszerbekezds"/>
        <w:numPr>
          <w:ilvl w:val="0"/>
          <w:numId w:val="16"/>
        </w:numPr>
        <w:jc w:val="both"/>
        <w:rPr>
          <w:sz w:val="24"/>
        </w:rPr>
      </w:pPr>
      <w:r w:rsidRPr="00301911">
        <w:rPr>
          <w:sz w:val="24"/>
        </w:rPr>
        <w:t xml:space="preserve">a </w:t>
      </w:r>
      <w:r w:rsidRPr="00301911">
        <w:rPr>
          <w:b/>
          <w:bCs/>
          <w:sz w:val="24"/>
        </w:rPr>
        <w:t>Gazdag Erzsi Óvoda:</w:t>
      </w:r>
      <w:r w:rsidRPr="00301911">
        <w:rPr>
          <w:sz w:val="24"/>
        </w:rPr>
        <w:t xml:space="preserve"> (</w:t>
      </w:r>
      <w:proofErr w:type="spellStart"/>
      <w:r w:rsidRPr="00301911">
        <w:rPr>
          <w:sz w:val="24"/>
        </w:rPr>
        <w:t>Szkendó</w:t>
      </w:r>
      <w:proofErr w:type="spellEnd"/>
      <w:r w:rsidRPr="00301911">
        <w:rPr>
          <w:sz w:val="24"/>
        </w:rPr>
        <w:t xml:space="preserve"> Építő és Mélyépítő Mérnöki Kft.) A kivitelező a munkát 2021. szeptember 20-án készre jelentette, ez alapján elindult a műszaki átadás-átvétel, amely 2021. október 20-án lezárásra került. Ezt követően nyújtható be a használatbavételi engedély kérelem, melynek jogszabály szerinti ügyintézési határideje 15 nap.</w:t>
      </w:r>
    </w:p>
    <w:p w14:paraId="27BBD8AC" w14:textId="77777777" w:rsidR="00E55E53" w:rsidRPr="00137142" w:rsidRDefault="00E55E53" w:rsidP="00E55E53">
      <w:pPr>
        <w:jc w:val="both"/>
        <w:rPr>
          <w:rFonts w:ascii="Arial" w:hAnsi="Arial" w:cs="Arial"/>
        </w:rPr>
      </w:pPr>
    </w:p>
    <w:p w14:paraId="6C73FCD3" w14:textId="77777777"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TOP-6.2.1-19-SH1-2019-00001</w:t>
      </w:r>
      <w:r w:rsidRPr="00137142">
        <w:rPr>
          <w:rFonts w:ascii="Arial" w:hAnsi="Arial" w:cs="Arial"/>
        </w:rPr>
        <w:t xml:space="preserve"> azonosító számú, </w:t>
      </w:r>
      <w:r w:rsidRPr="00137142">
        <w:rPr>
          <w:rFonts w:ascii="Arial" w:hAnsi="Arial" w:cs="Arial"/>
          <w:b/>
          <w:bCs/>
        </w:rPr>
        <w:t>„Új bölcsőde építése Szombathelyen"</w:t>
      </w:r>
      <w:r w:rsidRPr="00137142">
        <w:rPr>
          <w:rFonts w:ascii="Arial" w:hAnsi="Arial" w:cs="Arial"/>
        </w:rPr>
        <w:t xml:space="preserve"> elnevezésű projekt esetében 2021</w:t>
      </w:r>
      <w:r w:rsidRPr="00137142">
        <w:rPr>
          <w:rFonts w:ascii="Arial" w:hAnsi="Arial" w:cs="Arial"/>
          <w:lang w:eastAsia="en-US"/>
        </w:rPr>
        <w:t>. november 3-i ajánlattételi határidővel</w:t>
      </w:r>
      <w:r w:rsidRPr="00137142">
        <w:rPr>
          <w:rFonts w:ascii="Arial" w:hAnsi="Arial" w:cs="Arial"/>
        </w:rPr>
        <w:t xml:space="preserve"> lezárult a második közbeszerzési eljárás</w:t>
      </w:r>
      <w:r w:rsidRPr="00137142">
        <w:rPr>
          <w:rFonts w:ascii="Arial" w:hAnsi="Arial" w:cs="Arial"/>
          <w:lang w:eastAsia="en-US"/>
        </w:rPr>
        <w:t>. A beérkezett 3 db ajánlat műszaki, közbeszerzési és jogi szempontból történő értékelése van folyamatban.</w:t>
      </w:r>
    </w:p>
    <w:p w14:paraId="0E0A56CE" w14:textId="77777777" w:rsidR="00ED0622" w:rsidRDefault="00ED0622" w:rsidP="00E55E53">
      <w:pPr>
        <w:jc w:val="both"/>
        <w:rPr>
          <w:rFonts w:ascii="Arial" w:hAnsi="Arial" w:cs="Arial"/>
        </w:rPr>
      </w:pPr>
    </w:p>
    <w:p w14:paraId="60EC1F3E" w14:textId="05544C93"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 xml:space="preserve">TOP-6.1.3-15-SH1-2016-00001 </w:t>
      </w:r>
      <w:r w:rsidRPr="00137142">
        <w:rPr>
          <w:rFonts w:ascii="Arial" w:hAnsi="Arial" w:cs="Arial"/>
        </w:rPr>
        <w:t>azonosító számú</w:t>
      </w:r>
      <w:r w:rsidRPr="00137142">
        <w:rPr>
          <w:rFonts w:ascii="Arial" w:hAnsi="Arial" w:cs="Arial"/>
          <w:b/>
          <w:bCs/>
        </w:rPr>
        <w:t xml:space="preserve"> „Szombathelyi Vásárcsarnok felújítása”</w:t>
      </w:r>
      <w:r w:rsidRPr="00137142">
        <w:rPr>
          <w:rFonts w:ascii="Arial" w:hAnsi="Arial" w:cs="Arial"/>
        </w:rPr>
        <w:t xml:space="preserve"> elnevezésű projekt esetében 2021.</w:t>
      </w:r>
      <w:r w:rsidR="00E21353">
        <w:rPr>
          <w:rFonts w:ascii="Arial" w:hAnsi="Arial" w:cs="Arial"/>
        </w:rPr>
        <w:t xml:space="preserve"> november </w:t>
      </w:r>
      <w:r w:rsidRPr="00137142">
        <w:rPr>
          <w:rFonts w:ascii="Arial" w:hAnsi="Arial" w:cs="Arial"/>
        </w:rPr>
        <w:t>5-én jóváhagyásra került a 6.</w:t>
      </w:r>
      <w:r w:rsidR="00472CCB">
        <w:rPr>
          <w:rFonts w:ascii="Arial" w:hAnsi="Arial" w:cs="Arial"/>
        </w:rPr>
        <w:t xml:space="preserve"> </w:t>
      </w:r>
      <w:r w:rsidRPr="00137142">
        <w:rPr>
          <w:rFonts w:ascii="Arial" w:hAnsi="Arial" w:cs="Arial"/>
        </w:rPr>
        <w:t>számú szakmai beszámoló a KSZ részéről.</w:t>
      </w:r>
    </w:p>
    <w:p w14:paraId="5D7772AD" w14:textId="77777777" w:rsidR="00E55E53" w:rsidRPr="00137142" w:rsidRDefault="00E55E53" w:rsidP="00E55E53">
      <w:pPr>
        <w:jc w:val="both"/>
        <w:rPr>
          <w:rFonts w:ascii="Arial" w:hAnsi="Arial" w:cs="Arial"/>
        </w:rPr>
      </w:pPr>
    </w:p>
    <w:p w14:paraId="6355E1A1" w14:textId="77777777" w:rsidR="00ED062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rPr>
        <w:t>KEOP-4.10.0/U/15-2015-0006</w:t>
      </w:r>
      <w:r w:rsidRPr="00137142">
        <w:rPr>
          <w:rFonts w:ascii="Arial" w:hAnsi="Arial" w:cs="Arial"/>
        </w:rPr>
        <w:t xml:space="preserve"> azonosító számú </w:t>
      </w:r>
      <w:r w:rsidRPr="00137142">
        <w:rPr>
          <w:rFonts w:ascii="Arial" w:hAnsi="Arial" w:cs="Arial"/>
          <w:b/>
          <w:bCs/>
        </w:rPr>
        <w:t>„</w:t>
      </w:r>
      <w:r w:rsidRPr="00137142">
        <w:rPr>
          <w:rFonts w:ascii="Arial" w:hAnsi="Arial" w:cs="Arial"/>
          <w:b/>
        </w:rPr>
        <w:t xml:space="preserve">A szombathelyi </w:t>
      </w:r>
      <w:proofErr w:type="spellStart"/>
      <w:r w:rsidRPr="00137142">
        <w:rPr>
          <w:rFonts w:ascii="Arial" w:hAnsi="Arial" w:cs="Arial"/>
          <w:b/>
        </w:rPr>
        <w:t>Oladi</w:t>
      </w:r>
      <w:proofErr w:type="spellEnd"/>
      <w:r w:rsidRPr="00137142">
        <w:rPr>
          <w:rFonts w:ascii="Arial" w:hAnsi="Arial" w:cs="Arial"/>
          <w:b/>
        </w:rPr>
        <w:t xml:space="preserve"> Általános Iskola uszodájának fejlesztése”</w:t>
      </w:r>
      <w:r w:rsidRPr="00137142">
        <w:rPr>
          <w:rFonts w:ascii="Arial" w:hAnsi="Arial" w:cs="Arial"/>
        </w:rPr>
        <w:t xml:space="preserve"> projekt esetében 2021.</w:t>
      </w:r>
      <w:r w:rsidR="002D39A4">
        <w:rPr>
          <w:rFonts w:ascii="Arial" w:hAnsi="Arial" w:cs="Arial"/>
        </w:rPr>
        <w:t xml:space="preserve"> május </w:t>
      </w:r>
      <w:r w:rsidRPr="00137142">
        <w:rPr>
          <w:rFonts w:ascii="Arial" w:hAnsi="Arial" w:cs="Arial"/>
        </w:rPr>
        <w:t xml:space="preserve">20-án az 5. sorszámú Záró </w:t>
      </w:r>
    </w:p>
    <w:p w14:paraId="4A7738EE" w14:textId="21199A6C" w:rsidR="00E55E53" w:rsidRPr="00137142" w:rsidRDefault="00E55E53" w:rsidP="00E55E53">
      <w:pPr>
        <w:jc w:val="both"/>
        <w:rPr>
          <w:rFonts w:ascii="Arial" w:hAnsi="Arial" w:cs="Arial"/>
        </w:rPr>
      </w:pPr>
      <w:r w:rsidRPr="00137142">
        <w:rPr>
          <w:rFonts w:ascii="Arial" w:hAnsi="Arial" w:cs="Arial"/>
        </w:rPr>
        <w:t>Projekt Fenntartási Jelentés benyújtásra került, a három indikátor érték közül egy, a megújuló energiahordozó felhasználás mennyisége nem érte el a szükséges 75%-ot, ezért várhatóan a Támogató szabálytalansági eljárást fog kezdeményezni az Önkormányzat ellen, amely a támogatási összeg bizonyos mértékű visszafizetését vonja maga után. Az uszodában a hőszivattyút nem az előírt módon használták, illetve az indikátor érték nagy valószínűséggel túlbecslésre került. 2021.10.</w:t>
      </w:r>
      <w:r w:rsidR="00301911">
        <w:rPr>
          <w:rFonts w:ascii="Arial" w:hAnsi="Arial" w:cs="Arial"/>
        </w:rPr>
        <w:t xml:space="preserve"> </w:t>
      </w:r>
      <w:r w:rsidRPr="00137142">
        <w:rPr>
          <w:rFonts w:ascii="Arial" w:hAnsi="Arial" w:cs="Arial"/>
        </w:rPr>
        <w:t>01-jén megkeresés érkezett az ITM-</w:t>
      </w:r>
      <w:proofErr w:type="spellStart"/>
      <w:r w:rsidRPr="00137142">
        <w:rPr>
          <w:rFonts w:ascii="Arial" w:hAnsi="Arial" w:cs="Arial"/>
        </w:rPr>
        <w:t>ből</w:t>
      </w:r>
      <w:proofErr w:type="spellEnd"/>
      <w:r w:rsidRPr="00137142">
        <w:rPr>
          <w:rFonts w:ascii="Arial" w:hAnsi="Arial" w:cs="Arial"/>
        </w:rPr>
        <w:t>, hogy vizsgálja felül az Önkormányzat a 3-5. számú projekt fenntartási jelentés tényértékeit. A felülvizsgálat 2021.10.</w:t>
      </w:r>
      <w:r w:rsidR="00301911">
        <w:rPr>
          <w:rFonts w:ascii="Arial" w:hAnsi="Arial" w:cs="Arial"/>
        </w:rPr>
        <w:t xml:space="preserve"> </w:t>
      </w:r>
      <w:r w:rsidRPr="00137142">
        <w:rPr>
          <w:rFonts w:ascii="Arial" w:hAnsi="Arial" w:cs="Arial"/>
        </w:rPr>
        <w:t>20-án megtörtént, az Önkormányzat nem kíván a leadott indikátor értékeken változtatni.</w:t>
      </w:r>
    </w:p>
    <w:p w14:paraId="5ACFD362" w14:textId="77777777" w:rsidR="00E55E53" w:rsidRPr="00137142" w:rsidRDefault="00E55E53" w:rsidP="00E55E53">
      <w:pPr>
        <w:jc w:val="both"/>
        <w:rPr>
          <w:rFonts w:ascii="Arial" w:hAnsi="Arial" w:cs="Arial"/>
        </w:rPr>
      </w:pPr>
    </w:p>
    <w:p w14:paraId="71ED3708" w14:textId="02F8CE92"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TOP-6.6.1-16-SH1-2018-00002</w:t>
      </w:r>
      <w:r w:rsidRPr="00137142">
        <w:rPr>
          <w:rFonts w:ascii="Arial" w:hAnsi="Arial" w:cs="Arial"/>
        </w:rPr>
        <w:t xml:space="preserve"> számú </w:t>
      </w:r>
      <w:r w:rsidRPr="00137142">
        <w:rPr>
          <w:rFonts w:ascii="Arial" w:hAnsi="Arial" w:cs="Arial"/>
          <w:b/>
          <w:bCs/>
        </w:rPr>
        <w:t>„Kiskar utcai orvosi rendelők felújítása”</w:t>
      </w:r>
      <w:r w:rsidRPr="00137142">
        <w:rPr>
          <w:rFonts w:ascii="Arial" w:hAnsi="Arial" w:cs="Arial"/>
        </w:rPr>
        <w:t xml:space="preserve"> projekt esetében az 5 éves</w:t>
      </w:r>
      <w:r w:rsidRPr="00137142">
        <w:rPr>
          <w:rFonts w:ascii="Arial" w:hAnsi="Arial" w:cs="Arial"/>
          <w:b/>
          <w:bCs/>
        </w:rPr>
        <w:t> </w:t>
      </w:r>
      <w:r w:rsidRPr="00137142">
        <w:rPr>
          <w:rFonts w:ascii="Arial" w:hAnsi="Arial" w:cs="Arial"/>
        </w:rPr>
        <w:t>fenntartási időszak első jelentésbenyújtási kötelezettséghez ért. 2021.</w:t>
      </w:r>
      <w:r w:rsidR="00BD42CD">
        <w:rPr>
          <w:rFonts w:ascii="Arial" w:hAnsi="Arial" w:cs="Arial"/>
        </w:rPr>
        <w:t xml:space="preserve"> november </w:t>
      </w:r>
      <w:r w:rsidRPr="00137142">
        <w:rPr>
          <w:rFonts w:ascii="Arial" w:hAnsi="Arial" w:cs="Arial"/>
        </w:rPr>
        <w:t>21-e ennek határideje, az 1. számú Projekt Fenntartási Jelentés 2021.</w:t>
      </w:r>
      <w:r w:rsidR="00BD42CD">
        <w:rPr>
          <w:rFonts w:ascii="Arial" w:hAnsi="Arial" w:cs="Arial"/>
        </w:rPr>
        <w:t xml:space="preserve"> november </w:t>
      </w:r>
      <w:r w:rsidRPr="00137142">
        <w:rPr>
          <w:rFonts w:ascii="Arial" w:hAnsi="Arial" w:cs="Arial"/>
        </w:rPr>
        <w:t>10-én beküldésre került.</w:t>
      </w:r>
    </w:p>
    <w:p w14:paraId="34652558" w14:textId="77777777" w:rsidR="00E55E53" w:rsidRPr="00137142" w:rsidRDefault="00E55E53" w:rsidP="00E55E53">
      <w:pPr>
        <w:jc w:val="both"/>
        <w:rPr>
          <w:rFonts w:ascii="Arial" w:hAnsi="Arial" w:cs="Arial"/>
        </w:rPr>
      </w:pPr>
    </w:p>
    <w:p w14:paraId="27566920" w14:textId="27C6F894"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TOP 6.6.2-15-SH1-2016-00001</w:t>
      </w:r>
      <w:r w:rsidRPr="00137142">
        <w:rPr>
          <w:rFonts w:ascii="Arial" w:hAnsi="Arial" w:cs="Arial"/>
        </w:rPr>
        <w:t xml:space="preserve"> számú </w:t>
      </w:r>
      <w:r w:rsidRPr="00137142">
        <w:rPr>
          <w:rFonts w:ascii="Arial" w:hAnsi="Arial" w:cs="Arial"/>
          <w:b/>
          <w:bCs/>
        </w:rPr>
        <w:t>„Szociális alapszolgáltatások fejlesztése Szombathelyen”</w:t>
      </w:r>
      <w:r w:rsidRPr="00137142">
        <w:rPr>
          <w:rFonts w:ascii="Arial" w:hAnsi="Arial" w:cs="Arial"/>
        </w:rPr>
        <w:t xml:space="preserve"> projekt esetében az 5 éves</w:t>
      </w:r>
      <w:r w:rsidRPr="00137142">
        <w:rPr>
          <w:rFonts w:ascii="Arial" w:hAnsi="Arial" w:cs="Arial"/>
          <w:b/>
          <w:bCs/>
        </w:rPr>
        <w:t> </w:t>
      </w:r>
      <w:r w:rsidRPr="00137142">
        <w:rPr>
          <w:rFonts w:ascii="Arial" w:hAnsi="Arial" w:cs="Arial"/>
        </w:rPr>
        <w:t>fenntartási időszak első jelentésbenyújtási kötelezettséghez ért. 2021.</w:t>
      </w:r>
      <w:r w:rsidR="002B1DE9">
        <w:rPr>
          <w:rFonts w:ascii="Arial" w:hAnsi="Arial" w:cs="Arial"/>
        </w:rPr>
        <w:t xml:space="preserve"> november </w:t>
      </w:r>
      <w:r w:rsidRPr="00137142">
        <w:rPr>
          <w:rFonts w:ascii="Arial" w:hAnsi="Arial" w:cs="Arial"/>
        </w:rPr>
        <w:t>25-e ennek határideje, jelenleg a szükséges dokumentumok összeállítása történik a Városfejlesztési Kft.-vel közösen.</w:t>
      </w:r>
    </w:p>
    <w:p w14:paraId="390BC765" w14:textId="77777777" w:rsidR="00E55E53" w:rsidRPr="00137142" w:rsidRDefault="00E55E53" w:rsidP="00E55E53">
      <w:pPr>
        <w:jc w:val="both"/>
        <w:rPr>
          <w:rFonts w:ascii="Arial" w:hAnsi="Arial" w:cs="Arial"/>
        </w:rPr>
      </w:pPr>
    </w:p>
    <w:p w14:paraId="13ED2E35" w14:textId="77777777" w:rsidR="00E55E53" w:rsidRPr="00137142" w:rsidRDefault="00E55E53" w:rsidP="00E55E53">
      <w:pPr>
        <w:spacing w:after="300"/>
        <w:jc w:val="both"/>
        <w:rPr>
          <w:rFonts w:ascii="Arial" w:hAnsi="Arial" w:cs="Arial"/>
          <w:sz w:val="20"/>
          <w:szCs w:val="20"/>
        </w:rPr>
      </w:pPr>
      <w:r w:rsidRPr="00137142">
        <w:rPr>
          <w:rFonts w:ascii="Arial" w:hAnsi="Arial" w:cs="Arial"/>
        </w:rPr>
        <w:t xml:space="preserve">A </w:t>
      </w:r>
      <w:r w:rsidRPr="00137142">
        <w:rPr>
          <w:rFonts w:ascii="Arial" w:hAnsi="Arial" w:cs="Arial"/>
          <w:b/>
          <w:bCs/>
        </w:rPr>
        <w:t>TOP-6.4.1-15-SH1-2016-00001</w:t>
      </w:r>
      <w:r w:rsidRPr="00137142">
        <w:rPr>
          <w:rFonts w:ascii="Arial" w:hAnsi="Arial" w:cs="Arial"/>
        </w:rPr>
        <w:t xml:space="preserve"> számú </w:t>
      </w:r>
      <w:r w:rsidRPr="00137142">
        <w:rPr>
          <w:rFonts w:ascii="Arial" w:hAnsi="Arial" w:cs="Arial"/>
          <w:b/>
          <w:bCs/>
        </w:rPr>
        <w:t xml:space="preserve">„Szombathely Megyei Jogú Város kerékpárosbarát fejlesztése” </w:t>
      </w:r>
      <w:r w:rsidRPr="00137142">
        <w:rPr>
          <w:rFonts w:ascii="Arial" w:hAnsi="Arial" w:cs="Arial"/>
        </w:rPr>
        <w:t xml:space="preserve">című projekt projektfejlesztés végi Támogatási Szerződése 2021. augusztus 18-án lépett hatályba. A kerékpártámaszokra vonatkozó közbeszerzés sikeresen, míg a közbringa beszerzés közbeszerzési eljárása eredménytelenül zárult. A </w:t>
      </w:r>
      <w:r w:rsidRPr="00137142">
        <w:rPr>
          <w:rFonts w:ascii="Arial" w:hAnsi="Arial" w:cs="Arial"/>
        </w:rPr>
        <w:lastRenderedPageBreak/>
        <w:t>Közgyűlés 2021. szeptember 30-i ülésén hozott döntése alapján kezdeményezésre került a közbringa projektelem elhagyása a Közreműködő Szervezetnél.</w:t>
      </w:r>
    </w:p>
    <w:p w14:paraId="0D1269CB" w14:textId="77777777"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TOP-6.5.1-16-SH1-2018-00001</w:t>
      </w:r>
      <w:r w:rsidRPr="00137142">
        <w:rPr>
          <w:rFonts w:ascii="Arial" w:hAnsi="Arial" w:cs="Arial"/>
        </w:rPr>
        <w:t xml:space="preserve"> számú </w:t>
      </w:r>
      <w:r w:rsidRPr="00137142">
        <w:rPr>
          <w:rFonts w:ascii="Arial" w:hAnsi="Arial" w:cs="Arial"/>
          <w:b/>
          <w:bCs/>
        </w:rPr>
        <w:t>„Maros és Pipitér Óvoda energetikai korszerűsítése”</w:t>
      </w:r>
      <w:r w:rsidRPr="00137142">
        <w:rPr>
          <w:rFonts w:ascii="Arial" w:hAnsi="Arial" w:cs="Arial"/>
        </w:rPr>
        <w:t xml:space="preserve"> projektben a hőszivattyúk beépítése megtörtént, a kivitelezés befejeződött. A 100%-os kivitelezéshez tartozó mérföldkő dátuma 2021. október 29., ezt követő 30 napon belül kerül megtartásra a képzés az üzemeltetéssel kapcsolatban. Ennek kapcsán már a vállalkozó felvette a kapcsolatot az intézmények vezetőivel. </w:t>
      </w:r>
    </w:p>
    <w:p w14:paraId="16714F9D" w14:textId="77777777" w:rsidR="00E55E53" w:rsidRPr="00137142" w:rsidRDefault="00E55E53" w:rsidP="00E55E53">
      <w:pPr>
        <w:jc w:val="both"/>
        <w:rPr>
          <w:rFonts w:ascii="Arial" w:hAnsi="Arial" w:cs="Arial"/>
        </w:rPr>
      </w:pPr>
    </w:p>
    <w:p w14:paraId="1407FCB9" w14:textId="77777777" w:rsidR="00E55E53" w:rsidRPr="00137142" w:rsidRDefault="00E55E53" w:rsidP="00E55E53">
      <w:pPr>
        <w:jc w:val="both"/>
        <w:rPr>
          <w:rFonts w:ascii="Helvetica" w:hAnsi="Helvetica" w:cs="Helvetica"/>
          <w:sz w:val="21"/>
          <w:szCs w:val="21"/>
        </w:rPr>
      </w:pPr>
      <w:r w:rsidRPr="00137142">
        <w:rPr>
          <w:rFonts w:ascii="Arial" w:hAnsi="Arial" w:cs="Arial"/>
        </w:rPr>
        <w:t xml:space="preserve">A </w:t>
      </w:r>
      <w:r w:rsidRPr="00137142">
        <w:rPr>
          <w:rFonts w:ascii="Arial" w:hAnsi="Arial" w:cs="Arial"/>
          <w:b/>
          <w:bCs/>
        </w:rPr>
        <w:t>TOP-6.5.1-16-SH1-2018-00002</w:t>
      </w:r>
      <w:r w:rsidRPr="00137142">
        <w:rPr>
          <w:rFonts w:ascii="Arial" w:hAnsi="Arial" w:cs="Arial"/>
        </w:rPr>
        <w:t xml:space="preserve"> számú </w:t>
      </w:r>
      <w:r w:rsidRPr="00137142">
        <w:rPr>
          <w:rFonts w:ascii="Arial" w:hAnsi="Arial" w:cs="Arial"/>
          <w:b/>
          <w:bCs/>
        </w:rPr>
        <w:t>„</w:t>
      </w:r>
      <w:proofErr w:type="spellStart"/>
      <w:r w:rsidRPr="00137142">
        <w:rPr>
          <w:rFonts w:ascii="Arial" w:hAnsi="Arial" w:cs="Arial"/>
          <w:b/>
          <w:bCs/>
        </w:rPr>
        <w:t>Oladi</w:t>
      </w:r>
      <w:proofErr w:type="spellEnd"/>
      <w:r w:rsidRPr="00137142">
        <w:rPr>
          <w:rFonts w:ascii="Arial" w:hAnsi="Arial" w:cs="Arial"/>
          <w:b/>
          <w:bCs/>
        </w:rPr>
        <w:t xml:space="preserve"> Szakgimnázium és Szakközépiskola energetikai korszerűsítése”</w:t>
      </w:r>
      <w:r w:rsidRPr="00137142">
        <w:rPr>
          <w:rFonts w:ascii="Arial" w:hAnsi="Arial" w:cs="Arial"/>
        </w:rPr>
        <w:t xml:space="preserve"> projekt kivitelezése zajlik. A 50%-os készültséget elérte a kivitelezés készültségi szintje.</w:t>
      </w:r>
    </w:p>
    <w:p w14:paraId="11771203" w14:textId="77777777" w:rsidR="00E55E53" w:rsidRPr="00137142" w:rsidRDefault="00E55E53" w:rsidP="00E55E53">
      <w:pPr>
        <w:jc w:val="both"/>
        <w:rPr>
          <w:rFonts w:ascii="Arial" w:hAnsi="Arial" w:cs="Arial"/>
        </w:rPr>
      </w:pPr>
    </w:p>
    <w:p w14:paraId="1FFAB789" w14:textId="4F54A46C" w:rsidR="00E55E53" w:rsidRPr="00137142" w:rsidRDefault="00E55E53" w:rsidP="00E55E53">
      <w:pPr>
        <w:jc w:val="both"/>
        <w:rPr>
          <w:rFonts w:ascii="Arial" w:hAnsi="Arial" w:cs="Arial"/>
        </w:rPr>
      </w:pPr>
      <w:r w:rsidRPr="00137142">
        <w:rPr>
          <w:rFonts w:ascii="Arial" w:hAnsi="Arial" w:cs="Arial"/>
          <w:bCs/>
        </w:rPr>
        <w:t>Az</w:t>
      </w:r>
      <w:r w:rsidRPr="00137142">
        <w:rPr>
          <w:rFonts w:ascii="Arial" w:hAnsi="Arial" w:cs="Arial"/>
          <w:b/>
        </w:rPr>
        <w:t xml:space="preserve"> NKA Hangfoglaló Könnyűzene Támogató Program Kollégiuma</w:t>
      </w:r>
      <w:r w:rsidRPr="00137142">
        <w:rPr>
          <w:rFonts w:ascii="Arial" w:hAnsi="Arial" w:cs="Arial"/>
        </w:rPr>
        <w:t xml:space="preserve"> által </w:t>
      </w:r>
      <w:r>
        <w:rPr>
          <w:rFonts w:ascii="Arial" w:hAnsi="Arial" w:cs="Arial"/>
        </w:rPr>
        <w:t xml:space="preserve">támogatott </w:t>
      </w:r>
      <w:r w:rsidRPr="00137142">
        <w:rPr>
          <w:rFonts w:ascii="Arial" w:hAnsi="Arial" w:cs="Arial"/>
          <w:b/>
        </w:rPr>
        <w:t>„Stratégia alkotás és a szombathelyi könnyűzenei élet fejlesztési koncepciójának kidolgozása</w:t>
      </w:r>
      <w:r>
        <w:rPr>
          <w:rFonts w:ascii="Arial" w:hAnsi="Arial" w:cs="Arial"/>
          <w:b/>
        </w:rPr>
        <w:t xml:space="preserve">” </w:t>
      </w:r>
      <w:r>
        <w:rPr>
          <w:rFonts w:ascii="Arial" w:hAnsi="Arial" w:cs="Arial"/>
        </w:rPr>
        <w:t>projektben</w:t>
      </w:r>
      <w:r w:rsidRPr="00137142">
        <w:rPr>
          <w:rFonts w:ascii="Arial" w:hAnsi="Arial" w:cs="Arial"/>
        </w:rPr>
        <w:t xml:space="preserve"> a piackutatás elkészült, a tanácsadók elvégezték munkájukat. A projekt megvalósítása folyamatban van, a koncepció készül. Határidő: 2021.</w:t>
      </w:r>
      <w:r w:rsidR="008C0E6B">
        <w:rPr>
          <w:rFonts w:ascii="Arial" w:hAnsi="Arial" w:cs="Arial"/>
        </w:rPr>
        <w:t xml:space="preserve"> </w:t>
      </w:r>
      <w:r w:rsidR="00F72DD8">
        <w:rPr>
          <w:rFonts w:ascii="Arial" w:hAnsi="Arial" w:cs="Arial"/>
        </w:rPr>
        <w:t xml:space="preserve">december </w:t>
      </w:r>
      <w:r w:rsidRPr="00137142">
        <w:rPr>
          <w:rFonts w:ascii="Arial" w:hAnsi="Arial" w:cs="Arial"/>
        </w:rPr>
        <w:t>31.</w:t>
      </w:r>
    </w:p>
    <w:p w14:paraId="56B55A21" w14:textId="77777777" w:rsidR="00ED0622" w:rsidRDefault="00ED0622" w:rsidP="00E55E53">
      <w:pPr>
        <w:jc w:val="both"/>
        <w:rPr>
          <w:rFonts w:ascii="Arial" w:hAnsi="Arial" w:cs="Arial"/>
        </w:rPr>
      </w:pPr>
    </w:p>
    <w:p w14:paraId="26C7B38E" w14:textId="60090FF0"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 xml:space="preserve">„Multifunkcionális közszolgáltatási telephely fejlesztése Szombathelyen” </w:t>
      </w:r>
      <w:r w:rsidRPr="00137142">
        <w:rPr>
          <w:rFonts w:ascii="Arial" w:hAnsi="Arial" w:cs="Arial"/>
        </w:rPr>
        <w:t xml:space="preserve">című projekt kapcsán az irodaház építése befejeződött, a projekt jelen ütemezés szerint 2021. december 27-ig tart. </w:t>
      </w:r>
    </w:p>
    <w:p w14:paraId="56401970" w14:textId="77777777" w:rsidR="00E55E53" w:rsidRPr="00137142" w:rsidRDefault="00E55E53" w:rsidP="00E55E53">
      <w:pPr>
        <w:jc w:val="both"/>
        <w:rPr>
          <w:rFonts w:ascii="Arial" w:hAnsi="Arial" w:cs="Arial"/>
        </w:rPr>
      </w:pPr>
    </w:p>
    <w:p w14:paraId="741CC922" w14:textId="65DC9AAF"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TOP-6.1.4-16-SH1-2017-00001 „Képtár turisztikai célú felújítása”</w:t>
      </w:r>
      <w:r w:rsidRPr="00137142">
        <w:rPr>
          <w:rFonts w:ascii="Arial" w:hAnsi="Arial" w:cs="Arial"/>
        </w:rPr>
        <w:t xml:space="preserve"> című projektben a kivitelezés befejeződött, a műtárgyvilágítás felszerelésre került és a műszaki átadás-átvételi eljárás befejeződött. Az eszközbeszerzés egy részére, a tárlatvezető applikáció beszerzésére a közbeszerzési eljárás előkészítése folyamatban van. A projektben keletkezett maradványösszeget az épület mellékhelyiségeinek felújítására fordítja a projektgazda, ennek előkészítése is zajlik. 2021.</w:t>
      </w:r>
      <w:r w:rsidR="008C0E6B">
        <w:rPr>
          <w:rFonts w:ascii="Arial" w:hAnsi="Arial" w:cs="Arial"/>
        </w:rPr>
        <w:t xml:space="preserve"> </w:t>
      </w:r>
      <w:r w:rsidR="00F72DD8">
        <w:rPr>
          <w:rFonts w:ascii="Arial" w:hAnsi="Arial" w:cs="Arial"/>
        </w:rPr>
        <w:t xml:space="preserve">október </w:t>
      </w:r>
      <w:r w:rsidRPr="00137142">
        <w:rPr>
          <w:rFonts w:ascii="Arial" w:hAnsi="Arial" w:cs="Arial"/>
        </w:rPr>
        <w:t>21-én a Támogatási Szerződés módosítása aláírásra került.</w:t>
      </w:r>
    </w:p>
    <w:p w14:paraId="0F5D0954" w14:textId="77777777" w:rsidR="00E55E53" w:rsidRPr="00137142" w:rsidRDefault="00E55E53" w:rsidP="00E55E53">
      <w:pPr>
        <w:jc w:val="both"/>
        <w:rPr>
          <w:rFonts w:ascii="Arial" w:hAnsi="Arial" w:cs="Arial"/>
          <w:b/>
          <w:bCs/>
        </w:rPr>
      </w:pPr>
    </w:p>
    <w:p w14:paraId="7F3B853F" w14:textId="77777777"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 xml:space="preserve">TOP-6.1.4-16-SH1-2017-00003 „Víztorony és környezetének turisztikai célú fejlesztése” </w:t>
      </w:r>
      <w:r w:rsidRPr="00137142">
        <w:rPr>
          <w:rFonts w:ascii="Arial" w:hAnsi="Arial" w:cs="Arial"/>
        </w:rPr>
        <w:t>című pályázat kapcsán a záró szakmai beszámoló benyújtása megtörtént, a jóváhagyását követően kezdődik meg a projekt fenntartási szakasza.</w:t>
      </w:r>
    </w:p>
    <w:p w14:paraId="2973C8C2" w14:textId="77777777" w:rsidR="00E55E53" w:rsidRPr="00137142" w:rsidRDefault="00E55E53" w:rsidP="00E55E53">
      <w:pPr>
        <w:jc w:val="both"/>
        <w:rPr>
          <w:rFonts w:ascii="Arial" w:hAnsi="Arial" w:cs="Arial"/>
        </w:rPr>
      </w:pPr>
    </w:p>
    <w:p w14:paraId="59E99284" w14:textId="5C43577D" w:rsidR="00E55E53" w:rsidRPr="00137142"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TOP-6.1.4-16-SH1-2017-00004</w:t>
      </w:r>
      <w:r w:rsidRPr="00137142">
        <w:rPr>
          <w:rFonts w:ascii="Arial" w:hAnsi="Arial" w:cs="Arial"/>
        </w:rPr>
        <w:t xml:space="preserve"> jelű </w:t>
      </w:r>
      <w:r w:rsidRPr="00137142">
        <w:rPr>
          <w:rFonts w:ascii="Arial" w:hAnsi="Arial" w:cs="Arial"/>
          <w:b/>
          <w:bCs/>
        </w:rPr>
        <w:t>„</w:t>
      </w:r>
      <w:proofErr w:type="spellStart"/>
      <w:r w:rsidRPr="00137142">
        <w:rPr>
          <w:rFonts w:ascii="Arial" w:hAnsi="Arial" w:cs="Arial"/>
          <w:b/>
          <w:bCs/>
        </w:rPr>
        <w:t>Schrammel</w:t>
      </w:r>
      <w:proofErr w:type="spellEnd"/>
      <w:r w:rsidRPr="00137142">
        <w:rPr>
          <w:rFonts w:ascii="Arial" w:hAnsi="Arial" w:cs="Arial"/>
          <w:b/>
          <w:bCs/>
        </w:rPr>
        <w:t xml:space="preserve"> Imre életművének méltó elhelyezése Szombathelyen</w:t>
      </w:r>
      <w:r w:rsidRPr="00137142">
        <w:rPr>
          <w:rFonts w:ascii="Arial" w:hAnsi="Arial" w:cs="Arial"/>
        </w:rPr>
        <w:t>” című projekt esetében a kivitelezési munkák 100%-os készültségi szinten állnak, a műszaki átadás</w:t>
      </w:r>
      <w:r w:rsidR="008C0E6B">
        <w:rPr>
          <w:rFonts w:ascii="Arial" w:hAnsi="Arial" w:cs="Arial"/>
        </w:rPr>
        <w:t>-átvétel</w:t>
      </w:r>
      <w:r w:rsidRPr="00137142">
        <w:rPr>
          <w:rFonts w:ascii="Arial" w:hAnsi="Arial" w:cs="Arial"/>
        </w:rPr>
        <w:t xml:space="preserve">i eljárás lezárult.  </w:t>
      </w:r>
    </w:p>
    <w:p w14:paraId="70A6BC33" w14:textId="77777777" w:rsidR="00E55E53" w:rsidRPr="00137142" w:rsidRDefault="00E55E53" w:rsidP="00E55E53">
      <w:pPr>
        <w:jc w:val="both"/>
        <w:rPr>
          <w:rFonts w:ascii="Arial" w:hAnsi="Arial" w:cs="Arial"/>
        </w:rPr>
      </w:pPr>
      <w:r w:rsidRPr="00137142">
        <w:rPr>
          <w:rFonts w:ascii="Arial" w:hAnsi="Arial" w:cs="Arial"/>
        </w:rPr>
        <w:t xml:space="preserve">A projekt zárásával kapcsolatban állásfoglalást kértünk és kaptunk a Közreműködő Szervezettől, hogy a kapcsolódó Képtár felújítására irányuló projekt zárása előtt lezárható a </w:t>
      </w:r>
      <w:proofErr w:type="spellStart"/>
      <w:r w:rsidRPr="00137142">
        <w:rPr>
          <w:rFonts w:ascii="Arial" w:hAnsi="Arial" w:cs="Arial"/>
        </w:rPr>
        <w:t>Schrammel</w:t>
      </w:r>
      <w:proofErr w:type="spellEnd"/>
      <w:r w:rsidRPr="00137142">
        <w:rPr>
          <w:rFonts w:ascii="Arial" w:hAnsi="Arial" w:cs="Arial"/>
        </w:rPr>
        <w:t xml:space="preserve"> projekt, amennyiben nyilatkozik a Kedvezményezett arról, hogy a vállalt közös tevékenység a Képtár projekt keretében annak zárásáig megvalósul.</w:t>
      </w:r>
    </w:p>
    <w:p w14:paraId="478EE018" w14:textId="77777777" w:rsidR="00E55E53" w:rsidRPr="00137142" w:rsidRDefault="00E55E53" w:rsidP="00E55E53">
      <w:pPr>
        <w:jc w:val="both"/>
        <w:rPr>
          <w:rFonts w:ascii="Arial" w:hAnsi="Arial" w:cs="Arial"/>
        </w:rPr>
      </w:pPr>
    </w:p>
    <w:p w14:paraId="4F37E464" w14:textId="77777777" w:rsidR="00E55E53" w:rsidRPr="00137142" w:rsidRDefault="00E55E53" w:rsidP="00E55E53">
      <w:pPr>
        <w:pStyle w:val="Default"/>
        <w:jc w:val="both"/>
        <w:rPr>
          <w:color w:val="auto"/>
        </w:rPr>
      </w:pPr>
      <w:r w:rsidRPr="00137142">
        <w:rPr>
          <w:rFonts w:ascii="Arial" w:hAnsi="Arial" w:cs="Arial"/>
          <w:color w:val="auto"/>
        </w:rPr>
        <w:t xml:space="preserve">A </w:t>
      </w:r>
      <w:r w:rsidRPr="00137142">
        <w:rPr>
          <w:rFonts w:ascii="Arial" w:hAnsi="Arial" w:cs="Arial"/>
          <w:b/>
          <w:bCs/>
          <w:color w:val="auto"/>
        </w:rPr>
        <w:t xml:space="preserve">TOP-6.1.1-15-SH1-2016-00001 „A szombathelyi Északi Iparterület fejlesztése” </w:t>
      </w:r>
      <w:r w:rsidRPr="00137142">
        <w:rPr>
          <w:rFonts w:ascii="Arial" w:hAnsi="Arial" w:cs="Arial"/>
          <w:color w:val="auto"/>
        </w:rPr>
        <w:t>című</w:t>
      </w:r>
      <w:r w:rsidRPr="00137142">
        <w:rPr>
          <w:rFonts w:ascii="Arial" w:hAnsi="Arial" w:cs="Arial"/>
          <w:b/>
          <w:bCs/>
          <w:color w:val="auto"/>
        </w:rPr>
        <w:t xml:space="preserve"> </w:t>
      </w:r>
      <w:r w:rsidRPr="00137142">
        <w:rPr>
          <w:rFonts w:ascii="Arial" w:hAnsi="Arial" w:cs="Arial"/>
          <w:color w:val="auto"/>
        </w:rPr>
        <w:t xml:space="preserve">projekt keretében tervezett beruházás elkészült. Mindegyik szakmai beszámoló benyújtásra került, beleértve a záró szakmai beszámolót is, amely még nem került támogató általi jóváhagyásra. </w:t>
      </w:r>
    </w:p>
    <w:p w14:paraId="2E41AAD8" w14:textId="77777777" w:rsidR="00E55E53" w:rsidRPr="00137142" w:rsidRDefault="00E55E53" w:rsidP="00E55E53">
      <w:pPr>
        <w:jc w:val="both"/>
        <w:rPr>
          <w:rFonts w:ascii="Arial" w:hAnsi="Arial" w:cs="Arial"/>
        </w:rPr>
      </w:pPr>
    </w:p>
    <w:p w14:paraId="4F93A0A7" w14:textId="1C639458" w:rsidR="00E55E53" w:rsidRPr="008C0E6B" w:rsidRDefault="00E55E53" w:rsidP="00E55E53">
      <w:pPr>
        <w:jc w:val="both"/>
        <w:rPr>
          <w:rFonts w:ascii="Arial" w:hAnsi="Arial" w:cs="Arial"/>
          <w:b/>
          <w:bCs/>
        </w:rPr>
      </w:pPr>
      <w:r w:rsidRPr="00137142">
        <w:rPr>
          <w:rFonts w:ascii="Arial" w:hAnsi="Arial" w:cs="Arial"/>
        </w:rPr>
        <w:t xml:space="preserve">A </w:t>
      </w:r>
      <w:r w:rsidRPr="00137142">
        <w:rPr>
          <w:rFonts w:ascii="Arial" w:hAnsi="Arial" w:cs="Arial"/>
          <w:b/>
          <w:bCs/>
        </w:rPr>
        <w:t>TOP-6.5.2-15-SH1-2016-00001</w:t>
      </w:r>
      <w:r w:rsidRPr="00137142">
        <w:rPr>
          <w:rFonts w:ascii="Arial" w:hAnsi="Arial" w:cs="Arial"/>
        </w:rPr>
        <w:t xml:space="preserve"> jelű, </w:t>
      </w:r>
      <w:r w:rsidRPr="00137142">
        <w:rPr>
          <w:rFonts w:ascii="Arial" w:hAnsi="Arial" w:cs="Arial"/>
          <w:b/>
          <w:bCs/>
        </w:rPr>
        <w:t xml:space="preserve">„Megújuló Szombathely – tiszta energia saját erőből” </w:t>
      </w:r>
      <w:r w:rsidRPr="00137142">
        <w:rPr>
          <w:rFonts w:ascii="Arial" w:hAnsi="Arial" w:cs="Arial"/>
        </w:rPr>
        <w:t>projekt esetében 2021.</w:t>
      </w:r>
      <w:r w:rsidR="008C0E6B">
        <w:rPr>
          <w:rFonts w:ascii="Arial" w:hAnsi="Arial" w:cs="Arial"/>
        </w:rPr>
        <w:t xml:space="preserve"> </w:t>
      </w:r>
      <w:r w:rsidRPr="00137142">
        <w:rPr>
          <w:rFonts w:ascii="Arial" w:hAnsi="Arial" w:cs="Arial"/>
        </w:rPr>
        <w:t>09.</w:t>
      </w:r>
      <w:r w:rsidR="008C0E6B">
        <w:rPr>
          <w:rFonts w:ascii="Arial" w:hAnsi="Arial" w:cs="Arial"/>
        </w:rPr>
        <w:t xml:space="preserve"> </w:t>
      </w:r>
      <w:r w:rsidRPr="00137142">
        <w:rPr>
          <w:rFonts w:ascii="Arial" w:hAnsi="Arial" w:cs="Arial"/>
        </w:rPr>
        <w:t xml:space="preserve">30-án újabb módosítási kérelem beküldésére került sor, mivel a mérföldkő időpontjáig még nem érkeztek meg a szükséges engedélyek. A 3. mérföldkő dátumát 2021. október 30-ra kérte az Önkormányzat módosítani. A kivitelezésre vonatkozó közbeszerzési eljárás előkészítése </w:t>
      </w:r>
      <w:r w:rsidR="008C0E6B">
        <w:rPr>
          <w:rFonts w:ascii="Arial" w:hAnsi="Arial" w:cs="Arial"/>
        </w:rPr>
        <w:t>a</w:t>
      </w:r>
      <w:r w:rsidRPr="00137142">
        <w:rPr>
          <w:rFonts w:ascii="Arial" w:hAnsi="Arial" w:cs="Arial"/>
        </w:rPr>
        <w:t xml:space="preserve"> SZOVA Zrt.-nél folyamatban van.</w:t>
      </w:r>
    </w:p>
    <w:p w14:paraId="6D86F843" w14:textId="3F0C1CF3" w:rsidR="00E55E53" w:rsidRPr="00137142" w:rsidRDefault="00E55E53" w:rsidP="00E55E53">
      <w:pPr>
        <w:jc w:val="both"/>
        <w:rPr>
          <w:rFonts w:ascii="Arial" w:hAnsi="Arial" w:cs="Arial"/>
        </w:rPr>
      </w:pPr>
      <w:r w:rsidRPr="00137142">
        <w:rPr>
          <w:rFonts w:ascii="Arial" w:hAnsi="Arial" w:cs="Arial"/>
        </w:rPr>
        <w:lastRenderedPageBreak/>
        <w:t xml:space="preserve">A </w:t>
      </w:r>
      <w:r w:rsidRPr="00137142">
        <w:rPr>
          <w:rFonts w:ascii="Arial" w:hAnsi="Arial" w:cs="Arial"/>
          <w:b/>
          <w:bCs/>
        </w:rPr>
        <w:t>TOP-6.4.1-15-SH1-2019-00003</w:t>
      </w:r>
      <w:r w:rsidRPr="00137142">
        <w:rPr>
          <w:rFonts w:ascii="Arial" w:hAnsi="Arial" w:cs="Arial"/>
        </w:rPr>
        <w:t xml:space="preserve"> számú, </w:t>
      </w:r>
      <w:r w:rsidR="00D57D85">
        <w:rPr>
          <w:rFonts w:ascii="Arial" w:hAnsi="Arial" w:cs="Arial"/>
          <w:b/>
          <w:bCs/>
        </w:rPr>
        <w:t>„</w:t>
      </w:r>
      <w:r w:rsidRPr="00137142">
        <w:rPr>
          <w:rFonts w:ascii="Arial" w:hAnsi="Arial" w:cs="Arial"/>
          <w:b/>
          <w:bCs/>
        </w:rPr>
        <w:t>Szombathely és Vép településeket összekötő kerékpárút megépítése"</w:t>
      </w:r>
      <w:r w:rsidRPr="00137142">
        <w:rPr>
          <w:rFonts w:ascii="Arial" w:hAnsi="Arial" w:cs="Arial"/>
        </w:rPr>
        <w:t> és</w:t>
      </w:r>
      <w:r w:rsidR="008C0E6B">
        <w:rPr>
          <w:rFonts w:ascii="Arial" w:hAnsi="Arial" w:cs="Arial"/>
        </w:rPr>
        <w:t xml:space="preserve"> </w:t>
      </w:r>
      <w:r w:rsidRPr="00137142">
        <w:rPr>
          <w:rFonts w:ascii="Arial" w:hAnsi="Arial" w:cs="Arial"/>
        </w:rPr>
        <w:t xml:space="preserve">a </w:t>
      </w:r>
      <w:r w:rsidRPr="00137142">
        <w:rPr>
          <w:rFonts w:ascii="Arial" w:hAnsi="Arial" w:cs="Arial"/>
          <w:b/>
          <w:bCs/>
        </w:rPr>
        <w:t>TOP-6.4.1-15-SH1-2019-00004</w:t>
      </w:r>
      <w:r w:rsidRPr="00137142">
        <w:rPr>
          <w:rFonts w:ascii="Arial" w:hAnsi="Arial" w:cs="Arial"/>
        </w:rPr>
        <w:t xml:space="preserve"> számú, </w:t>
      </w:r>
      <w:r w:rsidRPr="00137142">
        <w:rPr>
          <w:rFonts w:ascii="Arial" w:hAnsi="Arial" w:cs="Arial"/>
          <w:b/>
          <w:bCs/>
        </w:rPr>
        <w:t>„Szombathely és Balogunyom településeket összekötő kerékpárút megépítése”</w:t>
      </w:r>
      <w:r w:rsidRPr="00137142">
        <w:rPr>
          <w:rFonts w:ascii="Arial" w:hAnsi="Arial" w:cs="Arial"/>
        </w:rPr>
        <w:t xml:space="preserve"> című projektek 1. és 2. Szakmai Beszámolója </w:t>
      </w:r>
      <w:r w:rsidR="008C0E6B">
        <w:rPr>
          <w:rFonts w:ascii="Arial" w:hAnsi="Arial" w:cs="Arial"/>
        </w:rPr>
        <w:t xml:space="preserve">2021. </w:t>
      </w:r>
      <w:r w:rsidRPr="00137142">
        <w:rPr>
          <w:rFonts w:ascii="Arial" w:hAnsi="Arial" w:cs="Arial"/>
        </w:rPr>
        <w:t xml:space="preserve">október 26-án elfogadásra került. </w:t>
      </w:r>
    </w:p>
    <w:p w14:paraId="6DEF1B1F" w14:textId="224CB08A" w:rsidR="00E55E53" w:rsidRPr="00137142" w:rsidRDefault="00E55E53" w:rsidP="00E55E53">
      <w:pPr>
        <w:jc w:val="both"/>
        <w:rPr>
          <w:rFonts w:ascii="Arial" w:hAnsi="Arial" w:cs="Arial"/>
        </w:rPr>
      </w:pPr>
      <w:r w:rsidRPr="00137142">
        <w:rPr>
          <w:rFonts w:ascii="Arial" w:hAnsi="Arial" w:cs="Arial"/>
        </w:rPr>
        <w:t>A Szombathely - Balogunyom kerékpárút 2.</w:t>
      </w:r>
      <w:r w:rsidR="008C0E6B">
        <w:rPr>
          <w:rFonts w:ascii="Arial" w:hAnsi="Arial" w:cs="Arial"/>
        </w:rPr>
        <w:t xml:space="preserve"> </w:t>
      </w:r>
      <w:r w:rsidRPr="00137142">
        <w:rPr>
          <w:rFonts w:ascii="Arial" w:hAnsi="Arial" w:cs="Arial"/>
        </w:rPr>
        <w:t xml:space="preserve">sz. kifizetési igénylés hiánypótlása zajlik. </w:t>
      </w:r>
    </w:p>
    <w:p w14:paraId="08F06CFA" w14:textId="77777777" w:rsidR="00E55E53" w:rsidRPr="00137142" w:rsidRDefault="00E55E53" w:rsidP="00E55E53">
      <w:pPr>
        <w:jc w:val="both"/>
        <w:rPr>
          <w:rFonts w:ascii="Arial" w:hAnsi="Arial" w:cs="Arial"/>
        </w:rPr>
      </w:pPr>
    </w:p>
    <w:p w14:paraId="0A9157EA" w14:textId="6B475C23" w:rsidR="00E55E53" w:rsidRPr="00137142" w:rsidRDefault="00E55E53" w:rsidP="00E55E53">
      <w:pPr>
        <w:jc w:val="both"/>
        <w:rPr>
          <w:rFonts w:ascii="Arial" w:hAnsi="Arial" w:cs="Arial"/>
          <w:color w:val="000000" w:themeColor="text1"/>
        </w:rPr>
      </w:pPr>
      <w:r w:rsidRPr="00137142">
        <w:rPr>
          <w:rFonts w:ascii="Arial" w:hAnsi="Arial" w:cs="Arial"/>
          <w:bCs/>
        </w:rPr>
        <w:t>A</w:t>
      </w:r>
      <w:r w:rsidRPr="00137142">
        <w:rPr>
          <w:rFonts w:ascii="Arial" w:hAnsi="Arial" w:cs="Arial"/>
          <w:b/>
        </w:rPr>
        <w:t xml:space="preserve"> TOP-6.1.5-15-SH1-2019-00002 </w:t>
      </w:r>
      <w:r w:rsidRPr="00137142">
        <w:rPr>
          <w:rFonts w:ascii="Arial" w:hAnsi="Arial" w:cs="Arial"/>
          <w:bCs/>
        </w:rPr>
        <w:t>számú,</w:t>
      </w:r>
      <w:r w:rsidRPr="00137142">
        <w:rPr>
          <w:rFonts w:ascii="Arial" w:hAnsi="Arial" w:cs="Arial"/>
          <w:b/>
        </w:rPr>
        <w:t xml:space="preserve"> </w:t>
      </w:r>
      <w:r w:rsidR="00D57D85">
        <w:rPr>
          <w:rFonts w:ascii="Arial" w:hAnsi="Arial" w:cs="Arial"/>
          <w:b/>
        </w:rPr>
        <w:t>„</w:t>
      </w:r>
      <w:r w:rsidRPr="00137142">
        <w:rPr>
          <w:rFonts w:ascii="Arial" w:hAnsi="Arial" w:cs="Arial"/>
          <w:b/>
        </w:rPr>
        <w:t>Ferenczy utca hiányzó szakaszának kiépítése</w:t>
      </w:r>
      <w:r w:rsidRPr="00137142">
        <w:rPr>
          <w:rFonts w:ascii="Arial" w:hAnsi="Arial" w:cs="Arial"/>
        </w:rPr>
        <w:t xml:space="preserve">” című projekt </w:t>
      </w:r>
      <w:r w:rsidRPr="00137142">
        <w:rPr>
          <w:rFonts w:ascii="Arial" w:hAnsi="Arial" w:cs="Arial"/>
          <w:color w:val="000000" w:themeColor="text1"/>
        </w:rPr>
        <w:t>2. sz. pénzügyi beszámolója</w:t>
      </w:r>
      <w:r w:rsidR="00F72DD8">
        <w:rPr>
          <w:rFonts w:ascii="Arial" w:hAnsi="Arial" w:cs="Arial"/>
          <w:color w:val="000000" w:themeColor="text1"/>
        </w:rPr>
        <w:t xml:space="preserve"> 2021. </w:t>
      </w:r>
      <w:r w:rsidRPr="00137142">
        <w:rPr>
          <w:rFonts w:ascii="Arial" w:hAnsi="Arial" w:cs="Arial"/>
          <w:color w:val="000000" w:themeColor="text1"/>
        </w:rPr>
        <w:t xml:space="preserve">október 26-án, EPTK felületen rögzítésre és beküldésre került. </w:t>
      </w:r>
    </w:p>
    <w:p w14:paraId="4FC585AB" w14:textId="77777777" w:rsidR="00912867" w:rsidRDefault="00912867" w:rsidP="00E55E53">
      <w:pPr>
        <w:jc w:val="both"/>
        <w:rPr>
          <w:rFonts w:ascii="Arial" w:hAnsi="Arial" w:cs="Arial"/>
        </w:rPr>
      </w:pPr>
    </w:p>
    <w:p w14:paraId="14688F8B" w14:textId="305F2F15" w:rsidR="00E55E53" w:rsidRDefault="00E55E53" w:rsidP="00E55E53">
      <w:pPr>
        <w:jc w:val="both"/>
        <w:rPr>
          <w:rFonts w:ascii="Arial" w:hAnsi="Arial" w:cs="Arial"/>
        </w:rPr>
      </w:pPr>
      <w:r w:rsidRPr="00137142">
        <w:rPr>
          <w:rFonts w:ascii="Arial" w:hAnsi="Arial" w:cs="Arial"/>
        </w:rPr>
        <w:t xml:space="preserve">A </w:t>
      </w:r>
      <w:r w:rsidRPr="00137142">
        <w:rPr>
          <w:rFonts w:ascii="Arial" w:hAnsi="Arial" w:cs="Arial"/>
          <w:b/>
          <w:bCs/>
        </w:rPr>
        <w:t>TOP-6.9.1-15-SH1-2016-00001</w:t>
      </w:r>
      <w:r w:rsidRPr="00137142">
        <w:rPr>
          <w:rFonts w:ascii="Arial" w:hAnsi="Arial" w:cs="Arial"/>
        </w:rPr>
        <w:t xml:space="preserve"> számú, </w:t>
      </w:r>
      <w:r w:rsidR="00D57D85" w:rsidRPr="00D57D85">
        <w:rPr>
          <w:rFonts w:ascii="Arial" w:hAnsi="Arial" w:cs="Arial"/>
          <w:b/>
          <w:bCs/>
        </w:rPr>
        <w:t>„</w:t>
      </w:r>
      <w:r w:rsidRPr="00D57D85">
        <w:rPr>
          <w:rFonts w:ascii="Arial" w:hAnsi="Arial" w:cs="Arial"/>
          <w:b/>
          <w:bCs/>
        </w:rPr>
        <w:t xml:space="preserve">Társadalmi együttműködést elősegítő komplex programok az </w:t>
      </w:r>
      <w:proofErr w:type="spellStart"/>
      <w:r w:rsidRPr="00D57D85">
        <w:rPr>
          <w:rFonts w:ascii="Arial" w:hAnsi="Arial" w:cs="Arial"/>
          <w:b/>
          <w:bCs/>
        </w:rPr>
        <w:t>Óperint</w:t>
      </w:r>
      <w:proofErr w:type="spellEnd"/>
      <w:r w:rsidRPr="00D57D85">
        <w:rPr>
          <w:rFonts w:ascii="Arial" w:hAnsi="Arial" w:cs="Arial"/>
          <w:b/>
          <w:bCs/>
        </w:rPr>
        <w:t xml:space="preserve"> városrészen</w:t>
      </w:r>
      <w:r w:rsidR="00D57D85">
        <w:rPr>
          <w:rFonts w:ascii="Arial" w:hAnsi="Arial" w:cs="Arial"/>
          <w:b/>
          <w:bCs/>
        </w:rPr>
        <w:t>”</w:t>
      </w:r>
      <w:r w:rsidRPr="00137142">
        <w:rPr>
          <w:rFonts w:ascii="Arial" w:hAnsi="Arial" w:cs="Arial"/>
        </w:rPr>
        <w:t xml:space="preserve"> című projekt záró szakmai beszámolójának és kifizetési igénylésének hiánypótlása zajlik.</w:t>
      </w:r>
    </w:p>
    <w:p w14:paraId="0A577428" w14:textId="4BB5E6F5" w:rsidR="00E55E53" w:rsidRDefault="00E55E53" w:rsidP="00E55E53"/>
    <w:p w14:paraId="1C6A24D7" w14:textId="77777777" w:rsidR="008C0E6B" w:rsidRDefault="008C0E6B" w:rsidP="00E55E53"/>
    <w:p w14:paraId="71FE34DB" w14:textId="77777777" w:rsidR="00EF6756" w:rsidRDefault="00EF6756" w:rsidP="00EF6756">
      <w:pPr>
        <w:jc w:val="both"/>
        <w:rPr>
          <w:rFonts w:ascii="Arial" w:hAnsi="Arial" w:cs="Arial"/>
          <w:sz w:val="22"/>
          <w:szCs w:val="22"/>
        </w:rPr>
      </w:pPr>
    </w:p>
    <w:p w14:paraId="403E9EE8" w14:textId="77777777" w:rsidR="00EF6756" w:rsidRDefault="00EF6756" w:rsidP="00EF6756">
      <w:pPr>
        <w:jc w:val="both"/>
        <w:rPr>
          <w:rFonts w:ascii="Arial" w:hAnsi="Arial" w:cs="Arial"/>
        </w:rPr>
      </w:pPr>
      <w:r>
        <w:rPr>
          <w:rFonts w:ascii="Arial" w:hAnsi="Arial" w:cs="Arial"/>
        </w:rPr>
        <w:t xml:space="preserve">Az </w:t>
      </w:r>
      <w:r w:rsidRPr="00EF6756">
        <w:rPr>
          <w:rFonts w:ascii="Arial" w:hAnsi="Arial" w:cs="Arial"/>
          <w:b/>
          <w:bCs/>
          <w:u w:val="single"/>
        </w:rPr>
        <w:t>Informatikai Iroda</w:t>
      </w:r>
      <w:r>
        <w:rPr>
          <w:rFonts w:ascii="Arial" w:hAnsi="Arial" w:cs="Arial"/>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w:t>
      </w:r>
      <w:r>
        <w:t xml:space="preserve"> </w:t>
      </w:r>
      <w:r>
        <w:rPr>
          <w:rFonts w:ascii="Arial" w:hAnsi="Arial" w:cs="Arial"/>
        </w:rPr>
        <w:t>Az egyes osztály-, illetve irodaszintű szervezeti egységekkel együttműködve ellátta a város honlapjának működtetését, a szükséges frissítések átvezetését, illetve a közérdekű adatok elektronikus közzétételét.</w:t>
      </w:r>
      <w:r>
        <w:t xml:space="preserve"> </w:t>
      </w:r>
      <w:r>
        <w:rPr>
          <w:rFonts w:ascii="Arial" w:hAnsi="Arial" w:cs="Arial"/>
        </w:rPr>
        <w:t xml:space="preserve">Új informatikai rendszer bevezetését koordinálta. Publikálta az Általános Hatósági Iroda által előkészített </w:t>
      </w:r>
      <w:proofErr w:type="spellStart"/>
      <w:r>
        <w:rPr>
          <w:rFonts w:ascii="Arial" w:hAnsi="Arial" w:cs="Arial"/>
        </w:rPr>
        <w:t>iForm</w:t>
      </w:r>
      <w:proofErr w:type="spellEnd"/>
      <w:r>
        <w:rPr>
          <w:rFonts w:ascii="Arial" w:hAnsi="Arial" w:cs="Arial"/>
        </w:rPr>
        <w:t xml:space="preserve"> űrlapokat. Egyeztette a választással, a népszavazással összefüggő informatikai feladatokat. </w:t>
      </w:r>
    </w:p>
    <w:p w14:paraId="381FA6BF" w14:textId="77777777" w:rsidR="009C6535" w:rsidRDefault="009C6535" w:rsidP="000D1134">
      <w:pPr>
        <w:jc w:val="both"/>
        <w:rPr>
          <w:rFonts w:ascii="Arial" w:hAnsi="Arial" w:cs="Arial"/>
          <w:color w:val="000000" w:themeColor="text1"/>
        </w:rPr>
      </w:pPr>
    </w:p>
    <w:p w14:paraId="2F1553B9" w14:textId="6039A60A" w:rsidR="008C0E6B" w:rsidRDefault="008C0E6B" w:rsidP="000D1134">
      <w:pPr>
        <w:jc w:val="both"/>
        <w:rPr>
          <w:rFonts w:ascii="Arial" w:hAnsi="Arial" w:cs="Arial"/>
          <w:color w:val="000000" w:themeColor="text1"/>
        </w:rPr>
      </w:pPr>
    </w:p>
    <w:p w14:paraId="1EA3B290" w14:textId="77777777" w:rsidR="008C0E6B" w:rsidRDefault="008C0E6B" w:rsidP="000D1134">
      <w:pPr>
        <w:jc w:val="both"/>
        <w:rPr>
          <w:rFonts w:ascii="Arial" w:hAnsi="Arial" w:cs="Arial"/>
          <w:color w:val="000000" w:themeColor="text1"/>
        </w:rPr>
      </w:pPr>
    </w:p>
    <w:p w14:paraId="654571A6" w14:textId="314CAFD9" w:rsidR="00A7088D" w:rsidRDefault="000E0409" w:rsidP="000D1134">
      <w:pPr>
        <w:jc w:val="both"/>
        <w:rPr>
          <w:rFonts w:ascii="Arial" w:hAnsi="Arial" w:cs="Arial"/>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9C6535">
        <w:rPr>
          <w:rFonts w:ascii="Arial" w:hAnsi="Arial" w:cs="Arial"/>
          <w:color w:val="000000" w:themeColor="text1"/>
        </w:rPr>
        <w:t>tevékenységéről az alábbi tájékoztatást adta az iroda vezetője:</w:t>
      </w:r>
    </w:p>
    <w:p w14:paraId="023C621C" w14:textId="77777777" w:rsidR="009C6535" w:rsidRDefault="009C6535" w:rsidP="009C6535">
      <w:pPr>
        <w:jc w:val="center"/>
        <w:rPr>
          <w:rFonts w:ascii="Arial" w:hAnsi="Arial" w:cs="Arial"/>
        </w:rPr>
      </w:pPr>
    </w:p>
    <w:p w14:paraId="618C8AF6" w14:textId="77777777" w:rsidR="009C6535" w:rsidRPr="002F5DDF" w:rsidRDefault="009C6535" w:rsidP="009C6535">
      <w:pPr>
        <w:tabs>
          <w:tab w:val="left" w:pos="7935"/>
        </w:tabs>
        <w:jc w:val="both"/>
        <w:rPr>
          <w:rFonts w:ascii="Arial" w:hAnsi="Arial" w:cs="Arial"/>
        </w:rPr>
      </w:pPr>
      <w:r>
        <w:rPr>
          <w:rFonts w:ascii="Arial" w:hAnsi="Arial" w:cs="Arial"/>
        </w:rPr>
        <w:t xml:space="preserve">A beszámolási időszakban </w:t>
      </w:r>
      <w:r w:rsidRPr="002F5DDF">
        <w:rPr>
          <w:rFonts w:ascii="Arial" w:hAnsi="Arial" w:cs="Arial"/>
        </w:rPr>
        <w:t>Szombathely Megyei Jogú Város Önkormányzata 2021. évi belső ellenőrzési</w:t>
      </w:r>
      <w:r>
        <w:rPr>
          <w:rFonts w:ascii="Arial" w:hAnsi="Arial" w:cs="Arial"/>
        </w:rPr>
        <w:t xml:space="preserve"> tervének, valamint </w:t>
      </w:r>
      <w:r w:rsidRPr="002F5DDF">
        <w:rPr>
          <w:rFonts w:ascii="Arial" w:hAnsi="Arial" w:cs="Arial"/>
        </w:rPr>
        <w:t>Szombathely Megyei Jogú Város Önkormányzata által alapított és fenntartott intézményekre vonatkozó 2021. évi felügyeleti ellenőrzési terv</w:t>
      </w:r>
      <w:r>
        <w:rPr>
          <w:rFonts w:ascii="Arial" w:hAnsi="Arial" w:cs="Arial"/>
        </w:rPr>
        <w:t xml:space="preserve"> ütemezésének</w:t>
      </w:r>
      <w:r w:rsidRPr="002F5DDF">
        <w:rPr>
          <w:rFonts w:ascii="Arial" w:hAnsi="Arial" w:cs="Arial"/>
        </w:rPr>
        <w:t xml:space="preserve"> megfelelően</w:t>
      </w:r>
      <w:r>
        <w:rPr>
          <w:rFonts w:ascii="Arial" w:hAnsi="Arial" w:cs="Arial"/>
        </w:rPr>
        <w:t xml:space="preserve"> kerültek lefolytatásra a vizsgálatok.</w:t>
      </w:r>
    </w:p>
    <w:p w14:paraId="67BBE173" w14:textId="77777777" w:rsidR="009C6535" w:rsidRDefault="009C6535" w:rsidP="009C6535">
      <w:pPr>
        <w:jc w:val="both"/>
        <w:rPr>
          <w:rFonts w:ascii="Arial" w:hAnsi="Arial" w:cs="Arial"/>
        </w:rPr>
      </w:pPr>
      <w:r>
        <w:rPr>
          <w:rFonts w:ascii="Arial" w:hAnsi="Arial" w:cs="Arial"/>
        </w:rPr>
        <w:t>A beszámolási időszakban befejeződött az alábbi vizsgálat:</w:t>
      </w:r>
    </w:p>
    <w:p w14:paraId="74ED30C1" w14:textId="37BCC9EC" w:rsidR="009C6535" w:rsidRPr="008C0E6B" w:rsidRDefault="009C6535" w:rsidP="009C6535">
      <w:pPr>
        <w:numPr>
          <w:ilvl w:val="0"/>
          <w:numId w:val="27"/>
        </w:numPr>
        <w:jc w:val="both"/>
        <w:rPr>
          <w:rFonts w:ascii="Arial" w:hAnsi="Arial" w:cs="Arial"/>
        </w:rPr>
      </w:pPr>
      <w:r>
        <w:rPr>
          <w:rFonts w:ascii="Arial" w:hAnsi="Arial" w:cs="Arial"/>
        </w:rPr>
        <w:t>A Savaria Szimfonikus Zenekar 2016</w:t>
      </w:r>
      <w:r w:rsidR="00644A88">
        <w:rPr>
          <w:rFonts w:ascii="Arial" w:hAnsi="Arial" w:cs="Arial"/>
        </w:rPr>
        <w:t xml:space="preserve"> </w:t>
      </w:r>
      <w:r>
        <w:rPr>
          <w:rFonts w:ascii="Arial" w:hAnsi="Arial" w:cs="Arial"/>
        </w:rPr>
        <w:t>-</w:t>
      </w:r>
      <w:r w:rsidR="00644A88">
        <w:rPr>
          <w:rFonts w:ascii="Arial" w:hAnsi="Arial" w:cs="Arial"/>
        </w:rPr>
        <w:t xml:space="preserve"> </w:t>
      </w:r>
      <w:r>
        <w:rPr>
          <w:rFonts w:ascii="Arial" w:hAnsi="Arial" w:cs="Arial"/>
        </w:rPr>
        <w:t>2020. gazdasági évekre vonatkozó költségvetési gazdálkodása szabályszerűségének vizsgálata. Az ellenőrzés kiterjedt az intézmény gazdálkodásának szabályozottságára, valamint a belső kontrollok működésének megítélésére.</w:t>
      </w:r>
    </w:p>
    <w:p w14:paraId="4A74545F" w14:textId="205CE119" w:rsidR="009C6535" w:rsidRDefault="009C6535" w:rsidP="009C6535">
      <w:pPr>
        <w:jc w:val="both"/>
        <w:rPr>
          <w:rFonts w:ascii="Arial" w:hAnsi="Arial" w:cs="Arial"/>
        </w:rPr>
      </w:pPr>
      <w:r>
        <w:rPr>
          <w:rFonts w:ascii="Arial" w:hAnsi="Arial" w:cs="Arial"/>
        </w:rPr>
        <w:t xml:space="preserve">A vizsgálat tapasztalatairól az iroda a vonatkozó jogszabályban foglaltaknak megfelelően a 2022. áprilisi </w:t>
      </w:r>
      <w:r w:rsidR="00D57D85">
        <w:rPr>
          <w:rFonts w:ascii="Arial" w:hAnsi="Arial" w:cs="Arial"/>
        </w:rPr>
        <w:t>K</w:t>
      </w:r>
      <w:r>
        <w:rPr>
          <w:rFonts w:ascii="Arial" w:hAnsi="Arial" w:cs="Arial"/>
        </w:rPr>
        <w:t>özgyűlésen számol be.</w:t>
      </w:r>
    </w:p>
    <w:p w14:paraId="6BD5AEE1" w14:textId="77777777" w:rsidR="009C6535" w:rsidRDefault="009C6535" w:rsidP="009C6535">
      <w:pPr>
        <w:jc w:val="both"/>
        <w:rPr>
          <w:rFonts w:ascii="Arial" w:hAnsi="Arial" w:cs="Arial"/>
        </w:rPr>
      </w:pPr>
    </w:p>
    <w:p w14:paraId="7FA2DCEE" w14:textId="77777777" w:rsidR="009C6535" w:rsidRDefault="009C6535" w:rsidP="009C6535">
      <w:pPr>
        <w:shd w:val="clear" w:color="auto" w:fill="FFFFFF"/>
        <w:jc w:val="both"/>
        <w:outlineLvl w:val="0"/>
        <w:rPr>
          <w:rFonts w:ascii="Arial" w:hAnsi="Arial" w:cs="Arial"/>
        </w:rPr>
      </w:pPr>
      <w:r>
        <w:rPr>
          <w:rFonts w:ascii="Arial" w:hAnsi="Arial" w:cs="Arial"/>
        </w:rPr>
        <w:t>2021. november hónapban új vizsgálatot indított el az iroda az alábbiak szerint:</w:t>
      </w:r>
    </w:p>
    <w:p w14:paraId="49CB66FE" w14:textId="667DD75E" w:rsidR="009C6535" w:rsidRPr="008C0E6B" w:rsidRDefault="009C6535" w:rsidP="009C6535">
      <w:pPr>
        <w:numPr>
          <w:ilvl w:val="0"/>
          <w:numId w:val="26"/>
        </w:numPr>
        <w:shd w:val="clear" w:color="auto" w:fill="FFFFFF"/>
        <w:jc w:val="both"/>
        <w:outlineLvl w:val="0"/>
        <w:rPr>
          <w:rFonts w:ascii="Arial" w:hAnsi="Arial" w:cs="Arial"/>
        </w:rPr>
      </w:pPr>
      <w:r>
        <w:rPr>
          <w:rFonts w:ascii="Arial" w:hAnsi="Arial" w:cs="Arial"/>
        </w:rPr>
        <w:t>Projektek lebonyolításának vizsgálata Szombathely Megyei Jogú Város Polgármesteri Hivatalában.</w:t>
      </w:r>
    </w:p>
    <w:p w14:paraId="1B3AEB27" w14:textId="77777777" w:rsidR="009C6535" w:rsidRDefault="009C6535" w:rsidP="009C6535">
      <w:pPr>
        <w:shd w:val="clear" w:color="auto" w:fill="FFFFFF"/>
        <w:jc w:val="both"/>
        <w:outlineLvl w:val="0"/>
        <w:rPr>
          <w:rFonts w:ascii="Arial" w:hAnsi="Arial" w:cs="Arial"/>
        </w:rPr>
      </w:pPr>
      <w:r>
        <w:rPr>
          <w:rFonts w:ascii="Arial" w:hAnsi="Arial" w:cs="Arial"/>
        </w:rPr>
        <w:t>A vizsgálat célja annak megállapítása, hogy a kiválasztott projekt lebonyolítása megfelel-e az ellenőrzési nyomvonalban foglaltaknak.</w:t>
      </w:r>
    </w:p>
    <w:p w14:paraId="3E5BF895" w14:textId="77777777" w:rsidR="009C6535" w:rsidRPr="006848D7" w:rsidRDefault="009C6535" w:rsidP="009C6535">
      <w:pPr>
        <w:shd w:val="clear" w:color="auto" w:fill="FFFFFF"/>
        <w:jc w:val="both"/>
        <w:outlineLvl w:val="0"/>
        <w:rPr>
          <w:rFonts w:ascii="Arial" w:hAnsi="Arial" w:cs="Arial"/>
        </w:rPr>
      </w:pPr>
      <w:r>
        <w:rPr>
          <w:rFonts w:ascii="Arial" w:hAnsi="Arial" w:cs="Arial"/>
        </w:rPr>
        <w:t>A vizsgálat várhatóan 2021. december végén fog befejeződni.</w:t>
      </w:r>
    </w:p>
    <w:p w14:paraId="695C358E" w14:textId="77777777" w:rsidR="009C6535" w:rsidRPr="00622B68" w:rsidRDefault="009C6535" w:rsidP="009C6535">
      <w:pPr>
        <w:jc w:val="both"/>
        <w:rPr>
          <w:rFonts w:ascii="Arial" w:hAnsi="Arial" w:cs="Arial"/>
        </w:rPr>
      </w:pPr>
    </w:p>
    <w:p w14:paraId="117F8917" w14:textId="77777777" w:rsidR="009C6535" w:rsidRDefault="009C6535" w:rsidP="009C6535">
      <w:pPr>
        <w:pStyle w:val="lfej"/>
        <w:tabs>
          <w:tab w:val="clear" w:pos="4536"/>
          <w:tab w:val="clear" w:pos="9072"/>
        </w:tabs>
        <w:jc w:val="both"/>
        <w:rPr>
          <w:rFonts w:ascii="Arial" w:hAnsi="Arial" w:cs="Arial"/>
        </w:rPr>
      </w:pPr>
      <w:r>
        <w:rPr>
          <w:rFonts w:ascii="Arial" w:hAnsi="Arial" w:cs="Arial"/>
        </w:rPr>
        <w:t>2021. novemberében megkezdődött a felkészülés a következő, 2022-es év feladataira is. Lefolytatta az iroda a kockázatelemzést, amely alapján kidolgozta a 2022. évi belső ellenőrzési és fenntartói ellenőrzési tervet, amelyet a 2021. decemberi Közgyűlésen mutat be a képviselőtestületnek.</w:t>
      </w:r>
    </w:p>
    <w:p w14:paraId="64BAFE89" w14:textId="04BC1D33" w:rsidR="009C6535" w:rsidRDefault="009C6535" w:rsidP="009C6535">
      <w:pPr>
        <w:jc w:val="both"/>
        <w:rPr>
          <w:rFonts w:ascii="Arial" w:hAnsi="Arial" w:cs="Arial"/>
        </w:rPr>
      </w:pPr>
    </w:p>
    <w:p w14:paraId="3FB8DE28" w14:textId="322F79F3" w:rsidR="008C0E6B" w:rsidRDefault="008C0E6B" w:rsidP="009C6535">
      <w:pPr>
        <w:jc w:val="both"/>
        <w:rPr>
          <w:rFonts w:ascii="Arial" w:hAnsi="Arial" w:cs="Arial"/>
        </w:rPr>
      </w:pPr>
    </w:p>
    <w:p w14:paraId="62663BD0" w14:textId="77777777" w:rsidR="008C0E6B" w:rsidRPr="002F5DDF" w:rsidRDefault="008C0E6B" w:rsidP="009C6535">
      <w:pPr>
        <w:jc w:val="both"/>
        <w:rPr>
          <w:rFonts w:ascii="Arial" w:hAnsi="Arial" w:cs="Arial"/>
        </w:rPr>
      </w:pPr>
    </w:p>
    <w:p w14:paraId="17AB7A19" w14:textId="2633A067" w:rsidR="00944173" w:rsidRPr="00944173" w:rsidRDefault="00944173" w:rsidP="00944173">
      <w:pPr>
        <w:jc w:val="both"/>
        <w:rPr>
          <w:rFonts w:ascii="Arial" w:hAnsi="Arial" w:cs="Arial"/>
        </w:rPr>
      </w:pPr>
      <w:r w:rsidRPr="00944173">
        <w:rPr>
          <w:rFonts w:ascii="Arial" w:hAnsi="Arial" w:cs="Arial"/>
        </w:rPr>
        <w:t>A</w:t>
      </w:r>
      <w:r>
        <w:rPr>
          <w:rFonts w:ascii="Arial" w:hAnsi="Arial" w:cs="Arial"/>
          <w:b/>
          <w:bCs/>
        </w:rPr>
        <w:t xml:space="preserve"> Gondnoksági Iroda a</w:t>
      </w:r>
      <w:r w:rsidRPr="00944173">
        <w:rPr>
          <w:rFonts w:ascii="Arial" w:hAnsi="Arial" w:cs="Arial"/>
        </w:rPr>
        <w:t>z elmúlt időszakban is folyamatosan gondoskodott a Polgármesteri Hivatal működéséhez szükséges technikai és egyéb eszközök beszerzéséről, szolgáltatások megrendeléséről. (üdítőitalok, papír-írószerek, nyomtatványok, tisztítószerek stb.). A ház üzemeltetéséhez fontos eszközök karbantartását, cseréjét elvégeztette, mint pl. az ügyfélliftek és a teherliftek működéséhez szükséges központi zárszerkezetek cseréje, a házasságkötő terem és a nagyterem klímaberendezéseinek cseréje. Ellát</w:t>
      </w:r>
      <w:r w:rsidR="001A6717">
        <w:rPr>
          <w:rFonts w:ascii="Arial" w:hAnsi="Arial" w:cs="Arial"/>
        </w:rPr>
        <w:t>ja</w:t>
      </w:r>
      <w:r w:rsidRPr="00944173">
        <w:rPr>
          <w:rFonts w:ascii="Arial" w:hAnsi="Arial" w:cs="Arial"/>
        </w:rPr>
        <w:t xml:space="preserve"> a munka- és tűzvédelemmel kapcsolatos feladatokat, szervez</w:t>
      </w:r>
      <w:r w:rsidR="001A6717">
        <w:rPr>
          <w:rFonts w:ascii="Arial" w:hAnsi="Arial" w:cs="Arial"/>
        </w:rPr>
        <w:t>i</w:t>
      </w:r>
      <w:r w:rsidRPr="00944173">
        <w:rPr>
          <w:rFonts w:ascii="Arial" w:hAnsi="Arial" w:cs="Arial"/>
        </w:rPr>
        <w:t xml:space="preserve"> a munka- és tűzvédelmi oktatásokat. A járvány ideje alatt </w:t>
      </w:r>
      <w:r w:rsidR="001A6717">
        <w:rPr>
          <w:rFonts w:ascii="Arial" w:hAnsi="Arial" w:cs="Arial"/>
        </w:rPr>
        <w:t xml:space="preserve">folyamatosan </w:t>
      </w:r>
      <w:r w:rsidRPr="00944173">
        <w:rPr>
          <w:rFonts w:ascii="Arial" w:hAnsi="Arial" w:cs="Arial"/>
        </w:rPr>
        <w:t>gondoskod</w:t>
      </w:r>
      <w:r w:rsidR="001A6717">
        <w:rPr>
          <w:rFonts w:ascii="Arial" w:hAnsi="Arial" w:cs="Arial"/>
        </w:rPr>
        <w:t>ik</w:t>
      </w:r>
      <w:r w:rsidRPr="00944173">
        <w:rPr>
          <w:rFonts w:ascii="Arial" w:hAnsi="Arial" w:cs="Arial"/>
        </w:rPr>
        <w:t xml:space="preserve"> a védekezéshez szükséges eszközök (kesztyű, maszk, fertőtlenítő folyadékok stb.) beszerzéséről, </w:t>
      </w:r>
      <w:r w:rsidR="000F4276" w:rsidRPr="00944173">
        <w:rPr>
          <w:rFonts w:ascii="Arial" w:hAnsi="Arial" w:cs="Arial"/>
        </w:rPr>
        <w:t>valamint</w:t>
      </w:r>
      <w:r w:rsidR="000F4276" w:rsidRPr="00944173">
        <w:rPr>
          <w:rFonts w:ascii="Arial" w:hAnsi="Arial" w:cs="Arial"/>
        </w:rPr>
        <w:t xml:space="preserve"> </w:t>
      </w:r>
      <w:r w:rsidRPr="00944173">
        <w:rPr>
          <w:rFonts w:ascii="Arial" w:hAnsi="Arial" w:cs="Arial"/>
        </w:rPr>
        <w:t>a Hivatal épületének többszöri fertőtlenítéséről. Az épületben lévő irodák közül többnek az átalakítása, felújítása, valamint új bútorok beszerzése is az iroda közreműködésével megvalósult.</w:t>
      </w:r>
    </w:p>
    <w:p w14:paraId="2877C11D" w14:textId="77777777" w:rsidR="00944173" w:rsidRPr="006D7582" w:rsidRDefault="00944173" w:rsidP="00944173">
      <w:pPr>
        <w:rPr>
          <w:b/>
          <w:bCs/>
        </w:rPr>
      </w:pPr>
    </w:p>
    <w:p w14:paraId="74C3BD09" w14:textId="77777777" w:rsidR="009C6535" w:rsidRDefault="009C6535" w:rsidP="00944173">
      <w:pPr>
        <w:shd w:val="clear" w:color="auto" w:fill="FFFFFF"/>
        <w:jc w:val="both"/>
        <w:outlineLvl w:val="0"/>
        <w:rPr>
          <w:rFonts w:ascii="Arial" w:hAnsi="Arial" w:cs="Arial"/>
        </w:rPr>
      </w:pPr>
    </w:p>
    <w:p w14:paraId="295D0104" w14:textId="77777777" w:rsidR="00A7088D" w:rsidRPr="002F5DDF" w:rsidRDefault="00A7088D" w:rsidP="00A7088D">
      <w:pPr>
        <w:jc w:val="both"/>
        <w:rPr>
          <w:rFonts w:ascii="Arial" w:hAnsi="Arial" w:cs="Arial"/>
        </w:rPr>
      </w:pPr>
    </w:p>
    <w:p w14:paraId="51F603A4" w14:textId="77777777" w:rsidR="008D1D4C" w:rsidRPr="002A3C2F" w:rsidRDefault="008D1D4C" w:rsidP="008D1D4C">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14:paraId="65F68743" w14:textId="77777777" w:rsidR="0021323F" w:rsidRDefault="0021323F" w:rsidP="008D1D4C">
      <w:pPr>
        <w:jc w:val="both"/>
        <w:rPr>
          <w:rFonts w:ascii="Arial" w:hAnsi="Arial" w:cs="Arial"/>
          <w:b/>
          <w:color w:val="000000" w:themeColor="text1"/>
        </w:rPr>
      </w:pPr>
    </w:p>
    <w:p w14:paraId="3DB009A1" w14:textId="59185ADD" w:rsidR="0021323F" w:rsidRDefault="0021323F" w:rsidP="008D1D4C">
      <w:pPr>
        <w:jc w:val="both"/>
        <w:rPr>
          <w:rFonts w:ascii="Arial" w:hAnsi="Arial" w:cs="Arial"/>
          <w:b/>
          <w:color w:val="000000" w:themeColor="text1"/>
        </w:rPr>
      </w:pPr>
    </w:p>
    <w:p w14:paraId="30564F0C" w14:textId="77777777" w:rsidR="00725E14" w:rsidRPr="002A3C2F" w:rsidRDefault="00725E14" w:rsidP="008D1D4C">
      <w:pPr>
        <w:jc w:val="both"/>
        <w:rPr>
          <w:rFonts w:ascii="Arial" w:hAnsi="Arial" w:cs="Arial"/>
          <w:b/>
          <w:color w:val="000000" w:themeColor="text1"/>
        </w:rPr>
      </w:pPr>
    </w:p>
    <w:p w14:paraId="256E3BBC" w14:textId="036A4119" w:rsidR="008D1D4C" w:rsidRPr="002A3C2F" w:rsidRDefault="008D1D4C" w:rsidP="008D1D4C">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w:t>
      </w:r>
      <w:r w:rsidR="00A46000">
        <w:rPr>
          <w:rFonts w:ascii="Arial" w:hAnsi="Arial" w:cs="Arial"/>
          <w:b/>
          <w:color w:val="000000" w:themeColor="text1"/>
        </w:rPr>
        <w:t>1</w:t>
      </w:r>
      <w:r w:rsidRPr="002A3C2F">
        <w:rPr>
          <w:rFonts w:ascii="Arial" w:hAnsi="Arial" w:cs="Arial"/>
          <w:b/>
          <w:color w:val="000000" w:themeColor="text1"/>
        </w:rPr>
        <w:t xml:space="preserve">. </w:t>
      </w:r>
      <w:r w:rsidR="000D1134">
        <w:rPr>
          <w:rFonts w:ascii="Arial" w:hAnsi="Arial" w:cs="Arial"/>
          <w:b/>
          <w:color w:val="000000" w:themeColor="text1"/>
        </w:rPr>
        <w:t>november</w:t>
      </w:r>
      <w:r w:rsidR="00073A83">
        <w:rPr>
          <w:rFonts w:ascii="Arial" w:hAnsi="Arial" w:cs="Arial"/>
          <w:b/>
          <w:color w:val="000000" w:themeColor="text1"/>
        </w:rPr>
        <w:t xml:space="preserve"> </w:t>
      </w:r>
      <w:r w:rsidR="00172230" w:rsidRPr="002A3C2F">
        <w:rPr>
          <w:rFonts w:ascii="Arial" w:hAnsi="Arial" w:cs="Arial"/>
          <w:b/>
          <w:color w:val="000000" w:themeColor="text1"/>
        </w:rPr>
        <w:t xml:space="preserve"> </w:t>
      </w:r>
      <w:r w:rsidR="00060B25" w:rsidRPr="002A3C2F">
        <w:rPr>
          <w:rFonts w:ascii="Arial" w:hAnsi="Arial" w:cs="Arial"/>
          <w:b/>
          <w:color w:val="000000" w:themeColor="text1"/>
        </w:rPr>
        <w:t xml:space="preserve"> </w:t>
      </w:r>
      <w:r w:rsidRPr="002A3C2F">
        <w:rPr>
          <w:rFonts w:ascii="Arial" w:hAnsi="Arial" w:cs="Arial"/>
          <w:b/>
          <w:color w:val="000000" w:themeColor="text1"/>
        </w:rPr>
        <w:t>„     ”</w:t>
      </w:r>
    </w:p>
    <w:p w14:paraId="10F65166" w14:textId="72F3304E" w:rsidR="008D1D4C" w:rsidRDefault="008D1D4C" w:rsidP="008D1D4C">
      <w:pPr>
        <w:jc w:val="both"/>
        <w:rPr>
          <w:rFonts w:ascii="Arial" w:hAnsi="Arial" w:cs="Arial"/>
          <w:color w:val="000000" w:themeColor="text1"/>
        </w:rPr>
      </w:pPr>
    </w:p>
    <w:p w14:paraId="7691215C" w14:textId="77777777" w:rsidR="004C1115" w:rsidRPr="002A3C2F" w:rsidRDefault="004C1115" w:rsidP="008D1D4C">
      <w:pPr>
        <w:jc w:val="both"/>
        <w:rPr>
          <w:rFonts w:ascii="Arial" w:hAnsi="Arial" w:cs="Arial"/>
          <w:color w:val="000000" w:themeColor="text1"/>
        </w:rPr>
      </w:pPr>
    </w:p>
    <w:p w14:paraId="549D6F13" w14:textId="77777777" w:rsidR="008D1D4C" w:rsidRPr="002A3C2F" w:rsidRDefault="008D1D4C" w:rsidP="008D1D4C">
      <w:pPr>
        <w:jc w:val="both"/>
        <w:rPr>
          <w:rFonts w:ascii="Arial" w:hAnsi="Arial" w:cs="Arial"/>
          <w:color w:val="000000" w:themeColor="text1"/>
        </w:rPr>
      </w:pPr>
    </w:p>
    <w:p w14:paraId="36BB0E82" w14:textId="77777777" w:rsidR="009B2BD0" w:rsidRPr="001106E5" w:rsidRDefault="008D1D4C" w:rsidP="001106E5">
      <w:pPr>
        <w:ind w:left="424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r w:rsidRPr="002A3C2F">
        <w:rPr>
          <w:rFonts w:ascii="Arial" w:hAnsi="Arial" w:cs="Arial"/>
          <w:b/>
          <w:color w:val="000000" w:themeColor="text1"/>
        </w:rPr>
        <w:tab/>
        <w:t xml:space="preserve">   /: Dr. Károlyi Ákos :/</w:t>
      </w:r>
    </w:p>
    <w:p w14:paraId="4EDFFF8D" w14:textId="2AE34854" w:rsidR="00901552" w:rsidRDefault="00901552" w:rsidP="008D1D4C">
      <w:pPr>
        <w:jc w:val="center"/>
        <w:rPr>
          <w:rFonts w:ascii="Arial" w:hAnsi="Arial" w:cs="Arial"/>
          <w:b/>
          <w:color w:val="000000" w:themeColor="text1"/>
          <w:u w:val="single"/>
        </w:rPr>
      </w:pPr>
    </w:p>
    <w:p w14:paraId="6C5A8B9D" w14:textId="68AB02B7" w:rsidR="00BA49F3" w:rsidRDefault="00BA49F3" w:rsidP="008D1D4C">
      <w:pPr>
        <w:jc w:val="center"/>
        <w:rPr>
          <w:rFonts w:ascii="Arial" w:hAnsi="Arial" w:cs="Arial"/>
          <w:b/>
          <w:color w:val="000000" w:themeColor="text1"/>
          <w:u w:val="single"/>
        </w:rPr>
      </w:pPr>
    </w:p>
    <w:p w14:paraId="039409EA" w14:textId="77777777" w:rsidR="00BA49F3" w:rsidRPr="002A3C2F" w:rsidRDefault="00BA49F3" w:rsidP="008D1D4C">
      <w:pPr>
        <w:jc w:val="center"/>
        <w:rPr>
          <w:rFonts w:ascii="Arial" w:hAnsi="Arial" w:cs="Arial"/>
          <w:b/>
          <w:color w:val="000000" w:themeColor="text1"/>
          <w:u w:val="single"/>
        </w:rPr>
      </w:pPr>
    </w:p>
    <w:p w14:paraId="7C95DEFC" w14:textId="77777777"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14:paraId="1C9861F6" w14:textId="326CCDD0" w:rsidR="008D1D4C" w:rsidRDefault="00FD0CBB" w:rsidP="008D1D4C">
      <w:pPr>
        <w:jc w:val="center"/>
        <w:rPr>
          <w:rFonts w:ascii="Arial" w:hAnsi="Arial" w:cs="Arial"/>
          <w:b/>
          <w:bCs/>
          <w:color w:val="000000" w:themeColor="text1"/>
          <w:u w:val="single"/>
        </w:rPr>
      </w:pPr>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w:t>
      </w:r>
      <w:r w:rsidR="003D3D62">
        <w:rPr>
          <w:rFonts w:ascii="Arial" w:hAnsi="Arial" w:cs="Arial"/>
          <w:b/>
          <w:bCs/>
          <w:color w:val="000000" w:themeColor="text1"/>
          <w:u w:val="single"/>
        </w:rPr>
        <w:t>1</w:t>
      </w:r>
      <w:r w:rsidR="00E37FBC" w:rsidRPr="002A3C2F">
        <w:rPr>
          <w:rFonts w:ascii="Arial" w:hAnsi="Arial" w:cs="Arial"/>
          <w:b/>
          <w:bCs/>
          <w:color w:val="000000" w:themeColor="text1"/>
          <w:u w:val="single"/>
        </w:rPr>
        <w:t>. (</w:t>
      </w:r>
      <w:r w:rsidR="0004024C">
        <w:rPr>
          <w:rFonts w:ascii="Arial" w:hAnsi="Arial" w:cs="Arial"/>
          <w:b/>
          <w:bCs/>
          <w:color w:val="000000" w:themeColor="text1"/>
          <w:u w:val="single"/>
        </w:rPr>
        <w:t>X</w:t>
      </w:r>
      <w:r w:rsidR="000D1134">
        <w:rPr>
          <w:rFonts w:ascii="Arial" w:hAnsi="Arial" w:cs="Arial"/>
          <w:b/>
          <w:bCs/>
          <w:color w:val="000000" w:themeColor="text1"/>
          <w:u w:val="single"/>
        </w:rPr>
        <w:t>I</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2F65C4">
        <w:rPr>
          <w:rFonts w:ascii="Arial" w:hAnsi="Arial" w:cs="Arial"/>
          <w:b/>
          <w:bCs/>
          <w:color w:val="000000" w:themeColor="text1"/>
          <w:u w:val="single"/>
        </w:rPr>
        <w:t>2</w:t>
      </w:r>
      <w:r w:rsidR="000D1134">
        <w:rPr>
          <w:rFonts w:ascii="Arial" w:hAnsi="Arial" w:cs="Arial"/>
          <w:b/>
          <w:bCs/>
          <w:color w:val="000000" w:themeColor="text1"/>
          <w:u w:val="single"/>
        </w:rPr>
        <w:t>5</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14:paraId="1CF2C9F3" w14:textId="77777777" w:rsidR="0057384D" w:rsidRDefault="0057384D" w:rsidP="008D1D4C">
      <w:pPr>
        <w:jc w:val="center"/>
        <w:rPr>
          <w:rFonts w:ascii="Arial" w:hAnsi="Arial" w:cs="Arial"/>
          <w:b/>
          <w:bCs/>
          <w:color w:val="000000" w:themeColor="text1"/>
          <w:u w:val="single"/>
        </w:rPr>
      </w:pPr>
    </w:p>
    <w:p w14:paraId="293A2FDE" w14:textId="77777777" w:rsidR="008D1D4C" w:rsidRPr="002A3C2F" w:rsidRDefault="008D1D4C" w:rsidP="008D1D4C">
      <w:pPr>
        <w:jc w:val="both"/>
        <w:rPr>
          <w:rFonts w:ascii="Arial" w:hAnsi="Arial" w:cs="Arial"/>
          <w:b/>
          <w:bCs/>
          <w:color w:val="000000" w:themeColor="text1"/>
          <w:u w:val="single"/>
        </w:rPr>
      </w:pPr>
    </w:p>
    <w:p w14:paraId="384B2127" w14:textId="77777777"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2A3C2F" w:rsidRDefault="008D1D4C" w:rsidP="008D1D4C">
      <w:pPr>
        <w:jc w:val="both"/>
        <w:rPr>
          <w:rFonts w:ascii="Arial" w:hAnsi="Arial" w:cs="Arial"/>
          <w:color w:val="000000" w:themeColor="text1"/>
        </w:rPr>
      </w:pPr>
    </w:p>
    <w:p w14:paraId="01B484DC" w14:textId="77777777"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05598ED8" w14:textId="77777777" w:rsidR="0054295E" w:rsidRPr="002A3C2F"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0A3E20">
      <w:footerReference w:type="default" r:id="rId11"/>
      <w:headerReference w:type="first" r:id="rId12"/>
      <w:footerReference w:type="first" r:id="rId13"/>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7B9F" w14:textId="77777777" w:rsidR="001C0308" w:rsidRDefault="001C0308">
      <w:r>
        <w:separator/>
      </w:r>
    </w:p>
  </w:endnote>
  <w:endnote w:type="continuationSeparator" w:id="0">
    <w:p w14:paraId="0B191AAC" w14:textId="77777777" w:rsidR="001C0308" w:rsidRDefault="001C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panose1 w:val="020B0604020202020204"/>
    <w:charset w:val="01"/>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13A9" w14:textId="77777777" w:rsidR="001C0308" w:rsidRDefault="001C0308">
      <w:r>
        <w:separator/>
      </w:r>
    </w:p>
  </w:footnote>
  <w:footnote w:type="continuationSeparator" w:id="0">
    <w:p w14:paraId="131A5713" w14:textId="77777777" w:rsidR="001C0308" w:rsidRDefault="001C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F45D5E"/>
    <w:multiLevelType w:val="hybridMultilevel"/>
    <w:tmpl w:val="49C69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1"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13" w15:restartNumberingAfterBreak="0">
    <w:nsid w:val="2D6F3F64"/>
    <w:multiLevelType w:val="hybridMultilevel"/>
    <w:tmpl w:val="F46A17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C560B0"/>
    <w:multiLevelType w:val="hybridMultilevel"/>
    <w:tmpl w:val="97007CFE"/>
    <w:lvl w:ilvl="0" w:tplc="0ADE210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0"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C2F2F"/>
    <w:multiLevelType w:val="hybridMultilevel"/>
    <w:tmpl w:val="B21213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3" w15:restartNumberingAfterBreak="0">
    <w:nsid w:val="5F7B426B"/>
    <w:multiLevelType w:val="hybridMultilevel"/>
    <w:tmpl w:val="DD48B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72E1F96"/>
    <w:multiLevelType w:val="hybridMultilevel"/>
    <w:tmpl w:val="0A54A5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6406DA"/>
    <w:multiLevelType w:val="hybridMultilevel"/>
    <w:tmpl w:val="2BF0ED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E454B6"/>
    <w:multiLevelType w:val="hybridMultilevel"/>
    <w:tmpl w:val="1DC0CD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9"/>
  </w:num>
  <w:num w:numId="4">
    <w:abstractNumId w:val="10"/>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9"/>
  </w:num>
  <w:num w:numId="10">
    <w:abstractNumId w:val="25"/>
  </w:num>
  <w:num w:numId="11">
    <w:abstractNumId w:val="15"/>
  </w:num>
  <w:num w:numId="12">
    <w:abstractNumId w:val="27"/>
  </w:num>
  <w:num w:numId="13">
    <w:abstractNumId w:val="13"/>
  </w:num>
  <w:num w:numId="14">
    <w:abstractNumId w:val="19"/>
  </w:num>
  <w:num w:numId="15">
    <w:abstractNumId w:val="12"/>
  </w:num>
  <w:num w:numId="16">
    <w:abstractNumId w:val="1"/>
  </w:num>
  <w:num w:numId="17">
    <w:abstractNumId w:val="2"/>
  </w:num>
  <w:num w:numId="18">
    <w:abstractNumId w:val="4"/>
  </w:num>
  <w:num w:numId="19">
    <w:abstractNumId w:val="14"/>
  </w:num>
  <w:num w:numId="20">
    <w:abstractNumId w:val="8"/>
  </w:num>
  <w:num w:numId="21">
    <w:abstractNumId w:val="7"/>
  </w:num>
  <w:num w:numId="22">
    <w:abstractNumId w:val="11"/>
  </w:num>
  <w:num w:numId="23">
    <w:abstractNumId w:val="16"/>
  </w:num>
  <w:num w:numId="24">
    <w:abstractNumId w:val="28"/>
  </w:num>
  <w:num w:numId="25">
    <w:abstractNumId w:val="26"/>
  </w:num>
  <w:num w:numId="26">
    <w:abstractNumId w:val="24"/>
  </w:num>
  <w:num w:numId="27">
    <w:abstractNumId w:val="5"/>
  </w:num>
  <w:num w:numId="28">
    <w:abstractNumId w:val="21"/>
  </w:num>
  <w:num w:numId="29">
    <w:abstractNumId w:val="6"/>
  </w:num>
  <w:num w:numId="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A86"/>
    <w:rsid w:val="00000BD5"/>
    <w:rsid w:val="000031C8"/>
    <w:rsid w:val="0000458B"/>
    <w:rsid w:val="00004B9F"/>
    <w:rsid w:val="00005D6A"/>
    <w:rsid w:val="00005F78"/>
    <w:rsid w:val="00010629"/>
    <w:rsid w:val="000107D3"/>
    <w:rsid w:val="00011F6D"/>
    <w:rsid w:val="00013323"/>
    <w:rsid w:val="0001414B"/>
    <w:rsid w:val="000145DE"/>
    <w:rsid w:val="00014921"/>
    <w:rsid w:val="000156A3"/>
    <w:rsid w:val="00021338"/>
    <w:rsid w:val="00021D03"/>
    <w:rsid w:val="0002278C"/>
    <w:rsid w:val="00022E5A"/>
    <w:rsid w:val="000235FC"/>
    <w:rsid w:val="0002478C"/>
    <w:rsid w:val="00024B0E"/>
    <w:rsid w:val="00024C07"/>
    <w:rsid w:val="00024D68"/>
    <w:rsid w:val="000264E0"/>
    <w:rsid w:val="00027EBC"/>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54A0"/>
    <w:rsid w:val="00056482"/>
    <w:rsid w:val="00057EBC"/>
    <w:rsid w:val="00057ECA"/>
    <w:rsid w:val="00060B25"/>
    <w:rsid w:val="000615CD"/>
    <w:rsid w:val="000653F9"/>
    <w:rsid w:val="0006760E"/>
    <w:rsid w:val="00067F58"/>
    <w:rsid w:val="000709FF"/>
    <w:rsid w:val="000710F8"/>
    <w:rsid w:val="00071D69"/>
    <w:rsid w:val="00072932"/>
    <w:rsid w:val="000735AF"/>
    <w:rsid w:val="00073A83"/>
    <w:rsid w:val="00073C43"/>
    <w:rsid w:val="00074236"/>
    <w:rsid w:val="000748FC"/>
    <w:rsid w:val="00075EB4"/>
    <w:rsid w:val="00075F92"/>
    <w:rsid w:val="00076174"/>
    <w:rsid w:val="0007783D"/>
    <w:rsid w:val="00080227"/>
    <w:rsid w:val="00080316"/>
    <w:rsid w:val="00080CCD"/>
    <w:rsid w:val="00082C23"/>
    <w:rsid w:val="00082EFC"/>
    <w:rsid w:val="000833AB"/>
    <w:rsid w:val="00086B21"/>
    <w:rsid w:val="00086FB9"/>
    <w:rsid w:val="00087762"/>
    <w:rsid w:val="000879F8"/>
    <w:rsid w:val="00091020"/>
    <w:rsid w:val="00097244"/>
    <w:rsid w:val="00097253"/>
    <w:rsid w:val="0009775D"/>
    <w:rsid w:val="000A189F"/>
    <w:rsid w:val="000A2FDF"/>
    <w:rsid w:val="000A3E20"/>
    <w:rsid w:val="000A408F"/>
    <w:rsid w:val="000A52F8"/>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0E93"/>
    <w:rsid w:val="000C15AD"/>
    <w:rsid w:val="000C45F7"/>
    <w:rsid w:val="000C6309"/>
    <w:rsid w:val="000C6929"/>
    <w:rsid w:val="000C6FAE"/>
    <w:rsid w:val="000D04B0"/>
    <w:rsid w:val="000D1134"/>
    <w:rsid w:val="000D159A"/>
    <w:rsid w:val="000D2373"/>
    <w:rsid w:val="000D2B72"/>
    <w:rsid w:val="000D2F4F"/>
    <w:rsid w:val="000D4B1D"/>
    <w:rsid w:val="000D4C82"/>
    <w:rsid w:val="000D5554"/>
    <w:rsid w:val="000D5CA2"/>
    <w:rsid w:val="000D5EEB"/>
    <w:rsid w:val="000D6812"/>
    <w:rsid w:val="000E0260"/>
    <w:rsid w:val="000E0407"/>
    <w:rsid w:val="000E0409"/>
    <w:rsid w:val="000E1FC8"/>
    <w:rsid w:val="000E4C5C"/>
    <w:rsid w:val="000E4C8B"/>
    <w:rsid w:val="000E50CF"/>
    <w:rsid w:val="000F0524"/>
    <w:rsid w:val="000F3EFB"/>
    <w:rsid w:val="000F402E"/>
    <w:rsid w:val="000F4276"/>
    <w:rsid w:val="000F52AE"/>
    <w:rsid w:val="000F5C1E"/>
    <w:rsid w:val="000F5D69"/>
    <w:rsid w:val="000F5F40"/>
    <w:rsid w:val="000F6F56"/>
    <w:rsid w:val="000F751B"/>
    <w:rsid w:val="000F7B6E"/>
    <w:rsid w:val="0010002C"/>
    <w:rsid w:val="00100206"/>
    <w:rsid w:val="0010035F"/>
    <w:rsid w:val="00100749"/>
    <w:rsid w:val="00100CE6"/>
    <w:rsid w:val="0010261C"/>
    <w:rsid w:val="00103140"/>
    <w:rsid w:val="00104400"/>
    <w:rsid w:val="00104731"/>
    <w:rsid w:val="001106E5"/>
    <w:rsid w:val="001108EE"/>
    <w:rsid w:val="0011240A"/>
    <w:rsid w:val="00112F32"/>
    <w:rsid w:val="001131D0"/>
    <w:rsid w:val="001140DE"/>
    <w:rsid w:val="00115637"/>
    <w:rsid w:val="00121ACA"/>
    <w:rsid w:val="00122579"/>
    <w:rsid w:val="0012423E"/>
    <w:rsid w:val="00124763"/>
    <w:rsid w:val="00124DD0"/>
    <w:rsid w:val="00127A88"/>
    <w:rsid w:val="00127B08"/>
    <w:rsid w:val="001311C0"/>
    <w:rsid w:val="0013213B"/>
    <w:rsid w:val="00132161"/>
    <w:rsid w:val="00132214"/>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5258"/>
    <w:rsid w:val="00145D18"/>
    <w:rsid w:val="00146613"/>
    <w:rsid w:val="00146BEB"/>
    <w:rsid w:val="001517C6"/>
    <w:rsid w:val="00152232"/>
    <w:rsid w:val="00153143"/>
    <w:rsid w:val="001535B0"/>
    <w:rsid w:val="00153EF1"/>
    <w:rsid w:val="00154714"/>
    <w:rsid w:val="0015546B"/>
    <w:rsid w:val="001558A2"/>
    <w:rsid w:val="001562CB"/>
    <w:rsid w:val="0015647C"/>
    <w:rsid w:val="001572EC"/>
    <w:rsid w:val="001575A5"/>
    <w:rsid w:val="00160E05"/>
    <w:rsid w:val="0016168F"/>
    <w:rsid w:val="001625B5"/>
    <w:rsid w:val="00162FD6"/>
    <w:rsid w:val="00164D22"/>
    <w:rsid w:val="001654B3"/>
    <w:rsid w:val="00171874"/>
    <w:rsid w:val="00172230"/>
    <w:rsid w:val="00172712"/>
    <w:rsid w:val="00172D52"/>
    <w:rsid w:val="00173224"/>
    <w:rsid w:val="00173D75"/>
    <w:rsid w:val="00177DA5"/>
    <w:rsid w:val="00177FB7"/>
    <w:rsid w:val="001808C2"/>
    <w:rsid w:val="00180FD2"/>
    <w:rsid w:val="0018127D"/>
    <w:rsid w:val="00181836"/>
    <w:rsid w:val="00183E4E"/>
    <w:rsid w:val="00186229"/>
    <w:rsid w:val="00187375"/>
    <w:rsid w:val="00190776"/>
    <w:rsid w:val="00191673"/>
    <w:rsid w:val="00192ACE"/>
    <w:rsid w:val="00192D42"/>
    <w:rsid w:val="00196AD9"/>
    <w:rsid w:val="00196AEE"/>
    <w:rsid w:val="00196C4D"/>
    <w:rsid w:val="001975D3"/>
    <w:rsid w:val="001A169E"/>
    <w:rsid w:val="001A30DE"/>
    <w:rsid w:val="001A38DF"/>
    <w:rsid w:val="001A4648"/>
    <w:rsid w:val="001A6717"/>
    <w:rsid w:val="001B18AA"/>
    <w:rsid w:val="001B246E"/>
    <w:rsid w:val="001B28DC"/>
    <w:rsid w:val="001B2939"/>
    <w:rsid w:val="001B6EC0"/>
    <w:rsid w:val="001B7BCB"/>
    <w:rsid w:val="001C0308"/>
    <w:rsid w:val="001C1A43"/>
    <w:rsid w:val="001C24AB"/>
    <w:rsid w:val="001C3510"/>
    <w:rsid w:val="001C3AD4"/>
    <w:rsid w:val="001C4A87"/>
    <w:rsid w:val="001C572A"/>
    <w:rsid w:val="001C7515"/>
    <w:rsid w:val="001D09E3"/>
    <w:rsid w:val="001D0F93"/>
    <w:rsid w:val="001D12D1"/>
    <w:rsid w:val="001D196D"/>
    <w:rsid w:val="001D2478"/>
    <w:rsid w:val="001D363F"/>
    <w:rsid w:val="001D4F98"/>
    <w:rsid w:val="001D66C2"/>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09CC"/>
    <w:rsid w:val="00201F67"/>
    <w:rsid w:val="00202A72"/>
    <w:rsid w:val="00202BE9"/>
    <w:rsid w:val="00202ED4"/>
    <w:rsid w:val="00204AE7"/>
    <w:rsid w:val="00205500"/>
    <w:rsid w:val="002058C4"/>
    <w:rsid w:val="00206CCF"/>
    <w:rsid w:val="0021323F"/>
    <w:rsid w:val="00213CD6"/>
    <w:rsid w:val="00214181"/>
    <w:rsid w:val="00216949"/>
    <w:rsid w:val="00217726"/>
    <w:rsid w:val="00217F16"/>
    <w:rsid w:val="00221389"/>
    <w:rsid w:val="00221915"/>
    <w:rsid w:val="00222EBE"/>
    <w:rsid w:val="00222FD6"/>
    <w:rsid w:val="002238E9"/>
    <w:rsid w:val="00224714"/>
    <w:rsid w:val="00227C84"/>
    <w:rsid w:val="00231D5C"/>
    <w:rsid w:val="00231E66"/>
    <w:rsid w:val="00232DB9"/>
    <w:rsid w:val="0023338D"/>
    <w:rsid w:val="00235955"/>
    <w:rsid w:val="00236BA6"/>
    <w:rsid w:val="00237486"/>
    <w:rsid w:val="00237BA6"/>
    <w:rsid w:val="00237F5F"/>
    <w:rsid w:val="00240387"/>
    <w:rsid w:val="00240A5A"/>
    <w:rsid w:val="002414CF"/>
    <w:rsid w:val="00243A39"/>
    <w:rsid w:val="00243B44"/>
    <w:rsid w:val="00244EA3"/>
    <w:rsid w:val="00245DBB"/>
    <w:rsid w:val="00245F3F"/>
    <w:rsid w:val="002501BA"/>
    <w:rsid w:val="00251017"/>
    <w:rsid w:val="00251F9E"/>
    <w:rsid w:val="002535BA"/>
    <w:rsid w:val="00254013"/>
    <w:rsid w:val="002550FD"/>
    <w:rsid w:val="00255D77"/>
    <w:rsid w:val="002562C3"/>
    <w:rsid w:val="00256312"/>
    <w:rsid w:val="002567C2"/>
    <w:rsid w:val="00257EF5"/>
    <w:rsid w:val="00261520"/>
    <w:rsid w:val="0026366B"/>
    <w:rsid w:val="002641DF"/>
    <w:rsid w:val="002644B8"/>
    <w:rsid w:val="00264765"/>
    <w:rsid w:val="00264A7F"/>
    <w:rsid w:val="00264E55"/>
    <w:rsid w:val="00271187"/>
    <w:rsid w:val="00271E59"/>
    <w:rsid w:val="00272AED"/>
    <w:rsid w:val="00275CDF"/>
    <w:rsid w:val="002761B9"/>
    <w:rsid w:val="00282C3E"/>
    <w:rsid w:val="00282EA1"/>
    <w:rsid w:val="00283B15"/>
    <w:rsid w:val="00283CBB"/>
    <w:rsid w:val="00286626"/>
    <w:rsid w:val="00287D33"/>
    <w:rsid w:val="002905AF"/>
    <w:rsid w:val="00291482"/>
    <w:rsid w:val="00291483"/>
    <w:rsid w:val="00291BC1"/>
    <w:rsid w:val="002926CF"/>
    <w:rsid w:val="002929F9"/>
    <w:rsid w:val="00292F0C"/>
    <w:rsid w:val="00292F74"/>
    <w:rsid w:val="00294F78"/>
    <w:rsid w:val="002955DF"/>
    <w:rsid w:val="00296442"/>
    <w:rsid w:val="00297BF3"/>
    <w:rsid w:val="002A0E83"/>
    <w:rsid w:val="002A2081"/>
    <w:rsid w:val="002A2E8A"/>
    <w:rsid w:val="002A32C1"/>
    <w:rsid w:val="002A37B9"/>
    <w:rsid w:val="002A38F8"/>
    <w:rsid w:val="002A3A8D"/>
    <w:rsid w:val="002A3C2F"/>
    <w:rsid w:val="002A4930"/>
    <w:rsid w:val="002B00E6"/>
    <w:rsid w:val="002B0866"/>
    <w:rsid w:val="002B0F79"/>
    <w:rsid w:val="002B1DE9"/>
    <w:rsid w:val="002B1EBE"/>
    <w:rsid w:val="002B25AE"/>
    <w:rsid w:val="002B2D5A"/>
    <w:rsid w:val="002B2ED7"/>
    <w:rsid w:val="002B3ED9"/>
    <w:rsid w:val="002B4F29"/>
    <w:rsid w:val="002B56C6"/>
    <w:rsid w:val="002B72B0"/>
    <w:rsid w:val="002C07CB"/>
    <w:rsid w:val="002C09AE"/>
    <w:rsid w:val="002C1124"/>
    <w:rsid w:val="002C2436"/>
    <w:rsid w:val="002C384C"/>
    <w:rsid w:val="002C41B9"/>
    <w:rsid w:val="002C502E"/>
    <w:rsid w:val="002C6A13"/>
    <w:rsid w:val="002D19D3"/>
    <w:rsid w:val="002D25E8"/>
    <w:rsid w:val="002D33FD"/>
    <w:rsid w:val="002D39A4"/>
    <w:rsid w:val="002D4724"/>
    <w:rsid w:val="002D508E"/>
    <w:rsid w:val="002D6E2E"/>
    <w:rsid w:val="002E147C"/>
    <w:rsid w:val="002E407A"/>
    <w:rsid w:val="002E641B"/>
    <w:rsid w:val="002E6BFA"/>
    <w:rsid w:val="002E7025"/>
    <w:rsid w:val="002F155C"/>
    <w:rsid w:val="002F370A"/>
    <w:rsid w:val="002F3B74"/>
    <w:rsid w:val="002F3BD3"/>
    <w:rsid w:val="002F5387"/>
    <w:rsid w:val="002F5767"/>
    <w:rsid w:val="002F58C5"/>
    <w:rsid w:val="002F58D8"/>
    <w:rsid w:val="002F65C4"/>
    <w:rsid w:val="002F682B"/>
    <w:rsid w:val="002F7F82"/>
    <w:rsid w:val="00301911"/>
    <w:rsid w:val="00302B6F"/>
    <w:rsid w:val="003030FB"/>
    <w:rsid w:val="0030378F"/>
    <w:rsid w:val="00303BC4"/>
    <w:rsid w:val="00306304"/>
    <w:rsid w:val="00307A04"/>
    <w:rsid w:val="00310490"/>
    <w:rsid w:val="00310A39"/>
    <w:rsid w:val="003131BD"/>
    <w:rsid w:val="003132EC"/>
    <w:rsid w:val="003138D7"/>
    <w:rsid w:val="00315EB2"/>
    <w:rsid w:val="003208EB"/>
    <w:rsid w:val="00321ED0"/>
    <w:rsid w:val="00322207"/>
    <w:rsid w:val="003228BB"/>
    <w:rsid w:val="00322F5E"/>
    <w:rsid w:val="00322FC3"/>
    <w:rsid w:val="003243B6"/>
    <w:rsid w:val="00324D20"/>
    <w:rsid w:val="00324DE0"/>
    <w:rsid w:val="00325973"/>
    <w:rsid w:val="0032649B"/>
    <w:rsid w:val="00326538"/>
    <w:rsid w:val="0032665B"/>
    <w:rsid w:val="00326D96"/>
    <w:rsid w:val="00333840"/>
    <w:rsid w:val="003346F3"/>
    <w:rsid w:val="00335050"/>
    <w:rsid w:val="00335621"/>
    <w:rsid w:val="00335AB4"/>
    <w:rsid w:val="00336F16"/>
    <w:rsid w:val="003374D7"/>
    <w:rsid w:val="003404B3"/>
    <w:rsid w:val="0034130E"/>
    <w:rsid w:val="00341593"/>
    <w:rsid w:val="00341F59"/>
    <w:rsid w:val="0034244D"/>
    <w:rsid w:val="00342CE1"/>
    <w:rsid w:val="00343ACA"/>
    <w:rsid w:val="00346C5F"/>
    <w:rsid w:val="00351245"/>
    <w:rsid w:val="003515EC"/>
    <w:rsid w:val="00351821"/>
    <w:rsid w:val="00351D91"/>
    <w:rsid w:val="003527BA"/>
    <w:rsid w:val="00353779"/>
    <w:rsid w:val="00353EAC"/>
    <w:rsid w:val="003554DD"/>
    <w:rsid w:val="00356256"/>
    <w:rsid w:val="00356B52"/>
    <w:rsid w:val="0036039D"/>
    <w:rsid w:val="0036145C"/>
    <w:rsid w:val="0036160A"/>
    <w:rsid w:val="003624E9"/>
    <w:rsid w:val="003659DB"/>
    <w:rsid w:val="00365EDE"/>
    <w:rsid w:val="0036612B"/>
    <w:rsid w:val="00366A8A"/>
    <w:rsid w:val="0037120D"/>
    <w:rsid w:val="00371837"/>
    <w:rsid w:val="00372797"/>
    <w:rsid w:val="00372DA8"/>
    <w:rsid w:val="00375806"/>
    <w:rsid w:val="003770DE"/>
    <w:rsid w:val="00377A61"/>
    <w:rsid w:val="00377A8C"/>
    <w:rsid w:val="0038139C"/>
    <w:rsid w:val="0038421E"/>
    <w:rsid w:val="00384DD8"/>
    <w:rsid w:val="00384F59"/>
    <w:rsid w:val="00385614"/>
    <w:rsid w:val="00385BEF"/>
    <w:rsid w:val="00387067"/>
    <w:rsid w:val="0038797B"/>
    <w:rsid w:val="00387E79"/>
    <w:rsid w:val="00391508"/>
    <w:rsid w:val="00391918"/>
    <w:rsid w:val="00393C90"/>
    <w:rsid w:val="00393E00"/>
    <w:rsid w:val="00394909"/>
    <w:rsid w:val="00394ACF"/>
    <w:rsid w:val="003952D3"/>
    <w:rsid w:val="003960C4"/>
    <w:rsid w:val="00396504"/>
    <w:rsid w:val="00397409"/>
    <w:rsid w:val="00397FD5"/>
    <w:rsid w:val="003A04E0"/>
    <w:rsid w:val="003A0BFC"/>
    <w:rsid w:val="003A2B0E"/>
    <w:rsid w:val="003A2D19"/>
    <w:rsid w:val="003A2FFC"/>
    <w:rsid w:val="003A4DA1"/>
    <w:rsid w:val="003A4F3D"/>
    <w:rsid w:val="003A5C72"/>
    <w:rsid w:val="003A6350"/>
    <w:rsid w:val="003A6776"/>
    <w:rsid w:val="003B1D3F"/>
    <w:rsid w:val="003B279C"/>
    <w:rsid w:val="003B33B2"/>
    <w:rsid w:val="003B429C"/>
    <w:rsid w:val="003B5BCD"/>
    <w:rsid w:val="003B5D77"/>
    <w:rsid w:val="003B5DB2"/>
    <w:rsid w:val="003B66CC"/>
    <w:rsid w:val="003B7195"/>
    <w:rsid w:val="003C0625"/>
    <w:rsid w:val="003C0AF7"/>
    <w:rsid w:val="003C0C9E"/>
    <w:rsid w:val="003C0EE4"/>
    <w:rsid w:val="003C26DA"/>
    <w:rsid w:val="003C27B8"/>
    <w:rsid w:val="003C3093"/>
    <w:rsid w:val="003C4CBC"/>
    <w:rsid w:val="003C5D74"/>
    <w:rsid w:val="003C7B07"/>
    <w:rsid w:val="003C7E5D"/>
    <w:rsid w:val="003D2391"/>
    <w:rsid w:val="003D3C98"/>
    <w:rsid w:val="003D3D62"/>
    <w:rsid w:val="003D40A0"/>
    <w:rsid w:val="003D4615"/>
    <w:rsid w:val="003D4979"/>
    <w:rsid w:val="003D5230"/>
    <w:rsid w:val="003D59F7"/>
    <w:rsid w:val="003D6D01"/>
    <w:rsid w:val="003D7229"/>
    <w:rsid w:val="003E01DC"/>
    <w:rsid w:val="003E106D"/>
    <w:rsid w:val="003E10CB"/>
    <w:rsid w:val="003E1A7A"/>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69E"/>
    <w:rsid w:val="003F4C76"/>
    <w:rsid w:val="003F4F1D"/>
    <w:rsid w:val="00400822"/>
    <w:rsid w:val="004009F2"/>
    <w:rsid w:val="00400FBD"/>
    <w:rsid w:val="0040111C"/>
    <w:rsid w:val="00402CA6"/>
    <w:rsid w:val="00403013"/>
    <w:rsid w:val="00404225"/>
    <w:rsid w:val="00405342"/>
    <w:rsid w:val="00405FEF"/>
    <w:rsid w:val="00406F80"/>
    <w:rsid w:val="0041005B"/>
    <w:rsid w:val="00410A12"/>
    <w:rsid w:val="00412D49"/>
    <w:rsid w:val="00413BBF"/>
    <w:rsid w:val="004145EE"/>
    <w:rsid w:val="00414697"/>
    <w:rsid w:val="00416A14"/>
    <w:rsid w:val="00420661"/>
    <w:rsid w:val="004210DA"/>
    <w:rsid w:val="00421A96"/>
    <w:rsid w:val="00423729"/>
    <w:rsid w:val="0042413F"/>
    <w:rsid w:val="004305B5"/>
    <w:rsid w:val="00432447"/>
    <w:rsid w:val="00432750"/>
    <w:rsid w:val="00433300"/>
    <w:rsid w:val="0043361B"/>
    <w:rsid w:val="00433872"/>
    <w:rsid w:val="004373D9"/>
    <w:rsid w:val="00440060"/>
    <w:rsid w:val="00440444"/>
    <w:rsid w:val="0044151C"/>
    <w:rsid w:val="004417D8"/>
    <w:rsid w:val="00441DE0"/>
    <w:rsid w:val="00442457"/>
    <w:rsid w:val="00444555"/>
    <w:rsid w:val="004453B9"/>
    <w:rsid w:val="0044632A"/>
    <w:rsid w:val="00446A93"/>
    <w:rsid w:val="0045018A"/>
    <w:rsid w:val="004506D5"/>
    <w:rsid w:val="004508F0"/>
    <w:rsid w:val="0045373D"/>
    <w:rsid w:val="004557B4"/>
    <w:rsid w:val="004559D3"/>
    <w:rsid w:val="0045738A"/>
    <w:rsid w:val="00460624"/>
    <w:rsid w:val="00460E70"/>
    <w:rsid w:val="00461F78"/>
    <w:rsid w:val="004632D3"/>
    <w:rsid w:val="004634B8"/>
    <w:rsid w:val="00465896"/>
    <w:rsid w:val="004671F4"/>
    <w:rsid w:val="004677BC"/>
    <w:rsid w:val="00467BF9"/>
    <w:rsid w:val="00470D72"/>
    <w:rsid w:val="0047160F"/>
    <w:rsid w:val="00471A92"/>
    <w:rsid w:val="00471B1B"/>
    <w:rsid w:val="00471CAD"/>
    <w:rsid w:val="00471DBD"/>
    <w:rsid w:val="00472CCB"/>
    <w:rsid w:val="004735A6"/>
    <w:rsid w:val="00473CA5"/>
    <w:rsid w:val="00474294"/>
    <w:rsid w:val="00475AF5"/>
    <w:rsid w:val="00476B48"/>
    <w:rsid w:val="00476BD1"/>
    <w:rsid w:val="00477EC0"/>
    <w:rsid w:val="00477F85"/>
    <w:rsid w:val="00481A6A"/>
    <w:rsid w:val="00481CC7"/>
    <w:rsid w:val="004824C5"/>
    <w:rsid w:val="00485C73"/>
    <w:rsid w:val="004908DA"/>
    <w:rsid w:val="0049182C"/>
    <w:rsid w:val="004921DA"/>
    <w:rsid w:val="00493B07"/>
    <w:rsid w:val="004972A0"/>
    <w:rsid w:val="004A04B5"/>
    <w:rsid w:val="004A0AC4"/>
    <w:rsid w:val="004A0BED"/>
    <w:rsid w:val="004A13F3"/>
    <w:rsid w:val="004A2532"/>
    <w:rsid w:val="004A2E41"/>
    <w:rsid w:val="004A42FC"/>
    <w:rsid w:val="004A4A28"/>
    <w:rsid w:val="004A7195"/>
    <w:rsid w:val="004B044F"/>
    <w:rsid w:val="004B11E9"/>
    <w:rsid w:val="004B19CF"/>
    <w:rsid w:val="004B2618"/>
    <w:rsid w:val="004B3ED8"/>
    <w:rsid w:val="004B4C9B"/>
    <w:rsid w:val="004B5604"/>
    <w:rsid w:val="004B7B09"/>
    <w:rsid w:val="004C0F59"/>
    <w:rsid w:val="004C0FAB"/>
    <w:rsid w:val="004C1115"/>
    <w:rsid w:val="004C221C"/>
    <w:rsid w:val="004C2974"/>
    <w:rsid w:val="004C2F3E"/>
    <w:rsid w:val="004C33C7"/>
    <w:rsid w:val="004C3A3F"/>
    <w:rsid w:val="004C3B3D"/>
    <w:rsid w:val="004C5157"/>
    <w:rsid w:val="004C6B75"/>
    <w:rsid w:val="004C70F5"/>
    <w:rsid w:val="004D03CF"/>
    <w:rsid w:val="004D0BF7"/>
    <w:rsid w:val="004D0D07"/>
    <w:rsid w:val="004D321B"/>
    <w:rsid w:val="004D707F"/>
    <w:rsid w:val="004D7913"/>
    <w:rsid w:val="004E250E"/>
    <w:rsid w:val="004E50CB"/>
    <w:rsid w:val="004E513E"/>
    <w:rsid w:val="004F2231"/>
    <w:rsid w:val="004F23BD"/>
    <w:rsid w:val="004F2902"/>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4716"/>
    <w:rsid w:val="00504DDF"/>
    <w:rsid w:val="00506987"/>
    <w:rsid w:val="00507ADB"/>
    <w:rsid w:val="00510825"/>
    <w:rsid w:val="00511757"/>
    <w:rsid w:val="00512082"/>
    <w:rsid w:val="005129DB"/>
    <w:rsid w:val="0051532B"/>
    <w:rsid w:val="00515ABE"/>
    <w:rsid w:val="00515F02"/>
    <w:rsid w:val="00520CB4"/>
    <w:rsid w:val="00522479"/>
    <w:rsid w:val="00524343"/>
    <w:rsid w:val="00524A48"/>
    <w:rsid w:val="00524FC0"/>
    <w:rsid w:val="00526104"/>
    <w:rsid w:val="0052734D"/>
    <w:rsid w:val="00530CC8"/>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EEB"/>
    <w:rsid w:val="00565F85"/>
    <w:rsid w:val="005660F1"/>
    <w:rsid w:val="00566CC0"/>
    <w:rsid w:val="005673E1"/>
    <w:rsid w:val="0056785B"/>
    <w:rsid w:val="005702FB"/>
    <w:rsid w:val="0057384D"/>
    <w:rsid w:val="005806DA"/>
    <w:rsid w:val="00581682"/>
    <w:rsid w:val="005849E3"/>
    <w:rsid w:val="005850D6"/>
    <w:rsid w:val="005872E5"/>
    <w:rsid w:val="00590BA5"/>
    <w:rsid w:val="00590E0C"/>
    <w:rsid w:val="00591461"/>
    <w:rsid w:val="005931C2"/>
    <w:rsid w:val="00593429"/>
    <w:rsid w:val="005939DB"/>
    <w:rsid w:val="00594B40"/>
    <w:rsid w:val="00594D84"/>
    <w:rsid w:val="00595E50"/>
    <w:rsid w:val="005970C5"/>
    <w:rsid w:val="00597AD3"/>
    <w:rsid w:val="005A08EC"/>
    <w:rsid w:val="005A2158"/>
    <w:rsid w:val="005A28B4"/>
    <w:rsid w:val="005A3382"/>
    <w:rsid w:val="005A4079"/>
    <w:rsid w:val="005A565A"/>
    <w:rsid w:val="005A5990"/>
    <w:rsid w:val="005A7FF3"/>
    <w:rsid w:val="005B2AC2"/>
    <w:rsid w:val="005B35E3"/>
    <w:rsid w:val="005B469E"/>
    <w:rsid w:val="005B666A"/>
    <w:rsid w:val="005B6D77"/>
    <w:rsid w:val="005C1AC0"/>
    <w:rsid w:val="005C1BF1"/>
    <w:rsid w:val="005C30EA"/>
    <w:rsid w:val="005C47A9"/>
    <w:rsid w:val="005C497A"/>
    <w:rsid w:val="005C4D54"/>
    <w:rsid w:val="005C6081"/>
    <w:rsid w:val="005C6143"/>
    <w:rsid w:val="005C6EBB"/>
    <w:rsid w:val="005C7A86"/>
    <w:rsid w:val="005C7D1D"/>
    <w:rsid w:val="005C7D52"/>
    <w:rsid w:val="005C7F43"/>
    <w:rsid w:val="005D2166"/>
    <w:rsid w:val="005D22FF"/>
    <w:rsid w:val="005D2382"/>
    <w:rsid w:val="005D48D0"/>
    <w:rsid w:val="005D4F82"/>
    <w:rsid w:val="005D59A5"/>
    <w:rsid w:val="005D5C25"/>
    <w:rsid w:val="005E004E"/>
    <w:rsid w:val="005E0F83"/>
    <w:rsid w:val="005E16F5"/>
    <w:rsid w:val="005E732D"/>
    <w:rsid w:val="005E7E16"/>
    <w:rsid w:val="005F0FF6"/>
    <w:rsid w:val="005F19FE"/>
    <w:rsid w:val="005F249F"/>
    <w:rsid w:val="005F52A1"/>
    <w:rsid w:val="005F554D"/>
    <w:rsid w:val="00600D00"/>
    <w:rsid w:val="006011DA"/>
    <w:rsid w:val="0060177C"/>
    <w:rsid w:val="00602E9F"/>
    <w:rsid w:val="00605174"/>
    <w:rsid w:val="00605E1D"/>
    <w:rsid w:val="00606244"/>
    <w:rsid w:val="00607D8E"/>
    <w:rsid w:val="006107F4"/>
    <w:rsid w:val="006160C9"/>
    <w:rsid w:val="0061611E"/>
    <w:rsid w:val="00617736"/>
    <w:rsid w:val="00617F2D"/>
    <w:rsid w:val="006212DB"/>
    <w:rsid w:val="006213DB"/>
    <w:rsid w:val="0062174D"/>
    <w:rsid w:val="00621FFD"/>
    <w:rsid w:val="0062403B"/>
    <w:rsid w:val="00625CBC"/>
    <w:rsid w:val="00630DDD"/>
    <w:rsid w:val="006334E9"/>
    <w:rsid w:val="00633D80"/>
    <w:rsid w:val="00633E99"/>
    <w:rsid w:val="00636E03"/>
    <w:rsid w:val="00637B76"/>
    <w:rsid w:val="00640FD2"/>
    <w:rsid w:val="00641965"/>
    <w:rsid w:val="0064327C"/>
    <w:rsid w:val="00643E8D"/>
    <w:rsid w:val="00644481"/>
    <w:rsid w:val="00644A88"/>
    <w:rsid w:val="00645379"/>
    <w:rsid w:val="00647225"/>
    <w:rsid w:val="00647317"/>
    <w:rsid w:val="00647928"/>
    <w:rsid w:val="006511EF"/>
    <w:rsid w:val="006528BA"/>
    <w:rsid w:val="00655DFF"/>
    <w:rsid w:val="00656802"/>
    <w:rsid w:val="00657BAB"/>
    <w:rsid w:val="00660270"/>
    <w:rsid w:val="00661255"/>
    <w:rsid w:val="006648B4"/>
    <w:rsid w:val="00664CB1"/>
    <w:rsid w:val="00665923"/>
    <w:rsid w:val="0066631C"/>
    <w:rsid w:val="00666C9C"/>
    <w:rsid w:val="00667632"/>
    <w:rsid w:val="00670527"/>
    <w:rsid w:val="00671C0B"/>
    <w:rsid w:val="0067728E"/>
    <w:rsid w:val="00677AA1"/>
    <w:rsid w:val="00680000"/>
    <w:rsid w:val="00680491"/>
    <w:rsid w:val="00681FD8"/>
    <w:rsid w:val="00682A5D"/>
    <w:rsid w:val="00682F18"/>
    <w:rsid w:val="00683ACC"/>
    <w:rsid w:val="00683BE9"/>
    <w:rsid w:val="00684B87"/>
    <w:rsid w:val="00684C68"/>
    <w:rsid w:val="0068599A"/>
    <w:rsid w:val="00686068"/>
    <w:rsid w:val="00686880"/>
    <w:rsid w:val="006868A7"/>
    <w:rsid w:val="0068787E"/>
    <w:rsid w:val="0069012B"/>
    <w:rsid w:val="0069050A"/>
    <w:rsid w:val="00690AB4"/>
    <w:rsid w:val="006921AF"/>
    <w:rsid w:val="0069293C"/>
    <w:rsid w:val="00692951"/>
    <w:rsid w:val="00692CA6"/>
    <w:rsid w:val="00694AC7"/>
    <w:rsid w:val="00694B79"/>
    <w:rsid w:val="0069509E"/>
    <w:rsid w:val="00697A70"/>
    <w:rsid w:val="006A3975"/>
    <w:rsid w:val="006A3D89"/>
    <w:rsid w:val="006A42E7"/>
    <w:rsid w:val="006A45AD"/>
    <w:rsid w:val="006A4D11"/>
    <w:rsid w:val="006A63E6"/>
    <w:rsid w:val="006B0205"/>
    <w:rsid w:val="006B1713"/>
    <w:rsid w:val="006B184A"/>
    <w:rsid w:val="006B1CE3"/>
    <w:rsid w:val="006B1E4C"/>
    <w:rsid w:val="006B32EC"/>
    <w:rsid w:val="006B5218"/>
    <w:rsid w:val="006B52EF"/>
    <w:rsid w:val="006B6251"/>
    <w:rsid w:val="006B7787"/>
    <w:rsid w:val="006B7BDE"/>
    <w:rsid w:val="006C1256"/>
    <w:rsid w:val="006C2257"/>
    <w:rsid w:val="006C236B"/>
    <w:rsid w:val="006C4EC8"/>
    <w:rsid w:val="006C5641"/>
    <w:rsid w:val="006C5ED7"/>
    <w:rsid w:val="006C6012"/>
    <w:rsid w:val="006C6453"/>
    <w:rsid w:val="006C6D39"/>
    <w:rsid w:val="006C789B"/>
    <w:rsid w:val="006D1489"/>
    <w:rsid w:val="006D184A"/>
    <w:rsid w:val="006D1890"/>
    <w:rsid w:val="006D1EE6"/>
    <w:rsid w:val="006D3E56"/>
    <w:rsid w:val="006D4097"/>
    <w:rsid w:val="006D40B0"/>
    <w:rsid w:val="006D546E"/>
    <w:rsid w:val="006D5A6F"/>
    <w:rsid w:val="006D7016"/>
    <w:rsid w:val="006E09B1"/>
    <w:rsid w:val="006E0EBE"/>
    <w:rsid w:val="006E2C86"/>
    <w:rsid w:val="006E2D0A"/>
    <w:rsid w:val="006E3A03"/>
    <w:rsid w:val="006E485F"/>
    <w:rsid w:val="006E5C75"/>
    <w:rsid w:val="006E7177"/>
    <w:rsid w:val="006E7DA7"/>
    <w:rsid w:val="006F1741"/>
    <w:rsid w:val="006F1E0E"/>
    <w:rsid w:val="006F2713"/>
    <w:rsid w:val="006F2E60"/>
    <w:rsid w:val="006F5185"/>
    <w:rsid w:val="006F5440"/>
    <w:rsid w:val="006F63DB"/>
    <w:rsid w:val="006F69CF"/>
    <w:rsid w:val="006F6A1E"/>
    <w:rsid w:val="006F6D4D"/>
    <w:rsid w:val="00703C25"/>
    <w:rsid w:val="00703DBB"/>
    <w:rsid w:val="00706C9A"/>
    <w:rsid w:val="00710761"/>
    <w:rsid w:val="00710DA6"/>
    <w:rsid w:val="00710F95"/>
    <w:rsid w:val="007112E7"/>
    <w:rsid w:val="0071175A"/>
    <w:rsid w:val="0071199C"/>
    <w:rsid w:val="0071253D"/>
    <w:rsid w:val="00712839"/>
    <w:rsid w:val="007131DC"/>
    <w:rsid w:val="00714E07"/>
    <w:rsid w:val="007169DD"/>
    <w:rsid w:val="0072082C"/>
    <w:rsid w:val="00720F35"/>
    <w:rsid w:val="00722685"/>
    <w:rsid w:val="00722AB5"/>
    <w:rsid w:val="007231BE"/>
    <w:rsid w:val="00724CF7"/>
    <w:rsid w:val="00725E14"/>
    <w:rsid w:val="0072625F"/>
    <w:rsid w:val="0072706B"/>
    <w:rsid w:val="00727BDD"/>
    <w:rsid w:val="00730BFF"/>
    <w:rsid w:val="00731114"/>
    <w:rsid w:val="00731817"/>
    <w:rsid w:val="0073564E"/>
    <w:rsid w:val="0073600B"/>
    <w:rsid w:val="00737B81"/>
    <w:rsid w:val="007401DB"/>
    <w:rsid w:val="00741C91"/>
    <w:rsid w:val="00741EA5"/>
    <w:rsid w:val="007421D0"/>
    <w:rsid w:val="00742C52"/>
    <w:rsid w:val="00744DBE"/>
    <w:rsid w:val="00745DF9"/>
    <w:rsid w:val="0074787D"/>
    <w:rsid w:val="0075042E"/>
    <w:rsid w:val="00750908"/>
    <w:rsid w:val="007510B6"/>
    <w:rsid w:val="00751151"/>
    <w:rsid w:val="0075130C"/>
    <w:rsid w:val="0075175B"/>
    <w:rsid w:val="00752CF9"/>
    <w:rsid w:val="00752DDD"/>
    <w:rsid w:val="007541F3"/>
    <w:rsid w:val="00754FAE"/>
    <w:rsid w:val="007571A0"/>
    <w:rsid w:val="00757E8F"/>
    <w:rsid w:val="00761129"/>
    <w:rsid w:val="007617E5"/>
    <w:rsid w:val="00761BB4"/>
    <w:rsid w:val="00761D78"/>
    <w:rsid w:val="00762EE2"/>
    <w:rsid w:val="00763654"/>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77E5E"/>
    <w:rsid w:val="007809CC"/>
    <w:rsid w:val="007810D1"/>
    <w:rsid w:val="0078276C"/>
    <w:rsid w:val="00783ACE"/>
    <w:rsid w:val="00785112"/>
    <w:rsid w:val="00786662"/>
    <w:rsid w:val="007877D0"/>
    <w:rsid w:val="007877FC"/>
    <w:rsid w:val="00787997"/>
    <w:rsid w:val="0079028B"/>
    <w:rsid w:val="00791B75"/>
    <w:rsid w:val="00791C10"/>
    <w:rsid w:val="007944B7"/>
    <w:rsid w:val="00795270"/>
    <w:rsid w:val="00795EDB"/>
    <w:rsid w:val="00795F17"/>
    <w:rsid w:val="007A26F3"/>
    <w:rsid w:val="007A4C9E"/>
    <w:rsid w:val="007A5FFE"/>
    <w:rsid w:val="007A63E4"/>
    <w:rsid w:val="007A7727"/>
    <w:rsid w:val="007A7846"/>
    <w:rsid w:val="007B2765"/>
    <w:rsid w:val="007B2D53"/>
    <w:rsid w:val="007B2FF9"/>
    <w:rsid w:val="007B31BF"/>
    <w:rsid w:val="007B473F"/>
    <w:rsid w:val="007B565C"/>
    <w:rsid w:val="007B7A2F"/>
    <w:rsid w:val="007B7E96"/>
    <w:rsid w:val="007C0A43"/>
    <w:rsid w:val="007C164F"/>
    <w:rsid w:val="007C20C6"/>
    <w:rsid w:val="007C21FE"/>
    <w:rsid w:val="007C36A7"/>
    <w:rsid w:val="007C4430"/>
    <w:rsid w:val="007C4E8A"/>
    <w:rsid w:val="007C6D2D"/>
    <w:rsid w:val="007C7754"/>
    <w:rsid w:val="007C7CAD"/>
    <w:rsid w:val="007C7FD8"/>
    <w:rsid w:val="007D0246"/>
    <w:rsid w:val="007D11B4"/>
    <w:rsid w:val="007D18D3"/>
    <w:rsid w:val="007D1D83"/>
    <w:rsid w:val="007D1DE8"/>
    <w:rsid w:val="007D2D7D"/>
    <w:rsid w:val="007D3BFB"/>
    <w:rsid w:val="007D62D9"/>
    <w:rsid w:val="007D6392"/>
    <w:rsid w:val="007D734B"/>
    <w:rsid w:val="007D795B"/>
    <w:rsid w:val="007E02AD"/>
    <w:rsid w:val="007E0855"/>
    <w:rsid w:val="007E09F2"/>
    <w:rsid w:val="007E29F5"/>
    <w:rsid w:val="007E562F"/>
    <w:rsid w:val="007E683E"/>
    <w:rsid w:val="007E7D33"/>
    <w:rsid w:val="007F1414"/>
    <w:rsid w:val="007F2F31"/>
    <w:rsid w:val="007F3E91"/>
    <w:rsid w:val="007F6310"/>
    <w:rsid w:val="007F6790"/>
    <w:rsid w:val="007F69A0"/>
    <w:rsid w:val="007F7B07"/>
    <w:rsid w:val="007F7B18"/>
    <w:rsid w:val="008012F1"/>
    <w:rsid w:val="0080361E"/>
    <w:rsid w:val="00803DF0"/>
    <w:rsid w:val="00805236"/>
    <w:rsid w:val="00805506"/>
    <w:rsid w:val="00805BC2"/>
    <w:rsid w:val="00807213"/>
    <w:rsid w:val="00807813"/>
    <w:rsid w:val="0081034C"/>
    <w:rsid w:val="00810DEC"/>
    <w:rsid w:val="0081155F"/>
    <w:rsid w:val="008160CC"/>
    <w:rsid w:val="008174BE"/>
    <w:rsid w:val="00817A4B"/>
    <w:rsid w:val="00823F6A"/>
    <w:rsid w:val="00827146"/>
    <w:rsid w:val="00827B41"/>
    <w:rsid w:val="008324B9"/>
    <w:rsid w:val="00834EC7"/>
    <w:rsid w:val="00835567"/>
    <w:rsid w:val="008376B9"/>
    <w:rsid w:val="00840C75"/>
    <w:rsid w:val="0084118F"/>
    <w:rsid w:val="00841623"/>
    <w:rsid w:val="00844DD5"/>
    <w:rsid w:val="00845B1B"/>
    <w:rsid w:val="008475B5"/>
    <w:rsid w:val="00847A81"/>
    <w:rsid w:val="00850E47"/>
    <w:rsid w:val="00851306"/>
    <w:rsid w:val="0085148F"/>
    <w:rsid w:val="0085183D"/>
    <w:rsid w:val="008523A7"/>
    <w:rsid w:val="008531F3"/>
    <w:rsid w:val="00853DC9"/>
    <w:rsid w:val="008543BE"/>
    <w:rsid w:val="00854C99"/>
    <w:rsid w:val="00855950"/>
    <w:rsid w:val="00857958"/>
    <w:rsid w:val="0086069F"/>
    <w:rsid w:val="00862D97"/>
    <w:rsid w:val="00863211"/>
    <w:rsid w:val="00863D84"/>
    <w:rsid w:val="00867BBA"/>
    <w:rsid w:val="00867FCF"/>
    <w:rsid w:val="0087136B"/>
    <w:rsid w:val="0087213B"/>
    <w:rsid w:val="008728D0"/>
    <w:rsid w:val="00872B5A"/>
    <w:rsid w:val="008737A2"/>
    <w:rsid w:val="00874A39"/>
    <w:rsid w:val="00875B91"/>
    <w:rsid w:val="00880B45"/>
    <w:rsid w:val="00882462"/>
    <w:rsid w:val="00882C6D"/>
    <w:rsid w:val="008838DD"/>
    <w:rsid w:val="00883FFA"/>
    <w:rsid w:val="0088483E"/>
    <w:rsid w:val="00884BE3"/>
    <w:rsid w:val="008851E8"/>
    <w:rsid w:val="00885E7A"/>
    <w:rsid w:val="00886EF1"/>
    <w:rsid w:val="00887B97"/>
    <w:rsid w:val="008903BE"/>
    <w:rsid w:val="008903CF"/>
    <w:rsid w:val="00891235"/>
    <w:rsid w:val="008917E9"/>
    <w:rsid w:val="0089249D"/>
    <w:rsid w:val="00892FDA"/>
    <w:rsid w:val="008939C5"/>
    <w:rsid w:val="00893A0E"/>
    <w:rsid w:val="00893B4B"/>
    <w:rsid w:val="008950DA"/>
    <w:rsid w:val="00895695"/>
    <w:rsid w:val="00896412"/>
    <w:rsid w:val="008A008A"/>
    <w:rsid w:val="008A0CA1"/>
    <w:rsid w:val="008A1E0F"/>
    <w:rsid w:val="008A22D2"/>
    <w:rsid w:val="008A3F45"/>
    <w:rsid w:val="008A405C"/>
    <w:rsid w:val="008A4D50"/>
    <w:rsid w:val="008A6462"/>
    <w:rsid w:val="008B032A"/>
    <w:rsid w:val="008B14B6"/>
    <w:rsid w:val="008B1C66"/>
    <w:rsid w:val="008B336F"/>
    <w:rsid w:val="008B4F1F"/>
    <w:rsid w:val="008B703B"/>
    <w:rsid w:val="008B71C8"/>
    <w:rsid w:val="008C0E6B"/>
    <w:rsid w:val="008C1D75"/>
    <w:rsid w:val="008C201F"/>
    <w:rsid w:val="008C232C"/>
    <w:rsid w:val="008C329E"/>
    <w:rsid w:val="008C36E2"/>
    <w:rsid w:val="008C3A83"/>
    <w:rsid w:val="008C41DA"/>
    <w:rsid w:val="008C41E9"/>
    <w:rsid w:val="008C472F"/>
    <w:rsid w:val="008C4BB6"/>
    <w:rsid w:val="008C6A2B"/>
    <w:rsid w:val="008C6C21"/>
    <w:rsid w:val="008C6DB7"/>
    <w:rsid w:val="008D1AC8"/>
    <w:rsid w:val="008D1D4C"/>
    <w:rsid w:val="008D3162"/>
    <w:rsid w:val="008D3CD4"/>
    <w:rsid w:val="008D7126"/>
    <w:rsid w:val="008D7538"/>
    <w:rsid w:val="008E10B4"/>
    <w:rsid w:val="008E1AAA"/>
    <w:rsid w:val="008E26D5"/>
    <w:rsid w:val="008E2A98"/>
    <w:rsid w:val="008E3364"/>
    <w:rsid w:val="008E38BC"/>
    <w:rsid w:val="008E424B"/>
    <w:rsid w:val="008E4AB0"/>
    <w:rsid w:val="008E4BC8"/>
    <w:rsid w:val="008E4D22"/>
    <w:rsid w:val="008E578D"/>
    <w:rsid w:val="008E5D6D"/>
    <w:rsid w:val="008E67B6"/>
    <w:rsid w:val="008E756D"/>
    <w:rsid w:val="008E7D3B"/>
    <w:rsid w:val="008F1B6B"/>
    <w:rsid w:val="008F1EC1"/>
    <w:rsid w:val="008F2083"/>
    <w:rsid w:val="008F3ACE"/>
    <w:rsid w:val="008F5827"/>
    <w:rsid w:val="008F6DC4"/>
    <w:rsid w:val="008F715D"/>
    <w:rsid w:val="00900616"/>
    <w:rsid w:val="0090068F"/>
    <w:rsid w:val="00901552"/>
    <w:rsid w:val="00902054"/>
    <w:rsid w:val="009027AC"/>
    <w:rsid w:val="00904BEB"/>
    <w:rsid w:val="00904D14"/>
    <w:rsid w:val="00904F9A"/>
    <w:rsid w:val="009051CD"/>
    <w:rsid w:val="00905867"/>
    <w:rsid w:val="00906089"/>
    <w:rsid w:val="009064AF"/>
    <w:rsid w:val="009077AA"/>
    <w:rsid w:val="009103BB"/>
    <w:rsid w:val="00910465"/>
    <w:rsid w:val="00911699"/>
    <w:rsid w:val="00912867"/>
    <w:rsid w:val="00913059"/>
    <w:rsid w:val="00913C46"/>
    <w:rsid w:val="00913FD0"/>
    <w:rsid w:val="0091414D"/>
    <w:rsid w:val="00914975"/>
    <w:rsid w:val="0091558C"/>
    <w:rsid w:val="009158BB"/>
    <w:rsid w:val="0091651A"/>
    <w:rsid w:val="009172C8"/>
    <w:rsid w:val="0091790A"/>
    <w:rsid w:val="009216E3"/>
    <w:rsid w:val="00921888"/>
    <w:rsid w:val="00923BA9"/>
    <w:rsid w:val="009242EB"/>
    <w:rsid w:val="00924874"/>
    <w:rsid w:val="0092495A"/>
    <w:rsid w:val="00924BBB"/>
    <w:rsid w:val="00924E23"/>
    <w:rsid w:val="00925AAF"/>
    <w:rsid w:val="00925E6D"/>
    <w:rsid w:val="00926E3C"/>
    <w:rsid w:val="00930252"/>
    <w:rsid w:val="009302C9"/>
    <w:rsid w:val="00930C5F"/>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0ACD"/>
    <w:rsid w:val="00942A7E"/>
    <w:rsid w:val="0094401A"/>
    <w:rsid w:val="00944173"/>
    <w:rsid w:val="009452C9"/>
    <w:rsid w:val="00945F8E"/>
    <w:rsid w:val="009464AE"/>
    <w:rsid w:val="0094684E"/>
    <w:rsid w:val="009474DA"/>
    <w:rsid w:val="00950D56"/>
    <w:rsid w:val="0095317E"/>
    <w:rsid w:val="00953AEA"/>
    <w:rsid w:val="009544EB"/>
    <w:rsid w:val="009547CF"/>
    <w:rsid w:val="009551F3"/>
    <w:rsid w:val="00956113"/>
    <w:rsid w:val="00956251"/>
    <w:rsid w:val="009567C5"/>
    <w:rsid w:val="009579C9"/>
    <w:rsid w:val="009601F3"/>
    <w:rsid w:val="00960436"/>
    <w:rsid w:val="00961237"/>
    <w:rsid w:val="0096279B"/>
    <w:rsid w:val="00964A03"/>
    <w:rsid w:val="00964EC7"/>
    <w:rsid w:val="00965581"/>
    <w:rsid w:val="00965AAA"/>
    <w:rsid w:val="00965B77"/>
    <w:rsid w:val="009661B7"/>
    <w:rsid w:val="0097028D"/>
    <w:rsid w:val="00970A04"/>
    <w:rsid w:val="0097162B"/>
    <w:rsid w:val="00971D14"/>
    <w:rsid w:val="00972087"/>
    <w:rsid w:val="009726E6"/>
    <w:rsid w:val="009728BA"/>
    <w:rsid w:val="0097353D"/>
    <w:rsid w:val="00973B81"/>
    <w:rsid w:val="00975E30"/>
    <w:rsid w:val="0097722D"/>
    <w:rsid w:val="00977A29"/>
    <w:rsid w:val="00977BF3"/>
    <w:rsid w:val="009803C0"/>
    <w:rsid w:val="009812C9"/>
    <w:rsid w:val="00981576"/>
    <w:rsid w:val="0098250A"/>
    <w:rsid w:val="00983E73"/>
    <w:rsid w:val="00983F92"/>
    <w:rsid w:val="00986BE5"/>
    <w:rsid w:val="00987771"/>
    <w:rsid w:val="009879B2"/>
    <w:rsid w:val="00991F62"/>
    <w:rsid w:val="009929DE"/>
    <w:rsid w:val="00992E8C"/>
    <w:rsid w:val="009934FA"/>
    <w:rsid w:val="00993B2D"/>
    <w:rsid w:val="00993BC3"/>
    <w:rsid w:val="009948B0"/>
    <w:rsid w:val="00996E69"/>
    <w:rsid w:val="009A190B"/>
    <w:rsid w:val="009A1FA6"/>
    <w:rsid w:val="009A3005"/>
    <w:rsid w:val="009A3B2F"/>
    <w:rsid w:val="009A60FA"/>
    <w:rsid w:val="009A786B"/>
    <w:rsid w:val="009B1324"/>
    <w:rsid w:val="009B204D"/>
    <w:rsid w:val="009B2BD0"/>
    <w:rsid w:val="009B734A"/>
    <w:rsid w:val="009B73E1"/>
    <w:rsid w:val="009B7BFE"/>
    <w:rsid w:val="009B7D81"/>
    <w:rsid w:val="009C2CDE"/>
    <w:rsid w:val="009C3E4F"/>
    <w:rsid w:val="009C6535"/>
    <w:rsid w:val="009C77D7"/>
    <w:rsid w:val="009C7E24"/>
    <w:rsid w:val="009D3B96"/>
    <w:rsid w:val="009D441F"/>
    <w:rsid w:val="009D526C"/>
    <w:rsid w:val="009E1959"/>
    <w:rsid w:val="009E2AA6"/>
    <w:rsid w:val="009E3156"/>
    <w:rsid w:val="009E4A58"/>
    <w:rsid w:val="009E6019"/>
    <w:rsid w:val="009E6A9B"/>
    <w:rsid w:val="009F2854"/>
    <w:rsid w:val="009F3AC8"/>
    <w:rsid w:val="009F658A"/>
    <w:rsid w:val="009F6EE3"/>
    <w:rsid w:val="00A00A53"/>
    <w:rsid w:val="00A01860"/>
    <w:rsid w:val="00A02E35"/>
    <w:rsid w:val="00A03E75"/>
    <w:rsid w:val="00A03EC0"/>
    <w:rsid w:val="00A047F8"/>
    <w:rsid w:val="00A04A4B"/>
    <w:rsid w:val="00A04B0C"/>
    <w:rsid w:val="00A06020"/>
    <w:rsid w:val="00A06816"/>
    <w:rsid w:val="00A10FD5"/>
    <w:rsid w:val="00A11363"/>
    <w:rsid w:val="00A11639"/>
    <w:rsid w:val="00A11D3B"/>
    <w:rsid w:val="00A1448F"/>
    <w:rsid w:val="00A14CA6"/>
    <w:rsid w:val="00A15408"/>
    <w:rsid w:val="00A15B54"/>
    <w:rsid w:val="00A16EC2"/>
    <w:rsid w:val="00A174F2"/>
    <w:rsid w:val="00A20143"/>
    <w:rsid w:val="00A20A4C"/>
    <w:rsid w:val="00A22438"/>
    <w:rsid w:val="00A2332E"/>
    <w:rsid w:val="00A27FEC"/>
    <w:rsid w:val="00A30CBF"/>
    <w:rsid w:val="00A33655"/>
    <w:rsid w:val="00A352A5"/>
    <w:rsid w:val="00A35570"/>
    <w:rsid w:val="00A36ACE"/>
    <w:rsid w:val="00A36D62"/>
    <w:rsid w:val="00A37823"/>
    <w:rsid w:val="00A401EB"/>
    <w:rsid w:val="00A40501"/>
    <w:rsid w:val="00A42340"/>
    <w:rsid w:val="00A42ACD"/>
    <w:rsid w:val="00A42B14"/>
    <w:rsid w:val="00A42F54"/>
    <w:rsid w:val="00A43356"/>
    <w:rsid w:val="00A4488D"/>
    <w:rsid w:val="00A46000"/>
    <w:rsid w:val="00A46077"/>
    <w:rsid w:val="00A46A60"/>
    <w:rsid w:val="00A46E84"/>
    <w:rsid w:val="00A50129"/>
    <w:rsid w:val="00A52166"/>
    <w:rsid w:val="00A52811"/>
    <w:rsid w:val="00A549B0"/>
    <w:rsid w:val="00A54F22"/>
    <w:rsid w:val="00A5555D"/>
    <w:rsid w:val="00A56E6D"/>
    <w:rsid w:val="00A5763D"/>
    <w:rsid w:val="00A61480"/>
    <w:rsid w:val="00A6300B"/>
    <w:rsid w:val="00A6367F"/>
    <w:rsid w:val="00A63872"/>
    <w:rsid w:val="00A660F9"/>
    <w:rsid w:val="00A668FB"/>
    <w:rsid w:val="00A67BA3"/>
    <w:rsid w:val="00A7088D"/>
    <w:rsid w:val="00A70B3B"/>
    <w:rsid w:val="00A71A24"/>
    <w:rsid w:val="00A71CDF"/>
    <w:rsid w:val="00A73823"/>
    <w:rsid w:val="00A75710"/>
    <w:rsid w:val="00A7633E"/>
    <w:rsid w:val="00A77A5E"/>
    <w:rsid w:val="00A80739"/>
    <w:rsid w:val="00A814F0"/>
    <w:rsid w:val="00A81523"/>
    <w:rsid w:val="00A8212B"/>
    <w:rsid w:val="00A82346"/>
    <w:rsid w:val="00A823C9"/>
    <w:rsid w:val="00A84639"/>
    <w:rsid w:val="00A85856"/>
    <w:rsid w:val="00A914A6"/>
    <w:rsid w:val="00A91584"/>
    <w:rsid w:val="00A92DDA"/>
    <w:rsid w:val="00A92EB0"/>
    <w:rsid w:val="00A93B91"/>
    <w:rsid w:val="00A95A6B"/>
    <w:rsid w:val="00A97C5E"/>
    <w:rsid w:val="00AA06A1"/>
    <w:rsid w:val="00AA2DBB"/>
    <w:rsid w:val="00AA4300"/>
    <w:rsid w:val="00AA47D1"/>
    <w:rsid w:val="00AA7277"/>
    <w:rsid w:val="00AA7DF7"/>
    <w:rsid w:val="00AB2B6C"/>
    <w:rsid w:val="00AB2DDD"/>
    <w:rsid w:val="00AB312B"/>
    <w:rsid w:val="00AB4CA2"/>
    <w:rsid w:val="00AB53B4"/>
    <w:rsid w:val="00AB5862"/>
    <w:rsid w:val="00AB6FF1"/>
    <w:rsid w:val="00AB7B31"/>
    <w:rsid w:val="00AB7D0C"/>
    <w:rsid w:val="00AC0679"/>
    <w:rsid w:val="00AC16DE"/>
    <w:rsid w:val="00AC1716"/>
    <w:rsid w:val="00AD08CD"/>
    <w:rsid w:val="00AD08F1"/>
    <w:rsid w:val="00AD09EE"/>
    <w:rsid w:val="00AD0BC7"/>
    <w:rsid w:val="00AD177B"/>
    <w:rsid w:val="00AD25F7"/>
    <w:rsid w:val="00AD308A"/>
    <w:rsid w:val="00AD38EE"/>
    <w:rsid w:val="00AD6BC4"/>
    <w:rsid w:val="00AD7FB5"/>
    <w:rsid w:val="00AE05D2"/>
    <w:rsid w:val="00AE1698"/>
    <w:rsid w:val="00AE1F01"/>
    <w:rsid w:val="00AE22F6"/>
    <w:rsid w:val="00AE245A"/>
    <w:rsid w:val="00AE2572"/>
    <w:rsid w:val="00AE2F49"/>
    <w:rsid w:val="00AE384D"/>
    <w:rsid w:val="00AE4548"/>
    <w:rsid w:val="00AF0008"/>
    <w:rsid w:val="00AF0542"/>
    <w:rsid w:val="00AF2702"/>
    <w:rsid w:val="00AF3EF0"/>
    <w:rsid w:val="00AF4EB6"/>
    <w:rsid w:val="00AF5040"/>
    <w:rsid w:val="00AF5319"/>
    <w:rsid w:val="00AF57C3"/>
    <w:rsid w:val="00AF5C59"/>
    <w:rsid w:val="00AF6615"/>
    <w:rsid w:val="00AF7960"/>
    <w:rsid w:val="00B03240"/>
    <w:rsid w:val="00B03FAF"/>
    <w:rsid w:val="00B04C67"/>
    <w:rsid w:val="00B0718F"/>
    <w:rsid w:val="00B075B0"/>
    <w:rsid w:val="00B0763B"/>
    <w:rsid w:val="00B07B6A"/>
    <w:rsid w:val="00B07D37"/>
    <w:rsid w:val="00B10307"/>
    <w:rsid w:val="00B108CA"/>
    <w:rsid w:val="00B11A0F"/>
    <w:rsid w:val="00B12BCB"/>
    <w:rsid w:val="00B145A5"/>
    <w:rsid w:val="00B15667"/>
    <w:rsid w:val="00B162E9"/>
    <w:rsid w:val="00B16A29"/>
    <w:rsid w:val="00B17221"/>
    <w:rsid w:val="00B21C83"/>
    <w:rsid w:val="00B21DF1"/>
    <w:rsid w:val="00B23712"/>
    <w:rsid w:val="00B27FE8"/>
    <w:rsid w:val="00B30D0E"/>
    <w:rsid w:val="00B31099"/>
    <w:rsid w:val="00B31AA2"/>
    <w:rsid w:val="00B32FF0"/>
    <w:rsid w:val="00B350F9"/>
    <w:rsid w:val="00B351FB"/>
    <w:rsid w:val="00B36698"/>
    <w:rsid w:val="00B36718"/>
    <w:rsid w:val="00B37A3B"/>
    <w:rsid w:val="00B42311"/>
    <w:rsid w:val="00B428F9"/>
    <w:rsid w:val="00B42F75"/>
    <w:rsid w:val="00B449D5"/>
    <w:rsid w:val="00B44B46"/>
    <w:rsid w:val="00B4564E"/>
    <w:rsid w:val="00B46A17"/>
    <w:rsid w:val="00B47F4F"/>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7B0B"/>
    <w:rsid w:val="00B67B7D"/>
    <w:rsid w:val="00B67D55"/>
    <w:rsid w:val="00B70850"/>
    <w:rsid w:val="00B72487"/>
    <w:rsid w:val="00B72B11"/>
    <w:rsid w:val="00B72D01"/>
    <w:rsid w:val="00B72DE3"/>
    <w:rsid w:val="00B7369C"/>
    <w:rsid w:val="00B73B22"/>
    <w:rsid w:val="00B74793"/>
    <w:rsid w:val="00B74CF2"/>
    <w:rsid w:val="00B7645F"/>
    <w:rsid w:val="00B7681A"/>
    <w:rsid w:val="00B76854"/>
    <w:rsid w:val="00B76EB9"/>
    <w:rsid w:val="00B77909"/>
    <w:rsid w:val="00B77BFC"/>
    <w:rsid w:val="00B77D8A"/>
    <w:rsid w:val="00B84296"/>
    <w:rsid w:val="00B848FD"/>
    <w:rsid w:val="00B84A49"/>
    <w:rsid w:val="00B851F3"/>
    <w:rsid w:val="00B85C4A"/>
    <w:rsid w:val="00B86A36"/>
    <w:rsid w:val="00B90A94"/>
    <w:rsid w:val="00B917B0"/>
    <w:rsid w:val="00B9196D"/>
    <w:rsid w:val="00B920E5"/>
    <w:rsid w:val="00B92133"/>
    <w:rsid w:val="00B935EC"/>
    <w:rsid w:val="00B93FC9"/>
    <w:rsid w:val="00B9405F"/>
    <w:rsid w:val="00B94F61"/>
    <w:rsid w:val="00B9553E"/>
    <w:rsid w:val="00B970C8"/>
    <w:rsid w:val="00BA0D0F"/>
    <w:rsid w:val="00BA1DBA"/>
    <w:rsid w:val="00BA369F"/>
    <w:rsid w:val="00BA49F3"/>
    <w:rsid w:val="00BA5F75"/>
    <w:rsid w:val="00BA62E1"/>
    <w:rsid w:val="00BA666F"/>
    <w:rsid w:val="00BA668D"/>
    <w:rsid w:val="00BB03F9"/>
    <w:rsid w:val="00BB0EC3"/>
    <w:rsid w:val="00BB168B"/>
    <w:rsid w:val="00BB1EE8"/>
    <w:rsid w:val="00BB2578"/>
    <w:rsid w:val="00BB301C"/>
    <w:rsid w:val="00BB4632"/>
    <w:rsid w:val="00BB5170"/>
    <w:rsid w:val="00BB65FB"/>
    <w:rsid w:val="00BB66B5"/>
    <w:rsid w:val="00BB6EED"/>
    <w:rsid w:val="00BB70EE"/>
    <w:rsid w:val="00BB73C9"/>
    <w:rsid w:val="00BB757A"/>
    <w:rsid w:val="00BB7AA7"/>
    <w:rsid w:val="00BC1C26"/>
    <w:rsid w:val="00BC2C18"/>
    <w:rsid w:val="00BC46F6"/>
    <w:rsid w:val="00BC5326"/>
    <w:rsid w:val="00BC56DE"/>
    <w:rsid w:val="00BC5B1A"/>
    <w:rsid w:val="00BD0C8E"/>
    <w:rsid w:val="00BD232C"/>
    <w:rsid w:val="00BD2608"/>
    <w:rsid w:val="00BD3921"/>
    <w:rsid w:val="00BD42CD"/>
    <w:rsid w:val="00BD550D"/>
    <w:rsid w:val="00BE0B44"/>
    <w:rsid w:val="00BE137C"/>
    <w:rsid w:val="00BE2DF8"/>
    <w:rsid w:val="00BE370B"/>
    <w:rsid w:val="00BE5B53"/>
    <w:rsid w:val="00BE695C"/>
    <w:rsid w:val="00BF359C"/>
    <w:rsid w:val="00BF512E"/>
    <w:rsid w:val="00BF574E"/>
    <w:rsid w:val="00BF5DAD"/>
    <w:rsid w:val="00BF6358"/>
    <w:rsid w:val="00BF6A86"/>
    <w:rsid w:val="00BF742C"/>
    <w:rsid w:val="00BF7EAA"/>
    <w:rsid w:val="00C01036"/>
    <w:rsid w:val="00C01204"/>
    <w:rsid w:val="00C036D8"/>
    <w:rsid w:val="00C0414D"/>
    <w:rsid w:val="00C0449E"/>
    <w:rsid w:val="00C0456F"/>
    <w:rsid w:val="00C04DD0"/>
    <w:rsid w:val="00C05FA7"/>
    <w:rsid w:val="00C06AF7"/>
    <w:rsid w:val="00C07764"/>
    <w:rsid w:val="00C07A03"/>
    <w:rsid w:val="00C103D5"/>
    <w:rsid w:val="00C118EF"/>
    <w:rsid w:val="00C11C2D"/>
    <w:rsid w:val="00C12A82"/>
    <w:rsid w:val="00C13670"/>
    <w:rsid w:val="00C14094"/>
    <w:rsid w:val="00C14A78"/>
    <w:rsid w:val="00C153DB"/>
    <w:rsid w:val="00C158AA"/>
    <w:rsid w:val="00C16204"/>
    <w:rsid w:val="00C16519"/>
    <w:rsid w:val="00C20428"/>
    <w:rsid w:val="00C22E5B"/>
    <w:rsid w:val="00C23593"/>
    <w:rsid w:val="00C23637"/>
    <w:rsid w:val="00C24592"/>
    <w:rsid w:val="00C262FE"/>
    <w:rsid w:val="00C27B3A"/>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1603"/>
    <w:rsid w:val="00C42791"/>
    <w:rsid w:val="00C435D1"/>
    <w:rsid w:val="00C43863"/>
    <w:rsid w:val="00C4400C"/>
    <w:rsid w:val="00C45359"/>
    <w:rsid w:val="00C4694C"/>
    <w:rsid w:val="00C47A24"/>
    <w:rsid w:val="00C47A2A"/>
    <w:rsid w:val="00C47D79"/>
    <w:rsid w:val="00C50E53"/>
    <w:rsid w:val="00C528BA"/>
    <w:rsid w:val="00C52ACE"/>
    <w:rsid w:val="00C53039"/>
    <w:rsid w:val="00C54867"/>
    <w:rsid w:val="00C5569F"/>
    <w:rsid w:val="00C55CD0"/>
    <w:rsid w:val="00C56638"/>
    <w:rsid w:val="00C567E1"/>
    <w:rsid w:val="00C57519"/>
    <w:rsid w:val="00C60B90"/>
    <w:rsid w:val="00C6271E"/>
    <w:rsid w:val="00C6474A"/>
    <w:rsid w:val="00C64B1D"/>
    <w:rsid w:val="00C67AEF"/>
    <w:rsid w:val="00C702E1"/>
    <w:rsid w:val="00C70507"/>
    <w:rsid w:val="00C7099C"/>
    <w:rsid w:val="00C70DB1"/>
    <w:rsid w:val="00C7126B"/>
    <w:rsid w:val="00C7220D"/>
    <w:rsid w:val="00C73FF2"/>
    <w:rsid w:val="00C74BE8"/>
    <w:rsid w:val="00C761DB"/>
    <w:rsid w:val="00C770C7"/>
    <w:rsid w:val="00C7766C"/>
    <w:rsid w:val="00C77D72"/>
    <w:rsid w:val="00C77E7E"/>
    <w:rsid w:val="00C81D7A"/>
    <w:rsid w:val="00C82BB7"/>
    <w:rsid w:val="00C83E42"/>
    <w:rsid w:val="00C85247"/>
    <w:rsid w:val="00C85E58"/>
    <w:rsid w:val="00C901B8"/>
    <w:rsid w:val="00C901F7"/>
    <w:rsid w:val="00C91C9D"/>
    <w:rsid w:val="00C92294"/>
    <w:rsid w:val="00C92698"/>
    <w:rsid w:val="00C932BD"/>
    <w:rsid w:val="00C94D4E"/>
    <w:rsid w:val="00C95021"/>
    <w:rsid w:val="00C95AA7"/>
    <w:rsid w:val="00C96E55"/>
    <w:rsid w:val="00CA1D2B"/>
    <w:rsid w:val="00CA37CC"/>
    <w:rsid w:val="00CA3BB3"/>
    <w:rsid w:val="00CA419F"/>
    <w:rsid w:val="00CA4A33"/>
    <w:rsid w:val="00CA644C"/>
    <w:rsid w:val="00CA71CE"/>
    <w:rsid w:val="00CA728A"/>
    <w:rsid w:val="00CA7481"/>
    <w:rsid w:val="00CA749B"/>
    <w:rsid w:val="00CA7C29"/>
    <w:rsid w:val="00CB0B45"/>
    <w:rsid w:val="00CB0BAA"/>
    <w:rsid w:val="00CB1643"/>
    <w:rsid w:val="00CB1673"/>
    <w:rsid w:val="00CB2B75"/>
    <w:rsid w:val="00CB2E11"/>
    <w:rsid w:val="00CB3210"/>
    <w:rsid w:val="00CB3A85"/>
    <w:rsid w:val="00CB3F34"/>
    <w:rsid w:val="00CB55B3"/>
    <w:rsid w:val="00CB6689"/>
    <w:rsid w:val="00CB686A"/>
    <w:rsid w:val="00CC142B"/>
    <w:rsid w:val="00CC282D"/>
    <w:rsid w:val="00CC2E1D"/>
    <w:rsid w:val="00CC2F2D"/>
    <w:rsid w:val="00CC3425"/>
    <w:rsid w:val="00CC5C51"/>
    <w:rsid w:val="00CC6BCE"/>
    <w:rsid w:val="00CC7179"/>
    <w:rsid w:val="00CD0257"/>
    <w:rsid w:val="00CD0BB7"/>
    <w:rsid w:val="00CD1666"/>
    <w:rsid w:val="00CD2FED"/>
    <w:rsid w:val="00CD337C"/>
    <w:rsid w:val="00CD601D"/>
    <w:rsid w:val="00CD65F4"/>
    <w:rsid w:val="00CD67FD"/>
    <w:rsid w:val="00CE2176"/>
    <w:rsid w:val="00CE4A99"/>
    <w:rsid w:val="00CE63B7"/>
    <w:rsid w:val="00CF0B6D"/>
    <w:rsid w:val="00CF1FE6"/>
    <w:rsid w:val="00CF25AF"/>
    <w:rsid w:val="00CF2BF6"/>
    <w:rsid w:val="00CF2FB0"/>
    <w:rsid w:val="00CF309C"/>
    <w:rsid w:val="00CF6523"/>
    <w:rsid w:val="00D01277"/>
    <w:rsid w:val="00D01F8F"/>
    <w:rsid w:val="00D0360E"/>
    <w:rsid w:val="00D03CCD"/>
    <w:rsid w:val="00D04AD1"/>
    <w:rsid w:val="00D05200"/>
    <w:rsid w:val="00D07D31"/>
    <w:rsid w:val="00D10884"/>
    <w:rsid w:val="00D10C5B"/>
    <w:rsid w:val="00D116DD"/>
    <w:rsid w:val="00D12E1E"/>
    <w:rsid w:val="00D20572"/>
    <w:rsid w:val="00D20B06"/>
    <w:rsid w:val="00D21317"/>
    <w:rsid w:val="00D215B6"/>
    <w:rsid w:val="00D22769"/>
    <w:rsid w:val="00D239EC"/>
    <w:rsid w:val="00D24DB1"/>
    <w:rsid w:val="00D27531"/>
    <w:rsid w:val="00D27A9F"/>
    <w:rsid w:val="00D27E79"/>
    <w:rsid w:val="00D30B22"/>
    <w:rsid w:val="00D30E63"/>
    <w:rsid w:val="00D312A3"/>
    <w:rsid w:val="00D32078"/>
    <w:rsid w:val="00D3364C"/>
    <w:rsid w:val="00D338D0"/>
    <w:rsid w:val="00D34F86"/>
    <w:rsid w:val="00D36B47"/>
    <w:rsid w:val="00D36C8A"/>
    <w:rsid w:val="00D37B3D"/>
    <w:rsid w:val="00D37DB5"/>
    <w:rsid w:val="00D403DD"/>
    <w:rsid w:val="00D40700"/>
    <w:rsid w:val="00D407C6"/>
    <w:rsid w:val="00D407D8"/>
    <w:rsid w:val="00D40F8D"/>
    <w:rsid w:val="00D412E2"/>
    <w:rsid w:val="00D4226F"/>
    <w:rsid w:val="00D42DB2"/>
    <w:rsid w:val="00D464CD"/>
    <w:rsid w:val="00D473CA"/>
    <w:rsid w:val="00D47B87"/>
    <w:rsid w:val="00D51734"/>
    <w:rsid w:val="00D52C08"/>
    <w:rsid w:val="00D52CF8"/>
    <w:rsid w:val="00D54DF8"/>
    <w:rsid w:val="00D556C2"/>
    <w:rsid w:val="00D55870"/>
    <w:rsid w:val="00D55AFF"/>
    <w:rsid w:val="00D560A8"/>
    <w:rsid w:val="00D565A8"/>
    <w:rsid w:val="00D56E2F"/>
    <w:rsid w:val="00D56F34"/>
    <w:rsid w:val="00D572BE"/>
    <w:rsid w:val="00D57D85"/>
    <w:rsid w:val="00D604B0"/>
    <w:rsid w:val="00D606AA"/>
    <w:rsid w:val="00D60ECE"/>
    <w:rsid w:val="00D618F1"/>
    <w:rsid w:val="00D6537F"/>
    <w:rsid w:val="00D65F30"/>
    <w:rsid w:val="00D678B3"/>
    <w:rsid w:val="00D67D65"/>
    <w:rsid w:val="00D67D9C"/>
    <w:rsid w:val="00D70B7F"/>
    <w:rsid w:val="00D7208B"/>
    <w:rsid w:val="00D73B9A"/>
    <w:rsid w:val="00D7431B"/>
    <w:rsid w:val="00D74969"/>
    <w:rsid w:val="00D74A0C"/>
    <w:rsid w:val="00D7661E"/>
    <w:rsid w:val="00D80D50"/>
    <w:rsid w:val="00D81B5F"/>
    <w:rsid w:val="00D822C6"/>
    <w:rsid w:val="00D8292D"/>
    <w:rsid w:val="00D83FE5"/>
    <w:rsid w:val="00D84345"/>
    <w:rsid w:val="00D8474F"/>
    <w:rsid w:val="00D8516A"/>
    <w:rsid w:val="00D8532A"/>
    <w:rsid w:val="00D8620D"/>
    <w:rsid w:val="00D90F11"/>
    <w:rsid w:val="00D918E6"/>
    <w:rsid w:val="00D91F32"/>
    <w:rsid w:val="00D92939"/>
    <w:rsid w:val="00D92E2E"/>
    <w:rsid w:val="00D95CBC"/>
    <w:rsid w:val="00D97536"/>
    <w:rsid w:val="00DA090E"/>
    <w:rsid w:val="00DA0BA2"/>
    <w:rsid w:val="00DA14B3"/>
    <w:rsid w:val="00DA190C"/>
    <w:rsid w:val="00DA3006"/>
    <w:rsid w:val="00DA4521"/>
    <w:rsid w:val="00DA5487"/>
    <w:rsid w:val="00DA5BE2"/>
    <w:rsid w:val="00DA69CE"/>
    <w:rsid w:val="00DB1086"/>
    <w:rsid w:val="00DB15E4"/>
    <w:rsid w:val="00DB2017"/>
    <w:rsid w:val="00DB2ADA"/>
    <w:rsid w:val="00DB2BAC"/>
    <w:rsid w:val="00DB3773"/>
    <w:rsid w:val="00DB702C"/>
    <w:rsid w:val="00DB7424"/>
    <w:rsid w:val="00DB78E2"/>
    <w:rsid w:val="00DC07AE"/>
    <w:rsid w:val="00DC1B96"/>
    <w:rsid w:val="00DC2AF9"/>
    <w:rsid w:val="00DC4309"/>
    <w:rsid w:val="00DC497C"/>
    <w:rsid w:val="00DC4B8A"/>
    <w:rsid w:val="00DC4D3E"/>
    <w:rsid w:val="00DC4FE7"/>
    <w:rsid w:val="00DC57CB"/>
    <w:rsid w:val="00DC5F02"/>
    <w:rsid w:val="00DC6993"/>
    <w:rsid w:val="00DC7E1A"/>
    <w:rsid w:val="00DD086A"/>
    <w:rsid w:val="00DD0AEA"/>
    <w:rsid w:val="00DD137A"/>
    <w:rsid w:val="00DD16B4"/>
    <w:rsid w:val="00DD1E5B"/>
    <w:rsid w:val="00DD297D"/>
    <w:rsid w:val="00DD2DC0"/>
    <w:rsid w:val="00DD3B39"/>
    <w:rsid w:val="00DD4CEE"/>
    <w:rsid w:val="00DD6126"/>
    <w:rsid w:val="00DD629F"/>
    <w:rsid w:val="00DE0C48"/>
    <w:rsid w:val="00DE37CC"/>
    <w:rsid w:val="00DE38AE"/>
    <w:rsid w:val="00DE6695"/>
    <w:rsid w:val="00DE70C9"/>
    <w:rsid w:val="00DF0963"/>
    <w:rsid w:val="00DF19F4"/>
    <w:rsid w:val="00DF458D"/>
    <w:rsid w:val="00DF49AE"/>
    <w:rsid w:val="00DF4F0C"/>
    <w:rsid w:val="00DF5D4E"/>
    <w:rsid w:val="00DF6317"/>
    <w:rsid w:val="00DF6425"/>
    <w:rsid w:val="00DF67B4"/>
    <w:rsid w:val="00DF69A4"/>
    <w:rsid w:val="00E00A7F"/>
    <w:rsid w:val="00E00C96"/>
    <w:rsid w:val="00E02E24"/>
    <w:rsid w:val="00E03617"/>
    <w:rsid w:val="00E04D83"/>
    <w:rsid w:val="00E04FE5"/>
    <w:rsid w:val="00E05795"/>
    <w:rsid w:val="00E05A7C"/>
    <w:rsid w:val="00E1064A"/>
    <w:rsid w:val="00E112DA"/>
    <w:rsid w:val="00E1190A"/>
    <w:rsid w:val="00E124A4"/>
    <w:rsid w:val="00E126B8"/>
    <w:rsid w:val="00E14799"/>
    <w:rsid w:val="00E16B93"/>
    <w:rsid w:val="00E170B3"/>
    <w:rsid w:val="00E2135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2A55"/>
    <w:rsid w:val="00E33097"/>
    <w:rsid w:val="00E332C1"/>
    <w:rsid w:val="00E347D6"/>
    <w:rsid w:val="00E35B03"/>
    <w:rsid w:val="00E37A19"/>
    <w:rsid w:val="00E37CA6"/>
    <w:rsid w:val="00E37CF4"/>
    <w:rsid w:val="00E37FBC"/>
    <w:rsid w:val="00E4020B"/>
    <w:rsid w:val="00E40D1B"/>
    <w:rsid w:val="00E44308"/>
    <w:rsid w:val="00E44D48"/>
    <w:rsid w:val="00E44DB9"/>
    <w:rsid w:val="00E463F9"/>
    <w:rsid w:val="00E46F61"/>
    <w:rsid w:val="00E47283"/>
    <w:rsid w:val="00E47378"/>
    <w:rsid w:val="00E47724"/>
    <w:rsid w:val="00E514FB"/>
    <w:rsid w:val="00E515C0"/>
    <w:rsid w:val="00E533BA"/>
    <w:rsid w:val="00E5355E"/>
    <w:rsid w:val="00E53806"/>
    <w:rsid w:val="00E53C48"/>
    <w:rsid w:val="00E542F2"/>
    <w:rsid w:val="00E550F9"/>
    <w:rsid w:val="00E55E53"/>
    <w:rsid w:val="00E565F8"/>
    <w:rsid w:val="00E57141"/>
    <w:rsid w:val="00E574F8"/>
    <w:rsid w:val="00E57C26"/>
    <w:rsid w:val="00E62244"/>
    <w:rsid w:val="00E6599C"/>
    <w:rsid w:val="00E65E00"/>
    <w:rsid w:val="00E66465"/>
    <w:rsid w:val="00E672FE"/>
    <w:rsid w:val="00E67858"/>
    <w:rsid w:val="00E67D7E"/>
    <w:rsid w:val="00E71095"/>
    <w:rsid w:val="00E716BE"/>
    <w:rsid w:val="00E7282A"/>
    <w:rsid w:val="00E7377C"/>
    <w:rsid w:val="00E738A4"/>
    <w:rsid w:val="00E74BEA"/>
    <w:rsid w:val="00E75A3F"/>
    <w:rsid w:val="00E81650"/>
    <w:rsid w:val="00E81915"/>
    <w:rsid w:val="00E8242C"/>
    <w:rsid w:val="00E82F69"/>
    <w:rsid w:val="00E84725"/>
    <w:rsid w:val="00E85E66"/>
    <w:rsid w:val="00E90120"/>
    <w:rsid w:val="00E906CC"/>
    <w:rsid w:val="00E9125E"/>
    <w:rsid w:val="00E92039"/>
    <w:rsid w:val="00E921F0"/>
    <w:rsid w:val="00E9223A"/>
    <w:rsid w:val="00E92784"/>
    <w:rsid w:val="00E950D2"/>
    <w:rsid w:val="00E965BF"/>
    <w:rsid w:val="00E97B95"/>
    <w:rsid w:val="00EA0C60"/>
    <w:rsid w:val="00EA12A7"/>
    <w:rsid w:val="00EA1672"/>
    <w:rsid w:val="00EA63E2"/>
    <w:rsid w:val="00EA6FBA"/>
    <w:rsid w:val="00EA738C"/>
    <w:rsid w:val="00EB1B03"/>
    <w:rsid w:val="00EB53C7"/>
    <w:rsid w:val="00EB5887"/>
    <w:rsid w:val="00EB5920"/>
    <w:rsid w:val="00EB7439"/>
    <w:rsid w:val="00EB7672"/>
    <w:rsid w:val="00EC1331"/>
    <w:rsid w:val="00EC1451"/>
    <w:rsid w:val="00EC48E0"/>
    <w:rsid w:val="00EC523A"/>
    <w:rsid w:val="00EC648D"/>
    <w:rsid w:val="00EC72AE"/>
    <w:rsid w:val="00EC7C11"/>
    <w:rsid w:val="00ED0622"/>
    <w:rsid w:val="00ED09FA"/>
    <w:rsid w:val="00ED233F"/>
    <w:rsid w:val="00ED277A"/>
    <w:rsid w:val="00ED2E79"/>
    <w:rsid w:val="00ED3A1E"/>
    <w:rsid w:val="00ED4D7B"/>
    <w:rsid w:val="00ED779B"/>
    <w:rsid w:val="00ED7B12"/>
    <w:rsid w:val="00EE02E0"/>
    <w:rsid w:val="00EE08DF"/>
    <w:rsid w:val="00EE1A7C"/>
    <w:rsid w:val="00EE3326"/>
    <w:rsid w:val="00EE3922"/>
    <w:rsid w:val="00EE555A"/>
    <w:rsid w:val="00EE6501"/>
    <w:rsid w:val="00EE768D"/>
    <w:rsid w:val="00EF3176"/>
    <w:rsid w:val="00EF3960"/>
    <w:rsid w:val="00EF401E"/>
    <w:rsid w:val="00EF4044"/>
    <w:rsid w:val="00EF43FF"/>
    <w:rsid w:val="00EF57E8"/>
    <w:rsid w:val="00EF595A"/>
    <w:rsid w:val="00EF6756"/>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FBC"/>
    <w:rsid w:val="00F12105"/>
    <w:rsid w:val="00F12612"/>
    <w:rsid w:val="00F13965"/>
    <w:rsid w:val="00F14424"/>
    <w:rsid w:val="00F15BD2"/>
    <w:rsid w:val="00F15F01"/>
    <w:rsid w:val="00F211C0"/>
    <w:rsid w:val="00F21D65"/>
    <w:rsid w:val="00F21DDD"/>
    <w:rsid w:val="00F22461"/>
    <w:rsid w:val="00F2291B"/>
    <w:rsid w:val="00F23AE7"/>
    <w:rsid w:val="00F250D7"/>
    <w:rsid w:val="00F25CEC"/>
    <w:rsid w:val="00F30506"/>
    <w:rsid w:val="00F31344"/>
    <w:rsid w:val="00F32385"/>
    <w:rsid w:val="00F3293B"/>
    <w:rsid w:val="00F32BED"/>
    <w:rsid w:val="00F350B3"/>
    <w:rsid w:val="00F35301"/>
    <w:rsid w:val="00F356EB"/>
    <w:rsid w:val="00F376E4"/>
    <w:rsid w:val="00F40007"/>
    <w:rsid w:val="00F4047D"/>
    <w:rsid w:val="00F41A1D"/>
    <w:rsid w:val="00F430B9"/>
    <w:rsid w:val="00F44014"/>
    <w:rsid w:val="00F446A1"/>
    <w:rsid w:val="00F44CE1"/>
    <w:rsid w:val="00F44FEF"/>
    <w:rsid w:val="00F45E8A"/>
    <w:rsid w:val="00F5064B"/>
    <w:rsid w:val="00F527E9"/>
    <w:rsid w:val="00F531F2"/>
    <w:rsid w:val="00F5399D"/>
    <w:rsid w:val="00F540E9"/>
    <w:rsid w:val="00F5440C"/>
    <w:rsid w:val="00F55A26"/>
    <w:rsid w:val="00F561DB"/>
    <w:rsid w:val="00F56942"/>
    <w:rsid w:val="00F621E5"/>
    <w:rsid w:val="00F62585"/>
    <w:rsid w:val="00F62A5D"/>
    <w:rsid w:val="00F63ACF"/>
    <w:rsid w:val="00F63D6F"/>
    <w:rsid w:val="00F63E2C"/>
    <w:rsid w:val="00F64855"/>
    <w:rsid w:val="00F65A20"/>
    <w:rsid w:val="00F65A34"/>
    <w:rsid w:val="00F65B2B"/>
    <w:rsid w:val="00F66577"/>
    <w:rsid w:val="00F6764B"/>
    <w:rsid w:val="00F703E0"/>
    <w:rsid w:val="00F72DD8"/>
    <w:rsid w:val="00F73E4D"/>
    <w:rsid w:val="00F74665"/>
    <w:rsid w:val="00F74C4E"/>
    <w:rsid w:val="00F768DB"/>
    <w:rsid w:val="00F76A8A"/>
    <w:rsid w:val="00F775DE"/>
    <w:rsid w:val="00F77844"/>
    <w:rsid w:val="00F8133C"/>
    <w:rsid w:val="00F81756"/>
    <w:rsid w:val="00F84639"/>
    <w:rsid w:val="00F854CA"/>
    <w:rsid w:val="00F85A1C"/>
    <w:rsid w:val="00F87770"/>
    <w:rsid w:val="00F87B73"/>
    <w:rsid w:val="00F91604"/>
    <w:rsid w:val="00F91D28"/>
    <w:rsid w:val="00F92388"/>
    <w:rsid w:val="00F92701"/>
    <w:rsid w:val="00F933C0"/>
    <w:rsid w:val="00F9341B"/>
    <w:rsid w:val="00F939DE"/>
    <w:rsid w:val="00F9491F"/>
    <w:rsid w:val="00F95D6F"/>
    <w:rsid w:val="00F95ED9"/>
    <w:rsid w:val="00F97124"/>
    <w:rsid w:val="00F979A9"/>
    <w:rsid w:val="00FA029D"/>
    <w:rsid w:val="00FA23AB"/>
    <w:rsid w:val="00FA47B9"/>
    <w:rsid w:val="00FA6BA5"/>
    <w:rsid w:val="00FA775F"/>
    <w:rsid w:val="00FB118D"/>
    <w:rsid w:val="00FB2B60"/>
    <w:rsid w:val="00FB42BD"/>
    <w:rsid w:val="00FB4567"/>
    <w:rsid w:val="00FB4ACC"/>
    <w:rsid w:val="00FB592C"/>
    <w:rsid w:val="00FB5BF5"/>
    <w:rsid w:val="00FB5C83"/>
    <w:rsid w:val="00FB711C"/>
    <w:rsid w:val="00FC10CC"/>
    <w:rsid w:val="00FC174A"/>
    <w:rsid w:val="00FC239D"/>
    <w:rsid w:val="00FC2E58"/>
    <w:rsid w:val="00FC50B8"/>
    <w:rsid w:val="00FD0CBB"/>
    <w:rsid w:val="00FD1213"/>
    <w:rsid w:val="00FD1C6C"/>
    <w:rsid w:val="00FD3EA6"/>
    <w:rsid w:val="00FD467D"/>
    <w:rsid w:val="00FD4B46"/>
    <w:rsid w:val="00FD4FBE"/>
    <w:rsid w:val="00FD7DBE"/>
    <w:rsid w:val="00FE005C"/>
    <w:rsid w:val="00FE0BA4"/>
    <w:rsid w:val="00FE2D27"/>
    <w:rsid w:val="00FE3B3D"/>
    <w:rsid w:val="00FE52D4"/>
    <w:rsid w:val="00FE56BA"/>
    <w:rsid w:val="00FE571F"/>
    <w:rsid w:val="00FE6F50"/>
    <w:rsid w:val="00FF051C"/>
    <w:rsid w:val="00FF05F2"/>
    <w:rsid w:val="00FF1BD4"/>
    <w:rsid w:val="00FF3284"/>
    <w:rsid w:val="00FF3D13"/>
    <w:rsid w:val="00FF5DAF"/>
    <w:rsid w:val="00FF6085"/>
    <w:rsid w:val="00FF70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5"/>
    <o:shapelayout v:ext="edit">
      <o:idmap v:ext="edit" data="1"/>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653946651">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8081</Words>
  <Characters>61503</Characters>
  <Application>Microsoft Office Word</Application>
  <DocSecurity>0</DocSecurity>
  <Lines>512</Lines>
  <Paragraphs>138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Szalai Adrienn dr.</cp:lastModifiedBy>
  <cp:revision>13</cp:revision>
  <cp:lastPrinted>2021-11-12T10:38:00Z</cp:lastPrinted>
  <dcterms:created xsi:type="dcterms:W3CDTF">2021-11-12T10:37:00Z</dcterms:created>
  <dcterms:modified xsi:type="dcterms:W3CDTF">2021-11-15T07:42:00Z</dcterms:modified>
</cp:coreProperties>
</file>