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442" w:rsidRPr="00D11442" w:rsidRDefault="00D11442" w:rsidP="00D1144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D11442">
        <w:rPr>
          <w:rFonts w:eastAsia="Times New Roman" w:cs="Arial"/>
          <w:b/>
          <w:szCs w:val="24"/>
          <w:u w:val="single"/>
          <w:lang w:eastAsia="hu-HU"/>
        </w:rPr>
        <w:t xml:space="preserve">179/2021. (X. 28.) Kgy. </w:t>
      </w:r>
      <w:proofErr w:type="gramStart"/>
      <w:r w:rsidRPr="00D1144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D1144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D11442" w:rsidRPr="00D11442" w:rsidRDefault="00D11442" w:rsidP="00D11442">
      <w:pPr>
        <w:spacing w:after="120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D11442" w:rsidRPr="00D11442" w:rsidRDefault="00D11442" w:rsidP="00D11442">
      <w:pPr>
        <w:numPr>
          <w:ilvl w:val="0"/>
          <w:numId w:val="1"/>
        </w:numPr>
        <w:ind w:left="284" w:hanging="284"/>
        <w:contextualSpacing/>
        <w:jc w:val="both"/>
        <w:rPr>
          <w:rFonts w:eastAsia="Times New Roman" w:cs="Arial"/>
          <w:szCs w:val="24"/>
          <w:lang w:eastAsia="hu-HU"/>
        </w:rPr>
      </w:pPr>
      <w:r w:rsidRPr="00D11442">
        <w:rPr>
          <w:rFonts w:eastAsia="Times New Roman" w:cs="Arial"/>
          <w:szCs w:val="24"/>
          <w:lang w:eastAsia="hu-HU"/>
        </w:rPr>
        <w:t xml:space="preserve">Szombathely Megyei Jogú Város Közgyűlése a </w:t>
      </w:r>
      <w:r w:rsidRPr="00D11442">
        <w:rPr>
          <w:rFonts w:eastAsia="Times New Roman" w:cs="Arial"/>
          <w:spacing w:val="-3"/>
          <w:szCs w:val="24"/>
          <w:lang w:eastAsia="hu-HU"/>
        </w:rPr>
        <w:t xml:space="preserve">nemzeti köznevelésről szóló 2011. évi CXC. törvény 50. § (8) bekezdése, valamint </w:t>
      </w:r>
      <w:r w:rsidRPr="00D11442">
        <w:rPr>
          <w:rFonts w:eastAsia="Times New Roman" w:cs="Arial"/>
          <w:szCs w:val="24"/>
          <w:lang w:eastAsia="hu-HU"/>
        </w:rPr>
        <w:t>a nevelési-oktatási intézmények működéséről és a köznevelési intézmények névhasználatáról szóló 20/2012. (VIII.31.) EMMI rendelet 24. § (1) bekezdése</w:t>
      </w:r>
      <w:r w:rsidRPr="00D11442">
        <w:rPr>
          <w:rFonts w:eastAsia="Times New Roman" w:cs="Arial"/>
          <w:spacing w:val="-3"/>
          <w:szCs w:val="24"/>
          <w:lang w:eastAsia="hu-HU"/>
        </w:rPr>
        <w:t xml:space="preserve"> alapján </w:t>
      </w:r>
      <w:r w:rsidRPr="00D11442">
        <w:rPr>
          <w:rFonts w:eastAsia="Times New Roman" w:cs="Arial"/>
          <w:szCs w:val="24"/>
          <w:lang w:eastAsia="hu-HU"/>
        </w:rPr>
        <w:t>a Szombathelyi Tankerületi Központhoz tartozó általános iskolák 2022/2023. tanévre vonatkozó felvételi körzet tervezetét a jelenleg hatályos felvételi körzet alábbi kiegészítésével javasolja elkészíteni:</w:t>
      </w:r>
    </w:p>
    <w:p w:rsidR="00D11442" w:rsidRPr="00D11442" w:rsidRDefault="00D11442" w:rsidP="00D11442">
      <w:pPr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D11442" w:rsidRPr="00D11442" w:rsidRDefault="00D11442" w:rsidP="00D11442">
      <w:pPr>
        <w:numPr>
          <w:ilvl w:val="0"/>
          <w:numId w:val="2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D11442">
        <w:rPr>
          <w:rFonts w:eastAsia="Times New Roman" w:cs="Arial"/>
          <w:szCs w:val="24"/>
          <w:lang w:eastAsia="hu-HU"/>
        </w:rPr>
        <w:t xml:space="preserve">a Neumann János Általános Iskola felvételi körzeténél kerüljön feltüntetésre a Galamb József utca, </w:t>
      </w:r>
    </w:p>
    <w:p w:rsidR="00D11442" w:rsidRPr="00D11442" w:rsidRDefault="00D11442" w:rsidP="00D11442">
      <w:pPr>
        <w:numPr>
          <w:ilvl w:val="0"/>
          <w:numId w:val="2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D11442">
        <w:rPr>
          <w:rFonts w:eastAsia="Times New Roman" w:cs="Arial"/>
          <w:szCs w:val="24"/>
          <w:lang w:eastAsia="hu-HU"/>
        </w:rPr>
        <w:t xml:space="preserve">a Dési Huber István Általános Iskola felvételi körzeténél kerüljön feltüntetésre a Dr. </w:t>
      </w:r>
      <w:proofErr w:type="spellStart"/>
      <w:r w:rsidRPr="00D11442">
        <w:rPr>
          <w:rFonts w:eastAsia="Times New Roman" w:cs="Arial"/>
          <w:szCs w:val="24"/>
          <w:lang w:eastAsia="hu-HU"/>
        </w:rPr>
        <w:t>Reismann</w:t>
      </w:r>
      <w:proofErr w:type="spellEnd"/>
      <w:r w:rsidRPr="00D11442">
        <w:rPr>
          <w:rFonts w:eastAsia="Times New Roman" w:cs="Arial"/>
          <w:szCs w:val="24"/>
          <w:lang w:eastAsia="hu-HU"/>
        </w:rPr>
        <w:t xml:space="preserve"> Adolf utca,</w:t>
      </w:r>
    </w:p>
    <w:p w:rsidR="00D11442" w:rsidRPr="00D11442" w:rsidRDefault="00D11442" w:rsidP="00D11442">
      <w:pPr>
        <w:numPr>
          <w:ilvl w:val="0"/>
          <w:numId w:val="2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D11442">
        <w:rPr>
          <w:rFonts w:eastAsia="Times New Roman" w:cs="Arial"/>
          <w:szCs w:val="24"/>
          <w:lang w:eastAsia="hu-HU"/>
        </w:rPr>
        <w:t>a Nyitra Utcai Általános Iskola felvételi körzeténél kerüljön feltüntetésre a Boglárka utca, valamint a Körtés utca.</w:t>
      </w:r>
    </w:p>
    <w:p w:rsidR="00D11442" w:rsidRPr="00D11442" w:rsidRDefault="00D11442" w:rsidP="00D11442">
      <w:pPr>
        <w:ind w:left="720"/>
        <w:contextualSpacing/>
        <w:jc w:val="both"/>
        <w:rPr>
          <w:rFonts w:eastAsia="Times New Roman" w:cs="Arial"/>
          <w:b/>
          <w:szCs w:val="24"/>
          <w:lang w:eastAsia="hu-HU"/>
        </w:rPr>
      </w:pPr>
    </w:p>
    <w:p w:rsidR="00D11442" w:rsidRPr="00D11442" w:rsidRDefault="00D11442" w:rsidP="00D11442">
      <w:pPr>
        <w:numPr>
          <w:ilvl w:val="0"/>
          <w:numId w:val="1"/>
        </w:numPr>
        <w:spacing w:after="200"/>
        <w:ind w:left="284" w:hanging="284"/>
        <w:contextualSpacing/>
        <w:jc w:val="both"/>
        <w:rPr>
          <w:rFonts w:eastAsia="Times New Roman" w:cs="Arial"/>
          <w:spacing w:val="-3"/>
          <w:szCs w:val="24"/>
          <w:lang w:eastAsia="hu-HU"/>
        </w:rPr>
      </w:pPr>
      <w:r w:rsidRPr="00D11442">
        <w:rPr>
          <w:rFonts w:eastAsia="Times New Roman" w:cs="Arial"/>
          <w:spacing w:val="-3"/>
          <w:szCs w:val="24"/>
          <w:lang w:eastAsia="hu-HU"/>
        </w:rPr>
        <w:t>A Közgyűlés felkéri a polgármestert, hogy a Közgyűlés döntéséről a Szombathelyi Tankerületi Központot tájékoztassa.</w:t>
      </w:r>
    </w:p>
    <w:p w:rsidR="00D11442" w:rsidRPr="00D11442" w:rsidRDefault="00D11442" w:rsidP="00D11442">
      <w:pPr>
        <w:jc w:val="both"/>
        <w:rPr>
          <w:rFonts w:eastAsia="Times New Roman" w:cs="Arial"/>
          <w:szCs w:val="24"/>
          <w:lang w:eastAsia="hu-HU"/>
        </w:rPr>
      </w:pPr>
      <w:r w:rsidRPr="00D11442">
        <w:rPr>
          <w:rFonts w:eastAsia="Times New Roman" w:cs="Arial"/>
          <w:b/>
          <w:szCs w:val="24"/>
          <w:u w:val="single"/>
          <w:lang w:eastAsia="hu-HU"/>
        </w:rPr>
        <w:t>Felelős</w:t>
      </w:r>
      <w:proofErr w:type="gramStart"/>
      <w:r w:rsidRPr="00D11442">
        <w:rPr>
          <w:rFonts w:eastAsia="Times New Roman" w:cs="Arial"/>
          <w:b/>
          <w:szCs w:val="24"/>
          <w:u w:val="single"/>
          <w:lang w:eastAsia="hu-HU"/>
        </w:rPr>
        <w:t>:</w:t>
      </w:r>
      <w:r w:rsidRPr="00D11442">
        <w:rPr>
          <w:rFonts w:eastAsia="Times New Roman" w:cs="Arial"/>
          <w:b/>
          <w:szCs w:val="24"/>
          <w:lang w:eastAsia="hu-HU"/>
        </w:rPr>
        <w:t xml:space="preserve">    </w:t>
      </w:r>
      <w:r w:rsidRPr="00D11442">
        <w:rPr>
          <w:rFonts w:eastAsia="Times New Roman" w:cs="Arial"/>
          <w:b/>
          <w:szCs w:val="24"/>
          <w:lang w:eastAsia="hu-HU"/>
        </w:rPr>
        <w:tab/>
      </w:r>
      <w:r w:rsidRPr="00D11442">
        <w:rPr>
          <w:rFonts w:eastAsia="Times New Roman" w:cs="Arial"/>
          <w:szCs w:val="24"/>
          <w:lang w:eastAsia="hu-HU"/>
        </w:rPr>
        <w:t>Dr.</w:t>
      </w:r>
      <w:proofErr w:type="gramEnd"/>
      <w:r w:rsidRPr="00D1144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D11442">
        <w:rPr>
          <w:rFonts w:eastAsia="Times New Roman" w:cs="Arial"/>
          <w:szCs w:val="24"/>
          <w:lang w:eastAsia="hu-HU"/>
        </w:rPr>
        <w:t>Nemény</w:t>
      </w:r>
      <w:proofErr w:type="spellEnd"/>
      <w:r w:rsidRPr="00D11442">
        <w:rPr>
          <w:rFonts w:eastAsia="Times New Roman" w:cs="Arial"/>
          <w:szCs w:val="24"/>
          <w:lang w:eastAsia="hu-HU"/>
        </w:rPr>
        <w:t xml:space="preserve"> András polgármester</w:t>
      </w:r>
    </w:p>
    <w:p w:rsidR="00D11442" w:rsidRPr="00D11442" w:rsidRDefault="00D11442" w:rsidP="00D11442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D11442">
        <w:rPr>
          <w:rFonts w:eastAsia="Times New Roman" w:cs="Arial"/>
          <w:szCs w:val="24"/>
          <w:lang w:eastAsia="hu-HU"/>
        </w:rPr>
        <w:tab/>
      </w:r>
      <w:r w:rsidRPr="00D11442">
        <w:rPr>
          <w:rFonts w:eastAsia="Times New Roman" w:cs="Arial"/>
          <w:szCs w:val="24"/>
          <w:lang w:eastAsia="hu-HU"/>
        </w:rPr>
        <w:tab/>
      </w:r>
      <w:r w:rsidRPr="00D11442">
        <w:rPr>
          <w:rFonts w:eastAsia="Times New Roman" w:cs="Arial"/>
          <w:szCs w:val="24"/>
          <w:lang w:eastAsia="hu-HU"/>
        </w:rPr>
        <w:tab/>
        <w:t xml:space="preserve">Dr. László Győző alpolgármester </w:t>
      </w:r>
    </w:p>
    <w:p w:rsidR="00D11442" w:rsidRPr="00D11442" w:rsidRDefault="00D11442" w:rsidP="00D11442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D11442">
        <w:rPr>
          <w:rFonts w:eastAsia="Times New Roman" w:cs="Arial"/>
          <w:szCs w:val="24"/>
          <w:lang w:eastAsia="hu-HU"/>
        </w:rPr>
        <w:tab/>
      </w:r>
      <w:r w:rsidRPr="00D11442">
        <w:rPr>
          <w:rFonts w:eastAsia="Times New Roman" w:cs="Arial"/>
          <w:szCs w:val="24"/>
          <w:lang w:eastAsia="hu-HU"/>
        </w:rPr>
        <w:tab/>
      </w:r>
      <w:r w:rsidRPr="00D11442">
        <w:rPr>
          <w:rFonts w:eastAsia="Times New Roman" w:cs="Arial"/>
          <w:szCs w:val="24"/>
          <w:lang w:eastAsia="hu-HU"/>
        </w:rPr>
        <w:tab/>
        <w:t>Dr. Károlyi Ákos jegyző</w:t>
      </w:r>
    </w:p>
    <w:p w:rsidR="00D11442" w:rsidRPr="00D11442" w:rsidRDefault="00D11442" w:rsidP="00D11442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D11442">
        <w:rPr>
          <w:rFonts w:eastAsia="Times New Roman" w:cs="Arial"/>
          <w:szCs w:val="24"/>
          <w:lang w:eastAsia="hu-HU"/>
        </w:rPr>
        <w:tab/>
      </w:r>
      <w:r w:rsidRPr="00D11442">
        <w:rPr>
          <w:rFonts w:eastAsia="Times New Roman" w:cs="Arial"/>
          <w:szCs w:val="24"/>
          <w:lang w:eastAsia="hu-HU"/>
        </w:rPr>
        <w:tab/>
      </w:r>
      <w:r w:rsidRPr="00D11442">
        <w:rPr>
          <w:rFonts w:eastAsia="Times New Roman" w:cs="Arial"/>
          <w:szCs w:val="24"/>
          <w:lang w:eastAsia="hu-HU"/>
        </w:rPr>
        <w:tab/>
        <w:t xml:space="preserve">(a végrehajtás előkészítéséért: </w:t>
      </w:r>
    </w:p>
    <w:p w:rsidR="00D11442" w:rsidRPr="00D11442" w:rsidRDefault="00D11442" w:rsidP="00D11442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D11442">
        <w:rPr>
          <w:rFonts w:eastAsia="Times New Roman" w:cs="Arial"/>
          <w:szCs w:val="24"/>
          <w:lang w:eastAsia="hu-HU"/>
        </w:rPr>
        <w:t xml:space="preserve">                   </w:t>
      </w:r>
      <w:r w:rsidRPr="00D11442">
        <w:rPr>
          <w:rFonts w:eastAsia="Times New Roman" w:cs="Arial"/>
          <w:szCs w:val="24"/>
          <w:lang w:eastAsia="hu-HU"/>
        </w:rPr>
        <w:tab/>
        <w:t>Vinczéné dr. Menyhárt Mária, az Egészségügyi és Közszolgálati Osztály vezetője)</w:t>
      </w:r>
    </w:p>
    <w:p w:rsidR="00D11442" w:rsidRPr="00D11442" w:rsidRDefault="00D11442" w:rsidP="00D11442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u w:val="single"/>
          <w:lang w:eastAsia="hu-HU"/>
        </w:rPr>
      </w:pPr>
    </w:p>
    <w:p w:rsidR="00D11442" w:rsidRPr="00D11442" w:rsidRDefault="00D11442" w:rsidP="00D11442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  <w:r w:rsidRPr="00D11442">
        <w:rPr>
          <w:rFonts w:eastAsia="Times New Roman" w:cs="Arial"/>
          <w:b/>
          <w:bCs/>
          <w:szCs w:val="24"/>
          <w:u w:val="single"/>
          <w:lang w:eastAsia="hu-HU"/>
        </w:rPr>
        <w:t>Határidő</w:t>
      </w:r>
      <w:proofErr w:type="gramStart"/>
      <w:r w:rsidRPr="00D11442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D11442">
        <w:rPr>
          <w:rFonts w:eastAsia="Times New Roman" w:cs="Arial"/>
          <w:b/>
          <w:bCs/>
          <w:szCs w:val="24"/>
          <w:lang w:eastAsia="hu-HU"/>
        </w:rPr>
        <w:t xml:space="preserve">     </w:t>
      </w:r>
      <w:r w:rsidRPr="00D11442">
        <w:rPr>
          <w:rFonts w:eastAsia="Times New Roman" w:cs="Arial"/>
          <w:bCs/>
          <w:szCs w:val="24"/>
          <w:lang w:eastAsia="hu-HU"/>
        </w:rPr>
        <w:t>azonnal</w:t>
      </w:r>
      <w:proofErr w:type="gramEnd"/>
      <w:r w:rsidRPr="00D11442">
        <w:rPr>
          <w:rFonts w:eastAsia="Times New Roman" w:cs="Arial"/>
          <w:bCs/>
          <w:szCs w:val="24"/>
          <w:lang w:eastAsia="hu-HU"/>
        </w:rPr>
        <w:t xml:space="preserve"> (az 1. pont vonatkozásában)</w:t>
      </w:r>
    </w:p>
    <w:p w:rsidR="00D11442" w:rsidRPr="00D11442" w:rsidRDefault="00D11442" w:rsidP="00D11442">
      <w:pPr>
        <w:autoSpaceDE w:val="0"/>
        <w:autoSpaceDN w:val="0"/>
        <w:adjustRightInd w:val="0"/>
        <w:jc w:val="both"/>
        <w:rPr>
          <w:rFonts w:eastAsia="Times New Roman" w:cs="Arial"/>
          <w:b/>
          <w:szCs w:val="24"/>
          <w:u w:val="single"/>
          <w:lang w:eastAsia="hu-HU"/>
        </w:rPr>
      </w:pPr>
      <w:r w:rsidRPr="00D11442">
        <w:rPr>
          <w:rFonts w:eastAsia="Times New Roman" w:cs="Arial"/>
          <w:bCs/>
          <w:szCs w:val="24"/>
          <w:lang w:eastAsia="hu-HU"/>
        </w:rPr>
        <w:tab/>
      </w:r>
      <w:r w:rsidRPr="00D11442">
        <w:rPr>
          <w:rFonts w:eastAsia="Times New Roman" w:cs="Arial"/>
          <w:bCs/>
          <w:szCs w:val="24"/>
          <w:lang w:eastAsia="hu-HU"/>
        </w:rPr>
        <w:tab/>
        <w:t>2021. november 5. (a 2. pont vonatkozásában)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C2C40"/>
    <w:multiLevelType w:val="hybridMultilevel"/>
    <w:tmpl w:val="1DD24E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167B91"/>
    <w:rsid w:val="00173235"/>
    <w:rsid w:val="001C0E1A"/>
    <w:rsid w:val="00336108"/>
    <w:rsid w:val="00442644"/>
    <w:rsid w:val="005B266D"/>
    <w:rsid w:val="007200DC"/>
    <w:rsid w:val="007F42A2"/>
    <w:rsid w:val="008C447D"/>
    <w:rsid w:val="00AF3102"/>
    <w:rsid w:val="00B079AC"/>
    <w:rsid w:val="00B3163F"/>
    <w:rsid w:val="00D11442"/>
    <w:rsid w:val="00D4038A"/>
    <w:rsid w:val="00EA3CAB"/>
    <w:rsid w:val="00EC682F"/>
    <w:rsid w:val="00F22FEB"/>
    <w:rsid w:val="00F7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2021-11-02T08:14:00Z</dcterms:created>
  <dcterms:modified xsi:type="dcterms:W3CDTF">2021-11-02T08:14:00Z</dcterms:modified>
</cp:coreProperties>
</file>