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49C6" w14:textId="77777777" w:rsidR="00B46EE3" w:rsidRDefault="00B46EE3" w:rsidP="00673DF1">
      <w:pPr>
        <w:jc w:val="center"/>
        <w:rPr>
          <w:rFonts w:ascii="Arial" w:hAnsi="Arial" w:cs="Arial"/>
          <w:b/>
          <w:bCs/>
          <w:u w:val="single"/>
        </w:rPr>
      </w:pPr>
    </w:p>
    <w:p w14:paraId="20B97FFB" w14:textId="2BF851FE" w:rsidR="002F34CD" w:rsidRPr="007B18B4" w:rsidRDefault="002F34CD" w:rsidP="00673DF1">
      <w:pPr>
        <w:jc w:val="center"/>
        <w:rPr>
          <w:rFonts w:ascii="Arial" w:hAnsi="Arial" w:cs="Arial"/>
          <w:b/>
          <w:bCs/>
          <w:u w:val="single"/>
        </w:rPr>
      </w:pPr>
      <w:r w:rsidRPr="007B18B4">
        <w:rPr>
          <w:rFonts w:ascii="Arial" w:hAnsi="Arial" w:cs="Arial"/>
          <w:b/>
          <w:bCs/>
          <w:u w:val="single"/>
        </w:rPr>
        <w:t>ELŐTERJESZTÉS</w:t>
      </w:r>
    </w:p>
    <w:p w14:paraId="076F87E5" w14:textId="77777777" w:rsidR="002F34CD" w:rsidRPr="007B18B4" w:rsidRDefault="002F34CD" w:rsidP="002F34CD">
      <w:pPr>
        <w:jc w:val="center"/>
        <w:rPr>
          <w:rFonts w:ascii="Arial" w:hAnsi="Arial" w:cs="Arial"/>
          <w:b/>
          <w:bCs/>
          <w:u w:val="single"/>
        </w:rPr>
      </w:pPr>
    </w:p>
    <w:p w14:paraId="5CBD0926" w14:textId="77777777" w:rsidR="002F34CD" w:rsidRPr="007B18B4" w:rsidRDefault="002F34CD" w:rsidP="002F34CD">
      <w:pPr>
        <w:jc w:val="center"/>
        <w:rPr>
          <w:rFonts w:ascii="Arial" w:hAnsi="Arial" w:cs="Arial"/>
          <w:b/>
          <w:bCs/>
        </w:rPr>
      </w:pPr>
      <w:r w:rsidRPr="007B18B4">
        <w:rPr>
          <w:rFonts w:ascii="Arial" w:hAnsi="Arial" w:cs="Arial"/>
          <w:b/>
          <w:bCs/>
        </w:rPr>
        <w:t>Szombathely Megyei Jogú Város Közgyűlése</w:t>
      </w:r>
    </w:p>
    <w:p w14:paraId="5B14D00B" w14:textId="1F7F5A17" w:rsidR="002F34CD" w:rsidRPr="007B18B4" w:rsidRDefault="002F34CD" w:rsidP="002F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Gazdasági és Jogi Bizottsága</w:t>
      </w:r>
      <w:r w:rsidRPr="007B18B4">
        <w:rPr>
          <w:rFonts w:ascii="Arial" w:hAnsi="Arial" w:cs="Arial"/>
          <w:b/>
          <w:bCs/>
        </w:rPr>
        <w:t xml:space="preserve"> 2021. </w:t>
      </w:r>
      <w:r w:rsidR="00C92F4C">
        <w:rPr>
          <w:rFonts w:ascii="Arial" w:hAnsi="Arial" w:cs="Arial"/>
          <w:b/>
          <w:bCs/>
        </w:rPr>
        <w:t>októ</w:t>
      </w:r>
      <w:r w:rsidRPr="007B18B4">
        <w:rPr>
          <w:rFonts w:ascii="Arial" w:hAnsi="Arial" w:cs="Arial"/>
          <w:b/>
          <w:bCs/>
        </w:rPr>
        <w:t xml:space="preserve">ber </w:t>
      </w:r>
      <w:r w:rsidR="00753DA6">
        <w:rPr>
          <w:rFonts w:ascii="Arial" w:hAnsi="Arial" w:cs="Arial"/>
          <w:b/>
          <w:bCs/>
        </w:rPr>
        <w:t>25</w:t>
      </w:r>
      <w:r w:rsidRPr="007B18B4">
        <w:rPr>
          <w:rFonts w:ascii="Arial" w:hAnsi="Arial" w:cs="Arial"/>
          <w:b/>
          <w:bCs/>
        </w:rPr>
        <w:t>-i ülésére</w:t>
      </w:r>
    </w:p>
    <w:p w14:paraId="291DE04D" w14:textId="77777777" w:rsidR="002F34CD" w:rsidRDefault="002F34CD" w:rsidP="000454F6">
      <w:pPr>
        <w:rPr>
          <w:rFonts w:ascii="Arial" w:hAnsi="Arial" w:cs="Arial"/>
          <w:b/>
          <w:bCs/>
        </w:rPr>
      </w:pPr>
    </w:p>
    <w:p w14:paraId="7574BB1A" w14:textId="77777777" w:rsidR="00B46EE3" w:rsidRDefault="00B46EE3" w:rsidP="00435642">
      <w:pPr>
        <w:jc w:val="center"/>
        <w:rPr>
          <w:rFonts w:ascii="Arial" w:hAnsi="Arial" w:cs="Arial"/>
          <w:b/>
          <w:bCs/>
        </w:rPr>
      </w:pPr>
    </w:p>
    <w:p w14:paraId="16501B4A" w14:textId="52111C3A" w:rsidR="00435642" w:rsidRPr="00435642" w:rsidRDefault="00435642" w:rsidP="004356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5642">
        <w:rPr>
          <w:rFonts w:ascii="Arial" w:hAnsi="Arial" w:cs="Arial"/>
          <w:b/>
          <w:bCs/>
        </w:rPr>
        <w:t xml:space="preserve">Javaslat a </w:t>
      </w:r>
      <w:r w:rsidR="00C92F4C">
        <w:rPr>
          <w:rFonts w:ascii="Arial" w:hAnsi="Arial" w:cs="Arial"/>
          <w:b/>
          <w:bCs/>
        </w:rPr>
        <w:t xml:space="preserve">Savaria Megyei Hatókörű Városi Múzeum </w:t>
      </w:r>
      <w:r w:rsidRPr="00435642">
        <w:rPr>
          <w:rFonts w:ascii="Arial" w:hAnsi="Arial" w:cs="Arial"/>
          <w:b/>
          <w:bCs/>
        </w:rPr>
        <w:t>pályázaton történő részvételének jóváhagyására</w:t>
      </w:r>
    </w:p>
    <w:p w14:paraId="6ACE3294" w14:textId="0F491433" w:rsidR="002F34CD" w:rsidRPr="00435642" w:rsidRDefault="002F34CD" w:rsidP="00435642">
      <w:pPr>
        <w:jc w:val="center"/>
        <w:rPr>
          <w:rFonts w:ascii="Arial" w:hAnsi="Arial" w:cs="Arial"/>
          <w:b/>
          <w:bCs/>
          <w:color w:val="000000"/>
        </w:rPr>
      </w:pPr>
    </w:p>
    <w:p w14:paraId="5DC058D7" w14:textId="77777777" w:rsidR="00B46EE3" w:rsidRDefault="00B46EE3" w:rsidP="00755A63">
      <w:pPr>
        <w:jc w:val="both"/>
        <w:rPr>
          <w:rFonts w:ascii="Arial" w:hAnsi="Arial" w:cs="Arial"/>
          <w:color w:val="000000"/>
        </w:rPr>
      </w:pPr>
    </w:p>
    <w:p w14:paraId="13DA8FCD" w14:textId="1A3AD314" w:rsidR="00755A63" w:rsidRPr="00755A63" w:rsidRDefault="00755A63" w:rsidP="00755A6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Szombathely Megyei Jogú Város Önkormányzata Közgyűlésének a Szombathely Megyei Jogú Város Önkormányzatának Szervezeti és Működési Szabályzatáról szóló 18/2019. (X.31.) önkormányzati rendelete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037756FF" w14:textId="4C4989E7" w:rsidR="002F34CD" w:rsidRDefault="001A19A3" w:rsidP="001A19A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A75266">
        <w:rPr>
          <w:rFonts w:ascii="Arial" w:hAnsi="Arial" w:cs="Arial"/>
          <w:bCs/>
          <w:color w:val="000000"/>
        </w:rPr>
        <w:t xml:space="preserve"> Nemzeti Kulturális Alap megjelentette a 2021 őszére kiírt pályázatait</w:t>
      </w:r>
      <w:r w:rsidR="00755A63">
        <w:rPr>
          <w:rFonts w:ascii="Arial" w:hAnsi="Arial" w:cs="Arial"/>
          <w:bCs/>
          <w:color w:val="000000"/>
        </w:rPr>
        <w:t>.</w:t>
      </w:r>
      <w:r w:rsidR="00A75266">
        <w:rPr>
          <w:rFonts w:ascii="Arial" w:hAnsi="Arial" w:cs="Arial"/>
          <w:bCs/>
          <w:color w:val="000000"/>
        </w:rPr>
        <w:t xml:space="preserve"> </w:t>
      </w:r>
      <w:r w:rsidR="00755A63">
        <w:rPr>
          <w:rFonts w:ascii="Arial" w:hAnsi="Arial" w:cs="Arial"/>
          <w:bCs/>
          <w:color w:val="000000"/>
        </w:rPr>
        <w:t>A</w:t>
      </w:r>
      <w:r w:rsidR="00A7526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Savaria Megyei Hatókörű Városi Múzeum a</w:t>
      </w:r>
      <w:r w:rsidR="00A75266">
        <w:rPr>
          <w:rFonts w:ascii="Arial" w:hAnsi="Arial" w:cs="Arial"/>
          <w:bCs/>
          <w:color w:val="000000"/>
        </w:rPr>
        <w:t xml:space="preserve">z alábbi kollégiumokhoz és tematikában </w:t>
      </w:r>
      <w:r>
        <w:rPr>
          <w:rFonts w:ascii="Arial" w:hAnsi="Arial" w:cs="Arial"/>
          <w:bCs/>
          <w:color w:val="000000"/>
        </w:rPr>
        <w:t xml:space="preserve">kíván </w:t>
      </w:r>
      <w:r w:rsidR="00755A63">
        <w:rPr>
          <w:rFonts w:ascii="Arial" w:hAnsi="Arial" w:cs="Arial"/>
          <w:bCs/>
          <w:color w:val="000000"/>
        </w:rPr>
        <w:t xml:space="preserve">önrészt nem igénylő </w:t>
      </w:r>
      <w:r w:rsidR="00A75266">
        <w:rPr>
          <w:rFonts w:ascii="Arial" w:hAnsi="Arial" w:cs="Arial"/>
          <w:bCs/>
          <w:color w:val="000000"/>
        </w:rPr>
        <w:t>pályázatokat</w:t>
      </w:r>
      <w:r>
        <w:rPr>
          <w:rFonts w:ascii="Arial" w:hAnsi="Arial" w:cs="Arial"/>
          <w:bCs/>
          <w:color w:val="000000"/>
        </w:rPr>
        <w:t xml:space="preserve"> </w:t>
      </w:r>
      <w:r w:rsidR="00A75266">
        <w:rPr>
          <w:rFonts w:ascii="Arial" w:hAnsi="Arial" w:cs="Arial"/>
          <w:bCs/>
          <w:color w:val="000000"/>
        </w:rPr>
        <w:t>benyújtani</w:t>
      </w:r>
      <w:r w:rsidR="00077CA8">
        <w:rPr>
          <w:rFonts w:ascii="Arial" w:hAnsi="Arial" w:cs="Arial"/>
          <w:bCs/>
          <w:color w:val="000000"/>
        </w:rPr>
        <w:t xml:space="preserve"> vissza nem térítendő támogatásra,</w:t>
      </w:r>
      <w:r w:rsidR="00755A63">
        <w:rPr>
          <w:rFonts w:ascii="Arial" w:hAnsi="Arial" w:cs="Arial"/>
          <w:bCs/>
          <w:color w:val="000000"/>
        </w:rPr>
        <w:t xml:space="preserve"> melyhez kéri </w:t>
      </w:r>
      <w:r w:rsidR="00673E1D">
        <w:rPr>
          <w:rFonts w:ascii="Arial" w:hAnsi="Arial" w:cs="Arial"/>
          <w:bCs/>
          <w:color w:val="000000"/>
        </w:rPr>
        <w:t xml:space="preserve">a </w:t>
      </w:r>
      <w:r w:rsidR="00755A63">
        <w:rPr>
          <w:rFonts w:ascii="Arial" w:hAnsi="Arial" w:cs="Arial"/>
          <w:bCs/>
          <w:color w:val="000000"/>
        </w:rPr>
        <w:t xml:space="preserve">Gazdasági és Jogi Bizottság jóváhagyását. </w:t>
      </w:r>
    </w:p>
    <w:p w14:paraId="146A9030" w14:textId="572A3A9B" w:rsidR="001A19A3" w:rsidRDefault="001A19A3" w:rsidP="001A19A3">
      <w:pPr>
        <w:jc w:val="both"/>
        <w:rPr>
          <w:rFonts w:ascii="Arial" w:hAnsi="Arial" w:cs="Arial"/>
          <w:bCs/>
          <w:color w:val="000000"/>
        </w:rPr>
      </w:pPr>
    </w:p>
    <w:p w14:paraId="3605B5CB" w14:textId="04D7A158" w:rsidR="00A75266" w:rsidRPr="00673DF1" w:rsidRDefault="001A19A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Iparművészeti Kollégium</w:t>
      </w:r>
      <w:r w:rsidR="00673DF1">
        <w:rPr>
          <w:rFonts w:ascii="Arial" w:hAnsi="Arial" w:cs="Arial"/>
          <w:bCs/>
          <w:color w:val="000000"/>
        </w:rPr>
        <w:t>:</w:t>
      </w:r>
    </w:p>
    <w:p w14:paraId="3DF4DBC1" w14:textId="007F85B6" w:rsidR="001A19A3" w:rsidRDefault="001A19A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Műtárgyvásárlás és technológiai eszközfejlesztés</w:t>
      </w:r>
      <w:r w:rsidR="00673DF1">
        <w:rPr>
          <w:rFonts w:ascii="Arial" w:hAnsi="Arial" w:cs="Arial"/>
          <w:bCs/>
          <w:color w:val="000000"/>
        </w:rPr>
        <w:t>;</w:t>
      </w:r>
    </w:p>
    <w:p w14:paraId="37394606" w14:textId="77777777" w:rsidR="00673DF1" w:rsidRPr="00673DF1" w:rsidRDefault="00673DF1" w:rsidP="00A75266">
      <w:pPr>
        <w:jc w:val="both"/>
        <w:rPr>
          <w:rFonts w:ascii="Arial" w:hAnsi="Arial" w:cs="Arial"/>
          <w:bCs/>
          <w:color w:val="000000"/>
        </w:rPr>
      </w:pPr>
    </w:p>
    <w:p w14:paraId="10750E58" w14:textId="5F556B75" w:rsidR="00A75266" w:rsidRPr="00673DF1" w:rsidRDefault="001A19A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Képzőművészeti Kollégium</w:t>
      </w:r>
      <w:r w:rsidR="00673DF1" w:rsidRPr="00673DF1">
        <w:rPr>
          <w:rFonts w:ascii="Arial" w:hAnsi="Arial" w:cs="Arial"/>
          <w:bCs/>
          <w:color w:val="000000"/>
        </w:rPr>
        <w:t>:</w:t>
      </w:r>
      <w:r w:rsidR="00A75266" w:rsidRPr="00673DF1">
        <w:rPr>
          <w:rFonts w:ascii="Arial" w:hAnsi="Arial" w:cs="Arial"/>
          <w:bCs/>
          <w:color w:val="000000"/>
        </w:rPr>
        <w:t xml:space="preserve"> </w:t>
      </w:r>
    </w:p>
    <w:p w14:paraId="0063206B" w14:textId="3F980A25" w:rsidR="00673DF1" w:rsidRDefault="001A19A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Műtárgyvásárlás</w:t>
      </w:r>
      <w:r w:rsidR="00673DF1">
        <w:rPr>
          <w:rFonts w:ascii="Arial" w:hAnsi="Arial" w:cs="Arial"/>
          <w:bCs/>
          <w:color w:val="000000"/>
        </w:rPr>
        <w:t>;</w:t>
      </w:r>
    </w:p>
    <w:p w14:paraId="46C9F992" w14:textId="33CFA82D" w:rsidR="00B46EE3" w:rsidRDefault="00B46EE3" w:rsidP="00A7526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Technológiai eszközfejlesztés;</w:t>
      </w:r>
    </w:p>
    <w:p w14:paraId="15A2967A" w14:textId="5683265A" w:rsidR="001A19A3" w:rsidRPr="00673DF1" w:rsidRDefault="00755A6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 xml:space="preserve"> </w:t>
      </w:r>
    </w:p>
    <w:p w14:paraId="12FFACE7" w14:textId="398E3E4F" w:rsidR="00A75266" w:rsidRPr="00673DF1" w:rsidRDefault="001A19A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Népművészeti Kollégium</w:t>
      </w:r>
      <w:r w:rsidR="00673DF1" w:rsidRPr="00673DF1">
        <w:rPr>
          <w:rFonts w:ascii="Arial" w:hAnsi="Arial" w:cs="Arial"/>
          <w:bCs/>
          <w:color w:val="000000"/>
        </w:rPr>
        <w:t>:</w:t>
      </w:r>
    </w:p>
    <w:p w14:paraId="0514BBB8" w14:textId="79A0B559" w:rsidR="00755A63" w:rsidRDefault="00A75266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N</w:t>
      </w:r>
      <w:r w:rsidR="001A19A3" w:rsidRPr="00673DF1">
        <w:rPr>
          <w:rFonts w:ascii="Arial" w:hAnsi="Arial" w:cs="Arial"/>
          <w:bCs/>
          <w:color w:val="000000"/>
        </w:rPr>
        <w:t>épművészeti tematikájú rendezvény, időszaki kiállítás</w:t>
      </w:r>
      <w:r w:rsidR="00673DF1">
        <w:rPr>
          <w:rFonts w:ascii="Arial" w:hAnsi="Arial" w:cs="Arial"/>
          <w:bCs/>
          <w:color w:val="000000"/>
        </w:rPr>
        <w:t>;</w:t>
      </w:r>
    </w:p>
    <w:p w14:paraId="255A1C2F" w14:textId="77777777" w:rsidR="00077CA8" w:rsidRDefault="00077CA8" w:rsidP="00A75266">
      <w:pPr>
        <w:jc w:val="both"/>
        <w:rPr>
          <w:rFonts w:ascii="Arial" w:hAnsi="Arial" w:cs="Arial"/>
          <w:bCs/>
          <w:color w:val="000000"/>
        </w:rPr>
      </w:pPr>
    </w:p>
    <w:p w14:paraId="3F9682E3" w14:textId="77777777" w:rsidR="00077CA8" w:rsidRPr="00673DF1" w:rsidRDefault="00077CA8" w:rsidP="00077CA8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Ideiglenes Kollégium - Magyar Géniusz program</w:t>
      </w:r>
      <w:r>
        <w:rPr>
          <w:rFonts w:ascii="Arial" w:hAnsi="Arial" w:cs="Arial"/>
          <w:bCs/>
          <w:color w:val="000000"/>
        </w:rPr>
        <w:t>:</w:t>
      </w:r>
    </w:p>
    <w:p w14:paraId="0C281B01" w14:textId="1572A8C6" w:rsidR="00077CA8" w:rsidRDefault="00077CA8" w:rsidP="00077CA8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1-1 db pályázat időszaki</w:t>
      </w:r>
      <w:r w:rsidR="004C0A30">
        <w:rPr>
          <w:rFonts w:ascii="Arial" w:hAnsi="Arial" w:cs="Arial"/>
          <w:bCs/>
          <w:color w:val="000000"/>
        </w:rPr>
        <w:t>,</w:t>
      </w:r>
      <w:r w:rsidRPr="00673DF1">
        <w:rPr>
          <w:rFonts w:ascii="Arial" w:hAnsi="Arial" w:cs="Arial"/>
          <w:bCs/>
          <w:color w:val="000000"/>
        </w:rPr>
        <w:t xml:space="preserve"> állandó kiállításra</w:t>
      </w:r>
      <w:r w:rsidR="00B46EE3">
        <w:rPr>
          <w:rFonts w:ascii="Arial" w:hAnsi="Arial" w:cs="Arial"/>
          <w:bCs/>
          <w:color w:val="000000"/>
        </w:rPr>
        <w:t>;</w:t>
      </w:r>
    </w:p>
    <w:p w14:paraId="1BA6F22D" w14:textId="6EA55839" w:rsidR="00B46EE3" w:rsidRDefault="00B46EE3" w:rsidP="00077CA8">
      <w:pPr>
        <w:jc w:val="both"/>
        <w:rPr>
          <w:rFonts w:ascii="Arial" w:hAnsi="Arial" w:cs="Arial"/>
          <w:bCs/>
          <w:color w:val="000000"/>
        </w:rPr>
      </w:pPr>
    </w:p>
    <w:p w14:paraId="58368588" w14:textId="5163DFC2" w:rsidR="00B46EE3" w:rsidRDefault="00B46EE3" w:rsidP="00077CA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Ideiglenes Kollégium - Petőfi 200:</w:t>
      </w:r>
    </w:p>
    <w:p w14:paraId="7F8BF0BC" w14:textId="367E922F" w:rsidR="00B46EE3" w:rsidRDefault="00B46EE3" w:rsidP="00077CA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Időszaki kiállításokra és közgyűjteményi tartalmak élményszerű bemutatására</w:t>
      </w:r>
    </w:p>
    <w:p w14:paraId="30BAE15A" w14:textId="2911A9E1" w:rsidR="00B46EE3" w:rsidRPr="00673DF1" w:rsidRDefault="00B46EE3" w:rsidP="00077CA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különböző korosztályok számára, ismeretterjesztő események és rendezvények.</w:t>
      </w:r>
    </w:p>
    <w:p w14:paraId="30FB9BD8" w14:textId="77777777" w:rsidR="00077CA8" w:rsidRPr="00673DF1" w:rsidRDefault="00077CA8" w:rsidP="00A75266">
      <w:pPr>
        <w:jc w:val="both"/>
        <w:rPr>
          <w:rFonts w:ascii="Arial" w:hAnsi="Arial" w:cs="Arial"/>
          <w:bCs/>
          <w:color w:val="000000"/>
        </w:rPr>
      </w:pPr>
    </w:p>
    <w:p w14:paraId="01E46920" w14:textId="013BDE71" w:rsidR="00077CA8" w:rsidRDefault="00077CA8" w:rsidP="00A75266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 korábbi évek tapasztalatai alapján várható </w:t>
      </w:r>
      <w:r w:rsidR="00C41207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rövid </w:t>
      </w:r>
      <w:r w:rsidR="00C41207">
        <w:rPr>
          <w:rFonts w:ascii="Arial" w:hAnsi="Arial" w:cs="Arial"/>
          <w:bCs/>
          <w:color w:val="000000"/>
        </w:rPr>
        <w:t xml:space="preserve">benyújtási </w:t>
      </w:r>
      <w:r>
        <w:rPr>
          <w:rFonts w:ascii="Arial" w:hAnsi="Arial" w:cs="Arial"/>
          <w:bCs/>
          <w:color w:val="000000"/>
        </w:rPr>
        <w:t>határid</w:t>
      </w:r>
      <w:r w:rsidR="00E91528">
        <w:rPr>
          <w:rFonts w:ascii="Arial" w:hAnsi="Arial" w:cs="Arial"/>
          <w:bCs/>
          <w:color w:val="000000"/>
        </w:rPr>
        <w:t>őve</w:t>
      </w:r>
      <w:r>
        <w:rPr>
          <w:rFonts w:ascii="Arial" w:hAnsi="Arial" w:cs="Arial"/>
          <w:bCs/>
          <w:color w:val="000000"/>
        </w:rPr>
        <w:t>l</w:t>
      </w:r>
      <w:r w:rsidR="00C41207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az alábbi pályázat kiírása is: </w:t>
      </w:r>
    </w:p>
    <w:p w14:paraId="0297D430" w14:textId="77777777" w:rsidR="00BA4339" w:rsidRDefault="00BA4339" w:rsidP="00A75266">
      <w:pPr>
        <w:jc w:val="both"/>
        <w:rPr>
          <w:rFonts w:ascii="Arial" w:hAnsi="Arial" w:cs="Arial"/>
          <w:bCs/>
          <w:color w:val="000000"/>
        </w:rPr>
      </w:pPr>
    </w:p>
    <w:p w14:paraId="7391525D" w14:textId="77777777" w:rsidR="00B46EE3" w:rsidRDefault="00B46EE3" w:rsidP="00A75266">
      <w:pPr>
        <w:jc w:val="both"/>
        <w:rPr>
          <w:rFonts w:ascii="Arial" w:hAnsi="Arial" w:cs="Arial"/>
          <w:bCs/>
          <w:color w:val="000000"/>
        </w:rPr>
      </w:pPr>
    </w:p>
    <w:p w14:paraId="202DCD83" w14:textId="371D2140" w:rsidR="00673DF1" w:rsidRPr="00673DF1" w:rsidRDefault="001A19A3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lastRenderedPageBreak/>
        <w:t>Ismeretterjesztő és Környezetkultúra Kollégium</w:t>
      </w:r>
      <w:r w:rsidR="00673DF1">
        <w:rPr>
          <w:rFonts w:ascii="Arial" w:hAnsi="Arial" w:cs="Arial"/>
          <w:bCs/>
          <w:color w:val="000000"/>
        </w:rPr>
        <w:t>:</w:t>
      </w:r>
    </w:p>
    <w:p w14:paraId="2669FDE7" w14:textId="42AF6F07" w:rsidR="001A19A3" w:rsidRDefault="00A75266" w:rsidP="00A75266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</w:t>
      </w:r>
      <w:r w:rsidR="001A19A3" w:rsidRPr="00673DF1">
        <w:rPr>
          <w:rFonts w:ascii="Arial" w:hAnsi="Arial" w:cs="Arial"/>
          <w:bCs/>
          <w:color w:val="000000"/>
        </w:rPr>
        <w:t>smeretterjesztő rendezvények, előadássorozat</w:t>
      </w:r>
      <w:r w:rsidR="00B46EE3">
        <w:rPr>
          <w:rFonts w:ascii="Arial" w:hAnsi="Arial" w:cs="Arial"/>
          <w:bCs/>
          <w:color w:val="000000"/>
        </w:rPr>
        <w:t>.</w:t>
      </w:r>
    </w:p>
    <w:p w14:paraId="513592F3" w14:textId="77777777" w:rsidR="00673DF1" w:rsidRPr="00673DF1" w:rsidRDefault="00673DF1" w:rsidP="00A75266">
      <w:pPr>
        <w:jc w:val="both"/>
        <w:rPr>
          <w:rFonts w:ascii="Arial" w:hAnsi="Arial" w:cs="Arial"/>
          <w:bCs/>
          <w:color w:val="000000"/>
        </w:rPr>
      </w:pPr>
    </w:p>
    <w:p w14:paraId="5A12CE8D" w14:textId="32BAF309" w:rsidR="002F34CD" w:rsidRPr="007B18B4" w:rsidRDefault="002F34CD" w:rsidP="002F34CD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>Kérem a Tisztelt Bizottságot, hogy az előterjesztést megtárgyalni, és a határozati javaslatot elfogadni szíveskedjen.</w:t>
      </w:r>
    </w:p>
    <w:p w14:paraId="1E8AE346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3337FD04" w14:textId="77777777" w:rsidR="00673DF1" w:rsidRDefault="00673DF1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44F205DE" w14:textId="2DC32A3C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 xml:space="preserve">Szombathely, 2021. </w:t>
      </w:r>
      <w:r w:rsidR="00753DA6">
        <w:rPr>
          <w:rFonts w:ascii="Arial" w:hAnsi="Arial" w:cs="Arial"/>
          <w:b/>
        </w:rPr>
        <w:t>októ</w:t>
      </w:r>
      <w:r w:rsidRPr="007B18B4">
        <w:rPr>
          <w:rFonts w:ascii="Arial" w:hAnsi="Arial" w:cs="Arial"/>
          <w:b/>
        </w:rPr>
        <w:t>ber „     ”</w:t>
      </w:r>
    </w:p>
    <w:p w14:paraId="13D7F230" w14:textId="77777777" w:rsidR="002F34CD" w:rsidRPr="007B18B4" w:rsidRDefault="002F34CD" w:rsidP="002F34CD">
      <w:pPr>
        <w:spacing w:line="240" w:lineRule="exact"/>
        <w:jc w:val="both"/>
        <w:rPr>
          <w:rFonts w:ascii="Arial" w:hAnsi="Arial" w:cs="Arial"/>
          <w:b/>
        </w:rPr>
      </w:pPr>
    </w:p>
    <w:p w14:paraId="0D8921F2" w14:textId="77777777" w:rsidR="009F49F0" w:rsidRDefault="002F34CD" w:rsidP="00673DF1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  <w:r w:rsidR="00C41207">
        <w:rPr>
          <w:rFonts w:ascii="Arial" w:hAnsi="Arial" w:cs="Arial"/>
          <w:b/>
        </w:rPr>
        <w:tab/>
      </w:r>
    </w:p>
    <w:p w14:paraId="5205F221" w14:textId="77777777" w:rsidR="00E875BA" w:rsidRDefault="00E875BA" w:rsidP="009F49F0">
      <w:pPr>
        <w:spacing w:line="240" w:lineRule="exact"/>
        <w:ind w:left="6372" w:firstLine="708"/>
        <w:jc w:val="both"/>
        <w:rPr>
          <w:rFonts w:ascii="Arial" w:hAnsi="Arial" w:cs="Arial"/>
          <w:b/>
        </w:rPr>
      </w:pPr>
    </w:p>
    <w:p w14:paraId="6DF1EDFC" w14:textId="77777777" w:rsidR="00E875BA" w:rsidRDefault="00E875BA" w:rsidP="009F49F0">
      <w:pPr>
        <w:spacing w:line="240" w:lineRule="exact"/>
        <w:ind w:left="6372" w:firstLine="708"/>
        <w:jc w:val="both"/>
        <w:rPr>
          <w:rFonts w:ascii="Arial" w:hAnsi="Arial" w:cs="Arial"/>
          <w:b/>
        </w:rPr>
      </w:pPr>
    </w:p>
    <w:p w14:paraId="4713E7F3" w14:textId="77777777" w:rsidR="00E875BA" w:rsidRDefault="00E875BA" w:rsidP="009F49F0">
      <w:pPr>
        <w:spacing w:line="240" w:lineRule="exact"/>
        <w:ind w:left="6372" w:firstLine="708"/>
        <w:jc w:val="both"/>
        <w:rPr>
          <w:rFonts w:ascii="Arial" w:hAnsi="Arial" w:cs="Arial"/>
          <w:b/>
        </w:rPr>
      </w:pPr>
    </w:p>
    <w:p w14:paraId="157E95BC" w14:textId="7543DA20" w:rsidR="002F34CD" w:rsidRPr="00755A63" w:rsidRDefault="002F34CD" w:rsidP="009F49F0">
      <w:pPr>
        <w:spacing w:line="240" w:lineRule="exact"/>
        <w:ind w:left="6372" w:firstLine="708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>/:</w:t>
      </w:r>
      <w:r>
        <w:rPr>
          <w:rFonts w:ascii="Arial" w:hAnsi="Arial" w:cs="Arial"/>
          <w:b/>
        </w:rPr>
        <w:t xml:space="preserve"> </w:t>
      </w:r>
      <w:r w:rsidRPr="007B18B4">
        <w:rPr>
          <w:rFonts w:ascii="Arial" w:hAnsi="Arial" w:cs="Arial"/>
          <w:b/>
        </w:rPr>
        <w:t xml:space="preserve">Horváth </w:t>
      </w:r>
      <w:r w:rsidR="008141FC">
        <w:rPr>
          <w:rFonts w:ascii="Arial" w:hAnsi="Arial" w:cs="Arial"/>
          <w:b/>
        </w:rPr>
        <w:t>Soma</w:t>
      </w:r>
      <w:r w:rsidRPr="007B18B4">
        <w:rPr>
          <w:rFonts w:ascii="Arial" w:hAnsi="Arial" w:cs="Arial"/>
          <w:b/>
        </w:rPr>
        <w:t xml:space="preserve"> </w:t>
      </w:r>
      <w:r w:rsidR="00673DF1">
        <w:rPr>
          <w:rFonts w:ascii="Arial" w:hAnsi="Arial" w:cs="Arial"/>
          <w:b/>
        </w:rPr>
        <w:t xml:space="preserve">:/ </w:t>
      </w:r>
    </w:p>
    <w:p w14:paraId="10EA1C69" w14:textId="77777777" w:rsidR="00753DA6" w:rsidRDefault="00753DA6" w:rsidP="00755A63">
      <w:pPr>
        <w:jc w:val="center"/>
        <w:rPr>
          <w:rFonts w:ascii="Arial" w:hAnsi="Arial" w:cs="Arial"/>
          <w:b/>
          <w:u w:val="single"/>
        </w:rPr>
      </w:pPr>
    </w:p>
    <w:p w14:paraId="02EEFF38" w14:textId="77777777" w:rsidR="006C56CA" w:rsidRDefault="006C56CA" w:rsidP="00755A63">
      <w:pPr>
        <w:jc w:val="center"/>
        <w:rPr>
          <w:rFonts w:ascii="Arial" w:hAnsi="Arial" w:cs="Arial"/>
          <w:b/>
          <w:u w:val="single"/>
        </w:rPr>
      </w:pPr>
    </w:p>
    <w:p w14:paraId="23CA7420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2B1D7D3C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0EE227C2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6B95D6B5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2CF0E98C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7B99DD6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546E6DAF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67E0209A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69F9FEC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C743A04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FC63F04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600BD7D6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81D941E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531D8630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3EF8105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12AD30F1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12EC87B1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DEB475A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6B0BC381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A297F4C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5EAA5B8C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E550818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572D8700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1F807D64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6F339C68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7CB27CEA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4DFD26BE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176CA19B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02EC4E6D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99DB038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11E9854D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D7C2F59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5C2D0931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47353E14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41D634EA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9AAAF17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374789C9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45DB95C5" w14:textId="77777777" w:rsidR="00E875BA" w:rsidRDefault="00E875BA" w:rsidP="00755A63">
      <w:pPr>
        <w:jc w:val="center"/>
        <w:rPr>
          <w:rFonts w:ascii="Arial" w:hAnsi="Arial" w:cs="Arial"/>
          <w:b/>
          <w:u w:val="single"/>
        </w:rPr>
      </w:pPr>
    </w:p>
    <w:p w14:paraId="5849E838" w14:textId="4E7DA97A" w:rsidR="002F34CD" w:rsidRPr="007B18B4" w:rsidRDefault="002F34CD" w:rsidP="00755A63">
      <w:pPr>
        <w:jc w:val="center"/>
        <w:rPr>
          <w:rFonts w:ascii="Arial" w:hAnsi="Arial" w:cs="Arial"/>
          <w:bCs/>
        </w:rPr>
      </w:pPr>
      <w:r w:rsidRPr="007B18B4">
        <w:rPr>
          <w:rFonts w:ascii="Arial" w:hAnsi="Arial" w:cs="Arial"/>
          <w:b/>
          <w:u w:val="single"/>
        </w:rPr>
        <w:t>HATÁROZATI JAVASLAT</w:t>
      </w:r>
    </w:p>
    <w:p w14:paraId="265E8E94" w14:textId="46BBCA70" w:rsidR="002F34CD" w:rsidRPr="007B18B4" w:rsidRDefault="002F34CD" w:rsidP="006C56CA">
      <w:pPr>
        <w:spacing w:line="240" w:lineRule="exact"/>
        <w:ind w:left="2124" w:firstLine="708"/>
        <w:rPr>
          <w:rFonts w:ascii="Arial" w:hAnsi="Arial" w:cs="Arial"/>
          <w:b/>
          <w:u w:val="single"/>
        </w:rPr>
      </w:pPr>
      <w:r w:rsidRPr="007B18B4">
        <w:rPr>
          <w:rFonts w:ascii="Arial" w:hAnsi="Arial" w:cs="Arial"/>
          <w:b/>
          <w:u w:val="single"/>
        </w:rPr>
        <w:t>………/2021. (X. 2</w:t>
      </w:r>
      <w:r w:rsidR="00753DA6">
        <w:rPr>
          <w:rFonts w:ascii="Arial" w:hAnsi="Arial" w:cs="Arial"/>
          <w:b/>
          <w:u w:val="single"/>
        </w:rPr>
        <w:t>5</w:t>
      </w:r>
      <w:r w:rsidRPr="007B18B4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GJB</w:t>
      </w:r>
      <w:r w:rsidRPr="007B18B4">
        <w:rPr>
          <w:rFonts w:ascii="Arial" w:hAnsi="Arial" w:cs="Arial"/>
          <w:b/>
          <w:u w:val="single"/>
        </w:rPr>
        <w:t xml:space="preserve"> sz. határozat</w:t>
      </w:r>
    </w:p>
    <w:p w14:paraId="14907C44" w14:textId="77777777" w:rsidR="002F34CD" w:rsidRPr="007B18B4" w:rsidRDefault="002F34CD" w:rsidP="002F34CD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05FBEE89" w14:textId="77777777" w:rsidR="002F34CD" w:rsidRPr="007B18B4" w:rsidRDefault="002F34CD" w:rsidP="002F34CD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2CFAA93B" w14:textId="4D04B178" w:rsidR="002F34CD" w:rsidRPr="005C747C" w:rsidRDefault="002F34CD" w:rsidP="002F34CD">
      <w:pPr>
        <w:jc w:val="both"/>
        <w:rPr>
          <w:rFonts w:ascii="Arial" w:hAnsi="Arial" w:cs="Arial"/>
          <w:color w:val="000000"/>
        </w:rPr>
      </w:pPr>
      <w:r w:rsidRPr="007B18B4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Gazdasági és Jogi Bizottság</w:t>
      </w:r>
      <w:r w:rsidRPr="007B18B4">
        <w:rPr>
          <w:rFonts w:ascii="Arial" w:hAnsi="Arial" w:cs="Arial"/>
          <w:color w:val="000000"/>
        </w:rPr>
        <w:t xml:space="preserve"> </w:t>
      </w:r>
      <w:r w:rsidR="007D1ACD">
        <w:rPr>
          <w:rFonts w:ascii="Arial" w:hAnsi="Arial" w:cs="Arial"/>
          <w:color w:val="000000"/>
        </w:rPr>
        <w:t>a „Javaslat a</w:t>
      </w:r>
      <w:r w:rsidR="00753DA6">
        <w:rPr>
          <w:rFonts w:ascii="Arial" w:hAnsi="Arial" w:cs="Arial"/>
          <w:color w:val="000000"/>
        </w:rPr>
        <w:t xml:space="preserve"> Savaria Megyei Hatókörű Városi Múzeum</w:t>
      </w:r>
      <w:r w:rsidR="007D1ACD">
        <w:rPr>
          <w:rFonts w:ascii="Arial" w:hAnsi="Arial" w:cs="Arial"/>
          <w:color w:val="000000"/>
        </w:rPr>
        <w:t xml:space="preserve"> pályázaton történő részvételének jóváhagyására” c. előterjesztést megtárgyalta, és</w:t>
      </w:r>
      <w:r w:rsidR="005C747C">
        <w:rPr>
          <w:rFonts w:ascii="Arial" w:hAnsi="Arial" w:cs="Arial"/>
          <w:color w:val="000000"/>
        </w:rPr>
        <w:t xml:space="preserve"> a Szombathely Megyei Jogú Város Önkormányzatának Szervezeti és Működési Szabályzatáról szóló 18/2019. (X.31.) önkormányzati rendelet 51.§ (3) bekezdés 25. pontja alapján </w:t>
      </w:r>
      <w:r w:rsidR="007D1ACD">
        <w:rPr>
          <w:rFonts w:ascii="Arial" w:hAnsi="Arial" w:cs="Arial"/>
          <w:color w:val="000000"/>
        </w:rPr>
        <w:t xml:space="preserve">jóváhagyja, hogy az intézmény </w:t>
      </w:r>
      <w:r w:rsidR="00753DA6">
        <w:rPr>
          <w:rFonts w:ascii="Arial" w:hAnsi="Arial" w:cs="Arial"/>
          <w:color w:val="000000"/>
        </w:rPr>
        <w:t>a Nemzeti Kulturális Alaphoz az alábbi</w:t>
      </w:r>
      <w:r w:rsidR="00BA4339">
        <w:rPr>
          <w:rFonts w:ascii="Arial" w:hAnsi="Arial" w:cs="Arial"/>
          <w:color w:val="000000"/>
        </w:rPr>
        <w:t>, önrészt nem igénylő</w:t>
      </w:r>
      <w:r w:rsidR="00753DA6">
        <w:rPr>
          <w:rFonts w:ascii="Arial" w:hAnsi="Arial" w:cs="Arial"/>
          <w:color w:val="000000"/>
        </w:rPr>
        <w:t xml:space="preserve"> pályázatait benyújtsa: </w:t>
      </w:r>
    </w:p>
    <w:p w14:paraId="5FF2349D" w14:textId="77777777" w:rsidR="00673DF1" w:rsidRDefault="00673DF1" w:rsidP="00673DF1">
      <w:pPr>
        <w:jc w:val="both"/>
        <w:rPr>
          <w:rFonts w:ascii="Arial" w:hAnsi="Arial" w:cs="Arial"/>
          <w:bCs/>
          <w:color w:val="000000"/>
          <w:u w:val="single"/>
        </w:rPr>
      </w:pPr>
    </w:p>
    <w:p w14:paraId="6D583FED" w14:textId="69D941BA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Iparművészeti Kollégium</w:t>
      </w:r>
      <w:r>
        <w:rPr>
          <w:rFonts w:ascii="Arial" w:hAnsi="Arial" w:cs="Arial"/>
          <w:bCs/>
          <w:color w:val="000000"/>
        </w:rPr>
        <w:t>:</w:t>
      </w:r>
      <w:r w:rsidRPr="00673DF1">
        <w:rPr>
          <w:rFonts w:ascii="Arial" w:hAnsi="Arial" w:cs="Arial"/>
          <w:bCs/>
          <w:color w:val="000000"/>
        </w:rPr>
        <w:t xml:space="preserve"> </w:t>
      </w:r>
    </w:p>
    <w:p w14:paraId="6D995E02" w14:textId="77777777" w:rsid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Műtárgyvásárlás és technológiai eszközfejlesztés</w:t>
      </w:r>
      <w:r>
        <w:rPr>
          <w:rFonts w:ascii="Arial" w:hAnsi="Arial" w:cs="Arial"/>
          <w:bCs/>
          <w:color w:val="000000"/>
        </w:rPr>
        <w:t>;</w:t>
      </w:r>
    </w:p>
    <w:p w14:paraId="2FB856C2" w14:textId="77777777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</w:p>
    <w:p w14:paraId="4DE516D5" w14:textId="49927AEF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Képzőművészeti Kollégium</w:t>
      </w:r>
      <w:r>
        <w:rPr>
          <w:rFonts w:ascii="Arial" w:hAnsi="Arial" w:cs="Arial"/>
          <w:bCs/>
          <w:color w:val="000000"/>
        </w:rPr>
        <w:t>:</w:t>
      </w:r>
      <w:r w:rsidRPr="00673DF1">
        <w:rPr>
          <w:rFonts w:ascii="Arial" w:hAnsi="Arial" w:cs="Arial"/>
          <w:bCs/>
          <w:color w:val="000000"/>
        </w:rPr>
        <w:t xml:space="preserve"> </w:t>
      </w:r>
    </w:p>
    <w:p w14:paraId="68A9D8B8" w14:textId="44186584" w:rsid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Műtárgyvásárlás</w:t>
      </w:r>
      <w:r>
        <w:rPr>
          <w:rFonts w:ascii="Arial" w:hAnsi="Arial" w:cs="Arial"/>
          <w:bCs/>
          <w:color w:val="000000"/>
        </w:rPr>
        <w:t>;</w:t>
      </w:r>
    </w:p>
    <w:p w14:paraId="213F9775" w14:textId="77777777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Technológiai eszközfejlesztés;</w:t>
      </w:r>
    </w:p>
    <w:p w14:paraId="56EC07E6" w14:textId="1FA222F8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</w:p>
    <w:p w14:paraId="37F7E277" w14:textId="1382F626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Népművészeti Kollégium</w:t>
      </w:r>
      <w:r>
        <w:rPr>
          <w:rFonts w:ascii="Arial" w:hAnsi="Arial" w:cs="Arial"/>
          <w:bCs/>
          <w:color w:val="000000"/>
        </w:rPr>
        <w:t>:</w:t>
      </w:r>
      <w:r w:rsidRPr="00673DF1">
        <w:rPr>
          <w:rFonts w:ascii="Arial" w:hAnsi="Arial" w:cs="Arial"/>
          <w:bCs/>
          <w:color w:val="000000"/>
        </w:rPr>
        <w:t xml:space="preserve"> </w:t>
      </w:r>
    </w:p>
    <w:p w14:paraId="3BB7B5E3" w14:textId="77777777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Népművészeti tematikájú rendezvény, időszaki kiállítás</w:t>
      </w:r>
      <w:r>
        <w:rPr>
          <w:rFonts w:ascii="Arial" w:hAnsi="Arial" w:cs="Arial"/>
          <w:bCs/>
          <w:color w:val="000000"/>
        </w:rPr>
        <w:t>;</w:t>
      </w:r>
    </w:p>
    <w:p w14:paraId="0DAE55EF" w14:textId="77777777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</w:p>
    <w:p w14:paraId="74237615" w14:textId="2229C2AF" w:rsidR="00673DF1" w:rsidRP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Ideiglenes Kollégium - Magyar Géniusz program</w:t>
      </w:r>
      <w:r>
        <w:rPr>
          <w:rFonts w:ascii="Arial" w:hAnsi="Arial" w:cs="Arial"/>
          <w:bCs/>
          <w:color w:val="000000"/>
        </w:rPr>
        <w:t>:</w:t>
      </w:r>
    </w:p>
    <w:p w14:paraId="0F75EFAE" w14:textId="3E0E05B4" w:rsidR="00673DF1" w:rsidRDefault="00673DF1" w:rsidP="00673DF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1-1 db pályázat időszaki állandó kiállításra</w:t>
      </w:r>
      <w:r w:rsidR="003C53D1">
        <w:rPr>
          <w:rFonts w:ascii="Arial" w:hAnsi="Arial" w:cs="Arial"/>
          <w:bCs/>
          <w:color w:val="000000"/>
        </w:rPr>
        <w:t>;</w:t>
      </w:r>
    </w:p>
    <w:p w14:paraId="51A77E3E" w14:textId="77777777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</w:p>
    <w:p w14:paraId="32B19FEF" w14:textId="13196E41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Ideiglenes Kollégium - Petőfi 200:</w:t>
      </w:r>
    </w:p>
    <w:p w14:paraId="6351614C" w14:textId="77777777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Időszaki kiállításokra és közgyűjteményi tartalmak élményszerű bemutatására</w:t>
      </w:r>
    </w:p>
    <w:p w14:paraId="440E99C5" w14:textId="3A0D08EC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különböző korosztályok számára, ismeretterjesztő események és rendezvények;</w:t>
      </w:r>
    </w:p>
    <w:p w14:paraId="211C2B6A" w14:textId="50BA47A4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</w:p>
    <w:p w14:paraId="239C6F50" w14:textId="77777777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Ismeretterjesztő és Környezetkultúra Kollégium</w:t>
      </w:r>
      <w:r>
        <w:rPr>
          <w:rFonts w:ascii="Arial" w:hAnsi="Arial" w:cs="Arial"/>
          <w:bCs/>
          <w:color w:val="000000"/>
        </w:rPr>
        <w:t>:</w:t>
      </w:r>
    </w:p>
    <w:p w14:paraId="43672601" w14:textId="27594803" w:rsidR="003C53D1" w:rsidRDefault="003C53D1" w:rsidP="003C53D1">
      <w:pPr>
        <w:jc w:val="both"/>
        <w:rPr>
          <w:rFonts w:ascii="Arial" w:hAnsi="Arial" w:cs="Arial"/>
          <w:bCs/>
          <w:color w:val="000000"/>
        </w:rPr>
      </w:pPr>
      <w:r w:rsidRPr="00673DF1">
        <w:rPr>
          <w:rFonts w:ascii="Arial" w:hAnsi="Arial" w:cs="Arial"/>
          <w:bCs/>
          <w:color w:val="000000"/>
        </w:rPr>
        <w:t>Ismeretterjesztő rendezvények, előadássorozat</w:t>
      </w:r>
      <w:r w:rsidR="0045514E">
        <w:rPr>
          <w:rFonts w:ascii="Arial" w:hAnsi="Arial" w:cs="Arial"/>
          <w:bCs/>
          <w:color w:val="000000"/>
        </w:rPr>
        <w:t>.</w:t>
      </w:r>
    </w:p>
    <w:p w14:paraId="273AFD66" w14:textId="77777777" w:rsidR="002F34CD" w:rsidRDefault="002F34CD" w:rsidP="002F34CD">
      <w:pPr>
        <w:jc w:val="both"/>
        <w:rPr>
          <w:rFonts w:ascii="Arial" w:hAnsi="Arial" w:cs="Arial"/>
          <w:bCs/>
          <w:color w:val="000000"/>
        </w:rPr>
      </w:pPr>
    </w:p>
    <w:p w14:paraId="147C7414" w14:textId="77777777" w:rsidR="00753DA6" w:rsidRDefault="00753DA6" w:rsidP="002F34CD">
      <w:pPr>
        <w:rPr>
          <w:rFonts w:ascii="Arial" w:hAnsi="Arial" w:cs="Arial"/>
          <w:b/>
          <w:bCs/>
          <w:u w:val="single"/>
        </w:rPr>
      </w:pPr>
    </w:p>
    <w:p w14:paraId="1D17F80A" w14:textId="49491A22" w:rsidR="002F34CD" w:rsidRPr="001849CC" w:rsidRDefault="002F34CD" w:rsidP="002F34CD">
      <w:pPr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 xml:space="preserve">Felelős: </w:t>
      </w:r>
      <w:r w:rsidRPr="001849CC">
        <w:rPr>
          <w:rFonts w:ascii="Arial" w:hAnsi="Arial" w:cs="Arial"/>
        </w:rPr>
        <w:tab/>
      </w:r>
      <w:r>
        <w:rPr>
          <w:rFonts w:ascii="Arial" w:hAnsi="Arial" w:cs="Arial"/>
        </w:rPr>
        <w:t>Bokányi Adrienn</w:t>
      </w:r>
      <w:r w:rsidRPr="001849C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Gazdasági és Jogi</w:t>
      </w:r>
      <w:r w:rsidRPr="001849CC">
        <w:rPr>
          <w:rFonts w:ascii="Arial" w:hAnsi="Arial" w:cs="Arial"/>
        </w:rPr>
        <w:t xml:space="preserve"> Bizottság elnöke</w:t>
      </w:r>
    </w:p>
    <w:p w14:paraId="22FB043A" w14:textId="6D8C419B" w:rsidR="008141FC" w:rsidRDefault="002F34CD" w:rsidP="002F34CD">
      <w:pPr>
        <w:rPr>
          <w:rFonts w:ascii="Arial" w:hAnsi="Arial" w:cs="Arial"/>
        </w:rPr>
      </w:pPr>
      <w:r w:rsidRPr="001849CC">
        <w:rPr>
          <w:rFonts w:ascii="Arial" w:hAnsi="Arial" w:cs="Arial"/>
        </w:rPr>
        <w:tab/>
      </w:r>
      <w:r w:rsidRPr="001849CC">
        <w:rPr>
          <w:rFonts w:ascii="Arial" w:hAnsi="Arial" w:cs="Arial"/>
        </w:rPr>
        <w:tab/>
        <w:t>Dr. Nemény András polgármester</w:t>
      </w:r>
    </w:p>
    <w:p w14:paraId="207557A7" w14:textId="38BDCC46" w:rsidR="002F34CD" w:rsidRDefault="002F34CD" w:rsidP="002F34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41FC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 alpolgármester</w:t>
      </w:r>
    </w:p>
    <w:p w14:paraId="645261BC" w14:textId="6B0B8BE9" w:rsidR="008141FC" w:rsidRDefault="008141FC" w:rsidP="002F34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86036E0" w14:textId="1D7BBF58" w:rsidR="002F34CD" w:rsidRPr="00516033" w:rsidRDefault="002F34CD" w:rsidP="002F34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49CC">
        <w:rPr>
          <w:rFonts w:ascii="Arial" w:hAnsi="Arial" w:cs="Arial"/>
          <w:bCs/>
        </w:rPr>
        <w:t>(a végrehajtás előkészítéséért:</w:t>
      </w:r>
    </w:p>
    <w:p w14:paraId="3E25E1CD" w14:textId="77777777" w:rsidR="002F34CD" w:rsidRPr="001849CC" w:rsidRDefault="002F34CD" w:rsidP="002F34C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Vinczéné Dr. Menyhárt Mária, az Egészségügyi és Közszolgálati Osztály vezetője,</w:t>
      </w:r>
    </w:p>
    <w:p w14:paraId="4F79C9D3" w14:textId="77777777" w:rsidR="00D80D8B" w:rsidRDefault="002F34CD" w:rsidP="002F34C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Mester Ágnes, az Egészségügyi, Kulturális és Köznevelési Iroda vezetője</w:t>
      </w:r>
      <w:r w:rsidR="00D80D8B">
        <w:rPr>
          <w:rFonts w:ascii="Arial" w:hAnsi="Arial" w:cs="Arial"/>
          <w:bCs/>
        </w:rPr>
        <w:t>,</w:t>
      </w:r>
    </w:p>
    <w:p w14:paraId="4E5458AD" w14:textId="2B10C168" w:rsidR="002F34CD" w:rsidRPr="001849CC" w:rsidRDefault="00D80D8B" w:rsidP="002F34CD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53DA6">
        <w:rPr>
          <w:rFonts w:ascii="Arial" w:hAnsi="Arial" w:cs="Arial"/>
          <w:bCs/>
        </w:rPr>
        <w:t>Csapláros Andrea</w:t>
      </w:r>
      <w:r>
        <w:rPr>
          <w:rFonts w:ascii="Arial" w:hAnsi="Arial" w:cs="Arial"/>
          <w:bCs/>
        </w:rPr>
        <w:t>, a</w:t>
      </w:r>
      <w:r w:rsidR="00753DA6">
        <w:rPr>
          <w:rFonts w:ascii="Arial" w:hAnsi="Arial" w:cs="Arial"/>
          <w:bCs/>
        </w:rPr>
        <w:t xml:space="preserve"> Savaria Megyei Hatókörű Városi Múzeum igazgatója</w:t>
      </w:r>
      <w:r w:rsidR="002F34CD" w:rsidRPr="001849CC">
        <w:rPr>
          <w:rFonts w:ascii="Arial" w:hAnsi="Arial" w:cs="Arial"/>
          <w:bCs/>
        </w:rPr>
        <w:t>)</w:t>
      </w:r>
    </w:p>
    <w:p w14:paraId="14DAD192" w14:textId="77777777" w:rsidR="002F34CD" w:rsidRPr="00AA11F1" w:rsidRDefault="002F34CD" w:rsidP="002F34CD">
      <w:pPr>
        <w:tabs>
          <w:tab w:val="left" w:pos="1506"/>
        </w:tabs>
        <w:rPr>
          <w:rFonts w:cs="Arial"/>
          <w:bCs/>
          <w:u w:val="single"/>
        </w:rPr>
      </w:pPr>
    </w:p>
    <w:p w14:paraId="29A69705" w14:textId="298B22DF" w:rsidR="002F34CD" w:rsidRPr="001849CC" w:rsidRDefault="002F34CD" w:rsidP="002F34CD">
      <w:pPr>
        <w:tabs>
          <w:tab w:val="left" w:pos="1418"/>
        </w:tabs>
        <w:ind w:left="1260" w:hanging="1260"/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>Határidő</w:t>
      </w:r>
      <w:r w:rsidRPr="001849CC">
        <w:rPr>
          <w:rFonts w:ascii="Arial" w:hAnsi="Arial" w:cs="Arial"/>
          <w:b/>
          <w:bCs/>
        </w:rPr>
        <w:t>:</w:t>
      </w:r>
      <w:r w:rsidRPr="001849CC">
        <w:rPr>
          <w:rFonts w:ascii="Arial" w:hAnsi="Arial" w:cs="Arial"/>
          <w:b/>
          <w:bCs/>
        </w:rPr>
        <w:tab/>
      </w:r>
      <w:r w:rsidRPr="001849CC">
        <w:rPr>
          <w:rFonts w:ascii="Arial" w:hAnsi="Arial" w:cs="Arial"/>
          <w:b/>
          <w:bCs/>
        </w:rPr>
        <w:tab/>
      </w:r>
      <w:r w:rsidR="00D80D8B">
        <w:rPr>
          <w:rFonts w:ascii="Arial" w:hAnsi="Arial" w:cs="Arial"/>
          <w:b/>
          <w:bCs/>
        </w:rPr>
        <w:t>azonnal</w:t>
      </w:r>
    </w:p>
    <w:p w14:paraId="76FC7181" w14:textId="77777777" w:rsidR="002F34CD" w:rsidRPr="007B18B4" w:rsidRDefault="002F34CD" w:rsidP="002F34CD">
      <w:pPr>
        <w:jc w:val="both"/>
        <w:rPr>
          <w:rFonts w:ascii="Arial" w:hAnsi="Arial" w:cs="Arial"/>
          <w:bCs/>
          <w:color w:val="000000"/>
        </w:rPr>
      </w:pPr>
    </w:p>
    <w:p w14:paraId="4D9B6822" w14:textId="77777777" w:rsidR="002F34CD" w:rsidRPr="007B18B4" w:rsidRDefault="002F34CD" w:rsidP="002F34CD">
      <w:pPr>
        <w:jc w:val="both"/>
        <w:rPr>
          <w:rFonts w:ascii="Arial" w:hAnsi="Arial" w:cs="Arial"/>
          <w:bCs/>
          <w:color w:val="000000"/>
        </w:rPr>
      </w:pPr>
    </w:p>
    <w:p w14:paraId="5DF6CD5F" w14:textId="77777777" w:rsidR="002F34CD" w:rsidRPr="007B18B4" w:rsidRDefault="002F34CD" w:rsidP="002F34CD">
      <w:pPr>
        <w:rPr>
          <w:rFonts w:ascii="Arial" w:hAnsi="Arial" w:cs="Arial"/>
        </w:rPr>
      </w:pPr>
    </w:p>
    <w:sectPr w:rsidR="002F34CD" w:rsidRPr="007B18B4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AD9A" w14:textId="77777777" w:rsidR="00A132A5" w:rsidRDefault="00A132A5">
      <w:r>
        <w:separator/>
      </w:r>
    </w:p>
  </w:endnote>
  <w:endnote w:type="continuationSeparator" w:id="0">
    <w:p w14:paraId="10B5473F" w14:textId="77777777" w:rsidR="00A132A5" w:rsidRDefault="00A1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3C7" w14:textId="77777777"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B0E8E5" wp14:editId="3DE34CB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D6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69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2BB966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14:paraId="337438E0" w14:textId="77777777"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14:paraId="0CB6B368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8FD2" w14:textId="77777777" w:rsidR="00A132A5" w:rsidRDefault="00A132A5">
      <w:r>
        <w:separator/>
      </w:r>
    </w:p>
  </w:footnote>
  <w:footnote w:type="continuationSeparator" w:id="0">
    <w:p w14:paraId="751FB487" w14:textId="77777777" w:rsidR="00A132A5" w:rsidRDefault="00A1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FA9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5403EDAA" wp14:editId="35C1680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CAB4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1B470E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25C362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6DB1"/>
    <w:multiLevelType w:val="hybridMultilevel"/>
    <w:tmpl w:val="61346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5"/>
    <w:rsid w:val="000454F6"/>
    <w:rsid w:val="00077CA8"/>
    <w:rsid w:val="000D5554"/>
    <w:rsid w:val="00132161"/>
    <w:rsid w:val="001A19A3"/>
    <w:rsid w:val="001A4648"/>
    <w:rsid w:val="002F34CD"/>
    <w:rsid w:val="00325973"/>
    <w:rsid w:val="0032649B"/>
    <w:rsid w:val="0034130E"/>
    <w:rsid w:val="00356256"/>
    <w:rsid w:val="003C53D1"/>
    <w:rsid w:val="00432554"/>
    <w:rsid w:val="00435642"/>
    <w:rsid w:val="0045514E"/>
    <w:rsid w:val="004C0A30"/>
    <w:rsid w:val="004C3174"/>
    <w:rsid w:val="004D4C39"/>
    <w:rsid w:val="00532D6B"/>
    <w:rsid w:val="00583C7D"/>
    <w:rsid w:val="005C747C"/>
    <w:rsid w:val="005F19FE"/>
    <w:rsid w:val="00673DF1"/>
    <w:rsid w:val="00673E1D"/>
    <w:rsid w:val="006B5218"/>
    <w:rsid w:val="006C56CA"/>
    <w:rsid w:val="006E73AE"/>
    <w:rsid w:val="00715F3C"/>
    <w:rsid w:val="00753DA6"/>
    <w:rsid w:val="007551B5"/>
    <w:rsid w:val="00755A63"/>
    <w:rsid w:val="00786AA8"/>
    <w:rsid w:val="007B2FF9"/>
    <w:rsid w:val="007D1ACD"/>
    <w:rsid w:val="007D2ACB"/>
    <w:rsid w:val="007F2F31"/>
    <w:rsid w:val="008141FC"/>
    <w:rsid w:val="008617BD"/>
    <w:rsid w:val="008728D0"/>
    <w:rsid w:val="009348EA"/>
    <w:rsid w:val="0096279B"/>
    <w:rsid w:val="009F49F0"/>
    <w:rsid w:val="00A132A5"/>
    <w:rsid w:val="00A75266"/>
    <w:rsid w:val="00A7633E"/>
    <w:rsid w:val="00AB7B31"/>
    <w:rsid w:val="00AC3D7B"/>
    <w:rsid w:val="00AD08CD"/>
    <w:rsid w:val="00B005E8"/>
    <w:rsid w:val="00B01BE8"/>
    <w:rsid w:val="00B46EE3"/>
    <w:rsid w:val="00B610E8"/>
    <w:rsid w:val="00BA4339"/>
    <w:rsid w:val="00BC46F6"/>
    <w:rsid w:val="00BE370B"/>
    <w:rsid w:val="00C41207"/>
    <w:rsid w:val="00C92F4C"/>
    <w:rsid w:val="00D04317"/>
    <w:rsid w:val="00D54DF8"/>
    <w:rsid w:val="00D80D8B"/>
    <w:rsid w:val="00E012C1"/>
    <w:rsid w:val="00E82F69"/>
    <w:rsid w:val="00E875BA"/>
    <w:rsid w:val="00E91528"/>
    <w:rsid w:val="00EC7C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3F8AAD"/>
  <w15:chartTrackingRefBased/>
  <w15:docId w15:val="{96F01808-1497-4942-97E3-BF3F9A5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4C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A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1\FEJL&#201;CE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58</TotalTime>
  <Pages>3</Pages>
  <Words>388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16</cp:revision>
  <cp:lastPrinted>2021-10-18T06:55:00Z</cp:lastPrinted>
  <dcterms:created xsi:type="dcterms:W3CDTF">2021-10-12T09:12:00Z</dcterms:created>
  <dcterms:modified xsi:type="dcterms:W3CDTF">2021-10-20T08:05:00Z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