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43" w:rsidRPr="00FE3DD7" w:rsidRDefault="00477243" w:rsidP="00477243">
      <w:pPr>
        <w:keepNext/>
        <w:jc w:val="center"/>
        <w:rPr>
          <w:rFonts w:cs="Arial"/>
          <w:b/>
          <w:sz w:val="24"/>
          <w:u w:val="single"/>
        </w:rPr>
      </w:pPr>
      <w:r w:rsidRPr="00FE3DD7">
        <w:rPr>
          <w:rFonts w:cs="Arial"/>
          <w:b/>
          <w:sz w:val="24"/>
          <w:u w:val="single"/>
        </w:rPr>
        <w:t>141/2021. (X.25.) GJB számú határozat</w:t>
      </w:r>
    </w:p>
    <w:p w:rsidR="00477243" w:rsidRPr="00FE3DD7" w:rsidRDefault="00477243" w:rsidP="00477243">
      <w:pPr>
        <w:keepNext/>
        <w:ind w:left="2127"/>
        <w:jc w:val="both"/>
        <w:rPr>
          <w:rFonts w:cs="Arial"/>
          <w:sz w:val="24"/>
        </w:rPr>
      </w:pPr>
    </w:p>
    <w:p w:rsidR="00477243" w:rsidRPr="00FE3DD7" w:rsidRDefault="00477243" w:rsidP="00477243">
      <w:pPr>
        <w:jc w:val="both"/>
        <w:rPr>
          <w:bCs/>
          <w:sz w:val="24"/>
        </w:rPr>
      </w:pPr>
      <w:r w:rsidRPr="00FE3DD7">
        <w:rPr>
          <w:bCs/>
          <w:sz w:val="24"/>
        </w:rPr>
        <w:t>A Gazdasági és Jogi Bizottság a „</w:t>
      </w:r>
      <w:r w:rsidRPr="00FE3DD7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E3DD7">
        <w:rPr>
          <w:bCs/>
          <w:sz w:val="24"/>
        </w:rPr>
        <w:t xml:space="preserve">” című előterjesztést megtárgyalta, és a Szombathelyi Haladás Labdarúgó és Sportszolgáltató Kft. társasági szerződésének módosításáról szóló V. határozati javaslatot </w:t>
      </w:r>
      <w:r w:rsidRPr="00FE3DD7">
        <w:rPr>
          <w:b/>
          <w:sz w:val="24"/>
        </w:rPr>
        <w:t>a „B” változat szerint</w:t>
      </w:r>
      <w:r w:rsidRPr="00FE3DD7">
        <w:rPr>
          <w:bCs/>
          <w:sz w:val="24"/>
        </w:rPr>
        <w:t xml:space="preserve"> javasolja a Közgyűlésnek elfogadásra.</w:t>
      </w:r>
    </w:p>
    <w:p w:rsidR="00477243" w:rsidRPr="00FE3DD7" w:rsidRDefault="00477243" w:rsidP="00477243">
      <w:pPr>
        <w:jc w:val="both"/>
        <w:rPr>
          <w:bCs/>
          <w:sz w:val="24"/>
        </w:rPr>
      </w:pPr>
    </w:p>
    <w:p w:rsidR="00477243" w:rsidRPr="00FE3DD7" w:rsidRDefault="00477243" w:rsidP="00477243">
      <w:pPr>
        <w:jc w:val="both"/>
        <w:rPr>
          <w:bCs/>
          <w:sz w:val="24"/>
        </w:rPr>
      </w:pPr>
      <w:r w:rsidRPr="00FE3DD7">
        <w:rPr>
          <w:b/>
          <w:sz w:val="24"/>
          <w:u w:val="single"/>
        </w:rPr>
        <w:t>Felelős:</w:t>
      </w:r>
      <w:r w:rsidRPr="00FE3DD7">
        <w:rPr>
          <w:bCs/>
          <w:sz w:val="24"/>
        </w:rPr>
        <w:tab/>
        <w:t>Bokányi Adrienn, a Bizottság elnöke</w:t>
      </w:r>
    </w:p>
    <w:p w:rsidR="00477243" w:rsidRPr="00FE3DD7" w:rsidRDefault="00477243" w:rsidP="00477243">
      <w:pPr>
        <w:jc w:val="both"/>
        <w:rPr>
          <w:bCs/>
          <w:sz w:val="24"/>
        </w:rPr>
      </w:pPr>
      <w:r w:rsidRPr="00FE3DD7">
        <w:rPr>
          <w:bCs/>
          <w:sz w:val="24"/>
        </w:rPr>
        <w:tab/>
      </w:r>
      <w:r w:rsidRPr="00FE3DD7">
        <w:rPr>
          <w:bCs/>
          <w:sz w:val="24"/>
        </w:rPr>
        <w:tab/>
        <w:t>/a végrehajtás előkészítéséért:</w:t>
      </w:r>
    </w:p>
    <w:p w:rsidR="00477243" w:rsidRPr="00FE3DD7" w:rsidRDefault="00477243" w:rsidP="00477243">
      <w:pPr>
        <w:ind w:left="709" w:firstLine="709"/>
        <w:jc w:val="both"/>
        <w:rPr>
          <w:bCs/>
          <w:sz w:val="24"/>
        </w:rPr>
      </w:pPr>
      <w:proofErr w:type="spellStart"/>
      <w:r w:rsidRPr="00FE3DD7">
        <w:rPr>
          <w:bCs/>
          <w:sz w:val="24"/>
        </w:rPr>
        <w:t>Séllei</w:t>
      </w:r>
      <w:proofErr w:type="spellEnd"/>
      <w:r w:rsidRPr="00FE3DD7">
        <w:rPr>
          <w:bCs/>
          <w:sz w:val="24"/>
        </w:rPr>
        <w:t xml:space="preserve"> Árpád, a társaság ügyvezetője,</w:t>
      </w:r>
    </w:p>
    <w:p w:rsidR="00477243" w:rsidRPr="00FE3DD7" w:rsidRDefault="00477243" w:rsidP="00477243">
      <w:pPr>
        <w:ind w:left="709" w:firstLine="709"/>
        <w:jc w:val="both"/>
        <w:rPr>
          <w:rFonts w:cs="Arial"/>
          <w:sz w:val="24"/>
        </w:rPr>
      </w:pPr>
      <w:r w:rsidRPr="00FE3DD7">
        <w:rPr>
          <w:rFonts w:cs="Arial"/>
          <w:sz w:val="24"/>
        </w:rPr>
        <w:t>Nagyné Dr. Gats Andrea, a Jogi és Képviselői Osztály vezetője/</w:t>
      </w:r>
    </w:p>
    <w:p w:rsidR="00477243" w:rsidRPr="00FE3DD7" w:rsidRDefault="00477243" w:rsidP="00477243">
      <w:pPr>
        <w:jc w:val="both"/>
        <w:rPr>
          <w:bCs/>
          <w:sz w:val="24"/>
        </w:rPr>
      </w:pPr>
    </w:p>
    <w:p w:rsidR="00477243" w:rsidRPr="00FE3DD7" w:rsidRDefault="00477243" w:rsidP="00477243">
      <w:pPr>
        <w:jc w:val="both"/>
        <w:rPr>
          <w:bCs/>
          <w:sz w:val="24"/>
        </w:rPr>
      </w:pPr>
      <w:r w:rsidRPr="00FE3DD7">
        <w:rPr>
          <w:b/>
          <w:sz w:val="24"/>
          <w:u w:val="single"/>
        </w:rPr>
        <w:t>Határidő:</w:t>
      </w:r>
      <w:r w:rsidRPr="00FE3DD7">
        <w:rPr>
          <w:bCs/>
          <w:sz w:val="24"/>
        </w:rPr>
        <w:tab/>
        <w:t>2021. október 28.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43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477243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8FFDD-7266-4280-AB75-A2175E71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724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559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2021-10-27T06:27:00Z</dcterms:created>
  <dcterms:modified xsi:type="dcterms:W3CDTF">2021-10-27T06:27:00Z</dcterms:modified>
</cp:coreProperties>
</file>