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6A" w:rsidRPr="00551CF7" w:rsidRDefault="008D026A" w:rsidP="008D026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151</w:t>
      </w:r>
      <w:r w:rsidRPr="00551CF7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Pr="00551CF7">
        <w:rPr>
          <w:rFonts w:ascii="Arial" w:hAnsi="Arial" w:cs="Arial"/>
          <w:b/>
          <w:bCs/>
          <w:u w:val="single"/>
        </w:rPr>
        <w:t>számú</w:t>
      </w:r>
      <w:proofErr w:type="gramEnd"/>
      <w:r w:rsidRPr="00551CF7">
        <w:rPr>
          <w:rFonts w:ascii="Arial" w:hAnsi="Arial" w:cs="Arial"/>
          <w:b/>
          <w:bCs/>
          <w:u w:val="single"/>
        </w:rPr>
        <w:t xml:space="preserve"> határozat</w:t>
      </w:r>
    </w:p>
    <w:p w:rsidR="008D026A" w:rsidRPr="00551CF7" w:rsidRDefault="008D026A" w:rsidP="008D026A">
      <w:pPr>
        <w:jc w:val="center"/>
        <w:rPr>
          <w:rFonts w:ascii="Arial" w:hAnsi="Arial" w:cs="Arial"/>
          <w:b/>
          <w:bCs/>
          <w:u w:val="single"/>
        </w:rPr>
      </w:pPr>
    </w:p>
    <w:p w:rsidR="008D026A" w:rsidRPr="00551CF7" w:rsidRDefault="008D026A" w:rsidP="008D026A">
      <w:pPr>
        <w:rPr>
          <w:rFonts w:ascii="Arial" w:hAnsi="Arial" w:cs="Arial"/>
        </w:rPr>
      </w:pP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a „Javaslat a hídfelülvizsgálattal kapcsolatos döntések meghozatalára” című előterjesztést megtárgyalta, és az alábbi döntéseket hozta: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</w:p>
    <w:p w:rsidR="008D026A" w:rsidRPr="002F5DFC" w:rsidRDefault="008D026A" w:rsidP="008D026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az Önkormányzat kezelésében lévő közúti és gyaloghidak felülvizsgálatáról 2021. júniusában készített éves hídvizsgálati jelentést tudomásul veszi.</w:t>
      </w:r>
    </w:p>
    <w:p w:rsidR="008D026A" w:rsidRPr="002F5DFC" w:rsidRDefault="008D026A" w:rsidP="008D026A">
      <w:pPr>
        <w:pStyle w:val="Listaszerbekezds"/>
        <w:jc w:val="both"/>
        <w:rPr>
          <w:rFonts w:ascii="Arial" w:hAnsi="Arial" w:cs="Arial"/>
        </w:rPr>
      </w:pPr>
    </w:p>
    <w:p w:rsidR="008D026A" w:rsidRPr="002F5DFC" w:rsidRDefault="008D026A" w:rsidP="008D026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az 1. pontban írt szakértői vizsgálat alapján a sürgős beavatkozást igénylő hidak prioritási sorrendjét az alábbiak szerint határozza meg:</w:t>
      </w:r>
    </w:p>
    <w:p w:rsidR="008D026A" w:rsidRPr="002F5DFC" w:rsidRDefault="008D026A" w:rsidP="008D026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Szent István király utcai Gyöngyös-patak közúti híd</w:t>
      </w:r>
    </w:p>
    <w:p w:rsidR="008D026A" w:rsidRPr="002F5DFC" w:rsidRDefault="008D026A" w:rsidP="008D026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Bartók Béla körúti </w:t>
      </w:r>
      <w:proofErr w:type="spellStart"/>
      <w:r w:rsidRPr="002F5DFC">
        <w:rPr>
          <w:rFonts w:ascii="Arial" w:hAnsi="Arial" w:cs="Arial"/>
        </w:rPr>
        <w:t>Perint-patak</w:t>
      </w:r>
      <w:proofErr w:type="spellEnd"/>
      <w:r w:rsidRPr="002F5DFC">
        <w:rPr>
          <w:rFonts w:ascii="Arial" w:hAnsi="Arial" w:cs="Arial"/>
        </w:rPr>
        <w:t xml:space="preserve"> közúti híd</w:t>
      </w:r>
    </w:p>
    <w:p w:rsidR="008D026A" w:rsidRPr="002F5DFC" w:rsidRDefault="008D026A" w:rsidP="008D026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Kodály Zoltán utcai </w:t>
      </w:r>
      <w:proofErr w:type="spellStart"/>
      <w:r w:rsidRPr="002F5DFC">
        <w:rPr>
          <w:rFonts w:ascii="Arial" w:hAnsi="Arial" w:cs="Arial"/>
        </w:rPr>
        <w:t>Perint-patak</w:t>
      </w:r>
      <w:proofErr w:type="spellEnd"/>
      <w:r w:rsidRPr="002F5DFC">
        <w:rPr>
          <w:rFonts w:ascii="Arial" w:hAnsi="Arial" w:cs="Arial"/>
        </w:rPr>
        <w:t xml:space="preserve"> közúti híd</w:t>
      </w:r>
    </w:p>
    <w:p w:rsidR="008D026A" w:rsidRPr="002F5DFC" w:rsidRDefault="008D026A" w:rsidP="008D026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F5DFC">
        <w:rPr>
          <w:rFonts w:ascii="Arial" w:hAnsi="Arial" w:cs="Arial"/>
        </w:rPr>
        <w:t>Markusovszky</w:t>
      </w:r>
      <w:proofErr w:type="spellEnd"/>
      <w:r w:rsidRPr="002F5DFC">
        <w:rPr>
          <w:rFonts w:ascii="Arial" w:hAnsi="Arial" w:cs="Arial"/>
        </w:rPr>
        <w:t xml:space="preserve"> utcai Gyöngyös-patak közúti híd</w:t>
      </w:r>
    </w:p>
    <w:p w:rsidR="008D026A" w:rsidRPr="002F5DFC" w:rsidRDefault="008D026A" w:rsidP="008D026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Hunyadi úti Gyöngyös-patak közúti híd</w:t>
      </w:r>
    </w:p>
    <w:p w:rsidR="008D026A" w:rsidRPr="002F5DFC" w:rsidRDefault="008D026A" w:rsidP="008D026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Szent Márton utcai Gyöngyös-patak közúti híd.</w:t>
      </w:r>
    </w:p>
    <w:p w:rsidR="008D026A" w:rsidRPr="002F5DFC" w:rsidRDefault="008D026A" w:rsidP="008D026A">
      <w:pPr>
        <w:pStyle w:val="Listaszerbekezds"/>
        <w:ind w:left="1776"/>
        <w:jc w:val="both"/>
        <w:rPr>
          <w:rFonts w:ascii="Arial" w:hAnsi="Arial" w:cs="Arial"/>
        </w:rPr>
      </w:pPr>
    </w:p>
    <w:p w:rsidR="008D026A" w:rsidRDefault="008D026A" w:rsidP="008D026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támogatja, hogy a Szent István király utcai Gyöngyös-patak közúti híd átépítésre kerüljön. A Közgyűlés e</w:t>
      </w:r>
      <w:r>
        <w:rPr>
          <w:rFonts w:ascii="Arial" w:hAnsi="Arial" w:cs="Arial"/>
        </w:rPr>
        <w:t>lhatározza, hogy a híd átépítése</w:t>
      </w:r>
      <w:r w:rsidRPr="002F5DFC">
        <w:rPr>
          <w:rFonts w:ascii="Arial" w:hAnsi="Arial" w:cs="Arial"/>
        </w:rPr>
        <w:t xml:space="preserve"> </w:t>
      </w:r>
      <w:r w:rsidRPr="00B85514">
        <w:rPr>
          <w:rFonts w:ascii="Arial" w:hAnsi="Arial" w:cs="Arial"/>
        </w:rPr>
        <w:t>az 1625/2021. (IX.3.) Korm. határozat alapján Szombathely Megyei Jogú Város részére megítélt</w:t>
      </w:r>
      <w:r>
        <w:rPr>
          <w:rFonts w:ascii="Arial" w:hAnsi="Arial" w:cs="Arial"/>
        </w:rPr>
        <w:t>,</w:t>
      </w:r>
      <w:r w:rsidRPr="00B85514">
        <w:rPr>
          <w:rFonts w:ascii="Arial" w:hAnsi="Arial" w:cs="Arial"/>
        </w:rPr>
        <w:t xml:space="preserve"> vissza nem térítendő támogatás</w:t>
      </w:r>
      <w:r>
        <w:rPr>
          <w:rFonts w:ascii="Arial" w:hAnsi="Arial" w:cs="Arial"/>
        </w:rPr>
        <w:t xml:space="preserve"> terhére megvalósuljon.</w:t>
      </w:r>
      <w:r w:rsidRPr="00B85514">
        <w:rPr>
          <w:rFonts w:ascii="Arial" w:hAnsi="Arial" w:cs="Arial"/>
        </w:rPr>
        <w:t xml:space="preserve"> </w:t>
      </w:r>
    </w:p>
    <w:p w:rsidR="008D026A" w:rsidRPr="002F5DFC" w:rsidRDefault="008D026A" w:rsidP="008D026A">
      <w:pPr>
        <w:pStyle w:val="Listaszerbekezds"/>
        <w:jc w:val="both"/>
        <w:rPr>
          <w:rFonts w:ascii="Arial" w:hAnsi="Arial" w:cs="Arial"/>
        </w:rPr>
      </w:pPr>
    </w:p>
    <w:p w:rsidR="008D026A" w:rsidRPr="002F5DFC" w:rsidRDefault="008D026A" w:rsidP="008D026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A Közgyűlés elhatározza, hogy a jelen határozat 2. pontjában 2-6. sorszám alatt szereplő hidak, valamint a </w:t>
      </w:r>
      <w:proofErr w:type="spellStart"/>
      <w:r w:rsidRPr="002F5DFC">
        <w:rPr>
          <w:rFonts w:ascii="Arial" w:hAnsi="Arial" w:cs="Arial"/>
        </w:rPr>
        <w:t>hídfelülvizsgálati</w:t>
      </w:r>
      <w:proofErr w:type="spellEnd"/>
      <w:r w:rsidRPr="002F5DFC">
        <w:rPr>
          <w:rFonts w:ascii="Arial" w:hAnsi="Arial" w:cs="Arial"/>
        </w:rPr>
        <w:t xml:space="preserve"> jelentés szerint kisebb volumenű javítást igénylő hidak előterjesztésben szereplő felújításához szükséges költségvetési forrás biztosításáról az éves költségvetési rendelet megalkotásával egyidejűleg dönt. 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  <w:b/>
          <w:bCs/>
          <w:u w:val="single"/>
        </w:rPr>
        <w:t>Felelősök:</w:t>
      </w:r>
      <w:r w:rsidRPr="002F5DFC">
        <w:rPr>
          <w:rFonts w:ascii="Arial" w:hAnsi="Arial" w:cs="Arial"/>
        </w:rPr>
        <w:tab/>
        <w:t>Dr. Nemény András, polgármester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Dr. Horváth Attila, alpolgármester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Horváth Soma, alpolgármester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Dr. Károlyi Ákos, jegyző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 xml:space="preserve">(a végrehajtás előkészítéséért: 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Kalmár Ervin, a Városüzemeltetési és Városfejlesztési Osztály vezetője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Stéger Gábor, a Közgazdasági és Adó Osztály vezetője)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  <w:b/>
          <w:bCs/>
          <w:u w:val="single"/>
        </w:rPr>
        <w:t>Határidő:</w:t>
      </w:r>
      <w:r w:rsidRPr="002F5DFC">
        <w:rPr>
          <w:rFonts w:ascii="Arial" w:hAnsi="Arial" w:cs="Arial"/>
        </w:rPr>
        <w:tab/>
        <w:t>1-3. pont: azonnal</w:t>
      </w:r>
    </w:p>
    <w:p w:rsidR="008D026A" w:rsidRPr="002F5DFC" w:rsidRDefault="008D026A" w:rsidP="008D026A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 xml:space="preserve">4. pont: folyamatos 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6A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8D026A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08936-4C26-41E3-8F54-40350FD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02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8D026A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D026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2021-10-13T14:44:00Z</dcterms:created>
  <dcterms:modified xsi:type="dcterms:W3CDTF">2021-10-13T14:44:00Z</dcterms:modified>
</cp:coreProperties>
</file>