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9967B80" w:rsidR="008519F9" w:rsidRDefault="008519F9" w:rsidP="00535133">
      <w:pPr>
        <w:jc w:val="center"/>
      </w:pPr>
    </w:p>
    <w:p w14:paraId="1D0CE499" w14:textId="12AA883E" w:rsidR="008D2DBC" w:rsidRDefault="008D2DBC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45F55787" w14:textId="77777777" w:rsidR="00295830" w:rsidRPr="00295830" w:rsidRDefault="00295830" w:rsidP="00295830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sz w:val="24"/>
          <w:u w:val="single"/>
        </w:rPr>
      </w:pPr>
      <w:r w:rsidRPr="00295830">
        <w:rPr>
          <w:rFonts w:cs="Arial"/>
          <w:b/>
          <w:bCs/>
          <w:sz w:val="24"/>
          <w:u w:val="single"/>
        </w:rPr>
        <w:t>48/2021. (IX.28.) VISB számú határozat</w:t>
      </w:r>
    </w:p>
    <w:p w14:paraId="702BA53D" w14:textId="77777777" w:rsidR="00295830" w:rsidRPr="00295830" w:rsidRDefault="00295830" w:rsidP="00295830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 w:val="24"/>
        </w:rPr>
      </w:pPr>
    </w:p>
    <w:p w14:paraId="556F1523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 xml:space="preserve">A Városstratégiai, Idegenforgalmi és Sport Bizottság </w:t>
      </w:r>
      <w:r w:rsidRPr="00295830">
        <w:rPr>
          <w:rFonts w:cs="Arial"/>
          <w:iCs/>
          <w:sz w:val="24"/>
        </w:rPr>
        <w:t>a</w:t>
      </w:r>
      <w:r w:rsidRPr="00295830">
        <w:rPr>
          <w:rFonts w:cs="Arial"/>
          <w:sz w:val="24"/>
        </w:rPr>
        <w:t xml:space="preserve"> </w:t>
      </w:r>
      <w:r w:rsidRPr="00295830">
        <w:rPr>
          <w:rFonts w:cs="Arial"/>
          <w:i/>
          <w:iCs/>
          <w:sz w:val="24"/>
        </w:rPr>
        <w:t>Körmendi úti zöldterületen elektromos közmű elhelyezésér</w:t>
      </w:r>
      <w:r w:rsidRPr="00295830">
        <w:rPr>
          <w:rFonts w:cs="Arial"/>
          <w:sz w:val="24"/>
        </w:rPr>
        <w:t>ől szóló előterjesztést</w:t>
      </w:r>
      <w:r w:rsidRPr="00295830">
        <w:rPr>
          <w:rFonts w:cs="Arial"/>
          <w:iCs/>
          <w:sz w:val="24"/>
        </w:rPr>
        <w:t xml:space="preserve"> </w:t>
      </w:r>
      <w:r w:rsidRPr="00295830">
        <w:rPr>
          <w:rFonts w:cs="Arial"/>
          <w:sz w:val="24"/>
        </w:rPr>
        <w:t xml:space="preserve">megtárgyalta, és </w:t>
      </w:r>
      <w:r w:rsidRPr="00295830">
        <w:rPr>
          <w:rFonts w:cs="Arial"/>
          <w:bCs/>
          <w:sz w:val="24"/>
        </w:rPr>
        <w:t>Szombathely Megyei Jogú Város Önkormányzata Közgyűlésének a közterületek bontás utáni helyreállításáról szóló 3/2008. (IV.1.) önkormányzati rendelet 7. § (2) és (6) bekezdése</w:t>
      </w:r>
      <w:r w:rsidRPr="00295830">
        <w:rPr>
          <w:rFonts w:cs="Arial"/>
          <w:sz w:val="24"/>
        </w:rPr>
        <w:t xml:space="preserve"> alapján az alábbi döntést hozta.</w:t>
      </w:r>
    </w:p>
    <w:p w14:paraId="218AC2D9" w14:textId="77777777" w:rsidR="00295830" w:rsidRPr="00295830" w:rsidRDefault="00295830" w:rsidP="00295830">
      <w:pPr>
        <w:jc w:val="both"/>
        <w:rPr>
          <w:rFonts w:cs="Arial"/>
          <w:sz w:val="24"/>
        </w:rPr>
      </w:pPr>
    </w:p>
    <w:p w14:paraId="6361BE38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>A Bizottság egyetért azzal, hogy a Körmendi út 10803/11 hrsz-</w:t>
      </w:r>
      <w:proofErr w:type="spellStart"/>
      <w:r w:rsidRPr="00295830">
        <w:rPr>
          <w:rFonts w:cs="Arial"/>
          <w:sz w:val="24"/>
        </w:rPr>
        <w:t>on</w:t>
      </w:r>
      <w:proofErr w:type="spellEnd"/>
      <w:r w:rsidRPr="00295830">
        <w:rPr>
          <w:rFonts w:cs="Arial"/>
          <w:sz w:val="24"/>
        </w:rPr>
        <w:t xml:space="preserve"> állított reklámtáblához zöldterületen épüljön ki a villamosenergia ellátáshoz szükséges mérőszekrény és csatlakozókábel, de az nem kerülhet a kerékpárút melletti kétoldali fasor közvetlen közelébe, azt a Körmendi út burkolata és nyílt árka között kell elvezetni, a közvilágítási hálózattal azonos nyomvonalon.</w:t>
      </w:r>
    </w:p>
    <w:p w14:paraId="37CB5DCF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>A Bizottság felkéri a polgármestert, hogy a nyomvonal megváltoztatása érdekében, a szükséges egyeztetéseket az illetékes tervezővel folytassa le.</w:t>
      </w:r>
    </w:p>
    <w:p w14:paraId="0FDAA485" w14:textId="77777777" w:rsidR="00295830" w:rsidRPr="00295830" w:rsidRDefault="00295830" w:rsidP="00295830">
      <w:pPr>
        <w:ind w:left="360"/>
        <w:jc w:val="both"/>
        <w:rPr>
          <w:rFonts w:cs="Arial"/>
          <w:sz w:val="24"/>
        </w:rPr>
      </w:pPr>
    </w:p>
    <w:p w14:paraId="51E63F62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b/>
          <w:sz w:val="24"/>
          <w:u w:val="single"/>
        </w:rPr>
        <w:t>Felelős</w:t>
      </w:r>
      <w:r w:rsidRPr="00295830">
        <w:rPr>
          <w:rFonts w:cs="Arial"/>
          <w:sz w:val="24"/>
        </w:rPr>
        <w:t>:</w:t>
      </w:r>
      <w:r w:rsidRPr="00295830">
        <w:rPr>
          <w:rFonts w:cs="Arial"/>
          <w:sz w:val="24"/>
        </w:rPr>
        <w:tab/>
        <w:t xml:space="preserve">Dr. </w:t>
      </w:r>
      <w:proofErr w:type="spellStart"/>
      <w:r w:rsidRPr="00295830">
        <w:rPr>
          <w:rFonts w:cs="Arial"/>
          <w:sz w:val="24"/>
        </w:rPr>
        <w:t>Nemény</w:t>
      </w:r>
      <w:proofErr w:type="spellEnd"/>
      <w:r w:rsidRPr="00295830">
        <w:rPr>
          <w:rFonts w:cs="Arial"/>
          <w:sz w:val="24"/>
        </w:rPr>
        <w:t xml:space="preserve"> András polgármester</w:t>
      </w:r>
    </w:p>
    <w:p w14:paraId="091A6DDE" w14:textId="77777777" w:rsidR="00295830" w:rsidRPr="00295830" w:rsidRDefault="00295830" w:rsidP="00295830">
      <w:pPr>
        <w:ind w:left="708" w:firstLine="708"/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>Tóth Kálmán, a Bizottság elnöke</w:t>
      </w:r>
    </w:p>
    <w:p w14:paraId="55F59A44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ab/>
      </w:r>
      <w:r w:rsidRPr="00295830">
        <w:rPr>
          <w:rFonts w:cs="Arial"/>
          <w:sz w:val="24"/>
        </w:rPr>
        <w:tab/>
        <w:t>/a végrehajtás előkészítéséért:</w:t>
      </w:r>
    </w:p>
    <w:p w14:paraId="4A2BFA85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ab/>
      </w:r>
      <w:r w:rsidRPr="00295830">
        <w:rPr>
          <w:rFonts w:cs="Arial"/>
          <w:sz w:val="24"/>
        </w:rPr>
        <w:tab/>
        <w:t>Kalmár Ervin, a Városüzemeltetési és Városfejlesztési Osztály vezetője/</w:t>
      </w:r>
    </w:p>
    <w:p w14:paraId="143695AA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sz w:val="24"/>
        </w:rPr>
        <w:tab/>
      </w:r>
      <w:r w:rsidRPr="00295830">
        <w:rPr>
          <w:rFonts w:cs="Arial"/>
          <w:sz w:val="24"/>
        </w:rPr>
        <w:tab/>
      </w:r>
      <w:r w:rsidRPr="00295830">
        <w:rPr>
          <w:rFonts w:cs="Arial"/>
          <w:sz w:val="24"/>
        </w:rPr>
        <w:tab/>
      </w:r>
      <w:r w:rsidRPr="00295830">
        <w:rPr>
          <w:rFonts w:cs="Arial"/>
          <w:sz w:val="24"/>
        </w:rPr>
        <w:tab/>
      </w:r>
    </w:p>
    <w:p w14:paraId="0D1849F7" w14:textId="77777777" w:rsidR="00295830" w:rsidRPr="00295830" w:rsidRDefault="00295830" w:rsidP="00295830">
      <w:pPr>
        <w:jc w:val="both"/>
        <w:rPr>
          <w:rFonts w:cs="Arial"/>
          <w:sz w:val="24"/>
        </w:rPr>
      </w:pPr>
      <w:r w:rsidRPr="00295830">
        <w:rPr>
          <w:rFonts w:cs="Arial"/>
          <w:b/>
          <w:sz w:val="24"/>
          <w:u w:val="single"/>
        </w:rPr>
        <w:t>Határidő:</w:t>
      </w:r>
      <w:r w:rsidRPr="00295830">
        <w:rPr>
          <w:rFonts w:cs="Arial"/>
          <w:sz w:val="24"/>
        </w:rPr>
        <w:tab/>
        <w:t>azonnal</w:t>
      </w:r>
    </w:p>
    <w:p w14:paraId="77DA4CD6" w14:textId="77777777" w:rsidR="00295830" w:rsidRPr="00295830" w:rsidRDefault="00295830" w:rsidP="00295830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 w:val="24"/>
        </w:rPr>
      </w:pPr>
    </w:p>
    <w:p w14:paraId="18963FF1" w14:textId="77777777" w:rsidR="008D2DBC" w:rsidRDefault="008D2DBC" w:rsidP="00467003">
      <w:pPr>
        <w:jc w:val="both"/>
        <w:rPr>
          <w:rFonts w:cs="Arial"/>
          <w:sz w:val="24"/>
        </w:rPr>
      </w:pPr>
    </w:p>
    <w:p w14:paraId="1A9FA555" w14:textId="77777777" w:rsidR="008D2DBC" w:rsidRDefault="008D2DBC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5E1FD71A" w:rsidR="00DF6318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068BDEC9" w14:textId="3EEE6C6F" w:rsidR="008D2DBC" w:rsidRDefault="008D2DBC" w:rsidP="00DF6318">
      <w:pPr>
        <w:rPr>
          <w:rFonts w:cs="Arial"/>
          <w:bCs/>
          <w:sz w:val="24"/>
        </w:rPr>
      </w:pPr>
    </w:p>
    <w:p w14:paraId="5BC2A6A1" w14:textId="77777777" w:rsidR="008D2DBC" w:rsidRPr="00F02E54" w:rsidRDefault="008D2DBC" w:rsidP="00DF6318">
      <w:pPr>
        <w:rPr>
          <w:rFonts w:cs="Arial"/>
          <w:bCs/>
          <w:sz w:val="24"/>
        </w:rPr>
      </w:pP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95830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3F6845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1B52"/>
    <w:rsid w:val="008B378C"/>
    <w:rsid w:val="008B797A"/>
    <w:rsid w:val="008C6FB6"/>
    <w:rsid w:val="008D2DBC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75D9F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B75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2021-09-28T15:43:00Z</dcterms:created>
  <dcterms:modified xsi:type="dcterms:W3CDTF">2021-09-28T15:43:00Z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