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552C5DB2" w14:textId="79967B80" w:rsidR="008519F9" w:rsidRDefault="008519F9" w:rsidP="00535133">
      <w:pPr>
        <w:jc w:val="center"/>
      </w:pPr>
    </w:p>
    <w:p w14:paraId="1D0CE499" w14:textId="12AA883E" w:rsidR="008D2DBC" w:rsidRDefault="008D2DBC" w:rsidP="00535133">
      <w:pPr>
        <w:jc w:val="center"/>
      </w:pPr>
    </w:p>
    <w:p w14:paraId="33397104" w14:textId="3DB16CA9" w:rsidR="008D2DBC" w:rsidRDefault="008D2DBC" w:rsidP="00535133">
      <w:pPr>
        <w:jc w:val="center"/>
      </w:pPr>
    </w:p>
    <w:p w14:paraId="5AA270CD" w14:textId="77777777" w:rsidR="008D2DBC" w:rsidRDefault="008D2DBC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63C322C4" w14:textId="77777777" w:rsidR="008D2DBC" w:rsidRDefault="008D2DBC" w:rsidP="008D2DBC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44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501995E4" w14:textId="77777777" w:rsidR="008D2DBC" w:rsidRDefault="008D2DBC" w:rsidP="008D2DBC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009819C2" w14:textId="571FCE40" w:rsidR="008D2DBC" w:rsidRDefault="008D2DBC" w:rsidP="008D2DBC">
      <w:pPr>
        <w:jc w:val="both"/>
        <w:rPr>
          <w:rFonts w:cs="Arial"/>
          <w:sz w:val="24"/>
        </w:rPr>
      </w:pPr>
      <w:r w:rsidRPr="00E100B3">
        <w:rPr>
          <w:rFonts w:cs="Arial"/>
          <w:bCs/>
          <w:sz w:val="24"/>
        </w:rPr>
        <w:t xml:space="preserve">A Városstratégiai, Idegenforgalmi és Sport Bizottság </w:t>
      </w:r>
      <w:r w:rsidRPr="00E100B3">
        <w:rPr>
          <w:rFonts w:cs="Arial"/>
          <w:sz w:val="24"/>
        </w:rPr>
        <w:t>az SZMSZ</w:t>
      </w:r>
      <w:r w:rsidRPr="00E100B3">
        <w:rPr>
          <w:rFonts w:cs="Arial"/>
          <w:bCs/>
          <w:sz w:val="24"/>
        </w:rPr>
        <w:t xml:space="preserve"> 54. § (1) </w:t>
      </w:r>
      <w:r>
        <w:rPr>
          <w:rFonts w:cs="Arial"/>
          <w:bCs/>
          <w:sz w:val="24"/>
        </w:rPr>
        <w:t>bekezdés 2</w:t>
      </w:r>
      <w:r w:rsidRPr="00E100B3">
        <w:rPr>
          <w:rFonts w:cs="Arial"/>
          <w:bCs/>
          <w:sz w:val="24"/>
        </w:rPr>
        <w:t>. pontja értelmében a „</w:t>
      </w:r>
      <w:r w:rsidRPr="001A5788">
        <w:rPr>
          <w:rFonts w:cs="Arial"/>
          <w:bCs/>
          <w:i/>
          <w:iCs/>
          <w:sz w:val="24"/>
        </w:rPr>
        <w:t>Tájékoztató a fenntartható városi mobilitási terv (SUMP) előkészítésének állásáról</w:t>
      </w:r>
      <w:r w:rsidRPr="00E100B3">
        <w:rPr>
          <w:rFonts w:cs="Arial"/>
          <w:bCs/>
          <w:sz w:val="24"/>
        </w:rPr>
        <w:t>” című</w:t>
      </w:r>
      <w:r w:rsidRPr="00E100B3">
        <w:rPr>
          <w:rFonts w:cs="Arial"/>
          <w:sz w:val="24"/>
        </w:rPr>
        <w:t xml:space="preserve"> előterjesztést </w:t>
      </w:r>
      <w:r w:rsidRPr="00E100B3">
        <w:rPr>
          <w:rFonts w:cs="Arial"/>
          <w:bCs/>
          <w:sz w:val="24"/>
        </w:rPr>
        <w:t xml:space="preserve">megtárgyalta </w:t>
      </w:r>
      <w:r w:rsidRPr="00E100B3">
        <w:rPr>
          <w:rFonts w:cs="Arial"/>
          <w:sz w:val="24"/>
        </w:rPr>
        <w:t xml:space="preserve">és az erről szóló tájékoztatót tudomásul veszi. </w:t>
      </w:r>
    </w:p>
    <w:p w14:paraId="7A3854F3" w14:textId="77777777" w:rsidR="008D2DBC" w:rsidRPr="00E100B3" w:rsidRDefault="008D2DBC" w:rsidP="008D2DBC">
      <w:pPr>
        <w:jc w:val="both"/>
        <w:rPr>
          <w:rFonts w:cs="Arial"/>
          <w:bCs/>
          <w:sz w:val="24"/>
        </w:rPr>
      </w:pPr>
    </w:p>
    <w:p w14:paraId="6620D75B" w14:textId="77777777" w:rsidR="008D2DBC" w:rsidRDefault="008D2DBC" w:rsidP="008D2D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b/>
          <w:sz w:val="24"/>
          <w:u w:val="single"/>
        </w:rPr>
        <w:t>Felelős:</w:t>
      </w:r>
      <w:r w:rsidRPr="00302C06">
        <w:rPr>
          <w:rFonts w:cs="Arial"/>
          <w:sz w:val="24"/>
        </w:rPr>
        <w:t xml:space="preserve"> </w:t>
      </w:r>
      <w:r w:rsidRPr="00302C06">
        <w:rPr>
          <w:rFonts w:cs="Arial"/>
          <w:sz w:val="24"/>
        </w:rPr>
        <w:tab/>
      </w:r>
      <w:r>
        <w:rPr>
          <w:rFonts w:cs="Arial"/>
          <w:sz w:val="24"/>
        </w:rPr>
        <w:t>D</w:t>
      </w:r>
      <w:r w:rsidRPr="00302C06">
        <w:rPr>
          <w:rFonts w:cs="Arial"/>
          <w:sz w:val="24"/>
        </w:rPr>
        <w:t xml:space="preserve">r. </w:t>
      </w:r>
      <w:proofErr w:type="spellStart"/>
      <w:r w:rsidRPr="00302C06">
        <w:rPr>
          <w:rFonts w:cs="Arial"/>
          <w:sz w:val="24"/>
        </w:rPr>
        <w:t>Nemény</w:t>
      </w:r>
      <w:proofErr w:type="spellEnd"/>
      <w:r w:rsidRPr="00302C06">
        <w:rPr>
          <w:rFonts w:cs="Arial"/>
          <w:sz w:val="24"/>
        </w:rPr>
        <w:t xml:space="preserve"> András polgármester</w:t>
      </w:r>
    </w:p>
    <w:p w14:paraId="14F29A86" w14:textId="77777777" w:rsidR="008D2DBC" w:rsidRPr="00101401" w:rsidRDefault="008D2DBC" w:rsidP="008D2D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3A1ECB2A" w14:textId="77777777" w:rsidR="008D2DBC" w:rsidRPr="00302C06" w:rsidRDefault="008D2DBC" w:rsidP="008D2D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</w:r>
      <w:r w:rsidRPr="00302C06">
        <w:rPr>
          <w:rFonts w:cs="Arial"/>
          <w:bCs/>
          <w:sz w:val="24"/>
        </w:rPr>
        <w:t>Tóth Kálmán, a Bizottság elnöke</w:t>
      </w:r>
    </w:p>
    <w:p w14:paraId="4A64E4D9" w14:textId="77777777" w:rsidR="008D2DBC" w:rsidRPr="00302C06" w:rsidRDefault="008D2DBC" w:rsidP="008D2D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 xml:space="preserve">                     </w:t>
      </w:r>
      <w:r>
        <w:rPr>
          <w:rFonts w:cs="Arial"/>
          <w:sz w:val="24"/>
        </w:rPr>
        <w:t xml:space="preserve"> /A végrehajtás előkészítéséért</w:t>
      </w:r>
      <w:r w:rsidRPr="00302C06">
        <w:rPr>
          <w:rFonts w:cs="Arial"/>
          <w:sz w:val="24"/>
        </w:rPr>
        <w:t>:</w:t>
      </w:r>
    </w:p>
    <w:p w14:paraId="1BAC2377" w14:textId="77777777" w:rsidR="008D2DBC" w:rsidRPr="001A5788" w:rsidRDefault="008D2DBC" w:rsidP="008D2D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35D93C69" w14:textId="77777777" w:rsidR="008D2DBC" w:rsidRPr="00302C06" w:rsidRDefault="008D2DBC" w:rsidP="008D2DBC">
      <w:pPr>
        <w:jc w:val="both"/>
        <w:rPr>
          <w:rFonts w:cs="Arial"/>
          <w:bCs/>
          <w:sz w:val="24"/>
        </w:rPr>
      </w:pPr>
    </w:p>
    <w:p w14:paraId="69EF5A1D" w14:textId="77777777" w:rsidR="008D2DBC" w:rsidRPr="00302C06" w:rsidRDefault="008D2DBC" w:rsidP="008D2DBC">
      <w:pPr>
        <w:jc w:val="both"/>
        <w:rPr>
          <w:rFonts w:cs="Arial"/>
          <w:sz w:val="24"/>
        </w:rPr>
      </w:pPr>
      <w:r w:rsidRPr="00302C06">
        <w:rPr>
          <w:rFonts w:cs="Arial"/>
          <w:b/>
          <w:sz w:val="24"/>
          <w:u w:val="single"/>
        </w:rPr>
        <w:t>Határidő:</w:t>
      </w:r>
      <w:r w:rsidRPr="00302C06">
        <w:rPr>
          <w:rFonts w:cs="Arial"/>
          <w:sz w:val="24"/>
        </w:rPr>
        <w:t xml:space="preserve"> </w:t>
      </w:r>
      <w:r w:rsidRPr="00302C06">
        <w:rPr>
          <w:rFonts w:cs="Arial"/>
          <w:sz w:val="24"/>
        </w:rPr>
        <w:tab/>
      </w:r>
      <w:r>
        <w:rPr>
          <w:rFonts w:cs="Arial"/>
          <w:sz w:val="24"/>
        </w:rPr>
        <w:t>azonnal</w:t>
      </w:r>
    </w:p>
    <w:p w14:paraId="5E47FCD6" w14:textId="24CE4769" w:rsidR="008519F9" w:rsidRDefault="008519F9" w:rsidP="00467003">
      <w:pPr>
        <w:jc w:val="both"/>
        <w:rPr>
          <w:rFonts w:cs="Arial"/>
          <w:sz w:val="24"/>
        </w:rPr>
      </w:pPr>
    </w:p>
    <w:p w14:paraId="18963FF1" w14:textId="77777777" w:rsidR="008D2DBC" w:rsidRDefault="008D2DBC" w:rsidP="00467003">
      <w:pPr>
        <w:jc w:val="both"/>
        <w:rPr>
          <w:rFonts w:cs="Arial"/>
          <w:sz w:val="24"/>
        </w:rPr>
      </w:pPr>
    </w:p>
    <w:p w14:paraId="1A9FA555" w14:textId="77777777" w:rsidR="008D2DBC" w:rsidRDefault="008D2DBC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5E1FD71A" w:rsidR="00DF6318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068BDEC9" w14:textId="3EEE6C6F" w:rsidR="008D2DBC" w:rsidRDefault="008D2DBC" w:rsidP="00DF6318">
      <w:pPr>
        <w:rPr>
          <w:rFonts w:cs="Arial"/>
          <w:bCs/>
          <w:sz w:val="24"/>
        </w:rPr>
      </w:pPr>
    </w:p>
    <w:p w14:paraId="5BC2A6A1" w14:textId="77777777" w:rsidR="008D2DBC" w:rsidRPr="00F02E54" w:rsidRDefault="008D2DBC" w:rsidP="00DF6318">
      <w:pPr>
        <w:rPr>
          <w:rFonts w:cs="Arial"/>
          <w:bCs/>
          <w:sz w:val="24"/>
        </w:rPr>
      </w:pP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1172B61" w14:textId="6D486CC4" w:rsidR="00790067" w:rsidRPr="00F02E54" w:rsidRDefault="00B15E96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519F9"/>
    <w:rsid w:val="00862376"/>
    <w:rsid w:val="008635FD"/>
    <w:rsid w:val="008701B9"/>
    <w:rsid w:val="00870AC6"/>
    <w:rsid w:val="00874C9A"/>
    <w:rsid w:val="008977D4"/>
    <w:rsid w:val="008B378C"/>
    <w:rsid w:val="008B797A"/>
    <w:rsid w:val="008C6FB6"/>
    <w:rsid w:val="008D2DBC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5E96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2021-09-28T15:41:00Z</dcterms:created>
  <dcterms:modified xsi:type="dcterms:W3CDTF">2021-09-28T15:41:00Z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