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A250" w14:textId="77777777" w:rsidR="00CB6F0B" w:rsidRPr="0068654C" w:rsidRDefault="00CB6F0B" w:rsidP="00CB6F0B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333BA12B" w14:textId="77777777" w:rsidR="00CB6F0B" w:rsidRPr="0068654C" w:rsidRDefault="00CB6F0B" w:rsidP="00CB6F0B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11A2BAC0" w14:textId="77777777" w:rsidR="00CB6F0B" w:rsidRPr="00ED4F2A" w:rsidRDefault="00CB6F0B" w:rsidP="00CB6F0B">
      <w:pPr>
        <w:jc w:val="center"/>
        <w:rPr>
          <w:rFonts w:ascii="Arial" w:hAnsi="Arial" w:cs="Arial"/>
          <w:b/>
          <w:color w:val="000000"/>
        </w:rPr>
      </w:pPr>
      <w:r w:rsidRPr="00ED4F2A">
        <w:rPr>
          <w:rFonts w:ascii="Arial" w:hAnsi="Arial" w:cs="Arial"/>
          <w:b/>
          <w:color w:val="000000"/>
        </w:rPr>
        <w:t>Szombathely Megyei Jogú Város Közgyűlésének</w:t>
      </w:r>
    </w:p>
    <w:p w14:paraId="2AE32035" w14:textId="0EBDE205" w:rsidR="00CB6F0B" w:rsidRPr="00ED4F2A" w:rsidRDefault="00CB6F0B" w:rsidP="00CB6F0B">
      <w:pPr>
        <w:jc w:val="center"/>
        <w:rPr>
          <w:rFonts w:ascii="Arial" w:hAnsi="Arial" w:cs="Arial"/>
          <w:b/>
          <w:color w:val="000000"/>
        </w:rPr>
      </w:pPr>
      <w:r w:rsidRPr="00ED4F2A">
        <w:rPr>
          <w:rFonts w:ascii="Arial" w:hAnsi="Arial" w:cs="Arial"/>
          <w:b/>
          <w:color w:val="000000"/>
        </w:rPr>
        <w:t xml:space="preserve">2021. </w:t>
      </w:r>
      <w:r w:rsidR="00ED4F2A" w:rsidRPr="00ED4F2A">
        <w:rPr>
          <w:rFonts w:ascii="Arial" w:hAnsi="Arial" w:cs="Arial"/>
          <w:b/>
          <w:color w:val="000000"/>
        </w:rPr>
        <w:t>szeptember 30</w:t>
      </w:r>
      <w:r w:rsidRPr="00ED4F2A">
        <w:rPr>
          <w:rFonts w:ascii="Arial" w:hAnsi="Arial" w:cs="Arial"/>
          <w:b/>
          <w:color w:val="000000"/>
        </w:rPr>
        <w:t>-i ülésére</w:t>
      </w:r>
    </w:p>
    <w:p w14:paraId="5E284284" w14:textId="77777777" w:rsidR="00CB6F0B" w:rsidRPr="00ED4F2A" w:rsidRDefault="00CB6F0B" w:rsidP="000A7F2F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</w:rPr>
      </w:pPr>
    </w:p>
    <w:p w14:paraId="17625855" w14:textId="77777777" w:rsidR="00ED4F2A" w:rsidRDefault="00ED4F2A" w:rsidP="00ED4F2A">
      <w:pPr>
        <w:ind w:firstLine="284"/>
        <w:jc w:val="center"/>
        <w:rPr>
          <w:rFonts w:ascii="Arial" w:hAnsi="Arial" w:cs="Arial"/>
          <w:b/>
          <w:bCs/>
        </w:rPr>
      </w:pPr>
      <w:bookmarkStart w:id="0" w:name="_Hlk68011609"/>
      <w:r w:rsidRPr="00ED4F2A">
        <w:rPr>
          <w:rFonts w:ascii="Arial" w:hAnsi="Arial" w:cs="Arial"/>
          <w:b/>
          <w:bCs/>
        </w:rPr>
        <w:t xml:space="preserve">Javaslat előzetes településfejlesztési döntés meghozatalára </w:t>
      </w:r>
    </w:p>
    <w:p w14:paraId="63F3F53A" w14:textId="67777365" w:rsidR="00ED4F2A" w:rsidRPr="00ED4F2A" w:rsidRDefault="00ED4F2A" w:rsidP="00ED4F2A">
      <w:pPr>
        <w:ind w:firstLine="284"/>
        <w:jc w:val="center"/>
        <w:rPr>
          <w:rFonts w:ascii="Arial" w:hAnsi="Arial" w:cs="Arial"/>
        </w:rPr>
      </w:pPr>
      <w:r w:rsidRPr="00ED4F2A">
        <w:rPr>
          <w:rFonts w:ascii="Arial" w:hAnsi="Arial" w:cs="Arial"/>
          <w:b/>
          <w:bCs/>
        </w:rPr>
        <w:t xml:space="preserve">az </w:t>
      </w:r>
      <w:bookmarkStart w:id="1" w:name="_Hlk81915490"/>
      <w:r w:rsidRPr="00ED4F2A">
        <w:rPr>
          <w:rFonts w:ascii="Arial" w:hAnsi="Arial" w:cs="Arial"/>
          <w:b/>
          <w:bCs/>
        </w:rPr>
        <w:t xml:space="preserve">M86 </w:t>
      </w:r>
      <w:r w:rsidRPr="00ED4F2A">
        <w:rPr>
          <w:rFonts w:ascii="Arial" w:hAnsi="Arial" w:cs="Arial"/>
          <w:b/>
          <w:bCs/>
          <w:lang w:eastAsia="en-US"/>
        </w:rPr>
        <w:t>autóút Körmend (M</w:t>
      </w:r>
      <w:proofErr w:type="gramStart"/>
      <w:r w:rsidRPr="00ED4F2A">
        <w:rPr>
          <w:rFonts w:ascii="Arial" w:hAnsi="Arial" w:cs="Arial"/>
          <w:b/>
          <w:bCs/>
          <w:lang w:eastAsia="en-US"/>
        </w:rPr>
        <w:t>80)-</w:t>
      </w:r>
      <w:proofErr w:type="gramEnd"/>
      <w:r w:rsidRPr="00ED4F2A">
        <w:rPr>
          <w:rFonts w:ascii="Arial" w:hAnsi="Arial" w:cs="Arial"/>
          <w:b/>
          <w:bCs/>
          <w:lang w:eastAsia="en-US"/>
        </w:rPr>
        <w:t>Szombathely-</w:t>
      </w:r>
      <w:proofErr w:type="spellStart"/>
      <w:r w:rsidRPr="00ED4F2A">
        <w:rPr>
          <w:rFonts w:ascii="Arial" w:hAnsi="Arial" w:cs="Arial"/>
          <w:b/>
          <w:bCs/>
          <w:lang w:eastAsia="en-US"/>
        </w:rPr>
        <w:t>Zanat</w:t>
      </w:r>
      <w:proofErr w:type="spellEnd"/>
      <w:r w:rsidRPr="00ED4F2A">
        <w:rPr>
          <w:rFonts w:ascii="Arial" w:hAnsi="Arial" w:cs="Arial"/>
          <w:b/>
          <w:bCs/>
          <w:lang w:eastAsia="en-US"/>
        </w:rPr>
        <w:t xml:space="preserve"> kelet (M86) </w:t>
      </w:r>
      <w:r>
        <w:rPr>
          <w:rFonts w:ascii="Arial" w:hAnsi="Arial" w:cs="Arial"/>
          <w:b/>
          <w:bCs/>
          <w:lang w:eastAsia="en-US"/>
        </w:rPr>
        <w:t xml:space="preserve">közötti </w:t>
      </w:r>
      <w:r w:rsidRPr="00ED4F2A">
        <w:rPr>
          <w:rFonts w:ascii="Arial" w:hAnsi="Arial" w:cs="Arial"/>
          <w:b/>
          <w:bCs/>
          <w:lang w:eastAsia="en-US"/>
        </w:rPr>
        <w:t xml:space="preserve">szakaszára vonatkozó </w:t>
      </w:r>
      <w:bookmarkEnd w:id="1"/>
      <w:r w:rsidRPr="00ED4F2A">
        <w:rPr>
          <w:rFonts w:ascii="Arial" w:hAnsi="Arial" w:cs="Arial"/>
          <w:b/>
          <w:bCs/>
          <w:lang w:eastAsia="en-US"/>
        </w:rPr>
        <w:t>településrendezési eszközök módosítása érdekében</w:t>
      </w:r>
      <w:bookmarkEnd w:id="0"/>
    </w:p>
    <w:p w14:paraId="2113ABAE" w14:textId="77777777" w:rsidR="00ED4F2A" w:rsidRPr="00ED4F2A" w:rsidRDefault="00ED4F2A" w:rsidP="00ED4F2A">
      <w:pPr>
        <w:rPr>
          <w:rFonts w:ascii="Arial" w:hAnsi="Arial" w:cs="Arial"/>
          <w:b/>
          <w:bCs/>
          <w:i/>
        </w:rPr>
      </w:pPr>
    </w:p>
    <w:p w14:paraId="119C0A59" w14:textId="53ADB8C0" w:rsidR="00CB6F0B" w:rsidRPr="00ED4F2A" w:rsidRDefault="00CB6F0B" w:rsidP="00CB6F0B">
      <w:pPr>
        <w:jc w:val="center"/>
        <w:rPr>
          <w:rFonts w:ascii="Arial" w:hAnsi="Arial" w:cs="Arial"/>
          <w:b/>
          <w:bCs/>
          <w:i/>
        </w:rPr>
      </w:pPr>
    </w:p>
    <w:p w14:paraId="030EECDE" w14:textId="7AAB703B" w:rsidR="006F4490" w:rsidRDefault="001F116F" w:rsidP="00ED4F2A">
      <w:pPr>
        <w:pStyle w:val="Listaszerbekezds"/>
        <w:ind w:left="284"/>
        <w:jc w:val="both"/>
        <w:rPr>
          <w:rFonts w:ascii="Arial" w:hAnsi="Arial" w:cs="Arial"/>
          <w:bCs/>
        </w:rPr>
      </w:pPr>
      <w:r w:rsidRPr="007C3774">
        <w:rPr>
          <w:rFonts w:ascii="Arial" w:hAnsi="Arial" w:cs="Arial"/>
          <w:bCs/>
          <w:i/>
          <w:iCs/>
        </w:rPr>
        <w:t>„Az M86 gyorsforgalmi út, Szombathely-</w:t>
      </w:r>
      <w:proofErr w:type="spellStart"/>
      <w:r w:rsidRPr="007C3774">
        <w:rPr>
          <w:rFonts w:ascii="Arial" w:hAnsi="Arial" w:cs="Arial"/>
          <w:bCs/>
          <w:i/>
          <w:iCs/>
        </w:rPr>
        <w:t>Zanat</w:t>
      </w:r>
      <w:proofErr w:type="spellEnd"/>
      <w:r w:rsidRPr="007C3774">
        <w:rPr>
          <w:rFonts w:ascii="Arial" w:hAnsi="Arial" w:cs="Arial"/>
          <w:bCs/>
          <w:i/>
          <w:iCs/>
        </w:rPr>
        <w:t xml:space="preserve"> és Körmend (kelet) közötti szakasz megvalósítása”</w:t>
      </w:r>
      <w:r w:rsidRPr="007C3774">
        <w:rPr>
          <w:rFonts w:ascii="Arial" w:hAnsi="Arial" w:cs="Arial"/>
          <w:bCs/>
        </w:rPr>
        <w:t xml:space="preserve"> </w:t>
      </w:r>
      <w:r w:rsidR="00C379E0" w:rsidRPr="001F116F">
        <w:rPr>
          <w:rFonts w:ascii="Arial" w:hAnsi="Arial" w:cs="Arial"/>
          <w:bCs/>
        </w:rPr>
        <w:t>a</w:t>
      </w:r>
      <w:r w:rsidR="00B9208E" w:rsidRPr="001F116F">
        <w:rPr>
          <w:rFonts w:ascii="Arial" w:hAnsi="Arial" w:cs="Arial"/>
          <w:bCs/>
        </w:rPr>
        <w:t xml:space="preserve">z egyes közlekedésfejlesztési projektekkel összefüggő közigazgatási hatósági ügyek nemzetgazdasági szempontból kiemelt jelentőségű üggyé nyilvánításáról és az eljáró hatóságok kijelöléséről szóló </w:t>
      </w:r>
      <w:r w:rsidR="00EC5076" w:rsidRPr="001F116F">
        <w:rPr>
          <w:rFonts w:ascii="Arial" w:hAnsi="Arial" w:cs="Arial"/>
          <w:bCs/>
        </w:rPr>
        <w:t>345/2012. (XII.6.) Kormányrendelet 1. melléklet</w:t>
      </w:r>
      <w:r w:rsidR="00EC5076" w:rsidRPr="00ED4F2A">
        <w:rPr>
          <w:rFonts w:ascii="Arial" w:hAnsi="Arial" w:cs="Arial"/>
          <w:bCs/>
        </w:rPr>
        <w:t xml:space="preserve"> </w:t>
      </w:r>
      <w:r w:rsidR="00B9208E" w:rsidRPr="00ED4F2A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>1</w:t>
      </w:r>
      <w:r w:rsidR="00B9208E" w:rsidRPr="00ED4F2A">
        <w:rPr>
          <w:rFonts w:ascii="Arial" w:hAnsi="Arial" w:cs="Arial"/>
          <w:bCs/>
        </w:rPr>
        <w:t>.6</w:t>
      </w:r>
      <w:r>
        <w:rPr>
          <w:rFonts w:ascii="Arial" w:hAnsi="Arial" w:cs="Arial"/>
          <w:bCs/>
        </w:rPr>
        <w:t>4</w:t>
      </w:r>
      <w:r w:rsidR="00B9208E" w:rsidRPr="00ED4F2A">
        <w:rPr>
          <w:rFonts w:ascii="Arial" w:hAnsi="Arial" w:cs="Arial"/>
          <w:bCs/>
        </w:rPr>
        <w:t xml:space="preserve">. pontja alapján </w:t>
      </w:r>
      <w:r w:rsidR="00EC5076" w:rsidRPr="00ED4F2A">
        <w:rPr>
          <w:rFonts w:ascii="Arial" w:hAnsi="Arial" w:cs="Arial"/>
          <w:bCs/>
        </w:rPr>
        <w:t>nemzetgazdasági szempontból kiemelt beruházás.</w:t>
      </w:r>
    </w:p>
    <w:p w14:paraId="1DFD7ECC" w14:textId="77777777" w:rsidR="004434A8" w:rsidRDefault="004434A8" w:rsidP="00ED4F2A">
      <w:pPr>
        <w:pStyle w:val="Listaszerbekezds"/>
        <w:ind w:left="284"/>
        <w:jc w:val="both"/>
        <w:rPr>
          <w:rFonts w:ascii="Arial" w:hAnsi="Arial" w:cs="Arial"/>
          <w:bCs/>
        </w:rPr>
      </w:pPr>
    </w:p>
    <w:p w14:paraId="1215F445" w14:textId="7424E520" w:rsidR="004434A8" w:rsidRDefault="004434A8" w:rsidP="004434A8">
      <w:pPr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polgármestere 14/2021. (I.28.) PM. sz. határozatában </w:t>
      </w:r>
      <w:r w:rsidR="00DD65A5">
        <w:rPr>
          <w:rFonts w:ascii="Arial" w:hAnsi="Arial" w:cs="Arial"/>
          <w:bCs/>
        </w:rPr>
        <w:t xml:space="preserve">foglaltak alapján Szombathely MJV Önkormányzata </w:t>
      </w:r>
      <w:r>
        <w:rPr>
          <w:rFonts w:ascii="Arial" w:hAnsi="Arial" w:cs="Arial"/>
          <w:bCs/>
        </w:rPr>
        <w:t>az „</w:t>
      </w:r>
      <w:r w:rsidRPr="004434A8">
        <w:rPr>
          <w:rFonts w:ascii="Arial" w:hAnsi="Arial" w:cs="Arial"/>
          <w:bCs/>
          <w:i/>
          <w:iCs/>
        </w:rPr>
        <w:t>M86 autóút Körmend (M8</w:t>
      </w:r>
      <w:r w:rsidR="00710316">
        <w:rPr>
          <w:rFonts w:ascii="Arial" w:hAnsi="Arial" w:cs="Arial"/>
          <w:bCs/>
          <w:i/>
          <w:iCs/>
        </w:rPr>
        <w:t>0</w:t>
      </w:r>
      <w:r w:rsidRPr="004434A8">
        <w:rPr>
          <w:rFonts w:ascii="Arial" w:hAnsi="Arial" w:cs="Arial"/>
          <w:bCs/>
          <w:i/>
          <w:iCs/>
        </w:rPr>
        <w:t>) – Szombathely-</w:t>
      </w:r>
      <w:proofErr w:type="spellStart"/>
      <w:r w:rsidRPr="004434A8">
        <w:rPr>
          <w:rFonts w:ascii="Arial" w:hAnsi="Arial" w:cs="Arial"/>
          <w:bCs/>
          <w:i/>
          <w:iCs/>
        </w:rPr>
        <w:t>Zanat</w:t>
      </w:r>
      <w:proofErr w:type="spellEnd"/>
      <w:r w:rsidRPr="004434A8">
        <w:rPr>
          <w:rFonts w:ascii="Arial" w:hAnsi="Arial" w:cs="Arial"/>
          <w:bCs/>
          <w:i/>
          <w:iCs/>
        </w:rPr>
        <w:t xml:space="preserve"> Kelet (M86) közötti szakasz tanulmánytervének, valamint engedélyezési tervdokumentációjának elkészítése, továbbá építési engedély megszerzése”</w:t>
      </w:r>
      <w:r>
        <w:rPr>
          <w:rFonts w:ascii="Arial" w:hAnsi="Arial" w:cs="Arial"/>
          <w:bCs/>
        </w:rPr>
        <w:t xml:space="preserve"> című projekt keretében a tervező Konzorcium által készített tanulmányterv szerinti „A” – a Szombathely MJV közigazgatás</w:t>
      </w:r>
      <w:r w:rsidR="00DD65A5">
        <w:rPr>
          <w:rFonts w:ascii="Arial" w:hAnsi="Arial" w:cs="Arial"/>
          <w:bCs/>
        </w:rPr>
        <w:t xml:space="preserve">i területét a szentkirályi városrész és Táplánszentkereszt közötti külterületi szakaszon érintő – nyomvonalat támogatja. </w:t>
      </w:r>
    </w:p>
    <w:p w14:paraId="4DA70B64" w14:textId="1C6CD253" w:rsidR="004434A8" w:rsidRDefault="004434A8" w:rsidP="004434A8">
      <w:pPr>
        <w:ind w:firstLine="284"/>
        <w:jc w:val="both"/>
        <w:rPr>
          <w:rFonts w:ascii="Arial" w:hAnsi="Arial" w:cs="Arial"/>
          <w:bCs/>
        </w:rPr>
      </w:pPr>
    </w:p>
    <w:p w14:paraId="0732AC71" w14:textId="35B4209E" w:rsidR="001F116F" w:rsidRPr="00732136" w:rsidRDefault="001F116F" w:rsidP="001F116F">
      <w:pPr>
        <w:pStyle w:val="Listaszerbekezds"/>
        <w:ind w:left="284"/>
        <w:jc w:val="both"/>
        <w:rPr>
          <w:rFonts w:ascii="Arial" w:hAnsi="Arial" w:cs="Arial"/>
          <w:bCs/>
        </w:rPr>
      </w:pPr>
      <w:r w:rsidRPr="00ED4F2A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Nemzeti Infrastruktúra Fejlesztő zártkörűen működő Részvénytársaság </w:t>
      </w:r>
      <w:r w:rsidR="00D3340B">
        <w:rPr>
          <w:rFonts w:ascii="Arial" w:hAnsi="Arial" w:cs="Arial"/>
          <w:bCs/>
        </w:rPr>
        <w:t xml:space="preserve">(a továbbiakban: NIF Zrt.) </w:t>
      </w:r>
      <w:r>
        <w:rPr>
          <w:rFonts w:ascii="Arial" w:hAnsi="Arial" w:cs="Arial"/>
          <w:bCs/>
        </w:rPr>
        <w:t xml:space="preserve">megbízásából a TURA-Terv – FŐMTERV – </w:t>
      </w:r>
      <w:proofErr w:type="spellStart"/>
      <w:r>
        <w:rPr>
          <w:rFonts w:ascii="Arial" w:hAnsi="Arial" w:cs="Arial"/>
          <w:bCs/>
        </w:rPr>
        <w:t>Speciál</w:t>
      </w:r>
      <w:r w:rsidR="007921F5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erv</w:t>
      </w:r>
      <w:proofErr w:type="spellEnd"/>
      <w:r>
        <w:rPr>
          <w:rFonts w:ascii="Arial" w:hAnsi="Arial" w:cs="Arial"/>
          <w:bCs/>
        </w:rPr>
        <w:t xml:space="preserve"> Konzorcium készíti az </w:t>
      </w:r>
      <w:r w:rsidRPr="007C3774">
        <w:rPr>
          <w:rFonts w:ascii="Arial" w:hAnsi="Arial" w:cs="Arial"/>
          <w:bCs/>
          <w:i/>
          <w:iCs/>
        </w:rPr>
        <w:t xml:space="preserve">„M86 </w:t>
      </w:r>
      <w:r w:rsidRPr="007C3774">
        <w:rPr>
          <w:rFonts w:ascii="Arial" w:hAnsi="Arial" w:cs="Arial"/>
          <w:bCs/>
          <w:i/>
          <w:iCs/>
          <w:lang w:eastAsia="en-US"/>
        </w:rPr>
        <w:t>autóút Körmend (M</w:t>
      </w:r>
      <w:proofErr w:type="gramStart"/>
      <w:r w:rsidRPr="007C3774">
        <w:rPr>
          <w:rFonts w:ascii="Arial" w:hAnsi="Arial" w:cs="Arial"/>
          <w:bCs/>
          <w:i/>
          <w:iCs/>
          <w:lang w:eastAsia="en-US"/>
        </w:rPr>
        <w:t>80)-</w:t>
      </w:r>
      <w:proofErr w:type="gramEnd"/>
      <w:r w:rsidRPr="007C3774">
        <w:rPr>
          <w:rFonts w:ascii="Arial" w:hAnsi="Arial" w:cs="Arial"/>
          <w:bCs/>
          <w:i/>
          <w:iCs/>
          <w:lang w:eastAsia="en-US"/>
        </w:rPr>
        <w:t>Szombathely-</w:t>
      </w:r>
      <w:proofErr w:type="spellStart"/>
      <w:r w:rsidRPr="007C3774">
        <w:rPr>
          <w:rFonts w:ascii="Arial" w:hAnsi="Arial" w:cs="Arial"/>
          <w:bCs/>
          <w:i/>
          <w:iCs/>
          <w:lang w:eastAsia="en-US"/>
        </w:rPr>
        <w:t>Zanat</w:t>
      </w:r>
      <w:proofErr w:type="spellEnd"/>
      <w:r w:rsidRPr="007C3774">
        <w:rPr>
          <w:rFonts w:ascii="Arial" w:hAnsi="Arial" w:cs="Arial"/>
          <w:bCs/>
          <w:i/>
          <w:iCs/>
          <w:lang w:eastAsia="en-US"/>
        </w:rPr>
        <w:t xml:space="preserve"> kelet (M86) közötti tanulmánytervének és engedélyezési tervdokumentációjának elkészítése, továbbá az építési engedély megszerzése”</w:t>
      </w:r>
      <w:r w:rsidRPr="00732136">
        <w:rPr>
          <w:rFonts w:ascii="Arial" w:hAnsi="Arial" w:cs="Arial"/>
          <w:bCs/>
          <w:lang w:eastAsia="en-US"/>
        </w:rPr>
        <w:t xml:space="preserve"> tárgyú projekt engedélyezési terveit. </w:t>
      </w:r>
    </w:p>
    <w:p w14:paraId="3E0E25CC" w14:textId="77777777" w:rsidR="001F116F" w:rsidRDefault="001F116F" w:rsidP="001F116F">
      <w:pPr>
        <w:pStyle w:val="Listaszerbekezds"/>
        <w:ind w:left="284"/>
        <w:jc w:val="both"/>
        <w:rPr>
          <w:rFonts w:ascii="Arial" w:hAnsi="Arial" w:cs="Arial"/>
          <w:bCs/>
        </w:rPr>
      </w:pPr>
    </w:p>
    <w:p w14:paraId="773F40CD" w14:textId="05EE0C18" w:rsidR="001F116F" w:rsidRDefault="007921F5" w:rsidP="00106DF8">
      <w:pPr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 Önkormányzata</w:t>
      </w:r>
      <w:r w:rsidR="00DC690E">
        <w:rPr>
          <w:rFonts w:ascii="Arial" w:hAnsi="Arial" w:cs="Arial"/>
          <w:bCs/>
        </w:rPr>
        <w:t xml:space="preserve">, </w:t>
      </w:r>
      <w:r w:rsidR="00D3340B">
        <w:rPr>
          <w:rFonts w:ascii="Arial" w:hAnsi="Arial" w:cs="Arial"/>
          <w:bCs/>
        </w:rPr>
        <w:t xml:space="preserve">mint Megrendelő </w:t>
      </w:r>
      <w:r w:rsidR="00DC690E">
        <w:rPr>
          <w:rFonts w:ascii="Arial" w:hAnsi="Arial" w:cs="Arial"/>
          <w:bCs/>
        </w:rPr>
        <w:t xml:space="preserve">a NIF Zrt.-vel, </w:t>
      </w:r>
      <w:r w:rsidR="00D3340B">
        <w:rPr>
          <w:rFonts w:ascii="Arial" w:hAnsi="Arial" w:cs="Arial"/>
          <w:bCs/>
        </w:rPr>
        <w:t xml:space="preserve">a TURA-terv Mérnöki Iroda Kft.-vel, a FŐMTERV Mérnöki Tervező Zrt.-vel, a </w:t>
      </w:r>
      <w:proofErr w:type="spellStart"/>
      <w:r w:rsidR="00D3340B">
        <w:rPr>
          <w:rFonts w:ascii="Arial" w:hAnsi="Arial" w:cs="Arial"/>
          <w:bCs/>
        </w:rPr>
        <w:t>SpeciálTerv</w:t>
      </w:r>
      <w:proofErr w:type="spellEnd"/>
      <w:r w:rsidR="00D3340B">
        <w:rPr>
          <w:rFonts w:ascii="Arial" w:hAnsi="Arial" w:cs="Arial"/>
          <w:bCs/>
        </w:rPr>
        <w:t xml:space="preserve"> Építőmérnöki Kft.-vel, mint Költségviselőkkel, valamint az Akcióterv Mérnöki Iroda Kft.-</w:t>
      </w:r>
      <w:r w:rsidR="00D3340B">
        <w:rPr>
          <w:rFonts w:ascii="Arial" w:hAnsi="Arial" w:cs="Arial"/>
          <w:bCs/>
        </w:rPr>
        <w:lastRenderedPageBreak/>
        <w:t xml:space="preserve">vel, mint Tervezővel az épített környezet alakításáról és védelméről szóló 1997. évi LXXVIII. törvény (a továbbiakban: </w:t>
      </w:r>
      <w:proofErr w:type="spellStart"/>
      <w:r w:rsidR="00D3340B">
        <w:rPr>
          <w:rFonts w:ascii="Arial" w:hAnsi="Arial" w:cs="Arial"/>
          <w:bCs/>
        </w:rPr>
        <w:t>Étv</w:t>
      </w:r>
      <w:proofErr w:type="spellEnd"/>
      <w:r w:rsidR="00D3340B">
        <w:rPr>
          <w:rFonts w:ascii="Arial" w:hAnsi="Arial" w:cs="Arial"/>
          <w:bCs/>
        </w:rPr>
        <w:t>.) 30/A. §</w:t>
      </w:r>
      <w:r w:rsidR="00CD1260">
        <w:rPr>
          <w:rFonts w:ascii="Arial" w:hAnsi="Arial" w:cs="Arial"/>
          <w:bCs/>
        </w:rPr>
        <w:t xml:space="preserve"> (3) bekezdés a) pontj</w:t>
      </w:r>
      <w:r w:rsidR="00D3340B">
        <w:rPr>
          <w:rFonts w:ascii="Arial" w:hAnsi="Arial" w:cs="Arial"/>
          <w:bCs/>
        </w:rPr>
        <w:t xml:space="preserve">ában foglaltaknak megfelelően </w:t>
      </w:r>
      <w:r>
        <w:rPr>
          <w:rFonts w:ascii="Arial" w:hAnsi="Arial" w:cs="Arial"/>
          <w:bCs/>
        </w:rPr>
        <w:t xml:space="preserve">háromoldalú településrendezési és településtervezési szerződés megkötését tervezi. </w:t>
      </w:r>
    </w:p>
    <w:p w14:paraId="078E5C36" w14:textId="77777777" w:rsidR="00E12DA0" w:rsidRDefault="00E12DA0" w:rsidP="00106DF8">
      <w:pPr>
        <w:ind w:left="284"/>
        <w:jc w:val="both"/>
        <w:rPr>
          <w:rFonts w:ascii="Arial" w:hAnsi="Arial" w:cs="Arial"/>
          <w:bCs/>
        </w:rPr>
      </w:pPr>
    </w:p>
    <w:p w14:paraId="40E057D3" w14:textId="657B0B81" w:rsidR="00491949" w:rsidRPr="00E12DA0" w:rsidRDefault="00491949" w:rsidP="00106DF8">
      <w:pPr>
        <w:ind w:left="284"/>
        <w:jc w:val="both"/>
        <w:rPr>
          <w:rFonts w:ascii="Arial" w:hAnsi="Arial" w:cs="Arial"/>
          <w:bCs/>
          <w:i/>
          <w:iCs/>
        </w:rPr>
      </w:pPr>
      <w:r w:rsidRPr="00E12DA0">
        <w:rPr>
          <w:rFonts w:ascii="Arial" w:hAnsi="Arial" w:cs="Arial"/>
          <w:bCs/>
        </w:rPr>
        <w:t xml:space="preserve">Az </w:t>
      </w:r>
      <w:proofErr w:type="spellStart"/>
      <w:r w:rsidRPr="00E12DA0">
        <w:rPr>
          <w:rFonts w:ascii="Arial" w:hAnsi="Arial" w:cs="Arial"/>
          <w:bCs/>
        </w:rPr>
        <w:t>Étv</w:t>
      </w:r>
      <w:proofErr w:type="spellEnd"/>
      <w:r w:rsidRPr="00E12DA0">
        <w:rPr>
          <w:rFonts w:ascii="Arial" w:hAnsi="Arial" w:cs="Arial"/>
          <w:bCs/>
        </w:rPr>
        <w:t xml:space="preserve">. 30/A. § (2) bekezdése értelmében </w:t>
      </w:r>
      <w:r w:rsidRPr="00E12DA0">
        <w:rPr>
          <w:rFonts w:ascii="Arial" w:hAnsi="Arial" w:cs="Arial"/>
          <w:bCs/>
          <w:i/>
          <w:iCs/>
        </w:rPr>
        <w:t>„</w:t>
      </w:r>
      <w:r w:rsidRPr="00E12DA0">
        <w:rPr>
          <w:rFonts w:ascii="Arial" w:hAnsi="Arial" w:cs="Arial"/>
          <w:i/>
          <w:iCs/>
          <w:shd w:val="clear" w:color="auto" w:fill="FFFFFF"/>
        </w:rPr>
        <w:t xml:space="preserve">A szerződés megkötése előtt a települési önkormányzat képviselő-testülete dönt a cél megvalósítója által készített telepítési tanulmánytervről.” </w:t>
      </w:r>
    </w:p>
    <w:p w14:paraId="5D2145A0" w14:textId="77777777" w:rsidR="00DC690E" w:rsidRDefault="00DC690E" w:rsidP="00491949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14:paraId="44A49CE9" w14:textId="15DDE697" w:rsidR="00D1060D" w:rsidRDefault="00491949" w:rsidP="00491949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ED4F2A">
        <w:rPr>
          <w:rFonts w:ascii="Arial" w:hAnsi="Arial" w:cs="Arial"/>
        </w:rPr>
        <w:t xml:space="preserve">A </w:t>
      </w:r>
      <w:r w:rsidR="00DC690E">
        <w:rPr>
          <w:rFonts w:ascii="Arial" w:hAnsi="Arial" w:cs="Arial"/>
        </w:rPr>
        <w:t xml:space="preserve">szerződés alapját és szakmai tartalmát képező </w:t>
      </w:r>
      <w:r w:rsidR="00D62E4F">
        <w:rPr>
          <w:rFonts w:ascii="Arial" w:hAnsi="Arial" w:cs="Arial"/>
        </w:rPr>
        <w:t>telepítési tanulmányterv</w:t>
      </w:r>
      <w:r>
        <w:rPr>
          <w:rFonts w:ascii="Arial" w:hAnsi="Arial" w:cs="Arial"/>
        </w:rPr>
        <w:t xml:space="preserve"> </w:t>
      </w:r>
      <w:r w:rsidR="00D1060D">
        <w:rPr>
          <w:rFonts w:ascii="Arial" w:hAnsi="Arial" w:cs="Arial"/>
        </w:rPr>
        <w:t xml:space="preserve">alapján továbbdolgozott engedélyezési terv munkaközi tervezete </w:t>
      </w:r>
      <w:r w:rsidRPr="00ED4F2A">
        <w:rPr>
          <w:rFonts w:ascii="Arial" w:hAnsi="Arial" w:cs="Arial"/>
        </w:rPr>
        <w:t>az előterjesztés 1-2. melléklete</w:t>
      </w:r>
      <w:r w:rsidR="00E12DA0">
        <w:rPr>
          <w:rFonts w:ascii="Arial" w:hAnsi="Arial" w:cs="Arial"/>
        </w:rPr>
        <w:t xml:space="preserve">. </w:t>
      </w:r>
    </w:p>
    <w:p w14:paraId="0E369A89" w14:textId="60B16CF6" w:rsidR="00491949" w:rsidRPr="00ED4F2A" w:rsidRDefault="007A5319" w:rsidP="00491949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t</w:t>
      </w:r>
      <w:r w:rsidR="00D1060D">
        <w:rPr>
          <w:rFonts w:ascii="Arial" w:hAnsi="Arial" w:cs="Arial"/>
        </w:rPr>
        <w:t xml:space="preserve">ervezett </w:t>
      </w:r>
      <w:r w:rsidR="00EF1249">
        <w:rPr>
          <w:rFonts w:ascii="Arial" w:hAnsi="Arial" w:cs="Arial"/>
        </w:rPr>
        <w:t xml:space="preserve">nyomvonal megegyezik a </w:t>
      </w:r>
      <w:r w:rsidR="00EF1249">
        <w:rPr>
          <w:rFonts w:ascii="Arial" w:hAnsi="Arial" w:cs="Arial"/>
          <w:bCs/>
        </w:rPr>
        <w:t>14/2021. (I.28.) PM. sz. határozat</w:t>
      </w:r>
      <w:r w:rsidR="009B7044">
        <w:rPr>
          <w:rFonts w:ascii="Arial" w:hAnsi="Arial" w:cs="Arial"/>
          <w:bCs/>
        </w:rPr>
        <w:t xml:space="preserve">ban jóváhagyott nyomvonallal. </w:t>
      </w:r>
    </w:p>
    <w:p w14:paraId="67FE91E4" w14:textId="3D9DDA61" w:rsidR="001F116F" w:rsidRDefault="001F116F" w:rsidP="00106DF8">
      <w:pPr>
        <w:ind w:left="284"/>
        <w:jc w:val="both"/>
        <w:rPr>
          <w:rFonts w:ascii="Arial" w:hAnsi="Arial" w:cs="Arial"/>
          <w:bCs/>
        </w:rPr>
      </w:pPr>
    </w:p>
    <w:p w14:paraId="1838A187" w14:textId="6F74E80F" w:rsidR="00EA0A24" w:rsidRPr="00ED4F2A" w:rsidRDefault="004B1ED2" w:rsidP="00106DF8">
      <w:pPr>
        <w:ind w:left="284"/>
        <w:jc w:val="both"/>
        <w:rPr>
          <w:rFonts w:ascii="Arial" w:hAnsi="Arial" w:cs="Arial"/>
          <w:bCs/>
        </w:rPr>
      </w:pPr>
      <w:r w:rsidRPr="00ED4F2A">
        <w:rPr>
          <w:rFonts w:ascii="Arial" w:hAnsi="Arial" w:cs="Arial"/>
          <w:bCs/>
        </w:rPr>
        <w:t xml:space="preserve">Szombathely </w:t>
      </w:r>
      <w:r w:rsidR="00710316">
        <w:rPr>
          <w:rFonts w:ascii="Arial" w:hAnsi="Arial" w:cs="Arial"/>
          <w:bCs/>
        </w:rPr>
        <w:t xml:space="preserve">hatályos </w:t>
      </w:r>
      <w:r w:rsidRPr="00ED4F2A">
        <w:rPr>
          <w:rFonts w:ascii="Arial" w:hAnsi="Arial" w:cs="Arial"/>
          <w:bCs/>
        </w:rPr>
        <w:t>településrendezési eszközei</w:t>
      </w:r>
      <w:r w:rsidR="00710316">
        <w:rPr>
          <w:rFonts w:ascii="Arial" w:hAnsi="Arial" w:cs="Arial"/>
          <w:bCs/>
        </w:rPr>
        <w:t xml:space="preserve"> nem tartalmazzák az M86 autóút tervezett nyomvonalát, ezért </w:t>
      </w:r>
      <w:r w:rsidR="00E12DA0">
        <w:rPr>
          <w:rFonts w:ascii="Arial" w:hAnsi="Arial" w:cs="Arial"/>
          <w:bCs/>
        </w:rPr>
        <w:t xml:space="preserve">módosítani kell </w:t>
      </w:r>
      <w:r w:rsidR="00EB6E97" w:rsidRPr="00ED4F2A">
        <w:rPr>
          <w:rFonts w:ascii="Arial" w:hAnsi="Arial" w:cs="Arial"/>
          <w:bCs/>
        </w:rPr>
        <w:t>a Településszerkezeti Terv</w:t>
      </w:r>
      <w:r w:rsidR="00E12DA0">
        <w:rPr>
          <w:rFonts w:ascii="Arial" w:hAnsi="Arial" w:cs="Arial"/>
          <w:bCs/>
        </w:rPr>
        <w:t>et</w:t>
      </w:r>
      <w:r w:rsidR="00EB6E97" w:rsidRPr="00ED4F2A">
        <w:rPr>
          <w:rFonts w:ascii="Arial" w:hAnsi="Arial" w:cs="Arial"/>
          <w:bCs/>
        </w:rPr>
        <w:t xml:space="preserve"> és a Helyi Építési Szabályzat</w:t>
      </w:r>
      <w:r w:rsidR="00FC3F82">
        <w:rPr>
          <w:rFonts w:ascii="Arial" w:hAnsi="Arial" w:cs="Arial"/>
          <w:bCs/>
        </w:rPr>
        <w:t xml:space="preserve"> 1. mellékletét képező Szabályozási Tervet. </w:t>
      </w:r>
      <w:r w:rsidR="00E12DA0">
        <w:rPr>
          <w:rFonts w:ascii="Arial" w:hAnsi="Arial" w:cs="Arial"/>
          <w:bCs/>
        </w:rPr>
        <w:t xml:space="preserve"> </w:t>
      </w:r>
    </w:p>
    <w:p w14:paraId="00284DE3" w14:textId="423CA501" w:rsidR="00491949" w:rsidRDefault="00491949" w:rsidP="00106DF8">
      <w:pPr>
        <w:ind w:left="284"/>
        <w:jc w:val="both"/>
        <w:rPr>
          <w:rFonts w:ascii="Arial" w:hAnsi="Arial" w:cs="Arial"/>
        </w:rPr>
      </w:pPr>
    </w:p>
    <w:p w14:paraId="467D7AAD" w14:textId="366121B4" w:rsidR="00D62E4F" w:rsidRPr="00D62E4F" w:rsidRDefault="00FC3F82" w:rsidP="00D62E4F">
      <w:pPr>
        <w:ind w:left="284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Költségviselők kötelezettséget vállalnak arra, hogy a településrendezési eszközök módosítására vonatkozó tervdokumentációt saját költségükre finanszírozzák. </w:t>
      </w:r>
      <w:r w:rsidR="00D62E4F" w:rsidRPr="00D1060D">
        <w:rPr>
          <w:rFonts w:ascii="Arial" w:hAnsi="Arial" w:cs="Arial"/>
          <w:b/>
        </w:rPr>
        <w:t xml:space="preserve">Az </w:t>
      </w:r>
      <w:r w:rsidR="00D1060D" w:rsidRPr="00D1060D">
        <w:rPr>
          <w:rFonts w:ascii="Arial" w:hAnsi="Arial" w:cs="Arial"/>
          <w:b/>
        </w:rPr>
        <w:t>ö</w:t>
      </w:r>
      <w:r w:rsidR="00D62E4F" w:rsidRPr="00D1060D">
        <w:rPr>
          <w:rFonts w:ascii="Arial" w:hAnsi="Arial" w:cs="Arial"/>
          <w:b/>
          <w:i/>
          <w:iCs/>
        </w:rPr>
        <w:t>nkormányzat</w:t>
      </w:r>
      <w:r w:rsidR="00D62E4F" w:rsidRPr="00D62E4F">
        <w:rPr>
          <w:rFonts w:ascii="Arial" w:hAnsi="Arial" w:cs="Arial"/>
          <w:bCs/>
          <w:i/>
          <w:iCs/>
        </w:rPr>
        <w:t xml:space="preserve"> a szerződésben arra vállal kötelezettséget, hogy </w:t>
      </w:r>
      <w:r w:rsidR="00D62E4F" w:rsidRPr="00D1060D">
        <w:rPr>
          <w:rFonts w:ascii="Arial" w:hAnsi="Arial" w:cs="Arial"/>
          <w:b/>
          <w:i/>
          <w:iCs/>
        </w:rPr>
        <w:t>a szükséges településrendezési eljárást a megállapított határidőn belül megindítja és azt az előírásoknak megfelelően lefolytatja</w:t>
      </w:r>
      <w:r w:rsidR="00D62E4F" w:rsidRPr="00D62E4F">
        <w:rPr>
          <w:rFonts w:ascii="Arial" w:hAnsi="Arial" w:cs="Arial"/>
          <w:bCs/>
          <w:i/>
          <w:iCs/>
        </w:rPr>
        <w:t>.</w:t>
      </w:r>
    </w:p>
    <w:p w14:paraId="410DB8F6" w14:textId="08060A47" w:rsidR="00D62E4F" w:rsidRDefault="00D62E4F" w:rsidP="00106DF8">
      <w:pPr>
        <w:ind w:left="284"/>
        <w:jc w:val="both"/>
        <w:rPr>
          <w:rFonts w:ascii="Arial" w:hAnsi="Arial" w:cs="Arial"/>
        </w:rPr>
      </w:pPr>
    </w:p>
    <w:p w14:paraId="03B81403" w14:textId="77777777" w:rsidR="00853F21" w:rsidRPr="00ED4F2A" w:rsidRDefault="00853F21" w:rsidP="00853F21">
      <w:pPr>
        <w:ind w:left="284"/>
        <w:jc w:val="both"/>
        <w:rPr>
          <w:rFonts w:ascii="Arial" w:hAnsi="Arial" w:cs="Arial"/>
          <w:i/>
          <w:iCs/>
        </w:rPr>
      </w:pPr>
      <w:r w:rsidRPr="00ED4F2A">
        <w:rPr>
          <w:rFonts w:ascii="Arial" w:hAnsi="Arial" w:cs="Arial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 8.) Kormányrendelet (a továbbiakban: Kormányrendelet) </w:t>
      </w:r>
      <w:r w:rsidRPr="00ED4F2A">
        <w:rPr>
          <w:rFonts w:ascii="Arial" w:hAnsi="Arial" w:cs="Arial"/>
          <w:color w:val="000000"/>
        </w:rPr>
        <w:t>32. § (6) bekezdése a) pontja alapján „</w:t>
      </w:r>
      <w:r w:rsidRPr="00ED4F2A">
        <w:rPr>
          <w:rFonts w:ascii="Arial" w:hAnsi="Arial" w:cs="Arial"/>
          <w:i/>
          <w:iCs/>
        </w:rPr>
        <w:t>A településrendezési eszköz egyeztetése tárgyalásos eljárás szerint történik, amennyiben a településrendezési eszköz készítése vagy módosítása a nemzetgazdasági szempontból kiemelt jelentőségű beruházások megvalósításának gyorsításáról és egyszerűsítéséről szóló törvény hatálya alá tartozó ügy tárgyát képező építési beruházás megvalósítása miatt indokolt.”</w:t>
      </w:r>
    </w:p>
    <w:p w14:paraId="4BAE5C5E" w14:textId="7B1A55EA" w:rsidR="002605FB" w:rsidRDefault="002605FB" w:rsidP="00106DF8">
      <w:pPr>
        <w:ind w:left="284"/>
        <w:jc w:val="both"/>
        <w:rPr>
          <w:rFonts w:ascii="Arial" w:hAnsi="Arial" w:cs="Arial"/>
          <w:color w:val="000000"/>
        </w:rPr>
      </w:pPr>
    </w:p>
    <w:p w14:paraId="63DD2A52" w14:textId="7A6C99BC" w:rsidR="00ED4F2A" w:rsidRPr="00ED4F2A" w:rsidRDefault="00ED4F2A" w:rsidP="00ED4F2A">
      <w:pPr>
        <w:ind w:left="284"/>
        <w:jc w:val="both"/>
        <w:rPr>
          <w:rFonts w:ascii="Arial" w:hAnsi="Arial" w:cs="Arial"/>
        </w:rPr>
      </w:pPr>
      <w:r w:rsidRPr="00ED4F2A">
        <w:rPr>
          <w:rFonts w:ascii="Arial" w:hAnsi="Arial" w:cs="Arial"/>
        </w:rPr>
        <w:t xml:space="preserve">Fentiekre tekintettel a Kormányrendelet </w:t>
      </w:r>
      <w:r w:rsidR="00C248B1">
        <w:rPr>
          <w:rFonts w:ascii="Arial" w:hAnsi="Arial" w:cs="Arial"/>
        </w:rPr>
        <w:t>42</w:t>
      </w:r>
      <w:r w:rsidRPr="00ED4F2A">
        <w:rPr>
          <w:rFonts w:ascii="Arial" w:hAnsi="Arial" w:cs="Arial"/>
        </w:rPr>
        <w:t>. §</w:t>
      </w:r>
      <w:r w:rsidR="00C248B1">
        <w:rPr>
          <w:rFonts w:ascii="Arial" w:hAnsi="Arial" w:cs="Arial"/>
        </w:rPr>
        <w:t>-a</w:t>
      </w:r>
      <w:r w:rsidR="002605FB">
        <w:rPr>
          <w:rFonts w:ascii="Arial" w:hAnsi="Arial" w:cs="Arial"/>
        </w:rPr>
        <w:t xml:space="preserve"> </w:t>
      </w:r>
      <w:r w:rsidRPr="00ED4F2A">
        <w:rPr>
          <w:rFonts w:ascii="Arial" w:hAnsi="Arial" w:cs="Arial"/>
        </w:rPr>
        <w:t xml:space="preserve">szerinti </w:t>
      </w:r>
      <w:bookmarkStart w:id="2" w:name="_Hlk81917292"/>
      <w:r w:rsidR="00C248B1">
        <w:rPr>
          <w:rFonts w:ascii="Arial" w:hAnsi="Arial" w:cs="Arial"/>
        </w:rPr>
        <w:t>tárgyalásos</w:t>
      </w:r>
      <w:r w:rsidRPr="00ED4F2A">
        <w:rPr>
          <w:rFonts w:ascii="Arial" w:hAnsi="Arial" w:cs="Arial"/>
        </w:rPr>
        <w:t xml:space="preserve"> eljárás szabályai szerint</w:t>
      </w:r>
      <w:bookmarkEnd w:id="2"/>
      <w:r w:rsidRPr="00ED4F2A">
        <w:rPr>
          <w:rFonts w:ascii="Arial" w:hAnsi="Arial" w:cs="Arial"/>
        </w:rPr>
        <w:t xml:space="preserve"> szükséges a hatályos településrendezési eszközök</w:t>
      </w:r>
      <w:r w:rsidR="002605FB">
        <w:rPr>
          <w:rFonts w:ascii="Arial" w:hAnsi="Arial" w:cs="Arial"/>
        </w:rPr>
        <w:t>et</w:t>
      </w:r>
      <w:r w:rsidRPr="00ED4F2A">
        <w:rPr>
          <w:rFonts w:ascii="Arial" w:hAnsi="Arial" w:cs="Arial"/>
        </w:rPr>
        <w:t xml:space="preserve"> módosít</w:t>
      </w:r>
      <w:r w:rsidR="002605FB">
        <w:rPr>
          <w:rFonts w:ascii="Arial" w:hAnsi="Arial" w:cs="Arial"/>
        </w:rPr>
        <w:t>ani.</w:t>
      </w:r>
      <w:r w:rsidRPr="00ED4F2A">
        <w:rPr>
          <w:rFonts w:ascii="Arial" w:hAnsi="Arial" w:cs="Arial"/>
        </w:rPr>
        <w:t xml:space="preserve"> </w:t>
      </w:r>
    </w:p>
    <w:p w14:paraId="11CD46B7" w14:textId="77777777" w:rsidR="008B6CD0" w:rsidRPr="00ED4F2A" w:rsidRDefault="008B6CD0" w:rsidP="005E645E">
      <w:pPr>
        <w:jc w:val="both"/>
        <w:rPr>
          <w:rFonts w:ascii="Arial" w:hAnsi="Arial" w:cs="Arial"/>
          <w:bCs/>
        </w:rPr>
      </w:pPr>
    </w:p>
    <w:p w14:paraId="2362A2BD" w14:textId="1AE52A2D" w:rsidR="005E645E" w:rsidRPr="00ED4F2A" w:rsidRDefault="005E645E" w:rsidP="00763F2D">
      <w:pPr>
        <w:ind w:left="284"/>
        <w:jc w:val="both"/>
        <w:rPr>
          <w:rFonts w:ascii="Arial" w:hAnsi="Arial" w:cs="Arial"/>
          <w:bCs/>
        </w:rPr>
      </w:pPr>
      <w:r w:rsidRPr="00ED4F2A">
        <w:rPr>
          <w:rFonts w:ascii="Arial" w:hAnsi="Arial" w:cs="Arial"/>
          <w:bCs/>
        </w:rPr>
        <w:t>Kérem a Tisztelt Közgyűlést, hogy az előterjesztést megtárgyalni, a határozati javaslatot elfogadni</w:t>
      </w:r>
      <w:r w:rsidR="00ED4F2A" w:rsidRPr="00ED4F2A">
        <w:rPr>
          <w:rFonts w:ascii="Arial" w:hAnsi="Arial" w:cs="Arial"/>
          <w:bCs/>
        </w:rPr>
        <w:t xml:space="preserve"> </w:t>
      </w:r>
      <w:r w:rsidRPr="00ED4F2A">
        <w:rPr>
          <w:rFonts w:ascii="Arial" w:hAnsi="Arial" w:cs="Arial"/>
          <w:bCs/>
        </w:rPr>
        <w:t>szíveskedjék.</w:t>
      </w:r>
    </w:p>
    <w:p w14:paraId="1A0A0082" w14:textId="77777777" w:rsidR="005E645E" w:rsidRPr="00ED4F2A" w:rsidRDefault="005E645E" w:rsidP="005E645E">
      <w:pPr>
        <w:rPr>
          <w:rFonts w:ascii="Arial" w:hAnsi="Arial" w:cs="Arial"/>
          <w:bCs/>
        </w:rPr>
      </w:pPr>
    </w:p>
    <w:p w14:paraId="3E077CC4" w14:textId="77777777" w:rsidR="00491949" w:rsidRDefault="00491949" w:rsidP="00514AE0">
      <w:pPr>
        <w:spacing w:line="22" w:lineRule="atLeast"/>
        <w:rPr>
          <w:rFonts w:ascii="Arial" w:hAnsi="Arial" w:cs="Arial"/>
          <w:b/>
          <w:bCs/>
        </w:rPr>
      </w:pPr>
    </w:p>
    <w:p w14:paraId="43FC58D8" w14:textId="2540B25E" w:rsidR="00514AE0" w:rsidRPr="00ED4F2A" w:rsidRDefault="00514AE0" w:rsidP="00763F2D">
      <w:pPr>
        <w:spacing w:line="22" w:lineRule="atLeast"/>
        <w:ind w:left="284"/>
        <w:rPr>
          <w:rFonts w:ascii="Arial" w:hAnsi="Arial" w:cs="Arial"/>
          <w:b/>
          <w:bCs/>
        </w:rPr>
      </w:pPr>
      <w:r w:rsidRPr="00ED4F2A">
        <w:rPr>
          <w:rFonts w:ascii="Arial" w:hAnsi="Arial" w:cs="Arial"/>
          <w:b/>
          <w:bCs/>
        </w:rPr>
        <w:t xml:space="preserve">Szombathely, 2021. </w:t>
      </w:r>
      <w:r w:rsidR="00ED4F2A" w:rsidRPr="00ED4F2A">
        <w:rPr>
          <w:rFonts w:ascii="Arial" w:hAnsi="Arial" w:cs="Arial"/>
          <w:b/>
          <w:bCs/>
        </w:rPr>
        <w:t xml:space="preserve">szeptember </w:t>
      </w:r>
      <w:proofErr w:type="gramStart"/>
      <w:r w:rsidRPr="00ED4F2A">
        <w:rPr>
          <w:rFonts w:ascii="Arial" w:hAnsi="Arial" w:cs="Arial"/>
          <w:b/>
          <w:bCs/>
        </w:rPr>
        <w:t xml:space="preserve">„  </w:t>
      </w:r>
      <w:proofErr w:type="gramEnd"/>
      <w:r w:rsidRPr="00ED4F2A">
        <w:rPr>
          <w:rFonts w:ascii="Arial" w:hAnsi="Arial" w:cs="Arial"/>
          <w:b/>
          <w:bCs/>
        </w:rPr>
        <w:t xml:space="preserve">   ”</w:t>
      </w:r>
      <w:r w:rsidRPr="00ED4F2A">
        <w:rPr>
          <w:rFonts w:ascii="Arial" w:hAnsi="Arial" w:cs="Arial"/>
          <w:b/>
          <w:bCs/>
        </w:rPr>
        <w:tab/>
      </w:r>
    </w:p>
    <w:p w14:paraId="42E92FC9" w14:textId="3537F645" w:rsidR="00514AE0" w:rsidRPr="00ED4F2A" w:rsidRDefault="00514AE0" w:rsidP="00514AE0">
      <w:pPr>
        <w:spacing w:line="22" w:lineRule="atLeast"/>
        <w:rPr>
          <w:rFonts w:ascii="Arial" w:hAnsi="Arial" w:cs="Arial"/>
          <w:b/>
          <w:bCs/>
        </w:rPr>
      </w:pPr>
    </w:p>
    <w:p w14:paraId="3EEF932D" w14:textId="77777777" w:rsidR="00ED4F2A" w:rsidRPr="00ED4F2A" w:rsidRDefault="00ED4F2A" w:rsidP="00514AE0">
      <w:pPr>
        <w:spacing w:line="22" w:lineRule="atLeast"/>
        <w:rPr>
          <w:rFonts w:ascii="Arial" w:hAnsi="Arial" w:cs="Arial"/>
          <w:b/>
          <w:bCs/>
        </w:rPr>
      </w:pPr>
    </w:p>
    <w:p w14:paraId="1999E8AB" w14:textId="77777777" w:rsidR="00514AE0" w:rsidRPr="00ED4F2A" w:rsidRDefault="00514AE0" w:rsidP="00514AE0">
      <w:pPr>
        <w:spacing w:line="22" w:lineRule="atLeast"/>
        <w:jc w:val="both"/>
        <w:rPr>
          <w:rFonts w:ascii="Arial" w:hAnsi="Arial" w:cs="Arial"/>
        </w:rPr>
      </w:pP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  <w:t xml:space="preserve">/: Dr. </w:t>
      </w:r>
      <w:proofErr w:type="spellStart"/>
      <w:r w:rsidRPr="00ED4F2A">
        <w:rPr>
          <w:rFonts w:ascii="Arial" w:hAnsi="Arial" w:cs="Arial"/>
          <w:b/>
          <w:bCs/>
        </w:rPr>
        <w:t>Nemény</w:t>
      </w:r>
      <w:proofErr w:type="spellEnd"/>
      <w:r w:rsidRPr="00ED4F2A">
        <w:rPr>
          <w:rFonts w:ascii="Arial" w:hAnsi="Arial" w:cs="Arial"/>
          <w:b/>
          <w:bCs/>
        </w:rPr>
        <w:t xml:space="preserve"> András :/</w:t>
      </w:r>
    </w:p>
    <w:sectPr w:rsidR="00514AE0" w:rsidRPr="00ED4F2A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F207" w14:textId="77777777" w:rsidR="009B38C6" w:rsidRDefault="009B38C6">
      <w:r>
        <w:separator/>
      </w:r>
    </w:p>
  </w:endnote>
  <w:endnote w:type="continuationSeparator" w:id="0">
    <w:p w14:paraId="5DAFD20C" w14:textId="77777777" w:rsidR="009B38C6" w:rsidRDefault="009B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48F863A8" w:rsidR="005F19FE" w:rsidRPr="0034130E" w:rsidRDefault="00CB3D6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DFA4B07" wp14:editId="1C42C7D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77D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pAbu28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proofErr w:type="gramStart"/>
    <w:r w:rsidR="00834A26" w:rsidRPr="00BD2D29">
      <w:rPr>
        <w:rFonts w:ascii="Arial" w:hAnsi="Arial" w:cs="Arial"/>
        <w:sz w:val="18"/>
        <w:szCs w:val="18"/>
      </w:rPr>
      <w:t>Fax:+</w:t>
    </w:r>
    <w:proofErr w:type="gramEnd"/>
    <w:r w:rsidR="00834A26" w:rsidRPr="00BD2D29">
      <w:rPr>
        <w:rFonts w:ascii="Arial" w:hAnsi="Arial" w:cs="Arial"/>
        <w:sz w:val="18"/>
        <w:szCs w:val="18"/>
      </w:rPr>
      <w:t>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F280" w14:textId="77777777" w:rsidR="009B38C6" w:rsidRDefault="009B38C6">
      <w:r>
        <w:separator/>
      </w:r>
    </w:p>
  </w:footnote>
  <w:footnote w:type="continuationSeparator" w:id="0">
    <w:p w14:paraId="51A01940" w14:textId="77777777" w:rsidR="009B38C6" w:rsidRDefault="009B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A7703B1" w14:textId="77777777" w:rsidR="00CB6F0B" w:rsidRPr="00CD05BF" w:rsidRDefault="00CB6F0B" w:rsidP="00596D15">
    <w:pPr>
      <w:ind w:firstLine="4395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2D55DF8" w14:textId="77777777" w:rsidR="00CB6F0B" w:rsidRPr="00CB6F0B" w:rsidRDefault="00CB6F0B" w:rsidP="00596D15">
    <w:pPr>
      <w:pStyle w:val="Listaszerbekezds"/>
      <w:ind w:left="5387"/>
      <w:rPr>
        <w:rFonts w:ascii="Arial" w:hAnsi="Arial" w:cs="Arial"/>
        <w:sz w:val="22"/>
      </w:rPr>
    </w:pPr>
  </w:p>
  <w:p w14:paraId="54010AEA" w14:textId="77777777" w:rsidR="00CB6F0B" w:rsidRPr="00CB6F0B" w:rsidRDefault="00CB6F0B" w:rsidP="00596D15">
    <w:pPr>
      <w:pStyle w:val="Listaszerbekezds"/>
      <w:numPr>
        <w:ilvl w:val="0"/>
        <w:numId w:val="17"/>
      </w:numPr>
      <w:ind w:left="4678" w:hanging="218"/>
      <w:rPr>
        <w:rFonts w:ascii="Arial" w:hAnsi="Arial" w:cs="Arial"/>
        <w:sz w:val="22"/>
      </w:rPr>
    </w:pPr>
    <w:r w:rsidRPr="00CB6F0B">
      <w:rPr>
        <w:rFonts w:ascii="Arial" w:hAnsi="Arial" w:cs="Arial"/>
        <w:sz w:val="22"/>
      </w:rPr>
      <w:t>Városstratégiai, Idegenforgalmi és Sport Bizottság</w:t>
    </w:r>
  </w:p>
  <w:p w14:paraId="4F999DFE" w14:textId="77777777" w:rsidR="00ED4F2A" w:rsidRDefault="00ED4F2A" w:rsidP="00596D15">
    <w:pPr>
      <w:ind w:left="4395"/>
      <w:jc w:val="both"/>
      <w:rPr>
        <w:rFonts w:ascii="Arial" w:hAnsi="Arial" w:cs="Arial"/>
        <w:b/>
        <w:u w:val="single"/>
      </w:rPr>
    </w:pPr>
  </w:p>
  <w:p w14:paraId="7A61DB66" w14:textId="0AA22979" w:rsidR="00CB6F0B" w:rsidRPr="00CD05BF" w:rsidRDefault="00CB6F0B" w:rsidP="00596D15">
    <w:pPr>
      <w:ind w:left="4395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72ADD35" w14:textId="77777777" w:rsidR="00CB6F0B" w:rsidRPr="00CD05BF" w:rsidRDefault="00CB6F0B" w:rsidP="00CB6F0B">
    <w:pPr>
      <w:rPr>
        <w:rFonts w:ascii="Arial" w:hAnsi="Arial" w:cs="Arial"/>
        <w:bCs/>
      </w:rPr>
    </w:pPr>
  </w:p>
  <w:p w14:paraId="39893F59" w14:textId="77777777" w:rsidR="00CB6F0B" w:rsidRPr="00CD05BF" w:rsidRDefault="00CB6F0B" w:rsidP="00CB6F0B">
    <w:pPr>
      <w:rPr>
        <w:rFonts w:ascii="Arial" w:hAnsi="Arial" w:cs="Arial"/>
        <w:bCs/>
      </w:rPr>
    </w:pPr>
  </w:p>
  <w:p w14:paraId="61501C29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59554123" w14:textId="014F9DE7" w:rsidR="00CB6F0B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66696183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1D9"/>
    <w:multiLevelType w:val="hybridMultilevel"/>
    <w:tmpl w:val="7E46AD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CB0"/>
    <w:multiLevelType w:val="hybridMultilevel"/>
    <w:tmpl w:val="0F465E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3491"/>
    <w:multiLevelType w:val="hybridMultilevel"/>
    <w:tmpl w:val="4BC64512"/>
    <w:lvl w:ilvl="0" w:tplc="914C9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20F6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62337"/>
    <w:multiLevelType w:val="hybridMultilevel"/>
    <w:tmpl w:val="4BEC28C4"/>
    <w:lvl w:ilvl="0" w:tplc="788880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40FB"/>
    <w:multiLevelType w:val="hybridMultilevel"/>
    <w:tmpl w:val="28025D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3FF9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8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6DCC"/>
    <w:multiLevelType w:val="hybridMultilevel"/>
    <w:tmpl w:val="D2B2A62C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EB56C3A"/>
    <w:multiLevelType w:val="hybridMultilevel"/>
    <w:tmpl w:val="7F7C556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3258E"/>
    <w:multiLevelType w:val="hybridMultilevel"/>
    <w:tmpl w:val="DCF2C238"/>
    <w:lvl w:ilvl="0" w:tplc="C1D0E8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425E95"/>
    <w:multiLevelType w:val="hybridMultilevel"/>
    <w:tmpl w:val="755CDF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671F1"/>
    <w:multiLevelType w:val="hybridMultilevel"/>
    <w:tmpl w:val="6680BFF2"/>
    <w:lvl w:ilvl="0" w:tplc="EE200B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597B27"/>
    <w:multiLevelType w:val="hybridMultilevel"/>
    <w:tmpl w:val="9C8C1E7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0"/>
  </w:num>
  <w:num w:numId="15">
    <w:abstractNumId w:val="15"/>
  </w:num>
  <w:num w:numId="16">
    <w:abstractNumId w:val="1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0"/>
    <w:rsid w:val="00001694"/>
    <w:rsid w:val="00021977"/>
    <w:rsid w:val="00064202"/>
    <w:rsid w:val="0007483C"/>
    <w:rsid w:val="00080B8A"/>
    <w:rsid w:val="000A4815"/>
    <w:rsid w:val="000A7F2F"/>
    <w:rsid w:val="000C593A"/>
    <w:rsid w:val="000D17B8"/>
    <w:rsid w:val="000D3948"/>
    <w:rsid w:val="000D5554"/>
    <w:rsid w:val="000F0700"/>
    <w:rsid w:val="00106DF8"/>
    <w:rsid w:val="00132161"/>
    <w:rsid w:val="00137095"/>
    <w:rsid w:val="00181799"/>
    <w:rsid w:val="00196195"/>
    <w:rsid w:val="001A4648"/>
    <w:rsid w:val="001B5AE1"/>
    <w:rsid w:val="001C108A"/>
    <w:rsid w:val="001F116F"/>
    <w:rsid w:val="001F28B0"/>
    <w:rsid w:val="00211E5F"/>
    <w:rsid w:val="00217179"/>
    <w:rsid w:val="002605FB"/>
    <w:rsid w:val="00281D39"/>
    <w:rsid w:val="00284470"/>
    <w:rsid w:val="002E0E60"/>
    <w:rsid w:val="003160A0"/>
    <w:rsid w:val="00325973"/>
    <w:rsid w:val="0032649B"/>
    <w:rsid w:val="0034130E"/>
    <w:rsid w:val="0034547E"/>
    <w:rsid w:val="00350A80"/>
    <w:rsid w:val="00356256"/>
    <w:rsid w:val="00375B28"/>
    <w:rsid w:val="00387E79"/>
    <w:rsid w:val="003B6530"/>
    <w:rsid w:val="00406848"/>
    <w:rsid w:val="004125FA"/>
    <w:rsid w:val="00415A39"/>
    <w:rsid w:val="00425A92"/>
    <w:rsid w:val="00430EA9"/>
    <w:rsid w:val="004434A8"/>
    <w:rsid w:val="00491949"/>
    <w:rsid w:val="004A5006"/>
    <w:rsid w:val="004B1ED2"/>
    <w:rsid w:val="004C099E"/>
    <w:rsid w:val="004C1EF6"/>
    <w:rsid w:val="004D61C9"/>
    <w:rsid w:val="004E2296"/>
    <w:rsid w:val="004E61D3"/>
    <w:rsid w:val="00504834"/>
    <w:rsid w:val="00512B75"/>
    <w:rsid w:val="00514AE0"/>
    <w:rsid w:val="00514CD3"/>
    <w:rsid w:val="00530862"/>
    <w:rsid w:val="005321D7"/>
    <w:rsid w:val="005408AF"/>
    <w:rsid w:val="00571BF8"/>
    <w:rsid w:val="00584F32"/>
    <w:rsid w:val="00596D15"/>
    <w:rsid w:val="005A5E26"/>
    <w:rsid w:val="005B3EF7"/>
    <w:rsid w:val="005C2C6C"/>
    <w:rsid w:val="005C5A1A"/>
    <w:rsid w:val="005D0011"/>
    <w:rsid w:val="005E645E"/>
    <w:rsid w:val="005F19FE"/>
    <w:rsid w:val="0061287F"/>
    <w:rsid w:val="00614601"/>
    <w:rsid w:val="00635388"/>
    <w:rsid w:val="00654224"/>
    <w:rsid w:val="00660B43"/>
    <w:rsid w:val="00663D8C"/>
    <w:rsid w:val="00673677"/>
    <w:rsid w:val="00681A68"/>
    <w:rsid w:val="006A73A5"/>
    <w:rsid w:val="006B5218"/>
    <w:rsid w:val="006C4D12"/>
    <w:rsid w:val="006F4490"/>
    <w:rsid w:val="00710316"/>
    <w:rsid w:val="00732136"/>
    <w:rsid w:val="007326FF"/>
    <w:rsid w:val="007402D1"/>
    <w:rsid w:val="00760F4C"/>
    <w:rsid w:val="00763F2D"/>
    <w:rsid w:val="00774306"/>
    <w:rsid w:val="007921F5"/>
    <w:rsid w:val="00794C30"/>
    <w:rsid w:val="007A0E65"/>
    <w:rsid w:val="007A5319"/>
    <w:rsid w:val="007A7F9C"/>
    <w:rsid w:val="007B2FF9"/>
    <w:rsid w:val="007B4FA9"/>
    <w:rsid w:val="007C3774"/>
    <w:rsid w:val="007C40AF"/>
    <w:rsid w:val="007D0083"/>
    <w:rsid w:val="007D0F92"/>
    <w:rsid w:val="007D4A96"/>
    <w:rsid w:val="007E1753"/>
    <w:rsid w:val="007F2F31"/>
    <w:rsid w:val="0082660D"/>
    <w:rsid w:val="00834A26"/>
    <w:rsid w:val="00842493"/>
    <w:rsid w:val="00853F21"/>
    <w:rsid w:val="00870920"/>
    <w:rsid w:val="008728D0"/>
    <w:rsid w:val="0087417C"/>
    <w:rsid w:val="008A305F"/>
    <w:rsid w:val="008B6CD0"/>
    <w:rsid w:val="008C4D8C"/>
    <w:rsid w:val="0091509C"/>
    <w:rsid w:val="00915E42"/>
    <w:rsid w:val="009348EA"/>
    <w:rsid w:val="00937CFE"/>
    <w:rsid w:val="0096279B"/>
    <w:rsid w:val="00971C57"/>
    <w:rsid w:val="009B0B46"/>
    <w:rsid w:val="009B38C6"/>
    <w:rsid w:val="009B5040"/>
    <w:rsid w:val="009B7044"/>
    <w:rsid w:val="009C6A85"/>
    <w:rsid w:val="009F397F"/>
    <w:rsid w:val="00A238C5"/>
    <w:rsid w:val="00A7633E"/>
    <w:rsid w:val="00AB7B31"/>
    <w:rsid w:val="00AD08CD"/>
    <w:rsid w:val="00AE14C5"/>
    <w:rsid w:val="00B103B4"/>
    <w:rsid w:val="00B27192"/>
    <w:rsid w:val="00B4680F"/>
    <w:rsid w:val="00B610E8"/>
    <w:rsid w:val="00B75987"/>
    <w:rsid w:val="00B84DF0"/>
    <w:rsid w:val="00B9208E"/>
    <w:rsid w:val="00BA710A"/>
    <w:rsid w:val="00BC46F6"/>
    <w:rsid w:val="00BD2D29"/>
    <w:rsid w:val="00BE370B"/>
    <w:rsid w:val="00BF1B66"/>
    <w:rsid w:val="00C04795"/>
    <w:rsid w:val="00C248B1"/>
    <w:rsid w:val="00C379E0"/>
    <w:rsid w:val="00C42A72"/>
    <w:rsid w:val="00C56159"/>
    <w:rsid w:val="00C633EC"/>
    <w:rsid w:val="00C71580"/>
    <w:rsid w:val="00C93264"/>
    <w:rsid w:val="00CA483B"/>
    <w:rsid w:val="00CB3D68"/>
    <w:rsid w:val="00CB6F0B"/>
    <w:rsid w:val="00CC6C87"/>
    <w:rsid w:val="00CD1260"/>
    <w:rsid w:val="00CF7054"/>
    <w:rsid w:val="00D1060D"/>
    <w:rsid w:val="00D3340B"/>
    <w:rsid w:val="00D54DF8"/>
    <w:rsid w:val="00D5734F"/>
    <w:rsid w:val="00D62E4F"/>
    <w:rsid w:val="00D713B0"/>
    <w:rsid w:val="00D741BA"/>
    <w:rsid w:val="00D77A22"/>
    <w:rsid w:val="00DA14B3"/>
    <w:rsid w:val="00DC5D19"/>
    <w:rsid w:val="00DC690E"/>
    <w:rsid w:val="00DD65A5"/>
    <w:rsid w:val="00E05BAB"/>
    <w:rsid w:val="00E12DA0"/>
    <w:rsid w:val="00E24FDE"/>
    <w:rsid w:val="00E264DB"/>
    <w:rsid w:val="00E4395A"/>
    <w:rsid w:val="00E542E9"/>
    <w:rsid w:val="00E63CDA"/>
    <w:rsid w:val="00E72A17"/>
    <w:rsid w:val="00E8243A"/>
    <w:rsid w:val="00E82F69"/>
    <w:rsid w:val="00E950D2"/>
    <w:rsid w:val="00EA0A24"/>
    <w:rsid w:val="00EB56E1"/>
    <w:rsid w:val="00EB5CC4"/>
    <w:rsid w:val="00EB6E97"/>
    <w:rsid w:val="00EC4F94"/>
    <w:rsid w:val="00EC5076"/>
    <w:rsid w:val="00EC7C11"/>
    <w:rsid w:val="00ED4F2A"/>
    <w:rsid w:val="00EF1249"/>
    <w:rsid w:val="00F17E03"/>
    <w:rsid w:val="00F24D30"/>
    <w:rsid w:val="00F47200"/>
    <w:rsid w:val="00FC39FE"/>
    <w:rsid w:val="00FC3F82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8C9FC7"/>
  <w15:docId w15:val="{F89654A7-CA91-4D53-9D74-1B2C7864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92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B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0A7F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7F2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F449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92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E61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61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CB6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07DAF846762954FB0A37F440B08A0A7" ma:contentTypeVersion="2" ma:contentTypeDescription="Új dokumentum létrehozása." ma:contentTypeScope="" ma:versionID="400570bff0b804a3bcf3852c0e5213a6">
  <xsd:schema xmlns:xsd="http://www.w3.org/2001/XMLSchema" xmlns:xs="http://www.w3.org/2001/XMLSchema" xmlns:p="http://schemas.microsoft.com/office/2006/metadata/properties" xmlns:ns3="f24e5c2f-c8bc-490d-9c64-c96234381f26" targetNamespace="http://schemas.microsoft.com/office/2006/metadata/properties" ma:root="true" ma:fieldsID="b5cbbc6a4d0b313b94fdaa3459a49971" ns3:_="">
    <xsd:import namespace="f24e5c2f-c8bc-490d-9c64-c96234381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5c2f-c8bc-490d-9c64-c96234381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87423-885F-4D65-B0C5-A762746F1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f24e5c2f-c8bc-490d-9c64-c96234381f2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405A2-763A-4C3E-A5AC-D2FA8B1DE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5c2f-c8bc-490d-9c64-c96234381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Office1</cp:lastModifiedBy>
  <cp:revision>2</cp:revision>
  <cp:lastPrinted>2021-09-13T10:09:00Z</cp:lastPrinted>
  <dcterms:created xsi:type="dcterms:W3CDTF">2021-09-20T14:43:00Z</dcterms:created>
  <dcterms:modified xsi:type="dcterms:W3CDTF">2021-09-20T14:43:00Z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0x010100507DAF846762954FB0A37F440B08A0A7</vt:lpwstr>
  </property>
</Properties>
</file>