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A7D" w:rsidRDefault="00445A7D" w:rsidP="00445A7D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109/2021. (IX.27.) GJB számú határozat</w:t>
      </w:r>
    </w:p>
    <w:p w:rsidR="00445A7D" w:rsidRDefault="00445A7D" w:rsidP="00445A7D">
      <w:pPr>
        <w:ind w:left="2127"/>
        <w:jc w:val="both"/>
        <w:rPr>
          <w:rFonts w:cs="Arial"/>
          <w:sz w:val="24"/>
        </w:rPr>
      </w:pPr>
    </w:p>
    <w:p w:rsidR="00445A7D" w:rsidRDefault="00445A7D" w:rsidP="00445A7D">
      <w:pPr>
        <w:jc w:val="both"/>
        <w:rPr>
          <w:bCs/>
          <w:sz w:val="24"/>
        </w:rPr>
      </w:pPr>
      <w:r>
        <w:rPr>
          <w:bCs/>
          <w:sz w:val="24"/>
        </w:rPr>
        <w:t>A Gazdasági és Jogi Bizottság a „</w:t>
      </w:r>
      <w:r>
        <w:rPr>
          <w:bCs/>
          <w:i/>
          <w:iCs/>
          <w:sz w:val="24"/>
        </w:rPr>
        <w:t>Javaslat önkormányzati rendeletekkel kapcsolatos döntések meghozatalára</w:t>
      </w:r>
      <w:r>
        <w:rPr>
          <w:bCs/>
          <w:sz w:val="24"/>
        </w:rPr>
        <w:t>” című előterjesztést megtárgyalta, és a vásárok és piacok működéséről szóló 34/1995. (X.26.) önkormányzati rendelet módosításáról szóló rendelet-tervezetet az előterjesztésben foglaltak szerint javasolja a Közgyűlésnek elfogadásra.</w:t>
      </w:r>
    </w:p>
    <w:p w:rsidR="00445A7D" w:rsidRDefault="00445A7D" w:rsidP="00445A7D">
      <w:pPr>
        <w:jc w:val="both"/>
        <w:rPr>
          <w:bCs/>
          <w:sz w:val="24"/>
        </w:rPr>
      </w:pPr>
    </w:p>
    <w:p w:rsidR="00445A7D" w:rsidRDefault="00445A7D" w:rsidP="00445A7D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:rsidR="00445A7D" w:rsidRDefault="00445A7D" w:rsidP="00445A7D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:rsidR="00445A7D" w:rsidRDefault="00445A7D" w:rsidP="00445A7D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rFonts w:cs="Arial"/>
          <w:sz w:val="24"/>
        </w:rPr>
        <w:t>Dr. Holler Péter, a Hatósági Osztály vezetője/</w:t>
      </w:r>
    </w:p>
    <w:p w:rsidR="00445A7D" w:rsidRDefault="00445A7D" w:rsidP="00445A7D">
      <w:pPr>
        <w:jc w:val="both"/>
        <w:rPr>
          <w:bCs/>
          <w:sz w:val="24"/>
        </w:rPr>
      </w:pPr>
    </w:p>
    <w:p w:rsidR="00445A7D" w:rsidRDefault="00445A7D" w:rsidP="00445A7D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szeptember 30.</w:t>
      </w:r>
    </w:p>
    <w:p w:rsidR="00445A7D" w:rsidRDefault="00445A7D" w:rsidP="00445A7D">
      <w:pPr>
        <w:tabs>
          <w:tab w:val="center" w:pos="7655"/>
        </w:tabs>
        <w:jc w:val="both"/>
        <w:rPr>
          <w:b/>
          <w:bCs/>
          <w:sz w:val="24"/>
        </w:rPr>
      </w:pPr>
    </w:p>
    <w:p w:rsidR="00533FB8" w:rsidRDefault="00533FB8">
      <w:bookmarkStart w:id="0" w:name="_GoBack"/>
      <w:bookmarkEnd w:id="0"/>
    </w:p>
    <w:sectPr w:rsidR="00533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7D"/>
    <w:rsid w:val="00445A7D"/>
    <w:rsid w:val="00533FB8"/>
    <w:rsid w:val="00E7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2EAAB-8FF8-4BE7-8242-49105737D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5A7D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Valéria</dc:creator>
  <cp:keywords/>
  <dc:description/>
  <cp:lastModifiedBy>Takács Valéria</cp:lastModifiedBy>
  <cp:revision>1</cp:revision>
  <dcterms:created xsi:type="dcterms:W3CDTF">2021-10-11T09:35:00Z</dcterms:created>
  <dcterms:modified xsi:type="dcterms:W3CDTF">2021-10-11T09:35:00Z</dcterms:modified>
</cp:coreProperties>
</file>