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475C4" w14:textId="7AB7FCCF" w:rsidR="004F1784" w:rsidRPr="00080D60" w:rsidRDefault="008E3FE0" w:rsidP="00DA14B3">
      <w:pPr>
        <w:rPr>
          <w:rFonts w:ascii="Arial" w:hAnsi="Arial" w:cs="Arial"/>
          <w:b/>
          <w:sz w:val="22"/>
          <w:szCs w:val="22"/>
        </w:rPr>
      </w:pPr>
      <w:r>
        <w:rPr>
          <w:rFonts w:ascii="Arial" w:hAnsi="Arial" w:cs="Arial"/>
          <w:b/>
          <w:sz w:val="22"/>
          <w:szCs w:val="22"/>
        </w:rPr>
        <w:t>56.023</w:t>
      </w:r>
      <w:r w:rsidR="009C1C28" w:rsidRPr="00A81A1D">
        <w:rPr>
          <w:rFonts w:ascii="Arial" w:hAnsi="Arial" w:cs="Arial"/>
          <w:b/>
          <w:sz w:val="22"/>
          <w:szCs w:val="22"/>
        </w:rPr>
        <w:t>-</w:t>
      </w:r>
      <w:r w:rsidR="004F1784" w:rsidRPr="00A81A1D">
        <w:rPr>
          <w:rFonts w:ascii="Arial" w:hAnsi="Arial" w:cs="Arial"/>
          <w:b/>
          <w:sz w:val="22"/>
          <w:szCs w:val="22"/>
        </w:rPr>
        <w:t xml:space="preserve">    </w:t>
      </w:r>
      <w:r w:rsidR="00CE6162" w:rsidRPr="00A81A1D">
        <w:rPr>
          <w:rFonts w:ascii="Arial" w:hAnsi="Arial" w:cs="Arial"/>
          <w:b/>
          <w:sz w:val="22"/>
          <w:szCs w:val="22"/>
        </w:rPr>
        <w:t xml:space="preserve">  </w:t>
      </w:r>
      <w:r w:rsidR="004F1784" w:rsidRPr="00A81A1D">
        <w:rPr>
          <w:rFonts w:ascii="Arial" w:hAnsi="Arial" w:cs="Arial"/>
          <w:b/>
          <w:sz w:val="22"/>
          <w:szCs w:val="22"/>
        </w:rPr>
        <w:t>/20</w:t>
      </w:r>
      <w:r w:rsidR="0023202F">
        <w:rPr>
          <w:rFonts w:ascii="Arial" w:hAnsi="Arial" w:cs="Arial"/>
          <w:b/>
          <w:sz w:val="22"/>
          <w:szCs w:val="22"/>
        </w:rPr>
        <w:t>21</w:t>
      </w:r>
      <w:r w:rsidR="004F1784" w:rsidRPr="00A81A1D">
        <w:rPr>
          <w:rFonts w:ascii="Arial" w:hAnsi="Arial" w:cs="Arial"/>
          <w:b/>
          <w:sz w:val="22"/>
          <w:szCs w:val="22"/>
        </w:rPr>
        <w:t>.</w:t>
      </w:r>
      <w:r w:rsidR="009C1C28" w:rsidRPr="00A81A1D">
        <w:rPr>
          <w:rFonts w:ascii="Arial" w:hAnsi="Arial" w:cs="Arial"/>
          <w:b/>
          <w:sz w:val="22"/>
          <w:szCs w:val="22"/>
        </w:rPr>
        <w:t xml:space="preserve">   </w:t>
      </w:r>
      <w:r w:rsidR="004F1784" w:rsidRPr="00A81A1D">
        <w:rPr>
          <w:rFonts w:ascii="Arial" w:hAnsi="Arial" w:cs="Arial"/>
          <w:b/>
          <w:sz w:val="22"/>
          <w:szCs w:val="22"/>
        </w:rPr>
        <w:t xml:space="preserve">                                                </w:t>
      </w:r>
      <w:r w:rsidR="00DF09A9">
        <w:rPr>
          <w:rFonts w:ascii="Arial" w:hAnsi="Arial" w:cs="Arial"/>
          <w:b/>
          <w:sz w:val="22"/>
          <w:szCs w:val="22"/>
        </w:rPr>
        <w:tab/>
        <w:t xml:space="preserve">     </w:t>
      </w:r>
      <w:r w:rsidR="004F1784" w:rsidRPr="00A81A1D">
        <w:rPr>
          <w:rFonts w:ascii="Arial" w:hAnsi="Arial" w:cs="Arial"/>
          <w:b/>
          <w:sz w:val="22"/>
          <w:szCs w:val="22"/>
        </w:rPr>
        <w:t xml:space="preserve">Kifüggesztés napja: </w:t>
      </w:r>
      <w:r w:rsidR="004F1784" w:rsidRPr="00080D60">
        <w:rPr>
          <w:rFonts w:ascii="Arial" w:hAnsi="Arial" w:cs="Arial"/>
          <w:b/>
          <w:sz w:val="22"/>
          <w:szCs w:val="22"/>
        </w:rPr>
        <w:t>20</w:t>
      </w:r>
      <w:r w:rsidR="0023202F">
        <w:rPr>
          <w:rFonts w:ascii="Arial" w:hAnsi="Arial" w:cs="Arial"/>
          <w:b/>
          <w:sz w:val="22"/>
          <w:szCs w:val="22"/>
        </w:rPr>
        <w:t>21</w:t>
      </w:r>
      <w:r>
        <w:rPr>
          <w:rFonts w:ascii="Arial" w:hAnsi="Arial" w:cs="Arial"/>
          <w:b/>
          <w:sz w:val="22"/>
          <w:szCs w:val="22"/>
        </w:rPr>
        <w:t>. augusztus 9.</w:t>
      </w:r>
    </w:p>
    <w:p w14:paraId="5D76BC10" w14:textId="77991053" w:rsidR="00D54DF8" w:rsidRPr="00080D60" w:rsidRDefault="004F1784" w:rsidP="004F1784">
      <w:pPr>
        <w:tabs>
          <w:tab w:val="left" w:pos="4425"/>
          <w:tab w:val="left" w:pos="5295"/>
        </w:tabs>
        <w:rPr>
          <w:rFonts w:ascii="Arial" w:hAnsi="Arial" w:cs="Arial"/>
          <w:b/>
          <w:sz w:val="22"/>
          <w:szCs w:val="22"/>
        </w:rPr>
      </w:pPr>
      <w:r w:rsidRPr="00A81A1D">
        <w:rPr>
          <w:rFonts w:ascii="Arial" w:hAnsi="Arial" w:cs="Arial"/>
          <w:sz w:val="22"/>
          <w:szCs w:val="22"/>
        </w:rPr>
        <w:tab/>
        <w:t xml:space="preserve">     </w:t>
      </w:r>
      <w:r w:rsidR="00CE6162" w:rsidRPr="00A81A1D">
        <w:rPr>
          <w:rFonts w:ascii="Arial" w:hAnsi="Arial" w:cs="Arial"/>
          <w:sz w:val="22"/>
          <w:szCs w:val="22"/>
        </w:rPr>
        <w:t xml:space="preserve">    </w:t>
      </w:r>
      <w:r w:rsidRPr="00A81A1D">
        <w:rPr>
          <w:rFonts w:ascii="Arial" w:hAnsi="Arial" w:cs="Arial"/>
          <w:sz w:val="22"/>
          <w:szCs w:val="22"/>
        </w:rPr>
        <w:t xml:space="preserve">     </w:t>
      </w:r>
      <w:r w:rsidRPr="00A81A1D">
        <w:rPr>
          <w:rFonts w:ascii="Arial" w:hAnsi="Arial" w:cs="Arial"/>
          <w:b/>
          <w:sz w:val="22"/>
          <w:szCs w:val="22"/>
        </w:rPr>
        <w:t>Levétel napja</w:t>
      </w:r>
      <w:proofErr w:type="gramStart"/>
      <w:r w:rsidRPr="00A81A1D">
        <w:rPr>
          <w:rFonts w:ascii="Arial" w:hAnsi="Arial" w:cs="Arial"/>
          <w:b/>
          <w:sz w:val="22"/>
          <w:szCs w:val="22"/>
        </w:rPr>
        <w:t xml:space="preserve">: </w:t>
      </w:r>
      <w:r w:rsidR="007672D3">
        <w:rPr>
          <w:rFonts w:ascii="Arial" w:hAnsi="Arial" w:cs="Arial"/>
          <w:b/>
          <w:sz w:val="22"/>
          <w:szCs w:val="22"/>
        </w:rPr>
        <w:tab/>
        <w:t xml:space="preserve">     </w:t>
      </w:r>
      <w:r w:rsidRPr="00080D60">
        <w:rPr>
          <w:rFonts w:ascii="Arial" w:hAnsi="Arial" w:cs="Arial"/>
          <w:b/>
          <w:sz w:val="22"/>
          <w:szCs w:val="22"/>
        </w:rPr>
        <w:t>20</w:t>
      </w:r>
      <w:r w:rsidR="00911370">
        <w:rPr>
          <w:rFonts w:ascii="Arial" w:hAnsi="Arial" w:cs="Arial"/>
          <w:b/>
          <w:sz w:val="22"/>
          <w:szCs w:val="22"/>
        </w:rPr>
        <w:t>21.</w:t>
      </w:r>
      <w:proofErr w:type="gramEnd"/>
      <w:r w:rsidR="00911370">
        <w:rPr>
          <w:rFonts w:ascii="Arial" w:hAnsi="Arial" w:cs="Arial"/>
          <w:b/>
          <w:sz w:val="22"/>
          <w:szCs w:val="22"/>
        </w:rPr>
        <w:t xml:space="preserve"> szeptember 23</w:t>
      </w:r>
      <w:r w:rsidR="008E3FE0">
        <w:rPr>
          <w:rFonts w:ascii="Arial" w:hAnsi="Arial" w:cs="Arial"/>
          <w:b/>
          <w:sz w:val="22"/>
          <w:szCs w:val="22"/>
        </w:rPr>
        <w:t>.</w:t>
      </w:r>
    </w:p>
    <w:p w14:paraId="2F19A62D" w14:textId="77777777" w:rsidR="00D7479B" w:rsidRPr="00A81A1D" w:rsidRDefault="00D7479B" w:rsidP="004E1CCD">
      <w:pPr>
        <w:tabs>
          <w:tab w:val="left" w:pos="4425"/>
          <w:tab w:val="left" w:pos="5295"/>
        </w:tabs>
        <w:rPr>
          <w:rFonts w:ascii="Arial" w:hAnsi="Arial" w:cs="Arial"/>
          <w:b/>
          <w:sz w:val="22"/>
          <w:szCs w:val="22"/>
          <w:u w:val="single"/>
        </w:rPr>
      </w:pPr>
    </w:p>
    <w:p w14:paraId="0608E990" w14:textId="77777777" w:rsidR="004F1784" w:rsidRPr="00A81A1D" w:rsidRDefault="004F1784" w:rsidP="004F1784">
      <w:pPr>
        <w:tabs>
          <w:tab w:val="left" w:pos="4425"/>
          <w:tab w:val="left" w:pos="5295"/>
        </w:tabs>
        <w:jc w:val="center"/>
        <w:rPr>
          <w:rFonts w:ascii="Arial" w:hAnsi="Arial" w:cs="Arial"/>
          <w:b/>
          <w:sz w:val="22"/>
          <w:szCs w:val="22"/>
          <w:u w:val="single"/>
        </w:rPr>
      </w:pPr>
      <w:r w:rsidRPr="00A81A1D">
        <w:rPr>
          <w:rFonts w:ascii="Arial" w:hAnsi="Arial" w:cs="Arial"/>
          <w:b/>
          <w:sz w:val="22"/>
          <w:szCs w:val="22"/>
          <w:u w:val="single"/>
        </w:rPr>
        <w:t>PÁLYÁZATI FELHÍVÁS</w:t>
      </w:r>
    </w:p>
    <w:p w14:paraId="1EF4EB4B" w14:textId="77777777" w:rsidR="006A6573" w:rsidRPr="00A81A1D" w:rsidRDefault="006A6573" w:rsidP="00A81A1D">
      <w:pPr>
        <w:pStyle w:val="Szvegtrzs"/>
        <w:jc w:val="left"/>
        <w:rPr>
          <w:rFonts w:ascii="Arial" w:hAnsi="Arial" w:cs="Arial"/>
          <w:sz w:val="22"/>
          <w:szCs w:val="22"/>
          <w:u w:val="none"/>
        </w:rPr>
      </w:pPr>
    </w:p>
    <w:p w14:paraId="34F355A4" w14:textId="77777777" w:rsidR="006A6573" w:rsidRPr="00A81A1D" w:rsidRDefault="006A6573" w:rsidP="00156180">
      <w:pPr>
        <w:pStyle w:val="lfej"/>
        <w:tabs>
          <w:tab w:val="left" w:pos="708"/>
        </w:tabs>
        <w:jc w:val="center"/>
        <w:rPr>
          <w:rFonts w:ascii="Arial" w:hAnsi="Arial" w:cs="Arial"/>
          <w:b/>
          <w:sz w:val="22"/>
          <w:szCs w:val="22"/>
        </w:rPr>
      </w:pPr>
      <w:r w:rsidRPr="00A81A1D">
        <w:rPr>
          <w:rFonts w:ascii="Arial" w:hAnsi="Arial" w:cs="Arial"/>
          <w:b/>
          <w:sz w:val="22"/>
          <w:szCs w:val="22"/>
        </w:rPr>
        <w:t>Szombathely Megyei Jogú Város Önkormányzata</w:t>
      </w:r>
    </w:p>
    <w:p w14:paraId="762953A9" w14:textId="77777777" w:rsidR="006A6573" w:rsidRPr="00A81A1D" w:rsidRDefault="006A6573" w:rsidP="00156180">
      <w:pPr>
        <w:pStyle w:val="lfej"/>
        <w:tabs>
          <w:tab w:val="left" w:pos="708"/>
        </w:tabs>
        <w:jc w:val="center"/>
        <w:rPr>
          <w:rFonts w:ascii="Arial" w:hAnsi="Arial" w:cs="Arial"/>
          <w:b/>
          <w:sz w:val="22"/>
          <w:szCs w:val="22"/>
        </w:rPr>
      </w:pPr>
      <w:r w:rsidRPr="00A81A1D">
        <w:rPr>
          <w:rFonts w:ascii="Arial" w:hAnsi="Arial" w:cs="Arial"/>
          <w:b/>
          <w:sz w:val="22"/>
          <w:szCs w:val="22"/>
        </w:rPr>
        <w:t>(9700 Szombathely, Kossuth Lajos utca 1-3., tel</w:t>
      </w:r>
      <w:proofErr w:type="gramStart"/>
      <w:r w:rsidRPr="00A81A1D">
        <w:rPr>
          <w:rFonts w:ascii="Arial" w:hAnsi="Arial" w:cs="Arial"/>
          <w:b/>
          <w:sz w:val="22"/>
          <w:szCs w:val="22"/>
        </w:rPr>
        <w:t>.:</w:t>
      </w:r>
      <w:proofErr w:type="gramEnd"/>
      <w:r w:rsidRPr="00A81A1D">
        <w:rPr>
          <w:rFonts w:ascii="Arial" w:hAnsi="Arial" w:cs="Arial"/>
          <w:b/>
          <w:sz w:val="22"/>
          <w:szCs w:val="22"/>
        </w:rPr>
        <w:t xml:space="preserve"> 94/520-100, fax.: 94/520-243)</w:t>
      </w:r>
    </w:p>
    <w:p w14:paraId="2A7B677E" w14:textId="4A05D76A" w:rsidR="006A6573" w:rsidRPr="00A81A1D" w:rsidRDefault="005C6D3B" w:rsidP="00156180">
      <w:pPr>
        <w:pStyle w:val="lfej"/>
        <w:tabs>
          <w:tab w:val="left" w:pos="708"/>
        </w:tabs>
        <w:jc w:val="center"/>
        <w:rPr>
          <w:rFonts w:ascii="Arial" w:hAnsi="Arial" w:cs="Arial"/>
          <w:b/>
          <w:sz w:val="22"/>
          <w:szCs w:val="22"/>
        </w:rPr>
      </w:pPr>
      <w:proofErr w:type="gramStart"/>
      <w:r>
        <w:rPr>
          <w:rFonts w:ascii="Arial" w:hAnsi="Arial" w:cs="Arial"/>
          <w:b/>
          <w:sz w:val="22"/>
          <w:szCs w:val="22"/>
        </w:rPr>
        <w:t>a</w:t>
      </w:r>
      <w:proofErr w:type="gramEnd"/>
      <w:r>
        <w:rPr>
          <w:rFonts w:ascii="Arial" w:hAnsi="Arial" w:cs="Arial"/>
          <w:b/>
          <w:sz w:val="22"/>
          <w:szCs w:val="22"/>
        </w:rPr>
        <w:t xml:space="preserve"> </w:t>
      </w:r>
      <w:r w:rsidR="008E3FE0">
        <w:rPr>
          <w:rFonts w:ascii="Arial" w:hAnsi="Arial" w:cs="Arial"/>
          <w:b/>
          <w:sz w:val="22"/>
          <w:szCs w:val="22"/>
        </w:rPr>
        <w:t>…..</w:t>
      </w:r>
      <w:r w:rsidR="00647C9C">
        <w:rPr>
          <w:rFonts w:ascii="Arial" w:hAnsi="Arial" w:cs="Arial"/>
          <w:b/>
          <w:sz w:val="22"/>
          <w:szCs w:val="22"/>
        </w:rPr>
        <w:t>/2021.</w:t>
      </w:r>
      <w:r>
        <w:rPr>
          <w:rFonts w:ascii="Arial" w:hAnsi="Arial" w:cs="Arial"/>
          <w:b/>
          <w:sz w:val="22"/>
          <w:szCs w:val="22"/>
        </w:rPr>
        <w:t xml:space="preserve"> (</w:t>
      </w:r>
      <w:r w:rsidR="008E3FE0">
        <w:rPr>
          <w:rFonts w:ascii="Arial" w:hAnsi="Arial" w:cs="Arial"/>
          <w:b/>
          <w:sz w:val="22"/>
          <w:szCs w:val="22"/>
        </w:rPr>
        <w:t>VIII.2</w:t>
      </w:r>
      <w:r w:rsidR="004918D6">
        <w:rPr>
          <w:rFonts w:ascii="Arial" w:hAnsi="Arial" w:cs="Arial"/>
          <w:b/>
          <w:sz w:val="22"/>
          <w:szCs w:val="22"/>
        </w:rPr>
        <w:t>.</w:t>
      </w:r>
      <w:r w:rsidR="006A6573" w:rsidRPr="00A81A1D">
        <w:rPr>
          <w:rFonts w:ascii="Arial" w:hAnsi="Arial" w:cs="Arial"/>
          <w:b/>
          <w:sz w:val="22"/>
          <w:szCs w:val="22"/>
        </w:rPr>
        <w:t xml:space="preserve">) </w:t>
      </w:r>
      <w:r w:rsidR="008E3FE0">
        <w:rPr>
          <w:rFonts w:ascii="Arial" w:hAnsi="Arial" w:cs="Arial"/>
          <w:b/>
          <w:sz w:val="22"/>
          <w:szCs w:val="22"/>
        </w:rPr>
        <w:t>Kgy</w:t>
      </w:r>
      <w:r w:rsidR="006A6573" w:rsidRPr="00A81A1D">
        <w:rPr>
          <w:rFonts w:ascii="Arial" w:hAnsi="Arial" w:cs="Arial"/>
          <w:b/>
          <w:sz w:val="22"/>
          <w:szCs w:val="22"/>
        </w:rPr>
        <w:t xml:space="preserve">. </w:t>
      </w:r>
      <w:proofErr w:type="gramStart"/>
      <w:r w:rsidR="006A6573" w:rsidRPr="00A81A1D">
        <w:rPr>
          <w:rFonts w:ascii="Arial" w:hAnsi="Arial" w:cs="Arial"/>
          <w:b/>
          <w:sz w:val="22"/>
          <w:szCs w:val="22"/>
        </w:rPr>
        <w:t>sz.</w:t>
      </w:r>
      <w:proofErr w:type="gramEnd"/>
      <w:r w:rsidR="006A6573" w:rsidRPr="00A81A1D">
        <w:rPr>
          <w:rFonts w:ascii="Arial" w:hAnsi="Arial" w:cs="Arial"/>
          <w:b/>
          <w:sz w:val="22"/>
          <w:szCs w:val="22"/>
        </w:rPr>
        <w:t xml:space="preserve"> határozat alapján</w:t>
      </w:r>
    </w:p>
    <w:p w14:paraId="5B3E123B" w14:textId="3FBB511C" w:rsidR="006A6573" w:rsidRDefault="006A6573" w:rsidP="00156180">
      <w:pPr>
        <w:pStyle w:val="lfej"/>
        <w:tabs>
          <w:tab w:val="left" w:pos="708"/>
        </w:tabs>
        <w:jc w:val="center"/>
        <w:rPr>
          <w:rFonts w:ascii="Arial" w:hAnsi="Arial" w:cs="Arial"/>
          <w:b/>
          <w:sz w:val="22"/>
          <w:szCs w:val="22"/>
        </w:rPr>
      </w:pPr>
      <w:proofErr w:type="gramStart"/>
      <w:r w:rsidRPr="00A81A1D">
        <w:rPr>
          <w:rFonts w:ascii="Arial" w:hAnsi="Arial" w:cs="Arial"/>
          <w:b/>
          <w:sz w:val="22"/>
          <w:szCs w:val="22"/>
        </w:rPr>
        <w:t>a</w:t>
      </w:r>
      <w:proofErr w:type="gramEnd"/>
      <w:r w:rsidRPr="00A81A1D">
        <w:rPr>
          <w:rFonts w:ascii="Arial" w:hAnsi="Arial" w:cs="Arial"/>
          <w:b/>
          <w:sz w:val="22"/>
          <w:szCs w:val="22"/>
        </w:rPr>
        <w:t xml:space="preserve"> tulajdonában lévő szombathelyi</w:t>
      </w:r>
      <w:r w:rsidR="00DF09A9">
        <w:rPr>
          <w:rFonts w:ascii="Arial" w:hAnsi="Arial" w:cs="Arial"/>
          <w:b/>
          <w:sz w:val="22"/>
          <w:szCs w:val="22"/>
        </w:rPr>
        <w:t xml:space="preserve"> </w:t>
      </w:r>
      <w:r w:rsidR="009B388E">
        <w:rPr>
          <w:rFonts w:ascii="Arial" w:hAnsi="Arial" w:cs="Arial"/>
          <w:b/>
          <w:sz w:val="22"/>
          <w:szCs w:val="22"/>
        </w:rPr>
        <w:t>belterületi</w:t>
      </w:r>
      <w:r w:rsidR="008E3FE0">
        <w:rPr>
          <w:rFonts w:ascii="Arial" w:hAnsi="Arial" w:cs="Arial"/>
          <w:b/>
          <w:sz w:val="22"/>
          <w:szCs w:val="22"/>
        </w:rPr>
        <w:t xml:space="preserve"> 5487/31 hrsz.-ú ingatlanból kialakuló 5487/32</w:t>
      </w:r>
      <w:r w:rsidR="00C57801" w:rsidRPr="00A81A1D">
        <w:rPr>
          <w:rFonts w:ascii="Arial" w:hAnsi="Arial" w:cs="Arial"/>
          <w:b/>
          <w:sz w:val="22"/>
          <w:szCs w:val="22"/>
        </w:rPr>
        <w:t xml:space="preserve"> hrsz.-ú</w:t>
      </w:r>
      <w:r w:rsidR="00607644">
        <w:rPr>
          <w:rFonts w:ascii="Arial" w:hAnsi="Arial" w:cs="Arial"/>
          <w:b/>
          <w:sz w:val="22"/>
          <w:szCs w:val="22"/>
        </w:rPr>
        <w:t xml:space="preserve">, kivett </w:t>
      </w:r>
      <w:r w:rsidR="008E3FE0">
        <w:rPr>
          <w:rFonts w:ascii="Arial" w:hAnsi="Arial" w:cs="Arial"/>
          <w:b/>
          <w:sz w:val="22"/>
          <w:szCs w:val="22"/>
        </w:rPr>
        <w:t>ipar</w:t>
      </w:r>
      <w:r w:rsidR="009B388E">
        <w:rPr>
          <w:rFonts w:ascii="Arial" w:hAnsi="Arial" w:cs="Arial"/>
          <w:b/>
          <w:sz w:val="22"/>
          <w:szCs w:val="22"/>
        </w:rPr>
        <w:t>telep</w:t>
      </w:r>
      <w:r w:rsidR="00C57801" w:rsidRPr="00A81A1D">
        <w:rPr>
          <w:rFonts w:ascii="Arial" w:hAnsi="Arial" w:cs="Arial"/>
          <w:b/>
          <w:sz w:val="22"/>
          <w:szCs w:val="22"/>
        </w:rPr>
        <w:t xml:space="preserve"> </w:t>
      </w:r>
      <w:r w:rsidRPr="00A81A1D">
        <w:rPr>
          <w:rFonts w:ascii="Arial" w:hAnsi="Arial" w:cs="Arial"/>
          <w:b/>
          <w:sz w:val="22"/>
          <w:szCs w:val="22"/>
        </w:rPr>
        <w:t xml:space="preserve">megnevezésű </w:t>
      </w:r>
      <w:r w:rsidR="00830A2B">
        <w:rPr>
          <w:rFonts w:ascii="Arial" w:hAnsi="Arial" w:cs="Arial"/>
          <w:b/>
          <w:sz w:val="22"/>
          <w:szCs w:val="22"/>
        </w:rPr>
        <w:t xml:space="preserve">ingatlan </w:t>
      </w:r>
      <w:r w:rsidRPr="00A81A1D">
        <w:rPr>
          <w:rFonts w:ascii="Arial" w:hAnsi="Arial" w:cs="Arial"/>
          <w:b/>
          <w:sz w:val="22"/>
          <w:szCs w:val="22"/>
        </w:rPr>
        <w:t>értékesítésére</w:t>
      </w:r>
      <w:r w:rsidR="00156180" w:rsidRPr="00156180">
        <w:rPr>
          <w:rFonts w:ascii="Arial" w:hAnsi="Arial" w:cs="Arial"/>
          <w:b/>
          <w:sz w:val="22"/>
          <w:szCs w:val="22"/>
        </w:rPr>
        <w:t xml:space="preserve"> </w:t>
      </w:r>
      <w:r w:rsidR="00156180" w:rsidRPr="00A81A1D">
        <w:rPr>
          <w:rFonts w:ascii="Arial" w:hAnsi="Arial" w:cs="Arial"/>
          <w:b/>
          <w:sz w:val="22"/>
          <w:szCs w:val="22"/>
        </w:rPr>
        <w:t xml:space="preserve">egyfordulós </w:t>
      </w:r>
      <w:r w:rsidR="00156180">
        <w:rPr>
          <w:rFonts w:ascii="Arial" w:hAnsi="Arial" w:cs="Arial"/>
          <w:b/>
          <w:sz w:val="22"/>
          <w:szCs w:val="22"/>
        </w:rPr>
        <w:t xml:space="preserve">nyilvános </w:t>
      </w:r>
      <w:r w:rsidR="00156180" w:rsidRPr="00A81A1D">
        <w:rPr>
          <w:rFonts w:ascii="Arial" w:hAnsi="Arial" w:cs="Arial"/>
          <w:b/>
          <w:sz w:val="22"/>
          <w:szCs w:val="22"/>
        </w:rPr>
        <w:t>pályázatot hirdet</w:t>
      </w:r>
    </w:p>
    <w:p w14:paraId="774E49E1" w14:textId="77777777" w:rsidR="00E42830" w:rsidRDefault="00E42830" w:rsidP="00E42830">
      <w:pPr>
        <w:pStyle w:val="lfej"/>
        <w:tabs>
          <w:tab w:val="left" w:pos="708"/>
        </w:tabs>
        <w:rPr>
          <w:rFonts w:ascii="Arial" w:hAnsi="Arial" w:cs="Arial"/>
          <w:b/>
          <w:sz w:val="22"/>
          <w:szCs w:val="22"/>
        </w:rPr>
      </w:pPr>
    </w:p>
    <w:p w14:paraId="233EFF39" w14:textId="77777777" w:rsidR="008E3FE0" w:rsidRDefault="008E3FE0" w:rsidP="00E42830">
      <w:pPr>
        <w:pStyle w:val="lfej"/>
        <w:tabs>
          <w:tab w:val="left" w:pos="708"/>
        </w:tabs>
        <w:rPr>
          <w:rFonts w:ascii="Arial" w:hAnsi="Arial" w:cs="Arial"/>
          <w:b/>
          <w:sz w:val="22"/>
          <w:szCs w:val="22"/>
        </w:rPr>
      </w:pPr>
    </w:p>
    <w:p w14:paraId="7E9B34A1" w14:textId="77777777" w:rsidR="008E3FE0" w:rsidRDefault="008E3FE0" w:rsidP="008E3FE0">
      <w:pPr>
        <w:pStyle w:val="Listaszerbekezds"/>
        <w:numPr>
          <w:ilvl w:val="0"/>
          <w:numId w:val="13"/>
        </w:numPr>
        <w:ind w:left="426" w:hanging="425"/>
        <w:jc w:val="both"/>
        <w:rPr>
          <w:rFonts w:ascii="Arial" w:hAnsi="Arial" w:cs="Arial"/>
          <w:b/>
          <w:sz w:val="22"/>
          <w:szCs w:val="22"/>
        </w:rPr>
      </w:pPr>
      <w:r w:rsidRPr="006C7D84">
        <w:rPr>
          <w:rFonts w:ascii="Arial" w:hAnsi="Arial" w:cs="Arial"/>
          <w:b/>
          <w:sz w:val="22"/>
          <w:szCs w:val="22"/>
        </w:rPr>
        <w:t>A pályázat tárgya, az ingatlan jellemzése:</w:t>
      </w:r>
    </w:p>
    <w:p w14:paraId="4AA15659" w14:textId="77777777" w:rsidR="008E3FE0" w:rsidRDefault="008E3FE0" w:rsidP="008E3FE0">
      <w:pPr>
        <w:jc w:val="both"/>
        <w:rPr>
          <w:rFonts w:ascii="Arial" w:hAnsi="Arial" w:cs="Arial"/>
          <w:b/>
          <w:bCs/>
          <w:iCs/>
          <w:sz w:val="22"/>
          <w:szCs w:val="22"/>
        </w:rPr>
      </w:pPr>
    </w:p>
    <w:p w14:paraId="36265C8E" w14:textId="2BBB0057" w:rsidR="008E3FE0" w:rsidRPr="00FB1B11" w:rsidRDefault="008E3FE0" w:rsidP="008E3FE0">
      <w:pPr>
        <w:jc w:val="both"/>
        <w:rPr>
          <w:rFonts w:ascii="Arial" w:hAnsi="Arial" w:cs="Arial"/>
          <w:bCs/>
          <w:iCs/>
          <w:sz w:val="22"/>
          <w:szCs w:val="22"/>
        </w:rPr>
      </w:pPr>
      <w:r>
        <w:rPr>
          <w:rFonts w:ascii="Arial" w:hAnsi="Arial" w:cs="Arial"/>
          <w:bCs/>
          <w:iCs/>
          <w:sz w:val="22"/>
          <w:szCs w:val="22"/>
        </w:rPr>
        <w:t>A szombathelyi 54</w:t>
      </w:r>
      <w:r w:rsidR="00BE6B04">
        <w:rPr>
          <w:rFonts w:ascii="Arial" w:hAnsi="Arial" w:cs="Arial"/>
          <w:bCs/>
          <w:iCs/>
          <w:sz w:val="22"/>
          <w:szCs w:val="22"/>
        </w:rPr>
        <w:t>87/31 hrsz.-ú kivett ipartelep</w:t>
      </w:r>
      <w:r>
        <w:rPr>
          <w:rFonts w:ascii="Arial" w:hAnsi="Arial" w:cs="Arial"/>
          <w:bCs/>
          <w:iCs/>
          <w:sz w:val="22"/>
          <w:szCs w:val="22"/>
        </w:rPr>
        <w:t xml:space="preserve"> megnevezésű, 1.1639 m</w:t>
      </w:r>
      <w:r>
        <w:rPr>
          <w:rFonts w:ascii="Arial" w:hAnsi="Arial" w:cs="Arial"/>
          <w:bCs/>
          <w:iCs/>
          <w:sz w:val="22"/>
          <w:szCs w:val="22"/>
          <w:vertAlign w:val="superscript"/>
        </w:rPr>
        <w:t xml:space="preserve">2 </w:t>
      </w:r>
      <w:r>
        <w:rPr>
          <w:rFonts w:ascii="Arial" w:hAnsi="Arial" w:cs="Arial"/>
          <w:bCs/>
          <w:iCs/>
          <w:sz w:val="22"/>
          <w:szCs w:val="22"/>
        </w:rPr>
        <w:t>nagyságú ingatlan az egykori EPCOS területe.</w:t>
      </w:r>
      <w:r w:rsidR="00FB1B11">
        <w:rPr>
          <w:rFonts w:ascii="Arial" w:hAnsi="Arial" w:cs="Arial"/>
          <w:bCs/>
          <w:iCs/>
          <w:sz w:val="22"/>
          <w:szCs w:val="22"/>
        </w:rPr>
        <w:t xml:space="preserve"> </w:t>
      </w:r>
      <w:r>
        <w:rPr>
          <w:rFonts w:ascii="Arial" w:hAnsi="Arial" w:cs="Arial"/>
          <w:sz w:val="22"/>
          <w:szCs w:val="22"/>
        </w:rPr>
        <w:t xml:space="preserve">Az ingatlan a pályázati felhívás </w:t>
      </w:r>
      <w:r w:rsidR="00BE6B04">
        <w:rPr>
          <w:rFonts w:ascii="Arial" w:hAnsi="Arial" w:cs="Arial"/>
          <w:sz w:val="22"/>
          <w:szCs w:val="22"/>
        </w:rPr>
        <w:t>1</w:t>
      </w:r>
      <w:r>
        <w:rPr>
          <w:rFonts w:ascii="Arial" w:hAnsi="Arial" w:cs="Arial"/>
          <w:sz w:val="22"/>
          <w:szCs w:val="22"/>
        </w:rPr>
        <w:t xml:space="preserve">. sz. mellékletét képező vázrajz alapján megosztásra kerül, a telekalakítási eljárás a Vas Megyei Kormányhivatalnál folyamatban van. </w:t>
      </w:r>
    </w:p>
    <w:p w14:paraId="78B976CB" w14:textId="77777777" w:rsidR="008E3FE0" w:rsidRDefault="008E3FE0" w:rsidP="008E3FE0">
      <w:pPr>
        <w:jc w:val="both"/>
        <w:rPr>
          <w:rFonts w:ascii="Arial" w:hAnsi="Arial" w:cs="Arial"/>
          <w:bCs/>
          <w:iCs/>
          <w:sz w:val="22"/>
          <w:szCs w:val="22"/>
        </w:rPr>
      </w:pPr>
    </w:p>
    <w:p w14:paraId="7E0F4753" w14:textId="75067DFE" w:rsidR="008E3FE0" w:rsidRDefault="008E3FE0" w:rsidP="008E3FE0">
      <w:pPr>
        <w:jc w:val="both"/>
        <w:rPr>
          <w:rFonts w:ascii="Arial" w:hAnsi="Arial" w:cs="Arial"/>
          <w:sz w:val="22"/>
        </w:rPr>
      </w:pPr>
      <w:r>
        <w:rPr>
          <w:rFonts w:ascii="Arial" w:hAnsi="Arial" w:cs="Arial"/>
          <w:sz w:val="22"/>
          <w:szCs w:val="22"/>
        </w:rPr>
        <w:t xml:space="preserve">Az értékesítésre kiírt pályázat tárgyát </w:t>
      </w:r>
      <w:r>
        <w:rPr>
          <w:rFonts w:ascii="Arial" w:hAnsi="Arial" w:cs="Arial"/>
          <w:bCs/>
          <w:iCs/>
          <w:sz w:val="22"/>
          <w:szCs w:val="22"/>
        </w:rPr>
        <w:t>az 5487/31 hrsz.-ú ingatlanból kialakuló 5487/3</w:t>
      </w:r>
      <w:r w:rsidR="00ED14F3">
        <w:rPr>
          <w:rFonts w:ascii="Arial" w:hAnsi="Arial" w:cs="Arial"/>
          <w:bCs/>
          <w:iCs/>
          <w:sz w:val="22"/>
          <w:szCs w:val="22"/>
        </w:rPr>
        <w:t>2</w:t>
      </w:r>
      <w:r w:rsidR="009F5D09">
        <w:rPr>
          <w:rFonts w:ascii="Arial" w:hAnsi="Arial" w:cs="Arial"/>
          <w:bCs/>
          <w:iCs/>
          <w:sz w:val="22"/>
          <w:szCs w:val="22"/>
        </w:rPr>
        <w:t xml:space="preserve"> hrsz.-ú kivett ip</w:t>
      </w:r>
      <w:r w:rsidR="00ED14F3">
        <w:rPr>
          <w:rFonts w:ascii="Arial" w:hAnsi="Arial" w:cs="Arial"/>
          <w:bCs/>
          <w:iCs/>
          <w:sz w:val="22"/>
          <w:szCs w:val="22"/>
        </w:rPr>
        <w:t>a</w:t>
      </w:r>
      <w:r w:rsidR="009F5D09">
        <w:rPr>
          <w:rFonts w:ascii="Arial" w:hAnsi="Arial" w:cs="Arial"/>
          <w:bCs/>
          <w:iCs/>
          <w:sz w:val="22"/>
          <w:szCs w:val="22"/>
        </w:rPr>
        <w:t>r</w:t>
      </w:r>
      <w:r w:rsidR="00ED14F3">
        <w:rPr>
          <w:rFonts w:ascii="Arial" w:hAnsi="Arial" w:cs="Arial"/>
          <w:bCs/>
          <w:iCs/>
          <w:sz w:val="22"/>
          <w:szCs w:val="22"/>
        </w:rPr>
        <w:t>telep megnevezésű, 4110</w:t>
      </w:r>
      <w:r>
        <w:rPr>
          <w:rFonts w:ascii="Arial" w:hAnsi="Arial" w:cs="Arial"/>
          <w:bCs/>
          <w:iCs/>
          <w:sz w:val="22"/>
          <w:szCs w:val="22"/>
        </w:rPr>
        <w:t xml:space="preserve"> m</w:t>
      </w:r>
      <w:r>
        <w:rPr>
          <w:rFonts w:ascii="Arial" w:hAnsi="Arial" w:cs="Arial"/>
          <w:bCs/>
          <w:iCs/>
          <w:sz w:val="22"/>
          <w:szCs w:val="22"/>
          <w:vertAlign w:val="superscript"/>
        </w:rPr>
        <w:t xml:space="preserve">2 </w:t>
      </w:r>
      <w:r>
        <w:rPr>
          <w:rFonts w:ascii="Arial" w:hAnsi="Arial" w:cs="Arial"/>
          <w:bCs/>
          <w:iCs/>
          <w:sz w:val="22"/>
          <w:szCs w:val="22"/>
        </w:rPr>
        <w:t>nagyságú ingatlan képezi.</w:t>
      </w:r>
    </w:p>
    <w:p w14:paraId="2B30257A" w14:textId="77777777" w:rsidR="008E3FE0" w:rsidRDefault="008E3FE0" w:rsidP="008E3FE0">
      <w:pPr>
        <w:jc w:val="both"/>
        <w:rPr>
          <w:rFonts w:ascii="Arial" w:hAnsi="Arial" w:cs="Arial"/>
          <w:sz w:val="22"/>
        </w:rPr>
      </w:pPr>
    </w:p>
    <w:p w14:paraId="711A8991" w14:textId="08B34BA2" w:rsidR="008E3FE0" w:rsidRPr="0043048A" w:rsidRDefault="008E3FE0" w:rsidP="008E3FE0">
      <w:pPr>
        <w:jc w:val="both"/>
        <w:rPr>
          <w:rFonts w:ascii="Arial" w:hAnsi="Arial" w:cs="Arial"/>
          <w:sz w:val="22"/>
        </w:rPr>
      </w:pPr>
      <w:r>
        <w:rPr>
          <w:rFonts w:ascii="Arial" w:hAnsi="Arial" w:cs="Arial"/>
          <w:sz w:val="22"/>
        </w:rPr>
        <w:t xml:space="preserve">A kialakuló </w:t>
      </w:r>
      <w:r w:rsidRPr="0043048A">
        <w:rPr>
          <w:rFonts w:ascii="Arial" w:hAnsi="Arial" w:cs="Arial"/>
          <w:sz w:val="22"/>
        </w:rPr>
        <w:t xml:space="preserve">ingatlanon </w:t>
      </w:r>
      <w:r w:rsidR="003006CA">
        <w:rPr>
          <w:rFonts w:ascii="Arial" w:hAnsi="Arial" w:cs="Arial"/>
          <w:sz w:val="22"/>
        </w:rPr>
        <w:t>2</w:t>
      </w:r>
      <w:r w:rsidRPr="0043048A">
        <w:rPr>
          <w:rFonts w:ascii="Arial" w:hAnsi="Arial" w:cs="Arial"/>
          <w:sz w:val="22"/>
        </w:rPr>
        <w:t xml:space="preserve"> épület található:</w:t>
      </w:r>
    </w:p>
    <w:p w14:paraId="221C6E1F" w14:textId="50A77A81" w:rsidR="008E3FE0" w:rsidRDefault="003006CA" w:rsidP="008E3FE0">
      <w:pPr>
        <w:jc w:val="both"/>
        <w:rPr>
          <w:rFonts w:ascii="Arial" w:hAnsi="Arial" w:cs="Arial"/>
          <w:sz w:val="22"/>
        </w:rPr>
      </w:pPr>
      <w:r>
        <w:rPr>
          <w:rFonts w:ascii="Arial" w:hAnsi="Arial" w:cs="Arial"/>
          <w:sz w:val="22"/>
        </w:rPr>
        <w:t>- a 15</w:t>
      </w:r>
      <w:r w:rsidR="008E3FE0" w:rsidRPr="0043048A">
        <w:rPr>
          <w:rFonts w:ascii="Arial" w:hAnsi="Arial" w:cs="Arial"/>
          <w:sz w:val="22"/>
        </w:rPr>
        <w:t>. sz. épület</w:t>
      </w:r>
      <w:r w:rsidR="003F5273">
        <w:rPr>
          <w:rFonts w:ascii="Arial" w:hAnsi="Arial" w:cs="Arial"/>
          <w:sz w:val="22"/>
        </w:rPr>
        <w:t xml:space="preserve"> felújításra szorul, de hasznosítható,</w:t>
      </w:r>
      <w:r w:rsidR="006709FD" w:rsidRPr="006709FD">
        <w:rPr>
          <w:rFonts w:ascii="Arial" w:hAnsi="Arial" w:cs="Arial"/>
          <w:sz w:val="22"/>
        </w:rPr>
        <w:t xml:space="preserve"> </w:t>
      </w:r>
      <w:r w:rsidR="006709FD">
        <w:rPr>
          <w:rFonts w:ascii="Arial" w:hAnsi="Arial" w:cs="Arial"/>
          <w:sz w:val="22"/>
        </w:rPr>
        <w:t>és jelenleg is bérleti jogviszony keretében hasznosított oktatási funkció céljából</w:t>
      </w:r>
      <w:r w:rsidR="00FE72C9">
        <w:rPr>
          <w:rFonts w:ascii="Arial" w:hAnsi="Arial" w:cs="Arial"/>
          <w:sz w:val="22"/>
        </w:rPr>
        <w:t>;</w:t>
      </w:r>
    </w:p>
    <w:p w14:paraId="20CF4B85" w14:textId="6FE6C065" w:rsidR="0095743D" w:rsidRPr="0043048A" w:rsidRDefault="0095743D" w:rsidP="008E3FE0">
      <w:pPr>
        <w:jc w:val="both"/>
        <w:rPr>
          <w:rFonts w:ascii="Arial" w:hAnsi="Arial" w:cs="Arial"/>
          <w:sz w:val="22"/>
        </w:rPr>
      </w:pPr>
      <w:r>
        <w:rPr>
          <w:rFonts w:ascii="Arial" w:hAnsi="Arial" w:cs="Arial"/>
          <w:sz w:val="22"/>
        </w:rPr>
        <w:t>- trafóház</w:t>
      </w:r>
      <w:r w:rsidR="007C0F48">
        <w:rPr>
          <w:rFonts w:ascii="Arial" w:hAnsi="Arial" w:cs="Arial"/>
          <w:sz w:val="22"/>
        </w:rPr>
        <w:t xml:space="preserve"> a kapubejáró mellett</w:t>
      </w:r>
      <w:r w:rsidR="009E30FA">
        <w:rPr>
          <w:rFonts w:ascii="Arial" w:hAnsi="Arial" w:cs="Arial"/>
          <w:sz w:val="22"/>
        </w:rPr>
        <w:t xml:space="preserve">, amelynek </w:t>
      </w:r>
      <w:r w:rsidR="00853E80">
        <w:rPr>
          <w:rFonts w:ascii="Arial" w:hAnsi="Arial" w:cs="Arial"/>
          <w:sz w:val="22"/>
        </w:rPr>
        <w:t>ajánlattevő általi el</w:t>
      </w:r>
      <w:r w:rsidR="009E30FA">
        <w:rPr>
          <w:rFonts w:ascii="Arial" w:hAnsi="Arial" w:cs="Arial"/>
          <w:sz w:val="22"/>
        </w:rPr>
        <w:t xml:space="preserve">bontása </w:t>
      </w:r>
      <w:r w:rsidR="00D85F03">
        <w:rPr>
          <w:rFonts w:ascii="Arial" w:hAnsi="Arial" w:cs="Arial"/>
          <w:sz w:val="22"/>
        </w:rPr>
        <w:t>szükséges.</w:t>
      </w:r>
    </w:p>
    <w:p w14:paraId="05FD16B9" w14:textId="77777777" w:rsidR="008E3FE0" w:rsidRPr="0043048A" w:rsidRDefault="008E3FE0" w:rsidP="008E3FE0">
      <w:pPr>
        <w:jc w:val="both"/>
        <w:rPr>
          <w:rFonts w:ascii="Arial" w:hAnsi="Arial" w:cs="Arial"/>
          <w:sz w:val="22"/>
        </w:rPr>
      </w:pPr>
    </w:p>
    <w:p w14:paraId="595D7A57" w14:textId="0E788013" w:rsidR="008E3FE0" w:rsidRDefault="008E3FE0" w:rsidP="008E3FE0">
      <w:pPr>
        <w:jc w:val="both"/>
        <w:rPr>
          <w:rFonts w:ascii="Arial" w:hAnsi="Arial" w:cs="Arial"/>
          <w:sz w:val="22"/>
          <w:szCs w:val="22"/>
        </w:rPr>
      </w:pPr>
      <w:r w:rsidRPr="003566DB">
        <w:rPr>
          <w:rFonts w:ascii="Arial" w:hAnsi="Arial" w:cs="Arial"/>
          <w:sz w:val="22"/>
          <w:szCs w:val="22"/>
        </w:rPr>
        <w:t xml:space="preserve">A hatályos szabályozási terv szerint a terület </w:t>
      </w:r>
      <w:proofErr w:type="spellStart"/>
      <w:r w:rsidRPr="003566DB">
        <w:rPr>
          <w:rFonts w:ascii="Arial" w:hAnsi="Arial" w:cs="Arial"/>
          <w:sz w:val="22"/>
          <w:szCs w:val="22"/>
        </w:rPr>
        <w:t>Vt</w:t>
      </w:r>
      <w:proofErr w:type="spellEnd"/>
      <w:r w:rsidRPr="003566DB">
        <w:rPr>
          <w:rFonts w:ascii="Arial" w:hAnsi="Arial" w:cs="Arial"/>
          <w:sz w:val="22"/>
          <w:szCs w:val="22"/>
        </w:rPr>
        <w:t xml:space="preserve"> (településközpont vegyes terület</w:t>
      </w:r>
      <w:r w:rsidR="00350FE4">
        <w:rPr>
          <w:rFonts w:ascii="Arial" w:hAnsi="Arial" w:cs="Arial"/>
          <w:sz w:val="22"/>
          <w:szCs w:val="22"/>
        </w:rPr>
        <w:t>ek</w:t>
      </w:r>
      <w:r w:rsidRPr="003566DB">
        <w:rPr>
          <w:rFonts w:ascii="Arial" w:hAnsi="Arial" w:cs="Arial"/>
          <w:sz w:val="22"/>
          <w:szCs w:val="22"/>
        </w:rPr>
        <w:t>) övezeti besorolású 3000 m</w:t>
      </w:r>
      <w:r w:rsidRPr="003566DB">
        <w:rPr>
          <w:rFonts w:ascii="Arial" w:hAnsi="Arial" w:cs="Arial"/>
          <w:sz w:val="22"/>
          <w:szCs w:val="22"/>
          <w:vertAlign w:val="superscript"/>
        </w:rPr>
        <w:t>2</w:t>
      </w:r>
      <w:r w:rsidRPr="003566DB">
        <w:rPr>
          <w:rFonts w:ascii="Arial" w:hAnsi="Arial" w:cs="Arial"/>
          <w:sz w:val="22"/>
          <w:szCs w:val="22"/>
        </w:rPr>
        <w:t xml:space="preserve"> nagyságú minimális telekmérettel, zártsorú beépítéssel, 70 %-os beépíthetőséggel, a telekterület 20%-át zöldfelületként kell fenntartani, kialakítani, maximum építménymagasság 13 m.</w:t>
      </w:r>
    </w:p>
    <w:p w14:paraId="1483D6F2" w14:textId="77777777" w:rsidR="000633A1" w:rsidRDefault="000633A1" w:rsidP="008E3FE0">
      <w:pPr>
        <w:jc w:val="both"/>
        <w:rPr>
          <w:rFonts w:ascii="Arial" w:hAnsi="Arial" w:cs="Arial"/>
          <w:sz w:val="22"/>
          <w:szCs w:val="22"/>
        </w:rPr>
      </w:pPr>
    </w:p>
    <w:p w14:paraId="34E21BD8" w14:textId="7CB6A533" w:rsidR="00350FE4" w:rsidRDefault="000633A1" w:rsidP="000633A1">
      <w:pPr>
        <w:pStyle w:val="Szvegtrzs"/>
        <w:jc w:val="both"/>
        <w:rPr>
          <w:rFonts w:ascii="Arial" w:hAnsi="Arial" w:cs="Arial"/>
          <w:b w:val="0"/>
          <w:bCs/>
          <w:sz w:val="22"/>
          <w:szCs w:val="22"/>
          <w:u w:val="none"/>
        </w:rPr>
      </w:pPr>
      <w:r>
        <w:rPr>
          <w:rFonts w:ascii="Arial" w:hAnsi="Arial" w:cs="Arial"/>
          <w:b w:val="0"/>
          <w:bCs/>
          <w:sz w:val="22"/>
          <w:szCs w:val="22"/>
          <w:u w:val="none"/>
        </w:rPr>
        <w:t>A kiíró</w:t>
      </w:r>
      <w:r w:rsidR="004A55A2">
        <w:rPr>
          <w:rFonts w:ascii="Arial" w:hAnsi="Arial" w:cs="Arial"/>
          <w:b w:val="0"/>
          <w:bCs/>
          <w:sz w:val="22"/>
          <w:szCs w:val="22"/>
          <w:u w:val="none"/>
        </w:rPr>
        <w:t xml:space="preserve"> tájékoztatja a pályázókat</w:t>
      </w:r>
      <w:r w:rsidRPr="00E55193">
        <w:rPr>
          <w:rFonts w:ascii="Arial" w:hAnsi="Arial" w:cs="Arial"/>
          <w:b w:val="0"/>
          <w:bCs/>
          <w:sz w:val="22"/>
          <w:szCs w:val="22"/>
          <w:u w:val="none"/>
        </w:rPr>
        <w:t>, hogy a HÉSZ soron következő módosítása során a jelenleg „településkö</w:t>
      </w:r>
      <w:r w:rsidR="00350FE4">
        <w:rPr>
          <w:rFonts w:ascii="Arial" w:hAnsi="Arial" w:cs="Arial"/>
          <w:b w:val="0"/>
          <w:bCs/>
          <w:sz w:val="22"/>
          <w:szCs w:val="22"/>
          <w:u w:val="none"/>
        </w:rPr>
        <w:t>zpont</w:t>
      </w:r>
      <w:r w:rsidR="00D567BE">
        <w:rPr>
          <w:rFonts w:ascii="Arial" w:hAnsi="Arial" w:cs="Arial"/>
          <w:b w:val="0"/>
          <w:bCs/>
          <w:sz w:val="22"/>
          <w:szCs w:val="22"/>
          <w:u w:val="none"/>
        </w:rPr>
        <w:t xml:space="preserve"> vegyes terület</w:t>
      </w:r>
      <w:r w:rsidR="00350FE4">
        <w:rPr>
          <w:rFonts w:ascii="Arial" w:hAnsi="Arial" w:cs="Arial"/>
          <w:b w:val="0"/>
          <w:bCs/>
          <w:sz w:val="22"/>
          <w:szCs w:val="22"/>
          <w:u w:val="none"/>
        </w:rPr>
        <w:t>ek</w:t>
      </w:r>
      <w:r w:rsidR="00D567BE">
        <w:rPr>
          <w:rFonts w:ascii="Arial" w:hAnsi="Arial" w:cs="Arial"/>
          <w:b w:val="0"/>
          <w:bCs/>
          <w:sz w:val="22"/>
          <w:szCs w:val="22"/>
          <w:u w:val="none"/>
        </w:rPr>
        <w:t>”</w:t>
      </w:r>
      <w:r w:rsidRPr="00E55193">
        <w:rPr>
          <w:rFonts w:ascii="Arial" w:hAnsi="Arial" w:cs="Arial"/>
          <w:b w:val="0"/>
          <w:bCs/>
          <w:sz w:val="22"/>
          <w:szCs w:val="22"/>
          <w:u w:val="none"/>
        </w:rPr>
        <w:t xml:space="preserve"> </w:t>
      </w:r>
      <w:r w:rsidR="00D567BE">
        <w:rPr>
          <w:rFonts w:ascii="Arial" w:hAnsi="Arial" w:cs="Arial"/>
          <w:b w:val="0"/>
          <w:bCs/>
          <w:sz w:val="22"/>
          <w:szCs w:val="22"/>
          <w:u w:val="none"/>
        </w:rPr>
        <w:t>övezeti besorolás</w:t>
      </w:r>
      <w:bookmarkStart w:id="0" w:name="_Hlk67643120"/>
      <w:r w:rsidR="00350FE4">
        <w:rPr>
          <w:rFonts w:ascii="Arial" w:hAnsi="Arial" w:cs="Arial"/>
          <w:b w:val="0"/>
          <w:bCs/>
          <w:sz w:val="22"/>
          <w:szCs w:val="22"/>
          <w:u w:val="none"/>
        </w:rPr>
        <w:t>t ki kívánja egészíteni azzal, hogy a jövőben a területen kizárólag oktatási és kulturális funkciójú épület legyen kialakítható</w:t>
      </w:r>
      <w:r w:rsidR="007F4033">
        <w:rPr>
          <w:rFonts w:ascii="Arial" w:hAnsi="Arial" w:cs="Arial"/>
          <w:b w:val="0"/>
          <w:bCs/>
          <w:sz w:val="22"/>
          <w:szCs w:val="22"/>
          <w:u w:val="none"/>
        </w:rPr>
        <w:t>, amelynek</w:t>
      </w:r>
      <w:r w:rsidR="00350FE4">
        <w:rPr>
          <w:rFonts w:ascii="Arial" w:hAnsi="Arial" w:cs="Arial"/>
          <w:b w:val="0"/>
          <w:bCs/>
          <w:sz w:val="22"/>
          <w:szCs w:val="22"/>
          <w:u w:val="none"/>
        </w:rPr>
        <w:t xml:space="preserve"> övezeti besorolás</w:t>
      </w:r>
      <w:r w:rsidR="007F4033">
        <w:rPr>
          <w:rFonts w:ascii="Arial" w:hAnsi="Arial" w:cs="Arial"/>
          <w:b w:val="0"/>
          <w:bCs/>
          <w:sz w:val="22"/>
          <w:szCs w:val="22"/>
          <w:u w:val="none"/>
        </w:rPr>
        <w:t>a</w:t>
      </w:r>
      <w:r w:rsidR="00EC2298">
        <w:rPr>
          <w:rFonts w:ascii="Arial" w:hAnsi="Arial" w:cs="Arial"/>
          <w:b w:val="0"/>
          <w:bCs/>
          <w:sz w:val="22"/>
          <w:szCs w:val="22"/>
          <w:u w:val="none"/>
        </w:rPr>
        <w:t>:</w:t>
      </w:r>
      <w:r w:rsidR="00350FE4">
        <w:rPr>
          <w:rFonts w:ascii="Arial" w:hAnsi="Arial" w:cs="Arial"/>
          <w:b w:val="0"/>
          <w:bCs/>
          <w:sz w:val="22"/>
          <w:szCs w:val="22"/>
          <w:u w:val="none"/>
        </w:rPr>
        <w:t xml:space="preserve"> „</w:t>
      </w:r>
      <w:r w:rsidR="00350FE4" w:rsidRPr="00E55193">
        <w:rPr>
          <w:rFonts w:ascii="Arial" w:hAnsi="Arial" w:cs="Arial"/>
          <w:b w:val="0"/>
          <w:bCs/>
          <w:sz w:val="22"/>
          <w:szCs w:val="22"/>
          <w:u w:val="none"/>
        </w:rPr>
        <w:t>településkö</w:t>
      </w:r>
      <w:r w:rsidR="00350FE4">
        <w:rPr>
          <w:rFonts w:ascii="Arial" w:hAnsi="Arial" w:cs="Arial"/>
          <w:b w:val="0"/>
          <w:bCs/>
          <w:sz w:val="22"/>
          <w:szCs w:val="22"/>
          <w:u w:val="none"/>
        </w:rPr>
        <w:t>zpont vegyes területek, oktatási, kulturális” (</w:t>
      </w:r>
      <w:proofErr w:type="spellStart"/>
      <w:r w:rsidR="00350FE4">
        <w:rPr>
          <w:rFonts w:ascii="Arial" w:hAnsi="Arial" w:cs="Arial"/>
          <w:b w:val="0"/>
          <w:bCs/>
          <w:sz w:val="22"/>
          <w:szCs w:val="22"/>
          <w:u w:val="none"/>
        </w:rPr>
        <w:t>Vt</w:t>
      </w:r>
      <w:proofErr w:type="spellEnd"/>
      <w:proofErr w:type="gramStart"/>
      <w:r w:rsidR="00350FE4">
        <w:rPr>
          <w:rFonts w:ascii="Arial" w:hAnsi="Arial" w:cs="Arial"/>
          <w:b w:val="0"/>
          <w:bCs/>
          <w:sz w:val="22"/>
          <w:szCs w:val="22"/>
          <w:u w:val="none"/>
        </w:rPr>
        <w:t>,o</w:t>
      </w:r>
      <w:proofErr w:type="gramEnd"/>
      <w:r w:rsidR="00350FE4">
        <w:rPr>
          <w:rFonts w:ascii="Arial" w:hAnsi="Arial" w:cs="Arial"/>
          <w:b w:val="0"/>
          <w:bCs/>
          <w:sz w:val="22"/>
          <w:szCs w:val="22"/>
          <w:u w:val="none"/>
        </w:rPr>
        <w:t>).</w:t>
      </w:r>
    </w:p>
    <w:bookmarkEnd w:id="0"/>
    <w:p w14:paraId="722B5237" w14:textId="77777777" w:rsidR="008E3FE0" w:rsidRPr="0043048A" w:rsidRDefault="008E3FE0" w:rsidP="008E3FE0">
      <w:pPr>
        <w:jc w:val="both"/>
        <w:rPr>
          <w:rFonts w:ascii="Arial" w:hAnsi="Arial" w:cs="Arial"/>
          <w:bCs/>
          <w:iCs/>
          <w:sz w:val="22"/>
          <w:szCs w:val="22"/>
        </w:rPr>
      </w:pPr>
    </w:p>
    <w:p w14:paraId="02FDF66E" w14:textId="77777777" w:rsidR="008E3FE0" w:rsidRDefault="008E3FE0" w:rsidP="008E3FE0">
      <w:pPr>
        <w:jc w:val="both"/>
        <w:rPr>
          <w:rFonts w:ascii="Arial" w:hAnsi="Arial" w:cs="Arial"/>
          <w:bCs/>
          <w:iCs/>
          <w:sz w:val="22"/>
          <w:szCs w:val="22"/>
        </w:rPr>
      </w:pPr>
      <w:r>
        <w:rPr>
          <w:rFonts w:ascii="Arial" w:hAnsi="Arial" w:cs="Arial"/>
          <w:bCs/>
          <w:iCs/>
          <w:sz w:val="22"/>
          <w:szCs w:val="22"/>
        </w:rPr>
        <w:t>A kialakuló</w:t>
      </w:r>
      <w:r w:rsidRPr="00B0523A">
        <w:rPr>
          <w:rFonts w:ascii="Arial" w:hAnsi="Arial" w:cs="Arial"/>
          <w:bCs/>
          <w:iCs/>
          <w:sz w:val="22"/>
          <w:szCs w:val="22"/>
        </w:rPr>
        <w:t xml:space="preserve"> ingatlan</w:t>
      </w:r>
      <w:r>
        <w:rPr>
          <w:rFonts w:ascii="Arial" w:hAnsi="Arial" w:cs="Arial"/>
          <w:bCs/>
          <w:iCs/>
          <w:sz w:val="22"/>
          <w:szCs w:val="22"/>
        </w:rPr>
        <w:t>t az alábbiak terhelik:</w:t>
      </w:r>
    </w:p>
    <w:p w14:paraId="3BC52577" w14:textId="4113BC5D" w:rsidR="00EA54A7" w:rsidRPr="00EA54A7" w:rsidRDefault="00EA54A7" w:rsidP="00EA54A7">
      <w:pPr>
        <w:pStyle w:val="Listaszerbekezds"/>
        <w:numPr>
          <w:ilvl w:val="0"/>
          <w:numId w:val="22"/>
        </w:numPr>
        <w:jc w:val="both"/>
        <w:rPr>
          <w:rFonts w:ascii="Arial" w:hAnsi="Arial" w:cs="Arial"/>
          <w:sz w:val="22"/>
          <w:szCs w:val="22"/>
        </w:rPr>
      </w:pPr>
      <w:r w:rsidRPr="00A72CDE">
        <w:rPr>
          <w:rFonts w:ascii="Arial" w:hAnsi="Arial" w:cs="Arial"/>
          <w:bCs/>
          <w:iCs/>
          <w:sz w:val="22"/>
          <w:szCs w:val="22"/>
        </w:rPr>
        <w:t>2031. augusztus 18. napjáig</w:t>
      </w:r>
      <w:r>
        <w:rPr>
          <w:rFonts w:ascii="Arial" w:hAnsi="Arial" w:cs="Arial"/>
          <w:bCs/>
          <w:iCs/>
          <w:sz w:val="22"/>
          <w:szCs w:val="22"/>
        </w:rPr>
        <w:t xml:space="preserve"> tartó </w:t>
      </w:r>
      <w:r w:rsidR="008E3FE0" w:rsidRPr="00EA54A7">
        <w:rPr>
          <w:rFonts w:ascii="Arial" w:hAnsi="Arial" w:cs="Arial"/>
          <w:bCs/>
          <w:iCs/>
          <w:sz w:val="22"/>
          <w:szCs w:val="22"/>
        </w:rPr>
        <w:t>bérleti jogviszony</w:t>
      </w:r>
      <w:r>
        <w:rPr>
          <w:rFonts w:ascii="Arial" w:hAnsi="Arial" w:cs="Arial"/>
          <w:bCs/>
          <w:iCs/>
          <w:sz w:val="22"/>
          <w:szCs w:val="22"/>
        </w:rPr>
        <w:t xml:space="preserve"> az ingatlanon található</w:t>
      </w:r>
      <w:r w:rsidRPr="00EA54A7">
        <w:rPr>
          <w:rFonts w:ascii="Arial" w:hAnsi="Arial" w:cs="Arial"/>
          <w:bCs/>
          <w:iCs/>
          <w:sz w:val="22"/>
          <w:szCs w:val="22"/>
        </w:rPr>
        <w:t xml:space="preserve"> </w:t>
      </w:r>
      <w:r>
        <w:rPr>
          <w:rFonts w:ascii="Arial" w:hAnsi="Arial" w:cs="Arial"/>
          <w:sz w:val="22"/>
          <w:szCs w:val="22"/>
        </w:rPr>
        <w:t>15. számú épület</w:t>
      </w:r>
      <w:r w:rsidRPr="00EA54A7">
        <w:rPr>
          <w:rFonts w:ascii="Arial" w:hAnsi="Arial" w:cs="Arial"/>
          <w:sz w:val="22"/>
          <w:szCs w:val="22"/>
        </w:rPr>
        <w:t xml:space="preserve"> földszintjén található 1</w:t>
      </w:r>
      <w:r>
        <w:rPr>
          <w:rFonts w:ascii="Arial" w:hAnsi="Arial" w:cs="Arial"/>
          <w:sz w:val="22"/>
          <w:szCs w:val="22"/>
        </w:rPr>
        <w:t>75 m² nagyságú helyiségcsoportra</w:t>
      </w:r>
      <w:r w:rsidRPr="00EA54A7">
        <w:rPr>
          <w:rFonts w:ascii="Arial" w:hAnsi="Arial" w:cs="Arial"/>
          <w:sz w:val="22"/>
          <w:szCs w:val="22"/>
        </w:rPr>
        <w:t xml:space="preserve"> a </w:t>
      </w:r>
      <w:proofErr w:type="spellStart"/>
      <w:r w:rsidRPr="00EA54A7">
        <w:rPr>
          <w:rFonts w:ascii="Arial" w:hAnsi="Arial" w:cs="Arial"/>
          <w:sz w:val="22"/>
          <w:szCs w:val="22"/>
        </w:rPr>
        <w:t>Reményik</w:t>
      </w:r>
      <w:proofErr w:type="spellEnd"/>
      <w:r w:rsidRPr="00EA54A7">
        <w:rPr>
          <w:rFonts w:ascii="Arial" w:hAnsi="Arial" w:cs="Arial"/>
          <w:sz w:val="22"/>
          <w:szCs w:val="22"/>
        </w:rPr>
        <w:t xml:space="preserve"> Sándor Evangélikus Általános Isko</w:t>
      </w:r>
      <w:r w:rsidR="00D52924">
        <w:rPr>
          <w:rFonts w:ascii="Arial" w:hAnsi="Arial" w:cs="Arial"/>
          <w:sz w:val="22"/>
          <w:szCs w:val="22"/>
        </w:rPr>
        <w:t xml:space="preserve">la </w:t>
      </w:r>
      <w:r w:rsidR="009F0181">
        <w:rPr>
          <w:rFonts w:ascii="Arial" w:hAnsi="Arial" w:cs="Arial"/>
          <w:sz w:val="22"/>
          <w:szCs w:val="22"/>
        </w:rPr>
        <w:t>és Alapfokú Művészeti Iskolával.</w:t>
      </w:r>
    </w:p>
    <w:p w14:paraId="7484C6DC" w14:textId="27E7AD7E" w:rsidR="008E3FE0" w:rsidRDefault="008E3FE0" w:rsidP="009047BA">
      <w:pPr>
        <w:pStyle w:val="Listaszerbekezds"/>
        <w:jc w:val="both"/>
        <w:rPr>
          <w:rFonts w:ascii="Arial" w:hAnsi="Arial" w:cs="Arial"/>
          <w:bCs/>
          <w:iCs/>
          <w:sz w:val="22"/>
          <w:szCs w:val="22"/>
        </w:rPr>
      </w:pPr>
    </w:p>
    <w:p w14:paraId="24CDD44B" w14:textId="2F31F6EF" w:rsidR="008E3FE0" w:rsidRPr="006C4759" w:rsidRDefault="008E3FE0" w:rsidP="008E3FE0">
      <w:pPr>
        <w:jc w:val="both"/>
        <w:rPr>
          <w:rFonts w:ascii="Arial" w:hAnsi="Arial" w:cs="Arial"/>
          <w:bCs/>
          <w:iCs/>
          <w:sz w:val="22"/>
          <w:szCs w:val="22"/>
        </w:rPr>
      </w:pPr>
      <w:r w:rsidRPr="006F7C73">
        <w:rPr>
          <w:rFonts w:ascii="Arial" w:hAnsi="Arial" w:cs="Arial"/>
          <w:bCs/>
          <w:iCs/>
          <w:sz w:val="22"/>
          <w:szCs w:val="22"/>
        </w:rPr>
        <w:t xml:space="preserve">A pályázónak vállalnia kell, hogy a </w:t>
      </w:r>
      <w:proofErr w:type="spellStart"/>
      <w:r w:rsidR="009047BA" w:rsidRPr="006F7C73">
        <w:rPr>
          <w:rFonts w:ascii="Arial" w:hAnsi="Arial" w:cs="Arial"/>
          <w:sz w:val="22"/>
          <w:szCs w:val="22"/>
        </w:rPr>
        <w:t>Reményik</w:t>
      </w:r>
      <w:proofErr w:type="spellEnd"/>
      <w:r w:rsidR="009047BA" w:rsidRPr="006F7C73">
        <w:rPr>
          <w:rFonts w:ascii="Arial" w:hAnsi="Arial" w:cs="Arial"/>
          <w:sz w:val="22"/>
          <w:szCs w:val="22"/>
        </w:rPr>
        <w:t xml:space="preserve"> Sándor Evangélikus Általános Iskola és Alapfokú Művészeti Iskola</w:t>
      </w:r>
      <w:r w:rsidRPr="006F7C73">
        <w:rPr>
          <w:rFonts w:ascii="Arial" w:hAnsi="Arial" w:cs="Arial"/>
          <w:bCs/>
          <w:iCs/>
          <w:sz w:val="22"/>
          <w:szCs w:val="22"/>
        </w:rPr>
        <w:t xml:space="preserve"> részére változatlan feltételekkel biz</w:t>
      </w:r>
      <w:r w:rsidR="00557355">
        <w:rPr>
          <w:rFonts w:ascii="Arial" w:hAnsi="Arial" w:cs="Arial"/>
          <w:bCs/>
          <w:iCs/>
          <w:sz w:val="22"/>
          <w:szCs w:val="22"/>
        </w:rPr>
        <w:t>tosítja a helyiség használatát</w:t>
      </w:r>
      <w:r w:rsidRPr="006F7C73">
        <w:rPr>
          <w:rFonts w:ascii="Arial" w:hAnsi="Arial" w:cs="Arial"/>
          <w:bCs/>
          <w:iCs/>
          <w:sz w:val="22"/>
          <w:szCs w:val="22"/>
        </w:rPr>
        <w:t xml:space="preserve"> bérleti jogviszony keretében.</w:t>
      </w:r>
    </w:p>
    <w:p w14:paraId="07560A28" w14:textId="77777777" w:rsidR="008E3FE0" w:rsidRDefault="008E3FE0" w:rsidP="008E3FE0">
      <w:pPr>
        <w:jc w:val="both"/>
        <w:rPr>
          <w:rFonts w:ascii="Arial" w:hAnsi="Arial" w:cs="Arial"/>
          <w:bCs/>
          <w:i/>
          <w:iCs/>
          <w:sz w:val="22"/>
          <w:szCs w:val="22"/>
        </w:rPr>
      </w:pPr>
    </w:p>
    <w:p w14:paraId="0AD049E5" w14:textId="77777777" w:rsidR="008E3FE0" w:rsidRPr="003D05C6" w:rsidRDefault="008E3FE0" w:rsidP="008E3FE0">
      <w:pPr>
        <w:jc w:val="both"/>
        <w:rPr>
          <w:rFonts w:ascii="Arial" w:hAnsi="Arial" w:cs="Arial"/>
          <w:sz w:val="22"/>
          <w:szCs w:val="22"/>
        </w:rPr>
      </w:pPr>
      <w:r w:rsidRPr="003D05C6">
        <w:rPr>
          <w:rFonts w:ascii="Arial" w:hAnsi="Arial" w:cs="Arial"/>
          <w:bCs/>
          <w:iCs/>
          <w:sz w:val="22"/>
          <w:szCs w:val="22"/>
        </w:rPr>
        <w:lastRenderedPageBreak/>
        <w:t>Az ingatlan villamos energiaellátását jelenleg a kialakuló 5487/32 hrsz.-ú ingatlanon lévő,</w:t>
      </w:r>
      <w:r w:rsidRPr="003D05C6">
        <w:rPr>
          <w:rFonts w:ascii="Arial" w:hAnsi="Arial" w:cs="Arial"/>
          <w:bCs/>
          <w:sz w:val="22"/>
          <w:szCs w:val="22"/>
        </w:rPr>
        <w:t xml:space="preserve"> a SZOVA Nonprofit </w:t>
      </w:r>
      <w:proofErr w:type="spellStart"/>
      <w:r w:rsidRPr="003D05C6">
        <w:rPr>
          <w:rFonts w:ascii="Arial" w:hAnsi="Arial" w:cs="Arial"/>
          <w:bCs/>
          <w:sz w:val="22"/>
          <w:szCs w:val="22"/>
        </w:rPr>
        <w:t>Zrt</w:t>
      </w:r>
      <w:proofErr w:type="spellEnd"/>
      <w:r w:rsidRPr="003D05C6">
        <w:rPr>
          <w:rFonts w:ascii="Arial" w:hAnsi="Arial" w:cs="Arial"/>
          <w:bCs/>
          <w:sz w:val="22"/>
          <w:szCs w:val="22"/>
        </w:rPr>
        <w:t xml:space="preserve">. kezelésében levő transzformátor állomás (Szombathely </w:t>
      </w:r>
      <w:proofErr w:type="spellStart"/>
      <w:r w:rsidRPr="003D05C6">
        <w:rPr>
          <w:rFonts w:ascii="Arial" w:hAnsi="Arial" w:cs="Arial"/>
          <w:bCs/>
          <w:sz w:val="22"/>
          <w:szCs w:val="22"/>
        </w:rPr>
        <w:t>Remix</w:t>
      </w:r>
      <w:proofErr w:type="spellEnd"/>
      <w:r w:rsidRPr="003D05C6">
        <w:rPr>
          <w:rFonts w:ascii="Arial" w:hAnsi="Arial" w:cs="Arial"/>
          <w:bCs/>
          <w:sz w:val="22"/>
          <w:szCs w:val="22"/>
        </w:rPr>
        <w:t xml:space="preserve"> – 42075)</w:t>
      </w:r>
      <w:r w:rsidRPr="003D05C6">
        <w:rPr>
          <w:rFonts w:ascii="Arial" w:hAnsi="Arial" w:cs="Arial"/>
          <w:sz w:val="22"/>
          <w:szCs w:val="22"/>
        </w:rPr>
        <w:t xml:space="preserve"> </w:t>
      </w:r>
      <w:r w:rsidRPr="003D05C6">
        <w:rPr>
          <w:rFonts w:ascii="Arial" w:hAnsi="Arial" w:cs="Arial"/>
          <w:bCs/>
          <w:iCs/>
          <w:sz w:val="22"/>
          <w:szCs w:val="22"/>
        </w:rPr>
        <w:t>biztosítja.</w:t>
      </w:r>
    </w:p>
    <w:p w14:paraId="73AF93DB" w14:textId="77777777" w:rsidR="008E3FE0" w:rsidRPr="003D05C6" w:rsidRDefault="008E3FE0" w:rsidP="008E3FE0">
      <w:pPr>
        <w:jc w:val="both"/>
        <w:rPr>
          <w:rFonts w:ascii="Arial" w:hAnsi="Arial" w:cs="Arial"/>
          <w:bCs/>
          <w:sz w:val="22"/>
          <w:szCs w:val="22"/>
        </w:rPr>
      </w:pPr>
      <w:r w:rsidRPr="003D05C6">
        <w:rPr>
          <w:rFonts w:ascii="Arial" w:hAnsi="Arial" w:cs="Arial"/>
          <w:bCs/>
          <w:sz w:val="22"/>
          <w:szCs w:val="22"/>
        </w:rPr>
        <w:t>Itt került kialakításra a primer mérés is, ami alapján az E</w:t>
      </w:r>
      <w:proofErr w:type="gramStart"/>
      <w:r w:rsidRPr="003D05C6">
        <w:rPr>
          <w:rFonts w:ascii="Arial" w:hAnsi="Arial" w:cs="Arial"/>
          <w:bCs/>
          <w:sz w:val="22"/>
          <w:szCs w:val="22"/>
        </w:rPr>
        <w:t>.On</w:t>
      </w:r>
      <w:proofErr w:type="gramEnd"/>
      <w:r w:rsidRPr="003D05C6">
        <w:rPr>
          <w:rFonts w:ascii="Arial" w:hAnsi="Arial" w:cs="Arial"/>
          <w:bCs/>
          <w:sz w:val="22"/>
          <w:szCs w:val="22"/>
        </w:rPr>
        <w:t xml:space="preserve"> </w:t>
      </w:r>
      <w:proofErr w:type="spellStart"/>
      <w:r w:rsidRPr="003D05C6">
        <w:rPr>
          <w:rFonts w:ascii="Arial" w:hAnsi="Arial" w:cs="Arial"/>
          <w:bCs/>
          <w:sz w:val="22"/>
          <w:szCs w:val="22"/>
        </w:rPr>
        <w:t>Zrt</w:t>
      </w:r>
      <w:proofErr w:type="spellEnd"/>
      <w:r w:rsidRPr="003D05C6">
        <w:rPr>
          <w:rFonts w:ascii="Arial" w:hAnsi="Arial" w:cs="Arial"/>
          <w:bCs/>
          <w:sz w:val="22"/>
          <w:szCs w:val="22"/>
        </w:rPr>
        <w:t xml:space="preserve">. felé történik a fogyasztott villamos energia elszámolása. A területen levő épületek szekunder oldali mérése </w:t>
      </w:r>
      <w:proofErr w:type="spellStart"/>
      <w:r w:rsidRPr="003D05C6">
        <w:rPr>
          <w:rFonts w:ascii="Arial" w:hAnsi="Arial" w:cs="Arial"/>
          <w:bCs/>
          <w:sz w:val="22"/>
          <w:szCs w:val="22"/>
        </w:rPr>
        <w:t>almérőkkel</w:t>
      </w:r>
      <w:proofErr w:type="spellEnd"/>
      <w:r w:rsidRPr="003D05C6">
        <w:rPr>
          <w:rFonts w:ascii="Arial" w:hAnsi="Arial" w:cs="Arial"/>
          <w:bCs/>
          <w:sz w:val="22"/>
          <w:szCs w:val="22"/>
        </w:rPr>
        <w:t xml:space="preserve"> történik. A transzformátorállomás feladatát addig tölti be, amíg a szolgáltató E</w:t>
      </w:r>
      <w:proofErr w:type="gramStart"/>
      <w:r w:rsidRPr="003D05C6">
        <w:rPr>
          <w:rFonts w:ascii="Arial" w:hAnsi="Arial" w:cs="Arial"/>
          <w:bCs/>
          <w:sz w:val="22"/>
          <w:szCs w:val="22"/>
        </w:rPr>
        <w:t>.On</w:t>
      </w:r>
      <w:proofErr w:type="gramEnd"/>
      <w:r w:rsidRPr="003D05C6">
        <w:rPr>
          <w:rFonts w:ascii="Arial" w:hAnsi="Arial" w:cs="Arial"/>
          <w:bCs/>
          <w:sz w:val="22"/>
          <w:szCs w:val="22"/>
        </w:rPr>
        <w:t xml:space="preserve"> </w:t>
      </w:r>
      <w:proofErr w:type="spellStart"/>
      <w:r w:rsidRPr="003D05C6">
        <w:rPr>
          <w:rFonts w:ascii="Arial" w:hAnsi="Arial" w:cs="Arial"/>
          <w:bCs/>
          <w:sz w:val="22"/>
          <w:szCs w:val="22"/>
        </w:rPr>
        <w:t>Zrt</w:t>
      </w:r>
      <w:proofErr w:type="spellEnd"/>
      <w:r w:rsidRPr="003D05C6">
        <w:rPr>
          <w:rFonts w:ascii="Arial" w:hAnsi="Arial" w:cs="Arial"/>
          <w:bCs/>
          <w:sz w:val="22"/>
          <w:szCs w:val="22"/>
        </w:rPr>
        <w:t>. beruházásában a Vívócsarnok előtti területen egy új korszerű kompakt állomás meg nem épül. Ennek becsült időszükséglete mintegy másfél év a pályázat kiírásának időpontjától számítva. Addig a régi berendezést az E</w:t>
      </w:r>
      <w:proofErr w:type="gramStart"/>
      <w:r w:rsidRPr="003D05C6">
        <w:rPr>
          <w:rFonts w:ascii="Arial" w:hAnsi="Arial" w:cs="Arial"/>
          <w:bCs/>
          <w:sz w:val="22"/>
          <w:szCs w:val="22"/>
        </w:rPr>
        <w:t>.On</w:t>
      </w:r>
      <w:proofErr w:type="gramEnd"/>
      <w:r w:rsidRPr="003D05C6">
        <w:rPr>
          <w:rFonts w:ascii="Arial" w:hAnsi="Arial" w:cs="Arial"/>
          <w:bCs/>
          <w:sz w:val="22"/>
          <w:szCs w:val="22"/>
        </w:rPr>
        <w:t xml:space="preserve"> </w:t>
      </w:r>
      <w:proofErr w:type="spellStart"/>
      <w:r w:rsidRPr="003D05C6">
        <w:rPr>
          <w:rFonts w:ascii="Arial" w:hAnsi="Arial" w:cs="Arial"/>
          <w:bCs/>
          <w:sz w:val="22"/>
          <w:szCs w:val="22"/>
        </w:rPr>
        <w:t>Zrt</w:t>
      </w:r>
      <w:proofErr w:type="spellEnd"/>
      <w:r w:rsidRPr="003D05C6">
        <w:rPr>
          <w:rFonts w:ascii="Arial" w:hAnsi="Arial" w:cs="Arial"/>
          <w:bCs/>
          <w:sz w:val="22"/>
          <w:szCs w:val="22"/>
        </w:rPr>
        <w:t xml:space="preserve">. ideiglenes állapotként üzemelteti, így az épületek és a bennük működő berendezésék az átmenet időszakában sem maradnak áram nélkül, illetve esetleges építésekhez is biztosítható lesz a szükséges villamos energia. A leendő tulajdonosok elektromos teljesítmény igényüket a SZOVA Nonprofit </w:t>
      </w:r>
      <w:proofErr w:type="spellStart"/>
      <w:r w:rsidRPr="003D05C6">
        <w:rPr>
          <w:rFonts w:ascii="Arial" w:hAnsi="Arial" w:cs="Arial"/>
          <w:bCs/>
          <w:sz w:val="22"/>
          <w:szCs w:val="22"/>
        </w:rPr>
        <w:t>Zrt</w:t>
      </w:r>
      <w:proofErr w:type="spellEnd"/>
      <w:r w:rsidRPr="003D05C6">
        <w:rPr>
          <w:rFonts w:ascii="Arial" w:hAnsi="Arial" w:cs="Arial"/>
          <w:bCs/>
          <w:sz w:val="22"/>
          <w:szCs w:val="22"/>
        </w:rPr>
        <w:t>. útján tudják a szolgáltató felé jelezni. Az igényeket – a területen már működő berendezések által lekötött kb. 75 kW teljesítményt is ideértve – mintegy 1100 kW-ig tudjuk kielégíteni. Ez várhatóan fedezi az esetlegesen megjelenő további igényeket. Ezt követően a jelenlegi transzformátorokat le kell kapcsolni, a hozzájuk tartozó épület pedig elbontásra kerül.</w:t>
      </w:r>
    </w:p>
    <w:p w14:paraId="31C82535" w14:textId="77777777" w:rsidR="008E3FE0" w:rsidRPr="003D05C6" w:rsidRDefault="008E3FE0" w:rsidP="008E3FE0">
      <w:pPr>
        <w:jc w:val="both"/>
        <w:rPr>
          <w:rFonts w:ascii="Arial" w:hAnsi="Arial" w:cs="Arial"/>
          <w:bCs/>
          <w:sz w:val="22"/>
          <w:szCs w:val="22"/>
        </w:rPr>
      </w:pPr>
      <w:r w:rsidRPr="003D05C6">
        <w:rPr>
          <w:rFonts w:ascii="Arial" w:hAnsi="Arial" w:cs="Arial"/>
          <w:bCs/>
          <w:sz w:val="22"/>
          <w:szCs w:val="22"/>
        </w:rPr>
        <w:t>Felhívjuk a figyelmet arra a tényre, hogy mindaddig, amíg a jelenlegi transzformátor állomás működik, a területen meglévő belső kábelhálózat áram alatt van, tehát azt egy esetleges építési tevékenység során csak megfelelő óvintézkedések mellett lehet megközelíteni, illetve adott esetben kiváltani, vagy védelembe helyezni szükséges. A hálózat még a korábbi üzem mindenkori tulajdonosainak beruházásában épült ki, így az általunk rendelkezésre bocsátott közmű térképek valóságtartalmáért felelősséget vállalni a kiíró nem tud, azokat tájékoztató jellegűnek kell tekinteni. Az E</w:t>
      </w:r>
      <w:proofErr w:type="gramStart"/>
      <w:r w:rsidRPr="003D05C6">
        <w:rPr>
          <w:rFonts w:ascii="Arial" w:hAnsi="Arial" w:cs="Arial"/>
          <w:bCs/>
          <w:sz w:val="22"/>
          <w:szCs w:val="22"/>
        </w:rPr>
        <w:t>.On</w:t>
      </w:r>
      <w:proofErr w:type="gramEnd"/>
      <w:r w:rsidRPr="003D05C6">
        <w:rPr>
          <w:rFonts w:ascii="Arial" w:hAnsi="Arial" w:cs="Arial"/>
          <w:bCs/>
          <w:sz w:val="22"/>
          <w:szCs w:val="22"/>
        </w:rPr>
        <w:t xml:space="preserve"> </w:t>
      </w:r>
      <w:proofErr w:type="spellStart"/>
      <w:r w:rsidRPr="003D05C6">
        <w:rPr>
          <w:rFonts w:ascii="Arial" w:hAnsi="Arial" w:cs="Arial"/>
          <w:bCs/>
          <w:sz w:val="22"/>
          <w:szCs w:val="22"/>
        </w:rPr>
        <w:t>Zrt</w:t>
      </w:r>
      <w:proofErr w:type="spellEnd"/>
      <w:r w:rsidRPr="003D05C6">
        <w:rPr>
          <w:rFonts w:ascii="Arial" w:hAnsi="Arial" w:cs="Arial"/>
          <w:bCs/>
          <w:sz w:val="22"/>
          <w:szCs w:val="22"/>
        </w:rPr>
        <w:t>. tájékoztatása szerint a területen feszültség alatt álló közcélú vezeték a tulajdoni lapon szereplő bekötéseken kívül nem található.</w:t>
      </w:r>
    </w:p>
    <w:p w14:paraId="6648246A" w14:textId="608F181E" w:rsidR="008E3FE0" w:rsidRPr="003D05C6" w:rsidRDefault="008E3FE0" w:rsidP="008E3FE0">
      <w:pPr>
        <w:jc w:val="both"/>
        <w:rPr>
          <w:rFonts w:ascii="Arial" w:hAnsi="Arial" w:cs="Arial"/>
          <w:bCs/>
          <w:sz w:val="22"/>
          <w:szCs w:val="22"/>
        </w:rPr>
      </w:pPr>
      <w:r w:rsidRPr="003D05C6">
        <w:rPr>
          <w:rFonts w:ascii="Arial" w:hAnsi="Arial" w:cs="Arial"/>
          <w:bCs/>
          <w:sz w:val="22"/>
          <w:szCs w:val="22"/>
        </w:rPr>
        <w:t>A pályázat nyertesének a tulajdonba</w:t>
      </w:r>
      <w:r w:rsidR="00D72700">
        <w:rPr>
          <w:rFonts w:ascii="Arial" w:hAnsi="Arial" w:cs="Arial"/>
          <w:bCs/>
          <w:sz w:val="22"/>
          <w:szCs w:val="22"/>
        </w:rPr>
        <w:t xml:space="preserve"> vagy birtokba</w:t>
      </w:r>
      <w:bookmarkStart w:id="1" w:name="_GoBack"/>
      <w:bookmarkEnd w:id="1"/>
      <w:r w:rsidRPr="003D05C6">
        <w:rPr>
          <w:rFonts w:ascii="Arial" w:hAnsi="Arial" w:cs="Arial"/>
          <w:bCs/>
          <w:sz w:val="22"/>
          <w:szCs w:val="22"/>
        </w:rPr>
        <w:t xml:space="preserve"> lépést követően mielőbb be kell nyújtani végleges energiaigényét az E</w:t>
      </w:r>
      <w:proofErr w:type="gramStart"/>
      <w:r w:rsidRPr="003D05C6">
        <w:rPr>
          <w:rFonts w:ascii="Arial" w:hAnsi="Arial" w:cs="Arial"/>
          <w:bCs/>
          <w:sz w:val="22"/>
          <w:szCs w:val="22"/>
        </w:rPr>
        <w:t>.On</w:t>
      </w:r>
      <w:proofErr w:type="gramEnd"/>
      <w:r w:rsidRPr="003D05C6">
        <w:rPr>
          <w:rFonts w:ascii="Arial" w:hAnsi="Arial" w:cs="Arial"/>
          <w:bCs/>
          <w:sz w:val="22"/>
          <w:szCs w:val="22"/>
        </w:rPr>
        <w:t xml:space="preserve"> </w:t>
      </w:r>
      <w:proofErr w:type="spellStart"/>
      <w:r w:rsidRPr="003D05C6">
        <w:rPr>
          <w:rFonts w:ascii="Arial" w:hAnsi="Arial" w:cs="Arial"/>
          <w:bCs/>
          <w:sz w:val="22"/>
          <w:szCs w:val="22"/>
        </w:rPr>
        <w:t>Zrt</w:t>
      </w:r>
      <w:proofErr w:type="spellEnd"/>
      <w:r w:rsidRPr="003D05C6">
        <w:rPr>
          <w:rFonts w:ascii="Arial" w:hAnsi="Arial" w:cs="Arial"/>
          <w:bCs/>
          <w:sz w:val="22"/>
          <w:szCs w:val="22"/>
        </w:rPr>
        <w:t xml:space="preserve">. felé, mivel a bekötés az ingatlanra az új transzformátor állomásról csak így lesz biztosítható. </w:t>
      </w:r>
      <w:r w:rsidR="003B3CAD">
        <w:rPr>
          <w:rFonts w:ascii="Arial" w:hAnsi="Arial" w:cs="Arial"/>
          <w:bCs/>
          <w:sz w:val="22"/>
          <w:szCs w:val="22"/>
        </w:rPr>
        <w:t>Az új transzformátor a</w:t>
      </w:r>
      <w:r w:rsidR="003B3CAD" w:rsidRPr="003B3CAD">
        <w:rPr>
          <w:rFonts w:ascii="Arial" w:hAnsi="Arial" w:cs="Arial"/>
          <w:bCs/>
          <w:sz w:val="22"/>
          <w:szCs w:val="22"/>
        </w:rPr>
        <w:t xml:space="preserve"> </w:t>
      </w:r>
      <w:r w:rsidR="003B3CAD" w:rsidRPr="003D05C6">
        <w:rPr>
          <w:rFonts w:ascii="Arial" w:hAnsi="Arial" w:cs="Arial"/>
          <w:bCs/>
          <w:sz w:val="22"/>
          <w:szCs w:val="22"/>
        </w:rPr>
        <w:t>Vívó</w:t>
      </w:r>
      <w:r w:rsidR="00C02775">
        <w:rPr>
          <w:rFonts w:ascii="Arial" w:hAnsi="Arial" w:cs="Arial"/>
          <w:bCs/>
          <w:sz w:val="22"/>
          <w:szCs w:val="22"/>
        </w:rPr>
        <w:t>csarnok előtt kerül ki</w:t>
      </w:r>
      <w:r w:rsidR="003B3CAD">
        <w:rPr>
          <w:rFonts w:ascii="Arial" w:hAnsi="Arial" w:cs="Arial"/>
          <w:bCs/>
          <w:sz w:val="22"/>
          <w:szCs w:val="22"/>
        </w:rPr>
        <w:t xml:space="preserve">építésre. </w:t>
      </w:r>
      <w:r w:rsidRPr="003D05C6">
        <w:rPr>
          <w:rFonts w:ascii="Arial" w:hAnsi="Arial" w:cs="Arial"/>
          <w:bCs/>
          <w:sz w:val="22"/>
          <w:szCs w:val="22"/>
        </w:rPr>
        <w:t>Az</w:t>
      </w:r>
      <w:r w:rsidR="003B3CAD">
        <w:rPr>
          <w:rFonts w:ascii="Arial" w:hAnsi="Arial" w:cs="Arial"/>
          <w:bCs/>
          <w:sz w:val="22"/>
          <w:szCs w:val="22"/>
        </w:rPr>
        <w:t xml:space="preserve"> energiaigénnyel kapcsolatos </w:t>
      </w:r>
      <w:r w:rsidR="00446D88">
        <w:rPr>
          <w:rFonts w:ascii="Arial" w:hAnsi="Arial" w:cs="Arial"/>
          <w:bCs/>
          <w:sz w:val="22"/>
          <w:szCs w:val="22"/>
        </w:rPr>
        <w:t xml:space="preserve">költség a </w:t>
      </w:r>
      <w:r w:rsidRPr="003D05C6">
        <w:rPr>
          <w:rFonts w:ascii="Arial" w:hAnsi="Arial" w:cs="Arial"/>
          <w:bCs/>
          <w:sz w:val="22"/>
          <w:szCs w:val="22"/>
        </w:rPr>
        <w:t xml:space="preserve">pályázót terheli, és a pályázó tudomásul veszi, hogy a kiíróval szemben </w:t>
      </w:r>
      <w:r w:rsidR="000E6876">
        <w:rPr>
          <w:rFonts w:ascii="Arial" w:hAnsi="Arial" w:cs="Arial"/>
          <w:bCs/>
          <w:sz w:val="22"/>
          <w:szCs w:val="22"/>
        </w:rPr>
        <w:t>semmilyen igényt nem támaszthat, költség</w:t>
      </w:r>
      <w:r w:rsidR="003C14BC">
        <w:rPr>
          <w:rFonts w:ascii="Arial" w:hAnsi="Arial" w:cs="Arial"/>
          <w:bCs/>
          <w:sz w:val="22"/>
          <w:szCs w:val="22"/>
        </w:rPr>
        <w:t>ei megtérítésére nem tarthat igé</w:t>
      </w:r>
      <w:r w:rsidR="000E6876">
        <w:rPr>
          <w:rFonts w:ascii="Arial" w:hAnsi="Arial" w:cs="Arial"/>
          <w:bCs/>
          <w:sz w:val="22"/>
          <w:szCs w:val="22"/>
        </w:rPr>
        <w:t>nyt.</w:t>
      </w:r>
    </w:p>
    <w:p w14:paraId="78A9DF41" w14:textId="77777777" w:rsidR="008E3FE0" w:rsidRPr="003D05C6" w:rsidRDefault="008E3FE0" w:rsidP="008E3FE0">
      <w:pPr>
        <w:jc w:val="both"/>
        <w:rPr>
          <w:rFonts w:ascii="Arial" w:hAnsi="Arial" w:cs="Arial"/>
          <w:bCs/>
          <w:sz w:val="22"/>
          <w:szCs w:val="22"/>
        </w:rPr>
      </w:pPr>
      <w:r w:rsidRPr="003D05C6">
        <w:rPr>
          <w:rFonts w:ascii="Arial" w:hAnsi="Arial" w:cs="Arial"/>
          <w:bCs/>
          <w:sz w:val="22"/>
          <w:szCs w:val="22"/>
        </w:rPr>
        <w:t xml:space="preserve">Az ingatlan közművesített területen fekszik, azonban SZOVA Nonprofit </w:t>
      </w:r>
      <w:proofErr w:type="spellStart"/>
      <w:r w:rsidRPr="003D05C6">
        <w:rPr>
          <w:rFonts w:ascii="Arial" w:hAnsi="Arial" w:cs="Arial"/>
          <w:bCs/>
          <w:sz w:val="22"/>
          <w:szCs w:val="22"/>
        </w:rPr>
        <w:t>Zrt</w:t>
      </w:r>
      <w:proofErr w:type="spellEnd"/>
      <w:r w:rsidRPr="003D05C6">
        <w:rPr>
          <w:rFonts w:ascii="Arial" w:hAnsi="Arial" w:cs="Arial"/>
          <w:bCs/>
          <w:sz w:val="22"/>
          <w:szCs w:val="22"/>
        </w:rPr>
        <w:t xml:space="preserve">. kezelésében lévő transzformátorról végleges áramellátás nem biztosítható, azt csak közcélú hálózatról lehetséges. </w:t>
      </w:r>
    </w:p>
    <w:p w14:paraId="27E6BE45" w14:textId="7C75FD4E" w:rsidR="008E3FE0" w:rsidRPr="003D05C6" w:rsidRDefault="00A5377C" w:rsidP="008E3FE0">
      <w:pPr>
        <w:jc w:val="both"/>
        <w:rPr>
          <w:rFonts w:ascii="Arial" w:hAnsi="Arial" w:cs="Arial"/>
          <w:bCs/>
          <w:sz w:val="22"/>
          <w:szCs w:val="22"/>
        </w:rPr>
      </w:pPr>
      <w:r>
        <w:rPr>
          <w:rFonts w:ascii="Arial" w:hAnsi="Arial" w:cs="Arial"/>
          <w:bCs/>
          <w:sz w:val="22"/>
          <w:szCs w:val="22"/>
        </w:rPr>
        <w:t>A pályázó</w:t>
      </w:r>
      <w:r w:rsidR="008E3FE0" w:rsidRPr="003D05C6">
        <w:rPr>
          <w:rFonts w:ascii="Arial" w:hAnsi="Arial" w:cs="Arial"/>
          <w:bCs/>
          <w:sz w:val="22"/>
          <w:szCs w:val="22"/>
        </w:rPr>
        <w:t xml:space="preserve"> által elmulasztott energiaigény bejelentésből származó esetl</w:t>
      </w:r>
      <w:r>
        <w:rPr>
          <w:rFonts w:ascii="Arial" w:hAnsi="Arial" w:cs="Arial"/>
          <w:bCs/>
          <w:sz w:val="22"/>
          <w:szCs w:val="22"/>
        </w:rPr>
        <w:t xml:space="preserve">eges hátrányokért az kiíró </w:t>
      </w:r>
      <w:r w:rsidR="008E3FE0" w:rsidRPr="003D05C6">
        <w:rPr>
          <w:rFonts w:ascii="Arial" w:hAnsi="Arial" w:cs="Arial"/>
          <w:bCs/>
          <w:sz w:val="22"/>
          <w:szCs w:val="22"/>
        </w:rPr>
        <w:t>semmilyen felelősséget vállalni nem tud.</w:t>
      </w:r>
    </w:p>
    <w:p w14:paraId="5A1E2812" w14:textId="778116D5" w:rsidR="008E3FE0" w:rsidRPr="003D05C6" w:rsidRDefault="003C14BC" w:rsidP="008E3FE0">
      <w:pPr>
        <w:jc w:val="both"/>
        <w:rPr>
          <w:rFonts w:ascii="Arial" w:hAnsi="Arial" w:cs="Arial"/>
          <w:sz w:val="22"/>
          <w:szCs w:val="22"/>
        </w:rPr>
      </w:pPr>
      <w:r>
        <w:rPr>
          <w:rFonts w:ascii="Arial" w:hAnsi="Arial" w:cs="Arial"/>
          <w:sz w:val="22"/>
          <w:szCs w:val="22"/>
        </w:rPr>
        <w:t>A kiíró tájékoztatja a pályázókat, hogy a</w:t>
      </w:r>
      <w:r w:rsidR="008E3FE0" w:rsidRPr="003D05C6">
        <w:rPr>
          <w:rFonts w:ascii="Arial" w:hAnsi="Arial" w:cs="Arial"/>
          <w:sz w:val="22"/>
          <w:szCs w:val="22"/>
        </w:rPr>
        <w:t>z energiaigény beadásának, 3*125 A kábel kikötéssel és új állomásba beköt</w:t>
      </w:r>
      <w:r>
        <w:rPr>
          <w:rFonts w:ascii="Arial" w:hAnsi="Arial" w:cs="Arial"/>
          <w:sz w:val="22"/>
          <w:szCs w:val="22"/>
        </w:rPr>
        <w:t>éssel 2.</w:t>
      </w:r>
      <w:r w:rsidR="00932B2A">
        <w:rPr>
          <w:rFonts w:ascii="Arial" w:hAnsi="Arial" w:cs="Arial"/>
          <w:sz w:val="22"/>
          <w:szCs w:val="22"/>
        </w:rPr>
        <w:t>300.000,- Ft a költsége, amely</w:t>
      </w:r>
      <w:r>
        <w:rPr>
          <w:rFonts w:ascii="Arial" w:hAnsi="Arial" w:cs="Arial"/>
          <w:sz w:val="22"/>
          <w:szCs w:val="22"/>
        </w:rPr>
        <w:t xml:space="preserve"> igényt elindított, költsége a pályázót nem terheli.</w:t>
      </w:r>
      <w:r w:rsidR="008E3FE0" w:rsidRPr="003D05C6">
        <w:rPr>
          <w:rFonts w:ascii="Arial" w:hAnsi="Arial" w:cs="Arial"/>
          <w:sz w:val="22"/>
          <w:szCs w:val="22"/>
        </w:rPr>
        <w:t xml:space="preserve"> Az átmeneti időszakra </w:t>
      </w:r>
      <w:proofErr w:type="spellStart"/>
      <w:r w:rsidR="008E3FE0" w:rsidRPr="003D05C6">
        <w:rPr>
          <w:rFonts w:ascii="Arial" w:hAnsi="Arial" w:cs="Arial"/>
          <w:sz w:val="22"/>
          <w:szCs w:val="22"/>
        </w:rPr>
        <w:t>almérők</w:t>
      </w:r>
      <w:proofErr w:type="spellEnd"/>
      <w:r w:rsidR="008E3FE0" w:rsidRPr="003D05C6">
        <w:rPr>
          <w:rFonts w:ascii="Arial" w:hAnsi="Arial" w:cs="Arial"/>
          <w:sz w:val="22"/>
          <w:szCs w:val="22"/>
        </w:rPr>
        <w:t xml:space="preserve"> felszerelésének  költsége - 2 darab a kialakuló </w:t>
      </w:r>
      <w:r w:rsidR="008E3FE0" w:rsidRPr="003D05C6">
        <w:rPr>
          <w:rFonts w:ascii="Arial" w:hAnsi="Arial" w:cs="Arial"/>
          <w:bCs/>
          <w:iCs/>
          <w:sz w:val="22"/>
          <w:szCs w:val="22"/>
        </w:rPr>
        <w:t>5487/32 és 5487/33 hrsz.-ú ingatlanhoz</w:t>
      </w:r>
      <w:r w:rsidR="008E3FE0" w:rsidRPr="003D05C6">
        <w:rPr>
          <w:rFonts w:ascii="Arial" w:hAnsi="Arial" w:cs="Arial"/>
          <w:sz w:val="22"/>
          <w:szCs w:val="22"/>
        </w:rPr>
        <w:t xml:space="preserve"> 600.000,- Ft, amely 100-100 kW vételezését teszi lehetővé akár építkezéshez is.</w:t>
      </w:r>
    </w:p>
    <w:p w14:paraId="51F40D8F" w14:textId="7B184734" w:rsidR="008E3FE0" w:rsidRPr="003D05C6" w:rsidRDefault="008E3FE0" w:rsidP="008E3FE0">
      <w:pPr>
        <w:jc w:val="both"/>
        <w:rPr>
          <w:rFonts w:ascii="Arial" w:hAnsi="Arial" w:cs="Arial"/>
          <w:bCs/>
          <w:sz w:val="22"/>
          <w:szCs w:val="22"/>
        </w:rPr>
      </w:pPr>
      <w:r w:rsidRPr="003D05C6">
        <w:rPr>
          <w:rFonts w:ascii="Arial" w:hAnsi="Arial" w:cs="Arial"/>
          <w:sz w:val="22"/>
          <w:szCs w:val="22"/>
        </w:rPr>
        <w:t xml:space="preserve">A vételárba 1 </w:t>
      </w:r>
      <w:proofErr w:type="spellStart"/>
      <w:r w:rsidRPr="003D05C6">
        <w:rPr>
          <w:rFonts w:ascii="Arial" w:hAnsi="Arial" w:cs="Arial"/>
          <w:sz w:val="22"/>
          <w:szCs w:val="22"/>
        </w:rPr>
        <w:t>almérő</w:t>
      </w:r>
      <w:proofErr w:type="spellEnd"/>
      <w:r w:rsidRPr="003D05C6">
        <w:rPr>
          <w:rFonts w:ascii="Arial" w:hAnsi="Arial" w:cs="Arial"/>
          <w:sz w:val="22"/>
          <w:szCs w:val="22"/>
        </w:rPr>
        <w:t xml:space="preserve"> felszerelésének költsége</w:t>
      </w:r>
      <w:r w:rsidR="005A4920">
        <w:rPr>
          <w:rFonts w:ascii="Arial" w:hAnsi="Arial" w:cs="Arial"/>
          <w:sz w:val="22"/>
          <w:szCs w:val="22"/>
        </w:rPr>
        <w:t>,</w:t>
      </w:r>
      <w:r w:rsidRPr="003D05C6">
        <w:rPr>
          <w:rFonts w:ascii="Arial" w:hAnsi="Arial" w:cs="Arial"/>
          <w:sz w:val="22"/>
          <w:szCs w:val="22"/>
        </w:rPr>
        <w:t xml:space="preserve"> </w:t>
      </w:r>
      <w:r w:rsidR="005A4920">
        <w:rPr>
          <w:rFonts w:ascii="Arial" w:hAnsi="Arial" w:cs="Arial"/>
          <w:sz w:val="22"/>
          <w:szCs w:val="22"/>
        </w:rPr>
        <w:t>összesen 3</w:t>
      </w:r>
      <w:r w:rsidRPr="003D05C6">
        <w:rPr>
          <w:rFonts w:ascii="Arial" w:hAnsi="Arial" w:cs="Arial"/>
          <w:sz w:val="22"/>
          <w:szCs w:val="22"/>
        </w:rPr>
        <w:t>00.000,- Ft + ÁFA beépítésre kerül.</w:t>
      </w:r>
    </w:p>
    <w:p w14:paraId="1AB90AAE" w14:textId="77777777" w:rsidR="008E3FE0" w:rsidRPr="003D05C6" w:rsidRDefault="008E3FE0" w:rsidP="008E3FE0">
      <w:pPr>
        <w:jc w:val="both"/>
        <w:rPr>
          <w:rFonts w:ascii="Arial" w:hAnsi="Arial" w:cs="Arial"/>
          <w:bCs/>
          <w:iCs/>
          <w:sz w:val="22"/>
          <w:szCs w:val="22"/>
        </w:rPr>
      </w:pPr>
    </w:p>
    <w:p w14:paraId="7B13E7A7" w14:textId="3D0663DB" w:rsidR="00B9765C" w:rsidRDefault="008E3FE0" w:rsidP="008E3FE0">
      <w:pPr>
        <w:jc w:val="both"/>
        <w:rPr>
          <w:rFonts w:ascii="Arial" w:hAnsi="Arial" w:cs="Arial"/>
          <w:bCs/>
          <w:iCs/>
          <w:sz w:val="22"/>
          <w:szCs w:val="22"/>
        </w:rPr>
      </w:pPr>
      <w:r w:rsidRPr="003D05C6">
        <w:rPr>
          <w:rFonts w:ascii="Arial" w:hAnsi="Arial" w:cs="Arial"/>
          <w:bCs/>
          <w:iCs/>
          <w:sz w:val="22"/>
          <w:szCs w:val="22"/>
        </w:rPr>
        <w:t xml:space="preserve">Az épületek </w:t>
      </w:r>
      <w:proofErr w:type="spellStart"/>
      <w:r w:rsidRPr="003D05C6">
        <w:rPr>
          <w:rFonts w:ascii="Arial" w:hAnsi="Arial" w:cs="Arial"/>
          <w:bCs/>
          <w:iCs/>
          <w:sz w:val="22"/>
          <w:szCs w:val="22"/>
        </w:rPr>
        <w:t>hőellátását</w:t>
      </w:r>
      <w:proofErr w:type="spellEnd"/>
      <w:r w:rsidRPr="003D05C6">
        <w:rPr>
          <w:rFonts w:ascii="Arial" w:hAnsi="Arial" w:cs="Arial"/>
          <w:bCs/>
          <w:iCs/>
          <w:sz w:val="22"/>
          <w:szCs w:val="22"/>
        </w:rPr>
        <w:t xml:space="preserve"> a kezelő SZOVA Nonprofit </w:t>
      </w:r>
      <w:proofErr w:type="spellStart"/>
      <w:r w:rsidRPr="003D05C6">
        <w:rPr>
          <w:rFonts w:ascii="Arial" w:hAnsi="Arial" w:cs="Arial"/>
          <w:bCs/>
          <w:iCs/>
          <w:sz w:val="22"/>
          <w:szCs w:val="22"/>
        </w:rPr>
        <w:t>Zrt</w:t>
      </w:r>
      <w:proofErr w:type="spellEnd"/>
      <w:r w:rsidRPr="003D05C6">
        <w:rPr>
          <w:rFonts w:ascii="Arial" w:hAnsi="Arial" w:cs="Arial"/>
          <w:bCs/>
          <w:iCs/>
          <w:sz w:val="22"/>
          <w:szCs w:val="22"/>
        </w:rPr>
        <w:t xml:space="preserve">. által kötött </w:t>
      </w:r>
      <w:proofErr w:type="spellStart"/>
      <w:r w:rsidRPr="003D05C6">
        <w:rPr>
          <w:rFonts w:ascii="Arial" w:hAnsi="Arial" w:cs="Arial"/>
          <w:bCs/>
          <w:iCs/>
          <w:sz w:val="22"/>
          <w:szCs w:val="22"/>
        </w:rPr>
        <w:t>távhőcsatlakozási</w:t>
      </w:r>
      <w:proofErr w:type="spellEnd"/>
      <w:r w:rsidRPr="003D05C6">
        <w:rPr>
          <w:rFonts w:ascii="Arial" w:hAnsi="Arial" w:cs="Arial"/>
          <w:bCs/>
          <w:iCs/>
          <w:sz w:val="22"/>
          <w:szCs w:val="22"/>
        </w:rPr>
        <w:t xml:space="preserve"> szerződés biztosítja.</w:t>
      </w:r>
    </w:p>
    <w:p w14:paraId="77D6B1A3" w14:textId="77777777" w:rsidR="0088697C" w:rsidRDefault="0088697C" w:rsidP="008E3FE0">
      <w:pPr>
        <w:jc w:val="both"/>
        <w:rPr>
          <w:rFonts w:ascii="Arial" w:hAnsi="Arial" w:cs="Arial"/>
          <w:bCs/>
          <w:iCs/>
          <w:sz w:val="22"/>
          <w:szCs w:val="22"/>
        </w:rPr>
      </w:pPr>
    </w:p>
    <w:p w14:paraId="45AAE116" w14:textId="10406271" w:rsidR="00B9765C" w:rsidRPr="003D05C6" w:rsidRDefault="005B54DA" w:rsidP="008E3FE0">
      <w:pPr>
        <w:jc w:val="both"/>
        <w:rPr>
          <w:rFonts w:ascii="Arial" w:hAnsi="Arial" w:cs="Arial"/>
          <w:bCs/>
          <w:iCs/>
          <w:sz w:val="22"/>
          <w:szCs w:val="22"/>
        </w:rPr>
      </w:pPr>
      <w:r>
        <w:rPr>
          <w:rFonts w:ascii="Arial" w:hAnsi="Arial" w:cs="Arial"/>
          <w:bCs/>
          <w:iCs/>
          <w:sz w:val="22"/>
          <w:szCs w:val="22"/>
        </w:rPr>
        <w:t>Az ingatlan közműtérképe</w:t>
      </w:r>
      <w:r w:rsidR="00B9765C">
        <w:rPr>
          <w:rFonts w:ascii="Arial" w:hAnsi="Arial" w:cs="Arial"/>
          <w:bCs/>
          <w:iCs/>
          <w:sz w:val="22"/>
          <w:szCs w:val="22"/>
        </w:rPr>
        <w:t xml:space="preserve"> a pályázati felhívás 2. sz. melléklete.</w:t>
      </w:r>
    </w:p>
    <w:p w14:paraId="116CAFDE" w14:textId="77777777" w:rsidR="008E3FE0" w:rsidRPr="009347A0" w:rsidRDefault="008E3FE0" w:rsidP="00E42830">
      <w:pPr>
        <w:pStyle w:val="Szvegtrzs"/>
        <w:jc w:val="both"/>
        <w:rPr>
          <w:rFonts w:ascii="Arial" w:hAnsi="Arial" w:cs="Arial"/>
          <w:b w:val="0"/>
          <w:bCs/>
          <w:sz w:val="22"/>
          <w:szCs w:val="22"/>
          <w:u w:val="none"/>
        </w:rPr>
      </w:pPr>
    </w:p>
    <w:p w14:paraId="5AE06D96" w14:textId="77777777" w:rsidR="00556F22" w:rsidRPr="00A81A1D" w:rsidRDefault="00556F22" w:rsidP="00556F22">
      <w:pPr>
        <w:pStyle w:val="Szvegtrzs"/>
        <w:jc w:val="both"/>
        <w:rPr>
          <w:rFonts w:ascii="Arial" w:hAnsi="Arial" w:cs="Arial"/>
          <w:b w:val="0"/>
          <w:bCs/>
          <w:sz w:val="22"/>
          <w:szCs w:val="22"/>
          <w:u w:val="none"/>
        </w:rPr>
      </w:pPr>
    </w:p>
    <w:p w14:paraId="6F0D2EE6" w14:textId="5CEBF892" w:rsidR="0010758E" w:rsidRPr="00C73688" w:rsidRDefault="0010758E" w:rsidP="0010758E">
      <w:pPr>
        <w:pStyle w:val="Listaszerbekezds"/>
        <w:numPr>
          <w:ilvl w:val="0"/>
          <w:numId w:val="13"/>
        </w:numPr>
        <w:tabs>
          <w:tab w:val="left" w:pos="708"/>
        </w:tabs>
        <w:ind w:left="426" w:hanging="426"/>
        <w:jc w:val="both"/>
        <w:rPr>
          <w:rFonts w:ascii="Arial" w:hAnsi="Arial" w:cs="Arial"/>
          <w:sz w:val="22"/>
          <w:szCs w:val="22"/>
        </w:rPr>
      </w:pPr>
      <w:r w:rsidRPr="0010758E">
        <w:rPr>
          <w:rFonts w:ascii="Arial" w:hAnsi="Arial" w:cs="Arial"/>
          <w:b/>
          <w:sz w:val="22"/>
          <w:szCs w:val="22"/>
        </w:rPr>
        <w:t xml:space="preserve">Szombathely Megyei Jogú Város </w:t>
      </w:r>
      <w:r w:rsidR="00C35648">
        <w:rPr>
          <w:rFonts w:ascii="Arial" w:hAnsi="Arial" w:cs="Arial"/>
          <w:b/>
          <w:sz w:val="22"/>
          <w:szCs w:val="22"/>
        </w:rPr>
        <w:t xml:space="preserve">Közgyűlése </w:t>
      </w:r>
      <w:proofErr w:type="gramStart"/>
      <w:r w:rsidRPr="0010758E">
        <w:rPr>
          <w:rFonts w:ascii="Arial" w:hAnsi="Arial" w:cs="Arial"/>
          <w:b/>
          <w:sz w:val="22"/>
          <w:szCs w:val="22"/>
        </w:rPr>
        <w:t xml:space="preserve">a </w:t>
      </w:r>
      <w:r w:rsidR="00C35648">
        <w:rPr>
          <w:rFonts w:ascii="Arial" w:hAnsi="Arial" w:cs="Arial"/>
          <w:b/>
          <w:sz w:val="22"/>
          <w:szCs w:val="22"/>
        </w:rPr>
        <w:t>….</w:t>
      </w:r>
      <w:proofErr w:type="gramEnd"/>
      <w:r w:rsidRPr="0010758E">
        <w:rPr>
          <w:rFonts w:ascii="Arial" w:hAnsi="Arial" w:cs="Arial"/>
          <w:b/>
          <w:sz w:val="22"/>
          <w:szCs w:val="22"/>
        </w:rPr>
        <w:t>/20</w:t>
      </w:r>
      <w:r w:rsidR="005E5DE4">
        <w:rPr>
          <w:rFonts w:ascii="Arial" w:hAnsi="Arial" w:cs="Arial"/>
          <w:b/>
          <w:sz w:val="22"/>
          <w:szCs w:val="22"/>
        </w:rPr>
        <w:t>21</w:t>
      </w:r>
      <w:r w:rsidRPr="0010758E">
        <w:rPr>
          <w:rFonts w:ascii="Arial" w:hAnsi="Arial" w:cs="Arial"/>
          <w:b/>
          <w:sz w:val="22"/>
          <w:szCs w:val="22"/>
        </w:rPr>
        <w:t>. (</w:t>
      </w:r>
      <w:r w:rsidR="00C35648">
        <w:rPr>
          <w:rFonts w:ascii="Arial" w:hAnsi="Arial" w:cs="Arial"/>
          <w:b/>
          <w:sz w:val="22"/>
          <w:szCs w:val="22"/>
        </w:rPr>
        <w:t>VIII.2</w:t>
      </w:r>
      <w:r w:rsidR="00DE7FB4">
        <w:rPr>
          <w:rFonts w:ascii="Arial" w:hAnsi="Arial" w:cs="Arial"/>
          <w:b/>
          <w:sz w:val="22"/>
          <w:szCs w:val="22"/>
        </w:rPr>
        <w:t>.</w:t>
      </w:r>
      <w:r w:rsidRPr="0010758E">
        <w:rPr>
          <w:rFonts w:ascii="Arial" w:hAnsi="Arial" w:cs="Arial"/>
          <w:b/>
          <w:sz w:val="22"/>
          <w:szCs w:val="22"/>
        </w:rPr>
        <w:t xml:space="preserve">) </w:t>
      </w:r>
      <w:r w:rsidR="00C35648">
        <w:rPr>
          <w:rFonts w:ascii="Arial" w:hAnsi="Arial" w:cs="Arial"/>
          <w:b/>
          <w:sz w:val="22"/>
          <w:szCs w:val="22"/>
        </w:rPr>
        <w:t>Kgy</w:t>
      </w:r>
      <w:r w:rsidRPr="0010758E">
        <w:rPr>
          <w:rFonts w:ascii="Arial" w:hAnsi="Arial" w:cs="Arial"/>
          <w:b/>
          <w:sz w:val="22"/>
          <w:szCs w:val="22"/>
        </w:rPr>
        <w:t>. sz. határozat</w:t>
      </w:r>
      <w:r w:rsidR="00DF26B6">
        <w:rPr>
          <w:rFonts w:ascii="Arial" w:hAnsi="Arial" w:cs="Arial"/>
          <w:b/>
          <w:sz w:val="22"/>
          <w:szCs w:val="22"/>
        </w:rPr>
        <w:t>á</w:t>
      </w:r>
      <w:r w:rsidRPr="0010758E">
        <w:rPr>
          <w:rFonts w:ascii="Arial" w:hAnsi="Arial" w:cs="Arial"/>
          <w:b/>
          <w:sz w:val="22"/>
          <w:szCs w:val="22"/>
        </w:rPr>
        <w:t>ban úgy döntött, hogy nyilvános pályázatot ír ki a szombathelyi</w:t>
      </w:r>
      <w:r w:rsidR="009F5D09">
        <w:rPr>
          <w:rFonts w:ascii="Arial" w:hAnsi="Arial" w:cs="Arial"/>
          <w:b/>
          <w:sz w:val="22"/>
          <w:szCs w:val="22"/>
        </w:rPr>
        <w:t xml:space="preserve"> belterületi 5487/31 hrsz.-ú ingatlanból kialakuló 5487/32</w:t>
      </w:r>
      <w:r w:rsidR="009F5D09" w:rsidRPr="00A81A1D">
        <w:rPr>
          <w:rFonts w:ascii="Arial" w:hAnsi="Arial" w:cs="Arial"/>
          <w:b/>
          <w:sz w:val="22"/>
          <w:szCs w:val="22"/>
        </w:rPr>
        <w:t xml:space="preserve"> hrsz.-ú</w:t>
      </w:r>
      <w:r w:rsidRPr="0010758E">
        <w:rPr>
          <w:rFonts w:ascii="Arial" w:hAnsi="Arial" w:cs="Arial"/>
          <w:b/>
          <w:sz w:val="22"/>
          <w:szCs w:val="22"/>
        </w:rPr>
        <w:t xml:space="preserve"> </w:t>
      </w:r>
      <w:r w:rsidR="009F5D09">
        <w:rPr>
          <w:rFonts w:ascii="Arial" w:hAnsi="Arial" w:cs="Arial"/>
          <w:b/>
          <w:sz w:val="22"/>
          <w:szCs w:val="22"/>
        </w:rPr>
        <w:t>ingatlan</w:t>
      </w:r>
      <w:r w:rsidR="003F428D" w:rsidRPr="00C73688">
        <w:rPr>
          <w:rFonts w:ascii="Arial" w:hAnsi="Arial" w:cs="Arial"/>
          <w:b/>
          <w:sz w:val="22"/>
          <w:szCs w:val="22"/>
        </w:rPr>
        <w:t xml:space="preserve"> </w:t>
      </w:r>
      <w:r w:rsidRPr="00C73688">
        <w:rPr>
          <w:rFonts w:ascii="Arial" w:hAnsi="Arial" w:cs="Arial"/>
          <w:b/>
          <w:sz w:val="22"/>
          <w:szCs w:val="22"/>
        </w:rPr>
        <w:t xml:space="preserve">értékesítésére. </w:t>
      </w:r>
    </w:p>
    <w:p w14:paraId="67CD2E6E" w14:textId="57957173" w:rsidR="00F24E4C" w:rsidRPr="00394734" w:rsidRDefault="00F24E4C" w:rsidP="002A59E2">
      <w:pPr>
        <w:ind w:left="426"/>
        <w:jc w:val="both"/>
        <w:rPr>
          <w:rFonts w:ascii="Arial" w:hAnsi="Arial" w:cs="Arial"/>
          <w:b/>
          <w:bCs/>
          <w:color w:val="FF0000"/>
          <w:sz w:val="22"/>
          <w:szCs w:val="22"/>
        </w:rPr>
      </w:pPr>
      <w:r w:rsidRPr="00EA694C">
        <w:rPr>
          <w:rFonts w:ascii="Arial" w:hAnsi="Arial" w:cs="Arial"/>
          <w:b/>
          <w:bCs/>
          <w:sz w:val="22"/>
          <w:szCs w:val="22"/>
        </w:rPr>
        <w:t xml:space="preserve">A </w:t>
      </w:r>
      <w:r w:rsidRPr="00AC659B">
        <w:rPr>
          <w:rFonts w:ascii="Arial" w:hAnsi="Arial" w:cs="Arial"/>
          <w:b/>
          <w:bCs/>
          <w:sz w:val="22"/>
          <w:szCs w:val="22"/>
        </w:rPr>
        <w:t>Közgyűlés</w:t>
      </w:r>
      <w:r w:rsidRPr="0010758E">
        <w:rPr>
          <w:rFonts w:ascii="Arial" w:hAnsi="Arial" w:cs="Arial"/>
          <w:b/>
          <w:bCs/>
          <w:color w:val="FF0000"/>
          <w:sz w:val="22"/>
          <w:szCs w:val="22"/>
        </w:rPr>
        <w:t xml:space="preserve"> </w:t>
      </w:r>
      <w:r w:rsidR="001756FA" w:rsidRPr="00007197">
        <w:rPr>
          <w:rFonts w:ascii="Arial" w:hAnsi="Arial" w:cs="Arial"/>
          <w:b/>
          <w:bCs/>
          <w:sz w:val="22"/>
          <w:szCs w:val="22"/>
        </w:rPr>
        <w:t xml:space="preserve">vagy - rendkívüli jogrend fennállása esetén - a közgyűlési hatáskörben eljáró polgármester </w:t>
      </w:r>
      <w:r w:rsidRPr="00EA694C">
        <w:rPr>
          <w:rFonts w:ascii="Arial" w:hAnsi="Arial" w:cs="Arial"/>
          <w:b/>
          <w:bCs/>
          <w:sz w:val="22"/>
          <w:szCs w:val="22"/>
        </w:rPr>
        <w:t>az ajánlatokat az ajánlattevő által vállalt vételár nagysága, ami legalább a kikiáltási ár összege</w:t>
      </w:r>
      <w:r>
        <w:rPr>
          <w:rFonts w:ascii="Arial" w:hAnsi="Arial" w:cs="Arial"/>
          <w:b/>
          <w:bCs/>
          <w:sz w:val="22"/>
          <w:szCs w:val="22"/>
        </w:rPr>
        <w:t xml:space="preserve">, </w:t>
      </w:r>
      <w:r w:rsidRPr="004D7392">
        <w:rPr>
          <w:rFonts w:ascii="Arial" w:hAnsi="Arial" w:cs="Arial"/>
          <w:b/>
          <w:bCs/>
          <w:sz w:val="22"/>
          <w:szCs w:val="22"/>
        </w:rPr>
        <w:t>valamint a</w:t>
      </w:r>
      <w:r w:rsidR="005C335C">
        <w:rPr>
          <w:rFonts w:ascii="Arial" w:hAnsi="Arial" w:cs="Arial"/>
          <w:b/>
          <w:bCs/>
          <w:sz w:val="22"/>
          <w:szCs w:val="22"/>
        </w:rPr>
        <w:t>z oktatási funkcióra vonatkozó</w:t>
      </w:r>
      <w:r w:rsidRPr="004D7392">
        <w:rPr>
          <w:rFonts w:ascii="Arial" w:hAnsi="Arial" w:cs="Arial"/>
          <w:b/>
          <w:bCs/>
          <w:sz w:val="22"/>
          <w:szCs w:val="22"/>
        </w:rPr>
        <w:t xml:space="preserve"> hasznosítási elképzelés együttes értékelésével</w:t>
      </w:r>
      <w:r>
        <w:rPr>
          <w:rFonts w:ascii="Arial" w:hAnsi="Arial" w:cs="Arial"/>
          <w:b/>
          <w:bCs/>
          <w:sz w:val="22"/>
          <w:szCs w:val="22"/>
        </w:rPr>
        <w:t xml:space="preserve"> bírálja el. </w:t>
      </w:r>
      <w:r w:rsidRPr="002A59E2">
        <w:rPr>
          <w:rFonts w:ascii="Arial" w:hAnsi="Arial" w:cs="Arial"/>
          <w:b/>
          <w:bCs/>
          <w:sz w:val="22"/>
          <w:szCs w:val="22"/>
        </w:rPr>
        <w:t>A</w:t>
      </w:r>
      <w:r w:rsidR="00A33F52">
        <w:rPr>
          <w:rFonts w:ascii="Arial" w:hAnsi="Arial" w:cs="Arial"/>
          <w:b/>
          <w:bCs/>
          <w:sz w:val="22"/>
          <w:szCs w:val="22"/>
        </w:rPr>
        <w:t xml:space="preserve"> </w:t>
      </w:r>
      <w:r w:rsidRPr="002A59E2">
        <w:rPr>
          <w:rFonts w:ascii="Arial" w:hAnsi="Arial" w:cs="Arial"/>
          <w:b/>
          <w:bCs/>
          <w:sz w:val="22"/>
          <w:szCs w:val="22"/>
        </w:rPr>
        <w:t xml:space="preserve">hasznosítási elképzelés a bírálat során abban az esetben vehető figyelembe, ha az érvényes pályázatok alapján megajánlott legmagasabb vételárak között a különbség legfeljebb </w:t>
      </w:r>
      <w:r w:rsidR="00CB4806">
        <w:rPr>
          <w:rFonts w:ascii="Arial" w:hAnsi="Arial" w:cs="Arial"/>
          <w:b/>
          <w:bCs/>
          <w:sz w:val="22"/>
          <w:szCs w:val="22"/>
        </w:rPr>
        <w:t xml:space="preserve">8 </w:t>
      </w:r>
      <w:r w:rsidRPr="002A59E2">
        <w:rPr>
          <w:rFonts w:ascii="Arial" w:hAnsi="Arial" w:cs="Arial"/>
          <w:b/>
          <w:bCs/>
          <w:sz w:val="22"/>
          <w:szCs w:val="22"/>
        </w:rPr>
        <w:t>%.</w:t>
      </w:r>
    </w:p>
    <w:p w14:paraId="457B1BFC" w14:textId="77777777" w:rsidR="0010758E" w:rsidRDefault="0010758E" w:rsidP="0010758E">
      <w:pPr>
        <w:jc w:val="both"/>
        <w:rPr>
          <w:rFonts w:ascii="Arial" w:hAnsi="Arial" w:cs="Arial"/>
          <w:b/>
          <w:bCs/>
          <w:sz w:val="22"/>
          <w:szCs w:val="22"/>
        </w:rPr>
      </w:pPr>
    </w:p>
    <w:p w14:paraId="1EED6D36" w14:textId="32B33846" w:rsidR="0010758E" w:rsidRDefault="0010758E" w:rsidP="0010758E">
      <w:pPr>
        <w:ind w:left="426"/>
        <w:jc w:val="both"/>
        <w:rPr>
          <w:rFonts w:ascii="Arial" w:hAnsi="Arial" w:cs="Arial"/>
          <w:b/>
          <w:sz w:val="22"/>
          <w:szCs w:val="22"/>
        </w:rPr>
      </w:pPr>
      <w:r>
        <w:rPr>
          <w:rFonts w:ascii="Arial" w:hAnsi="Arial" w:cs="Arial"/>
          <w:b/>
          <w:bCs/>
          <w:sz w:val="22"/>
          <w:szCs w:val="22"/>
        </w:rPr>
        <w:t xml:space="preserve">Az ingatlan vételára </w:t>
      </w:r>
      <w:r w:rsidRPr="005E1288">
        <w:rPr>
          <w:rFonts w:ascii="Arial" w:hAnsi="Arial" w:cs="Arial"/>
          <w:b/>
          <w:bCs/>
          <w:sz w:val="22"/>
          <w:szCs w:val="22"/>
        </w:rPr>
        <w:t>minimum</w:t>
      </w:r>
      <w:r w:rsidR="000D5614">
        <w:rPr>
          <w:rFonts w:ascii="Arial" w:hAnsi="Arial" w:cs="Arial"/>
          <w:b/>
          <w:bCs/>
          <w:sz w:val="22"/>
          <w:szCs w:val="22"/>
        </w:rPr>
        <w:t xml:space="preserve"> </w:t>
      </w:r>
      <w:r w:rsidR="00E6619D">
        <w:rPr>
          <w:rFonts w:ascii="Arial" w:hAnsi="Arial" w:cs="Arial"/>
          <w:b/>
          <w:sz w:val="22"/>
          <w:szCs w:val="22"/>
        </w:rPr>
        <w:t>325.000.000</w:t>
      </w:r>
      <w:r w:rsidR="00F62C66" w:rsidRPr="00F62C66">
        <w:rPr>
          <w:rFonts w:ascii="Arial" w:hAnsi="Arial" w:cs="Arial"/>
          <w:b/>
          <w:sz w:val="22"/>
          <w:szCs w:val="22"/>
        </w:rPr>
        <w:t>,-</w:t>
      </w:r>
      <w:r w:rsidRPr="00F62C66">
        <w:rPr>
          <w:rFonts w:ascii="Arial" w:hAnsi="Arial" w:cs="Arial"/>
          <w:b/>
          <w:sz w:val="22"/>
          <w:szCs w:val="22"/>
        </w:rPr>
        <w:t xml:space="preserve"> Ft + ÁFA.</w:t>
      </w:r>
    </w:p>
    <w:p w14:paraId="5242C60B" w14:textId="77777777" w:rsidR="00465209" w:rsidRDefault="00465209" w:rsidP="00465209">
      <w:pPr>
        <w:pStyle w:val="Szvegtrzs"/>
        <w:jc w:val="both"/>
        <w:rPr>
          <w:rFonts w:ascii="Arial" w:hAnsi="Arial" w:cs="Arial"/>
          <w:bCs/>
          <w:sz w:val="22"/>
          <w:szCs w:val="22"/>
          <w:u w:val="none"/>
        </w:rPr>
      </w:pPr>
    </w:p>
    <w:p w14:paraId="2FB25BB8" w14:textId="77777777" w:rsidR="000430CC" w:rsidRDefault="000430CC" w:rsidP="00465209">
      <w:pPr>
        <w:pStyle w:val="Szvegtrzs"/>
        <w:jc w:val="both"/>
        <w:rPr>
          <w:rFonts w:ascii="Arial" w:hAnsi="Arial" w:cs="Arial"/>
          <w:bCs/>
          <w:sz w:val="22"/>
          <w:szCs w:val="22"/>
          <w:u w:val="none"/>
        </w:rPr>
      </w:pPr>
    </w:p>
    <w:p w14:paraId="68756594" w14:textId="77777777" w:rsidR="000430CC" w:rsidRDefault="000430CC" w:rsidP="00465209">
      <w:pPr>
        <w:pStyle w:val="Szvegtrzs"/>
        <w:jc w:val="both"/>
        <w:rPr>
          <w:rFonts w:ascii="Arial" w:hAnsi="Arial" w:cs="Arial"/>
          <w:bCs/>
          <w:sz w:val="22"/>
          <w:szCs w:val="22"/>
          <w:u w:val="none"/>
        </w:rPr>
      </w:pPr>
    </w:p>
    <w:p w14:paraId="7AC6C065" w14:textId="696A4E3C" w:rsidR="000430CC" w:rsidRDefault="000430CC" w:rsidP="00465209">
      <w:pPr>
        <w:pStyle w:val="Szvegtrzs"/>
        <w:jc w:val="both"/>
        <w:rPr>
          <w:rFonts w:ascii="Arial" w:hAnsi="Arial" w:cs="Arial"/>
          <w:bCs/>
          <w:sz w:val="22"/>
          <w:szCs w:val="22"/>
          <w:u w:val="none"/>
        </w:rPr>
      </w:pPr>
    </w:p>
    <w:p w14:paraId="2E4849A9" w14:textId="77777777" w:rsidR="00A36DA7" w:rsidRDefault="00A36DA7" w:rsidP="00465209">
      <w:pPr>
        <w:pStyle w:val="Szvegtrzs"/>
        <w:jc w:val="both"/>
        <w:rPr>
          <w:rFonts w:ascii="Arial" w:hAnsi="Arial" w:cs="Arial"/>
          <w:bCs/>
          <w:sz w:val="22"/>
          <w:szCs w:val="22"/>
          <w:u w:val="none"/>
        </w:rPr>
      </w:pPr>
    </w:p>
    <w:p w14:paraId="0266890F" w14:textId="77777777" w:rsidR="00465209" w:rsidRPr="0024569D" w:rsidRDefault="00465209" w:rsidP="00465209">
      <w:pPr>
        <w:pStyle w:val="Listaszerbekezds"/>
        <w:numPr>
          <w:ilvl w:val="0"/>
          <w:numId w:val="13"/>
        </w:numPr>
        <w:tabs>
          <w:tab w:val="left" w:pos="426"/>
        </w:tabs>
        <w:ind w:hanging="1260"/>
        <w:jc w:val="both"/>
        <w:rPr>
          <w:rFonts w:ascii="Arial" w:hAnsi="Arial" w:cs="Arial"/>
          <w:b/>
          <w:bCs/>
          <w:sz w:val="22"/>
          <w:szCs w:val="22"/>
        </w:rPr>
      </w:pPr>
      <w:r w:rsidRPr="0024569D">
        <w:rPr>
          <w:rFonts w:ascii="Arial" w:hAnsi="Arial" w:cs="Arial"/>
          <w:b/>
          <w:bCs/>
          <w:sz w:val="22"/>
          <w:szCs w:val="22"/>
        </w:rPr>
        <w:lastRenderedPageBreak/>
        <w:t>Szempontrendszer:</w:t>
      </w:r>
    </w:p>
    <w:p w14:paraId="32A4B60E" w14:textId="77777777" w:rsidR="00465209" w:rsidRDefault="00465209" w:rsidP="00465209">
      <w:pPr>
        <w:tabs>
          <w:tab w:val="left" w:pos="426"/>
        </w:tabs>
        <w:jc w:val="both"/>
        <w:rPr>
          <w:rFonts w:ascii="Arial" w:hAnsi="Arial" w:cs="Arial"/>
          <w:bCs/>
          <w:sz w:val="22"/>
          <w:szCs w:val="22"/>
        </w:rPr>
      </w:pPr>
    </w:p>
    <w:p w14:paraId="73E8F401" w14:textId="7DECACED" w:rsidR="00465209" w:rsidRPr="00D116CF" w:rsidRDefault="00D116CF" w:rsidP="00D116CF">
      <w:pPr>
        <w:jc w:val="both"/>
        <w:rPr>
          <w:rFonts w:ascii="Arial" w:hAnsi="Arial" w:cs="Arial"/>
          <w:sz w:val="22"/>
          <w:szCs w:val="22"/>
        </w:rPr>
      </w:pPr>
      <w:r>
        <w:rPr>
          <w:rFonts w:ascii="Arial" w:hAnsi="Arial" w:cs="Arial"/>
          <w:sz w:val="22"/>
          <w:szCs w:val="22"/>
        </w:rPr>
        <w:t xml:space="preserve">1. </w:t>
      </w:r>
      <w:r w:rsidR="00465209" w:rsidRPr="00D116CF">
        <w:rPr>
          <w:rFonts w:ascii="Arial" w:hAnsi="Arial" w:cs="Arial"/>
          <w:sz w:val="22"/>
          <w:szCs w:val="22"/>
        </w:rPr>
        <w:t xml:space="preserve">A pályázónak </w:t>
      </w:r>
      <w:r w:rsidR="00465209" w:rsidRPr="00D116CF">
        <w:rPr>
          <w:rFonts w:ascii="Arial" w:hAnsi="Arial" w:cs="Arial"/>
          <w:b/>
          <w:bCs/>
          <w:sz w:val="22"/>
          <w:szCs w:val="22"/>
        </w:rPr>
        <w:t>vázlattervben</w:t>
      </w:r>
      <w:r w:rsidR="00465209" w:rsidRPr="00D116CF">
        <w:rPr>
          <w:rFonts w:ascii="Arial" w:hAnsi="Arial" w:cs="Arial"/>
          <w:sz w:val="22"/>
          <w:szCs w:val="22"/>
        </w:rPr>
        <w:t xml:space="preserve"> kell bemutatni,</w:t>
      </w:r>
      <w:r w:rsidR="00115061" w:rsidRPr="00D116CF">
        <w:rPr>
          <w:rFonts w:ascii="Arial" w:hAnsi="Arial" w:cs="Arial"/>
          <w:sz w:val="22"/>
          <w:szCs w:val="22"/>
        </w:rPr>
        <w:t xml:space="preserve"> hogy mit kíván megvalósítani az ingatlano</w:t>
      </w:r>
      <w:r w:rsidR="00465209" w:rsidRPr="00D116CF">
        <w:rPr>
          <w:rFonts w:ascii="Arial" w:hAnsi="Arial" w:cs="Arial"/>
          <w:sz w:val="22"/>
          <w:szCs w:val="22"/>
        </w:rPr>
        <w:t>n.</w:t>
      </w:r>
    </w:p>
    <w:p w14:paraId="4AE5AEB1" w14:textId="77777777" w:rsidR="00465209" w:rsidRDefault="00465209" w:rsidP="00465209">
      <w:pPr>
        <w:pStyle w:val="Listaszerbekezds"/>
        <w:ind w:left="0"/>
        <w:jc w:val="both"/>
        <w:rPr>
          <w:rFonts w:ascii="Arial" w:hAnsi="Arial" w:cs="Arial"/>
          <w:sz w:val="22"/>
          <w:szCs w:val="22"/>
        </w:rPr>
      </w:pPr>
      <w:r>
        <w:rPr>
          <w:rFonts w:ascii="Arial" w:hAnsi="Arial" w:cs="Arial"/>
          <w:sz w:val="22"/>
          <w:szCs w:val="22"/>
        </w:rPr>
        <w:t>A dokumentáció kötelező tartalmi elemei, paraméterei:</w:t>
      </w:r>
    </w:p>
    <w:p w14:paraId="686B9E88" w14:textId="77777777" w:rsidR="00465209" w:rsidRDefault="00465209" w:rsidP="00465209">
      <w:pPr>
        <w:numPr>
          <w:ilvl w:val="0"/>
          <w:numId w:val="23"/>
        </w:numPr>
        <w:rPr>
          <w:rFonts w:ascii="Arial" w:hAnsi="Arial" w:cs="Arial"/>
          <w:sz w:val="22"/>
          <w:szCs w:val="22"/>
        </w:rPr>
      </w:pPr>
      <w:r>
        <w:rPr>
          <w:rFonts w:ascii="Arial" w:hAnsi="Arial" w:cs="Arial"/>
          <w:b/>
          <w:bCs/>
          <w:sz w:val="22"/>
          <w:szCs w:val="22"/>
        </w:rPr>
        <w:t>Beépítési terv</w:t>
      </w:r>
      <w:r>
        <w:rPr>
          <w:rFonts w:ascii="Arial" w:hAnsi="Arial" w:cs="Arial"/>
          <w:sz w:val="22"/>
          <w:szCs w:val="22"/>
        </w:rPr>
        <w:t>, amely tartalmazza</w:t>
      </w:r>
    </w:p>
    <w:p w14:paraId="03ADA645" w14:textId="77777777" w:rsidR="00465209" w:rsidRDefault="00465209" w:rsidP="00465209">
      <w:pPr>
        <w:numPr>
          <w:ilvl w:val="0"/>
          <w:numId w:val="24"/>
        </w:numPr>
        <w:rPr>
          <w:rFonts w:ascii="Arial" w:hAnsi="Arial" w:cs="Arial"/>
          <w:sz w:val="22"/>
          <w:szCs w:val="22"/>
        </w:rPr>
      </w:pPr>
      <w:r>
        <w:rPr>
          <w:rFonts w:ascii="Arial" w:hAnsi="Arial" w:cs="Arial"/>
          <w:sz w:val="22"/>
          <w:szCs w:val="22"/>
        </w:rPr>
        <w:t>a tervezési területet,</w:t>
      </w:r>
    </w:p>
    <w:p w14:paraId="37D056E5" w14:textId="77777777" w:rsidR="00465209" w:rsidRDefault="00465209" w:rsidP="00465209">
      <w:pPr>
        <w:numPr>
          <w:ilvl w:val="0"/>
          <w:numId w:val="24"/>
        </w:numPr>
        <w:rPr>
          <w:rFonts w:ascii="Arial" w:hAnsi="Arial" w:cs="Arial"/>
          <w:sz w:val="22"/>
          <w:szCs w:val="22"/>
        </w:rPr>
      </w:pPr>
      <w:r>
        <w:rPr>
          <w:rFonts w:ascii="Arial" w:hAnsi="Arial" w:cs="Arial"/>
          <w:sz w:val="22"/>
          <w:szCs w:val="22"/>
        </w:rPr>
        <w:t xml:space="preserve">a tervezett </w:t>
      </w:r>
      <w:proofErr w:type="spellStart"/>
      <w:r>
        <w:rPr>
          <w:rFonts w:ascii="Arial" w:hAnsi="Arial" w:cs="Arial"/>
          <w:sz w:val="22"/>
          <w:szCs w:val="22"/>
        </w:rPr>
        <w:t>telakalakításokat</w:t>
      </w:r>
      <w:proofErr w:type="spellEnd"/>
      <w:r>
        <w:rPr>
          <w:rFonts w:ascii="Arial" w:hAnsi="Arial" w:cs="Arial"/>
          <w:sz w:val="22"/>
          <w:szCs w:val="22"/>
        </w:rPr>
        <w:t>,</w:t>
      </w:r>
    </w:p>
    <w:p w14:paraId="4EA26103" w14:textId="77777777" w:rsidR="00465209" w:rsidRDefault="00465209" w:rsidP="00465209">
      <w:pPr>
        <w:numPr>
          <w:ilvl w:val="0"/>
          <w:numId w:val="24"/>
        </w:numPr>
        <w:rPr>
          <w:rFonts w:ascii="Arial" w:hAnsi="Arial" w:cs="Arial"/>
          <w:sz w:val="22"/>
          <w:szCs w:val="22"/>
        </w:rPr>
      </w:pPr>
      <w:r>
        <w:rPr>
          <w:rFonts w:ascii="Arial" w:hAnsi="Arial" w:cs="Arial"/>
          <w:sz w:val="22"/>
          <w:szCs w:val="22"/>
        </w:rPr>
        <w:t>a tervezéssel érintett ingatlanon tervezett épületeket, építményeket, </w:t>
      </w:r>
    </w:p>
    <w:p w14:paraId="4670976A" w14:textId="77777777" w:rsidR="00465209" w:rsidRDefault="00465209" w:rsidP="00465209">
      <w:pPr>
        <w:numPr>
          <w:ilvl w:val="0"/>
          <w:numId w:val="24"/>
        </w:numPr>
        <w:rPr>
          <w:rFonts w:ascii="Arial" w:hAnsi="Arial" w:cs="Arial"/>
          <w:sz w:val="22"/>
          <w:szCs w:val="22"/>
        </w:rPr>
      </w:pPr>
      <w:r>
        <w:rPr>
          <w:rFonts w:ascii="Arial" w:hAnsi="Arial" w:cs="Arial"/>
          <w:sz w:val="22"/>
          <w:szCs w:val="22"/>
        </w:rPr>
        <w:t>a kapcsolódó főbb közlekedési rendszert (utak, parkolók) valamint a telek közlekedési kapcsolatát a meglévő infrastruktúrához, és</w:t>
      </w:r>
    </w:p>
    <w:p w14:paraId="686DA9DA" w14:textId="77777777" w:rsidR="00465209" w:rsidRDefault="00465209" w:rsidP="00465209">
      <w:pPr>
        <w:numPr>
          <w:ilvl w:val="0"/>
          <w:numId w:val="24"/>
        </w:numPr>
        <w:rPr>
          <w:rFonts w:ascii="Arial" w:hAnsi="Arial" w:cs="Arial"/>
          <w:sz w:val="22"/>
          <w:szCs w:val="22"/>
        </w:rPr>
      </w:pPr>
      <w:r>
        <w:rPr>
          <w:rFonts w:ascii="Arial" w:hAnsi="Arial" w:cs="Arial"/>
          <w:sz w:val="22"/>
          <w:szCs w:val="22"/>
        </w:rPr>
        <w:t>zöldfelületet.</w:t>
      </w:r>
    </w:p>
    <w:p w14:paraId="521A030F" w14:textId="77777777" w:rsidR="00465209" w:rsidRDefault="00465209" w:rsidP="00465209">
      <w:pPr>
        <w:numPr>
          <w:ilvl w:val="0"/>
          <w:numId w:val="23"/>
        </w:numPr>
        <w:rPr>
          <w:rFonts w:ascii="Arial" w:hAnsi="Arial" w:cs="Arial"/>
          <w:sz w:val="22"/>
          <w:szCs w:val="22"/>
        </w:rPr>
      </w:pPr>
      <w:r>
        <w:rPr>
          <w:rFonts w:ascii="Arial" w:hAnsi="Arial" w:cs="Arial"/>
          <w:b/>
          <w:bCs/>
          <w:sz w:val="22"/>
          <w:szCs w:val="22"/>
        </w:rPr>
        <w:t>Építészeti műszaki leírás</w:t>
      </w:r>
    </w:p>
    <w:p w14:paraId="4AF441BF" w14:textId="77777777" w:rsidR="00465209" w:rsidRDefault="00465209" w:rsidP="00465209">
      <w:pPr>
        <w:numPr>
          <w:ilvl w:val="0"/>
          <w:numId w:val="23"/>
        </w:numPr>
        <w:rPr>
          <w:rFonts w:ascii="Arial" w:hAnsi="Arial" w:cs="Arial"/>
          <w:sz w:val="22"/>
          <w:szCs w:val="22"/>
        </w:rPr>
      </w:pPr>
      <w:r>
        <w:rPr>
          <w:rFonts w:ascii="Arial" w:hAnsi="Arial" w:cs="Arial"/>
          <w:b/>
          <w:bCs/>
          <w:sz w:val="22"/>
          <w:szCs w:val="22"/>
        </w:rPr>
        <w:t>Tervlapok</w:t>
      </w:r>
    </w:p>
    <w:p w14:paraId="178B1A6D" w14:textId="77777777" w:rsidR="00465209" w:rsidRDefault="00465209" w:rsidP="00465209">
      <w:pPr>
        <w:numPr>
          <w:ilvl w:val="0"/>
          <w:numId w:val="25"/>
        </w:numPr>
        <w:rPr>
          <w:rFonts w:ascii="Arial" w:hAnsi="Arial" w:cs="Arial"/>
          <w:sz w:val="22"/>
          <w:szCs w:val="22"/>
        </w:rPr>
      </w:pPr>
      <w:r>
        <w:rPr>
          <w:rFonts w:ascii="Arial" w:hAnsi="Arial" w:cs="Arial"/>
          <w:b/>
          <w:bCs/>
          <w:sz w:val="22"/>
          <w:szCs w:val="22"/>
        </w:rPr>
        <w:t>helyszínrajz M=1:1000</w:t>
      </w:r>
      <w:r>
        <w:rPr>
          <w:rFonts w:ascii="Arial" w:hAnsi="Arial" w:cs="Arial"/>
          <w:sz w:val="22"/>
          <w:szCs w:val="22"/>
        </w:rPr>
        <w:t xml:space="preserve"> /</w:t>
      </w:r>
      <w:r>
        <w:rPr>
          <w:rFonts w:ascii="Arial" w:hAnsi="Arial" w:cs="Arial"/>
          <w:color w:val="000000"/>
          <w:sz w:val="22"/>
          <w:szCs w:val="22"/>
          <w:shd w:val="clear" w:color="auto" w:fill="FFFFFF"/>
        </w:rPr>
        <w:t>a tervezési területre vonatkozó jogszabályban előírt paraméterek teljesítését igazoló mutatószámokkal, jellemzőkkel (telek területe, beépítettség mértéke, építménymagasság, zöldfelület aránya, építmények egymástól való távolsága, elő-, hátsó-, oldalkertek mérete),</w:t>
      </w:r>
    </w:p>
    <w:p w14:paraId="4E817980" w14:textId="77777777" w:rsidR="00465209" w:rsidRDefault="00465209" w:rsidP="00465209">
      <w:pPr>
        <w:numPr>
          <w:ilvl w:val="0"/>
          <w:numId w:val="25"/>
        </w:numPr>
        <w:rPr>
          <w:rFonts w:ascii="Arial" w:hAnsi="Arial" w:cs="Arial"/>
          <w:sz w:val="22"/>
          <w:szCs w:val="22"/>
        </w:rPr>
      </w:pPr>
      <w:r>
        <w:rPr>
          <w:rFonts w:ascii="Arial" w:hAnsi="Arial" w:cs="Arial"/>
          <w:b/>
          <w:bCs/>
          <w:sz w:val="22"/>
          <w:szCs w:val="22"/>
        </w:rPr>
        <w:t>alaprajzok </w:t>
      </w:r>
      <w:r>
        <w:rPr>
          <w:rFonts w:ascii="Arial" w:hAnsi="Arial" w:cs="Arial"/>
          <w:sz w:val="22"/>
          <w:szCs w:val="22"/>
        </w:rPr>
        <w:t>valamennyi eltérő szintről</w:t>
      </w:r>
      <w:r>
        <w:rPr>
          <w:rFonts w:ascii="Arial" w:hAnsi="Arial" w:cs="Arial"/>
          <w:b/>
          <w:bCs/>
          <w:sz w:val="22"/>
          <w:szCs w:val="22"/>
        </w:rPr>
        <w:t> M=1:200,</w:t>
      </w:r>
    </w:p>
    <w:p w14:paraId="581EFC4A" w14:textId="77777777" w:rsidR="00465209" w:rsidRDefault="00465209" w:rsidP="00465209">
      <w:pPr>
        <w:numPr>
          <w:ilvl w:val="0"/>
          <w:numId w:val="25"/>
        </w:numPr>
        <w:rPr>
          <w:rFonts w:ascii="Arial" w:hAnsi="Arial" w:cs="Arial"/>
          <w:sz w:val="22"/>
          <w:szCs w:val="22"/>
        </w:rPr>
      </w:pPr>
      <w:r>
        <w:rPr>
          <w:rFonts w:ascii="Arial" w:hAnsi="Arial" w:cs="Arial"/>
          <w:b/>
          <w:bCs/>
          <w:sz w:val="22"/>
          <w:szCs w:val="22"/>
        </w:rPr>
        <w:t>metszetek </w:t>
      </w:r>
      <w:r>
        <w:rPr>
          <w:rFonts w:ascii="Arial" w:hAnsi="Arial" w:cs="Arial"/>
          <w:sz w:val="22"/>
          <w:szCs w:val="22"/>
        </w:rPr>
        <w:t>legalább egy eltérő irányban</w:t>
      </w:r>
      <w:r>
        <w:rPr>
          <w:rFonts w:ascii="Arial" w:hAnsi="Arial" w:cs="Arial"/>
          <w:b/>
          <w:bCs/>
          <w:sz w:val="22"/>
          <w:szCs w:val="22"/>
        </w:rPr>
        <w:t> M=1:200,</w:t>
      </w:r>
    </w:p>
    <w:p w14:paraId="37C18617" w14:textId="77777777" w:rsidR="00465209" w:rsidRDefault="00465209" w:rsidP="00465209">
      <w:pPr>
        <w:numPr>
          <w:ilvl w:val="0"/>
          <w:numId w:val="25"/>
        </w:numPr>
        <w:rPr>
          <w:rFonts w:ascii="Arial" w:hAnsi="Arial" w:cs="Arial"/>
          <w:sz w:val="22"/>
          <w:szCs w:val="22"/>
        </w:rPr>
      </w:pPr>
      <w:r>
        <w:rPr>
          <w:rFonts w:ascii="Arial" w:hAnsi="Arial" w:cs="Arial"/>
          <w:b/>
          <w:bCs/>
          <w:sz w:val="22"/>
          <w:szCs w:val="22"/>
        </w:rPr>
        <w:t>homlokzatok </w:t>
      </w:r>
      <w:r>
        <w:rPr>
          <w:rFonts w:ascii="Arial" w:hAnsi="Arial" w:cs="Arial"/>
          <w:sz w:val="22"/>
          <w:szCs w:val="22"/>
        </w:rPr>
        <w:t>meghatározó külső nézetről az anyaghasználat, színezés feltüntetésével</w:t>
      </w:r>
      <w:r>
        <w:rPr>
          <w:rFonts w:ascii="Arial" w:hAnsi="Arial" w:cs="Arial"/>
          <w:b/>
          <w:bCs/>
          <w:sz w:val="22"/>
          <w:szCs w:val="22"/>
        </w:rPr>
        <w:t> M=1:200,</w:t>
      </w:r>
    </w:p>
    <w:p w14:paraId="1641E6B7" w14:textId="77777777" w:rsidR="00465209" w:rsidRDefault="00465209" w:rsidP="00465209">
      <w:pPr>
        <w:numPr>
          <w:ilvl w:val="0"/>
          <w:numId w:val="25"/>
        </w:numPr>
        <w:rPr>
          <w:rFonts w:ascii="Arial" w:hAnsi="Arial" w:cs="Arial"/>
          <w:sz w:val="22"/>
          <w:szCs w:val="22"/>
        </w:rPr>
      </w:pPr>
      <w:r>
        <w:rPr>
          <w:rFonts w:ascii="Arial" w:hAnsi="Arial" w:cs="Arial"/>
          <w:b/>
          <w:bCs/>
          <w:sz w:val="22"/>
          <w:szCs w:val="22"/>
        </w:rPr>
        <w:t>látványterv, tömegvázlat</w:t>
      </w:r>
    </w:p>
    <w:p w14:paraId="793CC375" w14:textId="77777777" w:rsidR="00465209" w:rsidRPr="00793DC6" w:rsidRDefault="00465209" w:rsidP="00465209">
      <w:pPr>
        <w:numPr>
          <w:ilvl w:val="0"/>
          <w:numId w:val="23"/>
        </w:numPr>
        <w:rPr>
          <w:rFonts w:ascii="Arial" w:hAnsi="Arial" w:cs="Arial"/>
          <w:b/>
          <w:bCs/>
          <w:sz w:val="22"/>
          <w:szCs w:val="22"/>
        </w:rPr>
      </w:pPr>
      <w:r>
        <w:rPr>
          <w:rFonts w:ascii="Arial" w:hAnsi="Arial" w:cs="Arial"/>
          <w:b/>
          <w:bCs/>
          <w:sz w:val="22"/>
          <w:szCs w:val="22"/>
        </w:rPr>
        <w:t xml:space="preserve">Favédelmi terv </w:t>
      </w:r>
      <w:r>
        <w:rPr>
          <w:rFonts w:ascii="Arial" w:hAnsi="Arial" w:cs="Arial"/>
          <w:sz w:val="22"/>
          <w:szCs w:val="22"/>
        </w:rPr>
        <w:t>/amennyiben vonatkozik az ingatlanra/</w:t>
      </w:r>
    </w:p>
    <w:p w14:paraId="2B235C90" w14:textId="77777777" w:rsidR="00465209" w:rsidRPr="002B00EB" w:rsidRDefault="00465209" w:rsidP="00465209">
      <w:pPr>
        <w:ind w:left="720"/>
        <w:rPr>
          <w:rFonts w:ascii="Arial" w:hAnsi="Arial" w:cs="Arial"/>
          <w:b/>
          <w:bCs/>
          <w:sz w:val="22"/>
          <w:szCs w:val="22"/>
        </w:rPr>
      </w:pPr>
    </w:p>
    <w:p w14:paraId="07D0533C" w14:textId="48C90587" w:rsidR="003B0AE2" w:rsidRPr="00A7244D" w:rsidRDefault="003B0AE2" w:rsidP="003B0AE2">
      <w:pPr>
        <w:pStyle w:val="Listaszerbekezds"/>
        <w:tabs>
          <w:tab w:val="left" w:pos="284"/>
        </w:tabs>
        <w:ind w:left="0"/>
        <w:jc w:val="both"/>
        <w:rPr>
          <w:rFonts w:ascii="Arial" w:hAnsi="Arial" w:cs="Arial"/>
          <w:b/>
          <w:sz w:val="22"/>
          <w:szCs w:val="22"/>
        </w:rPr>
      </w:pPr>
      <w:r w:rsidRPr="00A7244D">
        <w:rPr>
          <w:rFonts w:ascii="Arial" w:hAnsi="Arial" w:cs="Arial"/>
          <w:b/>
          <w:sz w:val="22"/>
          <w:szCs w:val="22"/>
        </w:rPr>
        <w:t>A vázlattervek formai megfelelőségét a</w:t>
      </w:r>
      <w:r w:rsidR="002D72C2">
        <w:rPr>
          <w:rFonts w:ascii="Arial" w:hAnsi="Arial" w:cs="Arial"/>
          <w:b/>
          <w:sz w:val="22"/>
          <w:szCs w:val="22"/>
        </w:rPr>
        <w:t xml:space="preserve"> Szombathely Megyei Jogú Város Főépítésze</w:t>
      </w:r>
      <w:r w:rsidRPr="00A7244D">
        <w:rPr>
          <w:rFonts w:ascii="Arial" w:hAnsi="Arial" w:cs="Arial"/>
          <w:b/>
          <w:sz w:val="22"/>
          <w:szCs w:val="22"/>
        </w:rPr>
        <w:t xml:space="preserve"> véleményezi.</w:t>
      </w:r>
    </w:p>
    <w:p w14:paraId="1B242346" w14:textId="77777777" w:rsidR="00D116CF" w:rsidRDefault="00D116CF" w:rsidP="00821F76">
      <w:pPr>
        <w:tabs>
          <w:tab w:val="left" w:pos="284"/>
        </w:tabs>
        <w:jc w:val="both"/>
        <w:rPr>
          <w:rFonts w:ascii="Arial" w:hAnsi="Arial" w:cs="Arial"/>
          <w:sz w:val="22"/>
          <w:szCs w:val="22"/>
        </w:rPr>
      </w:pPr>
    </w:p>
    <w:p w14:paraId="24D5793A" w14:textId="292F3846" w:rsidR="00D116CF" w:rsidRDefault="00D116CF" w:rsidP="00D116CF">
      <w:pPr>
        <w:pStyle w:val="Szvegtrzsbehzssal3"/>
        <w:ind w:left="0" w:firstLine="0"/>
        <w:rPr>
          <w:rFonts w:ascii="Arial" w:hAnsi="Arial" w:cs="Arial"/>
          <w:sz w:val="22"/>
          <w:szCs w:val="22"/>
        </w:rPr>
      </w:pPr>
      <w:r>
        <w:rPr>
          <w:rFonts w:ascii="Arial" w:hAnsi="Arial" w:cs="Arial"/>
          <w:sz w:val="22"/>
          <w:szCs w:val="22"/>
        </w:rPr>
        <w:t xml:space="preserve">2. A pályázónak koncepcióban kell bemutatnia az ingatlan hasznosításával kapcsolatos elképzeléseit, amelynek </w:t>
      </w:r>
      <w:r w:rsidRPr="0092721E">
        <w:rPr>
          <w:rFonts w:ascii="Arial" w:hAnsi="Arial" w:cs="Arial"/>
          <w:sz w:val="22"/>
          <w:szCs w:val="22"/>
        </w:rPr>
        <w:t>oktatási funkciót</w:t>
      </w:r>
      <w:r>
        <w:rPr>
          <w:rFonts w:ascii="Arial" w:hAnsi="Arial" w:cs="Arial"/>
          <w:sz w:val="22"/>
          <w:szCs w:val="22"/>
        </w:rPr>
        <w:t>, illetve az oktatási funkcióhoz kapcsolódó sport funkciót</w:t>
      </w:r>
      <w:r w:rsidRPr="0092721E">
        <w:rPr>
          <w:rFonts w:ascii="Arial" w:hAnsi="Arial" w:cs="Arial"/>
          <w:sz w:val="22"/>
          <w:szCs w:val="22"/>
        </w:rPr>
        <w:t xml:space="preserve"> kell szolgálnia, figyelemmel a jelenlegi bérlő oktatási tevékenységére</w:t>
      </w:r>
      <w:r>
        <w:rPr>
          <w:rFonts w:ascii="Arial" w:hAnsi="Arial" w:cs="Arial"/>
          <w:sz w:val="22"/>
          <w:szCs w:val="22"/>
        </w:rPr>
        <w:t xml:space="preserve"> is.</w:t>
      </w:r>
    </w:p>
    <w:p w14:paraId="7E679784" w14:textId="77777777" w:rsidR="00110FAC" w:rsidRDefault="00110FAC" w:rsidP="00D116CF">
      <w:pPr>
        <w:pStyle w:val="Szvegtrzsbehzssal3"/>
        <w:ind w:left="0" w:firstLine="0"/>
        <w:rPr>
          <w:rFonts w:ascii="Arial" w:hAnsi="Arial" w:cs="Arial"/>
          <w:sz w:val="22"/>
          <w:szCs w:val="22"/>
        </w:rPr>
      </w:pPr>
    </w:p>
    <w:p w14:paraId="672C9FA2" w14:textId="57A3444F" w:rsidR="00110FAC" w:rsidRPr="0092721E" w:rsidRDefault="00110FAC" w:rsidP="00D116CF">
      <w:pPr>
        <w:pStyle w:val="Szvegtrzsbehzssal3"/>
        <w:ind w:left="0" w:firstLine="0"/>
        <w:rPr>
          <w:rFonts w:ascii="Arial" w:hAnsi="Arial" w:cs="Arial"/>
          <w:sz w:val="22"/>
          <w:szCs w:val="22"/>
        </w:rPr>
      </w:pPr>
      <w:r>
        <w:rPr>
          <w:rFonts w:ascii="Arial" w:hAnsi="Arial" w:cs="Arial"/>
          <w:sz w:val="22"/>
          <w:szCs w:val="22"/>
        </w:rPr>
        <w:t xml:space="preserve">3. Az ingatlanon elhelyezkedő trafóház bontása a nyertes pályázó kötelezettsége, annak minden költségével együtt azzal, hogy a trafóház elbontására kizárólag az új trafó kiépítését követően kerülhet sor. </w:t>
      </w:r>
    </w:p>
    <w:p w14:paraId="3331390D" w14:textId="77777777" w:rsidR="00465209" w:rsidRDefault="00465209" w:rsidP="00E22568">
      <w:pPr>
        <w:pStyle w:val="Szvegtrzs"/>
        <w:jc w:val="both"/>
        <w:rPr>
          <w:rFonts w:ascii="Arial" w:hAnsi="Arial" w:cs="Arial"/>
          <w:bCs/>
          <w:sz w:val="22"/>
          <w:szCs w:val="22"/>
          <w:u w:val="none"/>
        </w:rPr>
      </w:pPr>
    </w:p>
    <w:p w14:paraId="0B5E23C5" w14:textId="77777777" w:rsidR="00D36B3B" w:rsidRPr="009347A0" w:rsidRDefault="00D36B3B" w:rsidP="00D36B3B">
      <w:pPr>
        <w:pStyle w:val="Szvegtrzs"/>
        <w:numPr>
          <w:ilvl w:val="0"/>
          <w:numId w:val="13"/>
        </w:numPr>
        <w:ind w:left="567" w:hanging="567"/>
        <w:jc w:val="both"/>
        <w:rPr>
          <w:rFonts w:ascii="Arial" w:hAnsi="Arial" w:cs="Arial"/>
          <w:bCs/>
          <w:sz w:val="22"/>
          <w:szCs w:val="22"/>
          <w:u w:val="none"/>
        </w:rPr>
      </w:pPr>
      <w:r w:rsidRPr="009347A0">
        <w:rPr>
          <w:rFonts w:ascii="Arial" w:hAnsi="Arial" w:cs="Arial"/>
          <w:bCs/>
          <w:sz w:val="22"/>
          <w:szCs w:val="22"/>
          <w:u w:val="none"/>
        </w:rPr>
        <w:t>Az ajánlatokra vonatkozó információk</w:t>
      </w:r>
    </w:p>
    <w:p w14:paraId="358EE1A8" w14:textId="77777777" w:rsidR="00D36B3B" w:rsidRPr="009347A0" w:rsidRDefault="00D36B3B" w:rsidP="00D36B3B">
      <w:pPr>
        <w:pStyle w:val="Szvegtrzs"/>
        <w:jc w:val="both"/>
        <w:rPr>
          <w:rFonts w:ascii="Arial" w:hAnsi="Arial" w:cs="Arial"/>
          <w:b w:val="0"/>
          <w:bCs/>
          <w:sz w:val="22"/>
          <w:szCs w:val="22"/>
          <w:u w:val="none"/>
        </w:rPr>
      </w:pPr>
    </w:p>
    <w:p w14:paraId="4573C080" w14:textId="306A68DE" w:rsidR="00D36B3B" w:rsidRPr="009347A0" w:rsidRDefault="00D36B3B" w:rsidP="00D36B3B">
      <w:pPr>
        <w:pStyle w:val="Szvegtrzs3"/>
        <w:numPr>
          <w:ilvl w:val="0"/>
          <w:numId w:val="4"/>
        </w:numPr>
        <w:rPr>
          <w:rFonts w:ascii="Arial" w:hAnsi="Arial" w:cs="Arial"/>
          <w:sz w:val="22"/>
          <w:szCs w:val="22"/>
        </w:rPr>
      </w:pPr>
      <w:r w:rsidRPr="009347A0">
        <w:rPr>
          <w:rFonts w:ascii="Arial" w:hAnsi="Arial" w:cs="Arial"/>
          <w:sz w:val="22"/>
          <w:szCs w:val="22"/>
        </w:rPr>
        <w:t>Az ajánlattevő az az ingatlanszerzésre jogosult természetes személy, jogi személy</w:t>
      </w:r>
      <w:r w:rsidR="00370E9F">
        <w:rPr>
          <w:rFonts w:ascii="Arial" w:hAnsi="Arial" w:cs="Arial"/>
          <w:sz w:val="22"/>
          <w:szCs w:val="22"/>
        </w:rPr>
        <w:t xml:space="preserve"> </w:t>
      </w:r>
      <w:r w:rsidRPr="009347A0">
        <w:rPr>
          <w:rFonts w:ascii="Arial" w:hAnsi="Arial" w:cs="Arial"/>
          <w:sz w:val="22"/>
          <w:szCs w:val="22"/>
        </w:rPr>
        <w:t>vagy személyes joga szerint jogképes szervezet lehet</w:t>
      </w:r>
      <w:r w:rsidR="00DA060A">
        <w:rPr>
          <w:rFonts w:ascii="Arial" w:hAnsi="Arial" w:cs="Arial"/>
          <w:sz w:val="22"/>
          <w:szCs w:val="22"/>
        </w:rPr>
        <w:t>:</w:t>
      </w:r>
      <w:r w:rsidRPr="009347A0">
        <w:rPr>
          <w:rFonts w:ascii="Arial" w:hAnsi="Arial" w:cs="Arial"/>
          <w:sz w:val="22"/>
          <w:szCs w:val="22"/>
        </w:rPr>
        <w:t xml:space="preserve"> </w:t>
      </w:r>
    </w:p>
    <w:p w14:paraId="04ACB982" w14:textId="77777777" w:rsidR="00D36B3B" w:rsidRPr="009347A0" w:rsidRDefault="00D36B3B" w:rsidP="00D36B3B">
      <w:pPr>
        <w:pStyle w:val="Szvegtrzs3"/>
        <w:numPr>
          <w:ilvl w:val="0"/>
          <w:numId w:val="1"/>
        </w:numPr>
        <w:tabs>
          <w:tab w:val="clear" w:pos="720"/>
          <w:tab w:val="num" w:pos="1260"/>
        </w:tabs>
        <w:ind w:left="1260"/>
        <w:rPr>
          <w:rFonts w:ascii="Arial" w:hAnsi="Arial" w:cs="Arial"/>
          <w:sz w:val="22"/>
          <w:szCs w:val="22"/>
        </w:rPr>
      </w:pPr>
      <w:r w:rsidRPr="009347A0">
        <w:rPr>
          <w:rFonts w:ascii="Arial" w:hAnsi="Arial" w:cs="Arial"/>
          <w:sz w:val="22"/>
          <w:szCs w:val="22"/>
        </w:rPr>
        <w:t xml:space="preserve">aki személyazonosságát, nyilvántartásba vételét – 30 (harminc) napnál nem régebbi igazolással – hitelt érdemlően igazolta, gazdasági társaság esetén 30 (harminc) napnál nem régebbi cégkivonatát, </w:t>
      </w:r>
    </w:p>
    <w:p w14:paraId="71555CE2" w14:textId="77777777" w:rsidR="00D36B3B" w:rsidRPr="009347A0" w:rsidRDefault="00D36B3B" w:rsidP="00D36B3B">
      <w:pPr>
        <w:pStyle w:val="Szvegtrzs3"/>
        <w:numPr>
          <w:ilvl w:val="0"/>
          <w:numId w:val="1"/>
        </w:numPr>
        <w:tabs>
          <w:tab w:val="clear" w:pos="720"/>
          <w:tab w:val="num" w:pos="1260"/>
        </w:tabs>
        <w:ind w:left="1260"/>
        <w:rPr>
          <w:rFonts w:ascii="Arial" w:hAnsi="Arial" w:cs="Arial"/>
          <w:sz w:val="22"/>
          <w:szCs w:val="22"/>
        </w:rPr>
      </w:pPr>
      <w:r w:rsidRPr="009347A0">
        <w:rPr>
          <w:rFonts w:ascii="Arial" w:hAnsi="Arial" w:cs="Arial"/>
          <w:sz w:val="22"/>
          <w:szCs w:val="22"/>
        </w:rPr>
        <w:t>illetve cégbejegyzés/változásbejegyzés esetén az ezt igazoló dokumentumokat (társasági szerződést és az ellenjegyző ügyvéd nyilatkozatát az elektronikus cégbejegyzés/változásbejegyzés iránti kérelem benyújtásáról és/vagy cégbírósági bejegyző végzést) benyújtotta.</w:t>
      </w:r>
    </w:p>
    <w:p w14:paraId="6F969B84" w14:textId="77777777" w:rsidR="00A1471D" w:rsidRPr="00974DB5" w:rsidRDefault="00A1471D" w:rsidP="00A1471D">
      <w:pPr>
        <w:pStyle w:val="Szvegtrzs3"/>
        <w:ind w:left="720"/>
        <w:rPr>
          <w:rFonts w:ascii="Arial" w:hAnsi="Arial" w:cs="Arial"/>
          <w:sz w:val="22"/>
          <w:szCs w:val="22"/>
        </w:rPr>
      </w:pPr>
      <w:r w:rsidRPr="00974DB5">
        <w:rPr>
          <w:rFonts w:ascii="Arial" w:hAnsi="Arial" w:cs="Arial"/>
          <w:sz w:val="22"/>
          <w:szCs w:val="22"/>
        </w:rPr>
        <w:t xml:space="preserve">Nem lehet a pályázat nyertese az, akinek az önkormányzattal szemben egy évnél régebben lejárt bérleti díj, adó vagy adók módjára behajtható tartozása van, valamint az állami adóhatóság felé köztartozása van, továbbá az önkormányzati tulajdonú cégek (SZOVA Nonprofit </w:t>
      </w:r>
      <w:proofErr w:type="spellStart"/>
      <w:r w:rsidRPr="00974DB5">
        <w:rPr>
          <w:rFonts w:ascii="Arial" w:hAnsi="Arial" w:cs="Arial"/>
          <w:sz w:val="22"/>
          <w:szCs w:val="22"/>
        </w:rPr>
        <w:t>Zrt</w:t>
      </w:r>
      <w:proofErr w:type="spellEnd"/>
      <w:proofErr w:type="gramStart"/>
      <w:r w:rsidRPr="00974DB5">
        <w:rPr>
          <w:rFonts w:ascii="Arial" w:hAnsi="Arial" w:cs="Arial"/>
          <w:sz w:val="22"/>
          <w:szCs w:val="22"/>
        </w:rPr>
        <w:t>.,</w:t>
      </w:r>
      <w:proofErr w:type="gramEnd"/>
      <w:r w:rsidRPr="00974DB5">
        <w:rPr>
          <w:rFonts w:ascii="Arial" w:hAnsi="Arial" w:cs="Arial"/>
          <w:sz w:val="22"/>
          <w:szCs w:val="22"/>
        </w:rPr>
        <w:t xml:space="preserve"> VASIVÍZ </w:t>
      </w:r>
      <w:proofErr w:type="spellStart"/>
      <w:r w:rsidRPr="00974DB5">
        <w:rPr>
          <w:rFonts w:ascii="Arial" w:hAnsi="Arial" w:cs="Arial"/>
          <w:sz w:val="22"/>
          <w:szCs w:val="22"/>
        </w:rPr>
        <w:t>Zrt</w:t>
      </w:r>
      <w:proofErr w:type="spellEnd"/>
      <w:r w:rsidRPr="00974DB5">
        <w:rPr>
          <w:rFonts w:ascii="Arial" w:hAnsi="Arial" w:cs="Arial"/>
          <w:sz w:val="22"/>
          <w:szCs w:val="22"/>
        </w:rPr>
        <w:t xml:space="preserve">., Szombathelyi </w:t>
      </w:r>
      <w:proofErr w:type="spellStart"/>
      <w:r w:rsidRPr="00974DB5">
        <w:rPr>
          <w:rFonts w:ascii="Arial" w:hAnsi="Arial" w:cs="Arial"/>
          <w:sz w:val="22"/>
          <w:szCs w:val="22"/>
        </w:rPr>
        <w:t>Távhőszolgáltató</w:t>
      </w:r>
      <w:proofErr w:type="spellEnd"/>
      <w:r w:rsidRPr="00974DB5">
        <w:rPr>
          <w:rFonts w:ascii="Arial" w:hAnsi="Arial" w:cs="Arial"/>
          <w:sz w:val="22"/>
          <w:szCs w:val="22"/>
        </w:rPr>
        <w:t xml:space="preserve"> Kft., Szombathelyi Parkfenntartási és Temetkezési Kft.) felé tartozása áll fenn.</w:t>
      </w:r>
    </w:p>
    <w:p w14:paraId="10C0153B" w14:textId="77777777" w:rsidR="00D36B3B" w:rsidRDefault="00D36B3B" w:rsidP="00286CDA">
      <w:pPr>
        <w:pStyle w:val="Szvegtrzs3"/>
        <w:rPr>
          <w:rFonts w:ascii="Arial" w:hAnsi="Arial" w:cs="Arial"/>
          <w:sz w:val="22"/>
          <w:szCs w:val="22"/>
        </w:rPr>
      </w:pPr>
    </w:p>
    <w:p w14:paraId="33FB2B9C" w14:textId="77777777" w:rsidR="00D36B3B" w:rsidRPr="009347A0" w:rsidRDefault="00D36B3B" w:rsidP="00D36B3B">
      <w:pPr>
        <w:pStyle w:val="Szvegtrzs3"/>
        <w:numPr>
          <w:ilvl w:val="0"/>
          <w:numId w:val="6"/>
        </w:numPr>
        <w:rPr>
          <w:rFonts w:ascii="Arial" w:hAnsi="Arial" w:cs="Arial"/>
          <w:sz w:val="22"/>
          <w:szCs w:val="22"/>
          <w:u w:val="single"/>
        </w:rPr>
      </w:pPr>
      <w:r w:rsidRPr="009347A0">
        <w:rPr>
          <w:rFonts w:ascii="Arial" w:hAnsi="Arial" w:cs="Arial"/>
          <w:sz w:val="22"/>
          <w:szCs w:val="22"/>
          <w:u w:val="single"/>
        </w:rPr>
        <w:t>Az ajánlatra vonatkozó formai és tartalmi követelmények</w:t>
      </w:r>
    </w:p>
    <w:p w14:paraId="45C4DBD5" w14:textId="77777777" w:rsidR="00D36B3B" w:rsidRDefault="00D36B3B" w:rsidP="00D36B3B">
      <w:pPr>
        <w:pStyle w:val="Szvegtrzs3"/>
        <w:ind w:left="360"/>
        <w:rPr>
          <w:rFonts w:ascii="Arial" w:hAnsi="Arial" w:cs="Arial"/>
          <w:sz w:val="22"/>
          <w:szCs w:val="22"/>
        </w:rPr>
      </w:pPr>
      <w:r w:rsidRPr="009347A0">
        <w:rPr>
          <w:rFonts w:ascii="Arial" w:hAnsi="Arial" w:cs="Arial"/>
          <w:sz w:val="22"/>
          <w:szCs w:val="22"/>
        </w:rPr>
        <w:t>Az ajánlatot természetes személy legalább magánokirat formai követelményeinek megfelelő módon, jogi személy pedig cégszerűen aláírt szándéknyilatkozat formában köteles benyújtani.</w:t>
      </w:r>
    </w:p>
    <w:p w14:paraId="7E269563" w14:textId="77777777" w:rsidR="00DA060A" w:rsidRDefault="00DA060A" w:rsidP="00D36B3B">
      <w:pPr>
        <w:pStyle w:val="Szvegtrzsbehzssal3"/>
        <w:tabs>
          <w:tab w:val="num" w:pos="360"/>
        </w:tabs>
        <w:ind w:left="360" w:hanging="360"/>
        <w:rPr>
          <w:rFonts w:ascii="Arial" w:hAnsi="Arial" w:cs="Arial"/>
          <w:sz w:val="22"/>
          <w:szCs w:val="22"/>
          <w:u w:val="single"/>
        </w:rPr>
      </w:pPr>
    </w:p>
    <w:p w14:paraId="2C326441" w14:textId="7D45E9C8" w:rsidR="00D36B3B" w:rsidRPr="009347A0" w:rsidRDefault="00D36B3B" w:rsidP="00D36B3B">
      <w:pPr>
        <w:pStyle w:val="Szvegtrzsbehzssal3"/>
        <w:tabs>
          <w:tab w:val="num" w:pos="360"/>
        </w:tabs>
        <w:ind w:left="360" w:hanging="360"/>
        <w:rPr>
          <w:rFonts w:ascii="Arial" w:hAnsi="Arial" w:cs="Arial"/>
          <w:sz w:val="22"/>
          <w:szCs w:val="22"/>
          <w:u w:val="single"/>
        </w:rPr>
      </w:pPr>
      <w:r w:rsidRPr="009347A0">
        <w:rPr>
          <w:rFonts w:ascii="Arial" w:hAnsi="Arial" w:cs="Arial"/>
          <w:sz w:val="22"/>
          <w:szCs w:val="22"/>
          <w:u w:val="single"/>
        </w:rPr>
        <w:t>Az ajánlatnak tartalmaznia kell:</w:t>
      </w:r>
    </w:p>
    <w:p w14:paraId="243CDE58" w14:textId="77777777" w:rsidR="00D36B3B" w:rsidRPr="009347A0" w:rsidRDefault="00D36B3B" w:rsidP="00D36B3B">
      <w:pPr>
        <w:pStyle w:val="Szvegtrzsbehzssal3"/>
        <w:numPr>
          <w:ilvl w:val="0"/>
          <w:numId w:val="16"/>
        </w:numPr>
        <w:tabs>
          <w:tab w:val="clear" w:pos="1409"/>
        </w:tabs>
        <w:ind w:left="720" w:hanging="360"/>
        <w:rPr>
          <w:rFonts w:ascii="Arial" w:hAnsi="Arial" w:cs="Arial"/>
          <w:sz w:val="22"/>
          <w:szCs w:val="22"/>
        </w:rPr>
      </w:pPr>
      <w:r w:rsidRPr="009347A0">
        <w:rPr>
          <w:rFonts w:ascii="Arial" w:hAnsi="Arial" w:cs="Arial"/>
          <w:sz w:val="22"/>
          <w:szCs w:val="22"/>
        </w:rPr>
        <w:t>az ajánlattevő nevét, címét vagy székhelyét,</w:t>
      </w:r>
    </w:p>
    <w:p w14:paraId="4E2A8972" w14:textId="77777777" w:rsidR="00D36B3B" w:rsidRPr="009347A0" w:rsidRDefault="00D36B3B" w:rsidP="00D36B3B">
      <w:pPr>
        <w:pStyle w:val="Szvegtrzsbehzssal3"/>
        <w:numPr>
          <w:ilvl w:val="0"/>
          <w:numId w:val="16"/>
        </w:numPr>
        <w:tabs>
          <w:tab w:val="clear" w:pos="1409"/>
        </w:tabs>
        <w:ind w:left="720" w:hanging="360"/>
        <w:rPr>
          <w:rFonts w:ascii="Arial" w:hAnsi="Arial" w:cs="Arial"/>
          <w:sz w:val="22"/>
          <w:szCs w:val="22"/>
        </w:rPr>
      </w:pPr>
      <w:r w:rsidRPr="009347A0">
        <w:rPr>
          <w:rFonts w:ascii="Arial" w:hAnsi="Arial" w:cs="Arial"/>
          <w:sz w:val="22"/>
          <w:szCs w:val="22"/>
        </w:rPr>
        <w:t>az ajánlattevő személyi, illetve cégadatait,</w:t>
      </w:r>
    </w:p>
    <w:p w14:paraId="50E7AC16" w14:textId="77777777" w:rsidR="00D36B3B" w:rsidRPr="009347A0" w:rsidRDefault="00D36B3B" w:rsidP="00D36B3B">
      <w:pPr>
        <w:pStyle w:val="Szvegtrzsbehzssal3"/>
        <w:numPr>
          <w:ilvl w:val="0"/>
          <w:numId w:val="16"/>
        </w:numPr>
        <w:tabs>
          <w:tab w:val="clear" w:pos="1409"/>
        </w:tabs>
        <w:ind w:left="720" w:hanging="360"/>
        <w:rPr>
          <w:rFonts w:ascii="Arial" w:hAnsi="Arial" w:cs="Arial"/>
          <w:sz w:val="22"/>
          <w:szCs w:val="22"/>
        </w:rPr>
      </w:pPr>
      <w:r w:rsidRPr="009347A0">
        <w:rPr>
          <w:rFonts w:ascii="Arial" w:hAnsi="Arial" w:cs="Arial"/>
          <w:sz w:val="22"/>
          <w:szCs w:val="22"/>
        </w:rPr>
        <w:t>az ajánlattevő értesítési címét, a kapcsolattartó nevét és telefonszámát,</w:t>
      </w:r>
    </w:p>
    <w:p w14:paraId="62C1A161" w14:textId="77777777" w:rsidR="00D36B3B" w:rsidRPr="009347A0" w:rsidRDefault="00D36B3B" w:rsidP="00D36B3B">
      <w:pPr>
        <w:pStyle w:val="Szvegtrzsbehzssal3"/>
        <w:numPr>
          <w:ilvl w:val="0"/>
          <w:numId w:val="16"/>
        </w:numPr>
        <w:tabs>
          <w:tab w:val="clear" w:pos="1409"/>
        </w:tabs>
        <w:ind w:left="720" w:hanging="360"/>
        <w:rPr>
          <w:rFonts w:ascii="Arial" w:hAnsi="Arial" w:cs="Arial"/>
          <w:sz w:val="22"/>
          <w:szCs w:val="22"/>
        </w:rPr>
      </w:pPr>
      <w:r w:rsidRPr="009347A0">
        <w:rPr>
          <w:rFonts w:ascii="Arial" w:hAnsi="Arial" w:cs="Arial"/>
          <w:sz w:val="22"/>
          <w:szCs w:val="22"/>
        </w:rPr>
        <w:t>azt a bankszámla számot, amelyre a pályázati biztosítékot vissza lehet utalni,</w:t>
      </w:r>
    </w:p>
    <w:p w14:paraId="3958FAD4" w14:textId="5F8D412E" w:rsidR="00D36B3B" w:rsidRPr="009347A0" w:rsidRDefault="00D36B3B" w:rsidP="00D36B3B">
      <w:pPr>
        <w:ind w:left="720" w:hanging="360"/>
        <w:jc w:val="both"/>
        <w:rPr>
          <w:rFonts w:ascii="Arial" w:hAnsi="Arial" w:cs="Arial"/>
          <w:sz w:val="22"/>
          <w:szCs w:val="22"/>
        </w:rPr>
      </w:pPr>
      <w:r w:rsidRPr="009347A0">
        <w:rPr>
          <w:rFonts w:ascii="Arial" w:hAnsi="Arial" w:cs="Arial"/>
          <w:sz w:val="22"/>
          <w:szCs w:val="22"/>
        </w:rPr>
        <w:t xml:space="preserve">- </w:t>
      </w:r>
      <w:r w:rsidRPr="009347A0">
        <w:rPr>
          <w:rFonts w:ascii="Arial" w:hAnsi="Arial" w:cs="Arial"/>
          <w:sz w:val="22"/>
          <w:szCs w:val="22"/>
        </w:rPr>
        <w:tab/>
        <w:t>a vételár mértékére, megfizetésének módjá</w:t>
      </w:r>
      <w:r w:rsidR="00D567BE">
        <w:rPr>
          <w:rFonts w:ascii="Arial" w:hAnsi="Arial" w:cs="Arial"/>
          <w:sz w:val="22"/>
          <w:szCs w:val="22"/>
        </w:rPr>
        <w:t>ra, határnapjár</w:t>
      </w:r>
      <w:r w:rsidR="00350FE4">
        <w:rPr>
          <w:rFonts w:ascii="Arial" w:hAnsi="Arial" w:cs="Arial"/>
          <w:sz w:val="22"/>
          <w:szCs w:val="22"/>
        </w:rPr>
        <w:t>a tett ajánlatot azzal, hogy a vételár megfizetése legfeljebb 4 részletben</w:t>
      </w:r>
      <w:r w:rsidR="00A04101">
        <w:rPr>
          <w:rFonts w:ascii="Arial" w:hAnsi="Arial" w:cs="Arial"/>
          <w:sz w:val="22"/>
          <w:szCs w:val="22"/>
        </w:rPr>
        <w:t xml:space="preserve"> történhet, és az utolsó vételárrészlet megfizetésének határideje l</w:t>
      </w:r>
      <w:r w:rsidR="0066280C">
        <w:rPr>
          <w:rFonts w:ascii="Arial" w:hAnsi="Arial" w:cs="Arial"/>
          <w:sz w:val="22"/>
          <w:szCs w:val="22"/>
        </w:rPr>
        <w:t>egkésőbb 2024. június 30. napja,</w:t>
      </w:r>
      <w:r w:rsidR="00350FE4">
        <w:rPr>
          <w:rFonts w:ascii="Arial" w:hAnsi="Arial" w:cs="Arial"/>
          <w:sz w:val="22"/>
          <w:szCs w:val="22"/>
        </w:rPr>
        <w:t xml:space="preserve"> </w:t>
      </w:r>
      <w:r w:rsidR="00D567BE">
        <w:rPr>
          <w:rFonts w:ascii="Arial" w:hAnsi="Arial" w:cs="Arial"/>
          <w:sz w:val="22"/>
          <w:szCs w:val="22"/>
        </w:rPr>
        <w:t xml:space="preserve"> </w:t>
      </w:r>
    </w:p>
    <w:p w14:paraId="259B62C5" w14:textId="77777777" w:rsidR="00D36B3B" w:rsidRPr="009347A0" w:rsidRDefault="00D36B3B" w:rsidP="00D36B3B">
      <w:pPr>
        <w:ind w:left="720" w:hanging="360"/>
        <w:jc w:val="both"/>
        <w:rPr>
          <w:rFonts w:ascii="Arial" w:hAnsi="Arial" w:cs="Arial"/>
          <w:sz w:val="22"/>
          <w:szCs w:val="22"/>
        </w:rPr>
      </w:pPr>
      <w:r w:rsidRPr="009347A0">
        <w:rPr>
          <w:rFonts w:ascii="Arial" w:hAnsi="Arial" w:cs="Arial"/>
          <w:sz w:val="22"/>
          <w:szCs w:val="22"/>
        </w:rPr>
        <w:t xml:space="preserve">- </w:t>
      </w:r>
      <w:r w:rsidRPr="009347A0">
        <w:rPr>
          <w:rFonts w:ascii="Arial" w:hAnsi="Arial" w:cs="Arial"/>
          <w:sz w:val="22"/>
          <w:szCs w:val="22"/>
        </w:rPr>
        <w:tab/>
        <w:t xml:space="preserve">az ajánlattevő aláírását. </w:t>
      </w:r>
    </w:p>
    <w:p w14:paraId="24AE7721" w14:textId="77777777" w:rsidR="00911370" w:rsidRDefault="00911370" w:rsidP="00D36B3B">
      <w:pPr>
        <w:jc w:val="both"/>
        <w:rPr>
          <w:rFonts w:ascii="Arial" w:hAnsi="Arial" w:cs="Arial"/>
          <w:sz w:val="22"/>
          <w:szCs w:val="22"/>
          <w:u w:val="single"/>
        </w:rPr>
      </w:pPr>
    </w:p>
    <w:p w14:paraId="1DE11461" w14:textId="77777777" w:rsidR="00D36B3B" w:rsidRDefault="00D36B3B" w:rsidP="00D36B3B">
      <w:pPr>
        <w:jc w:val="both"/>
        <w:rPr>
          <w:rFonts w:ascii="Arial" w:hAnsi="Arial" w:cs="Arial"/>
          <w:sz w:val="22"/>
          <w:szCs w:val="22"/>
          <w:u w:val="single"/>
        </w:rPr>
      </w:pPr>
      <w:r w:rsidRPr="004B5349">
        <w:rPr>
          <w:rFonts w:ascii="Arial" w:hAnsi="Arial" w:cs="Arial"/>
          <w:sz w:val="22"/>
          <w:szCs w:val="22"/>
          <w:u w:val="single"/>
        </w:rPr>
        <w:t>Az ajánlathoz csatolni kell:</w:t>
      </w:r>
    </w:p>
    <w:p w14:paraId="5ED7A1C1" w14:textId="255DBFB2" w:rsidR="00D36B3B" w:rsidRPr="00F767D0" w:rsidRDefault="00F767D0" w:rsidP="00F767D0">
      <w:pPr>
        <w:pStyle w:val="Szvegtrzsbehzssal3"/>
        <w:numPr>
          <w:ilvl w:val="1"/>
          <w:numId w:val="8"/>
        </w:numPr>
        <w:tabs>
          <w:tab w:val="clear" w:pos="1409"/>
          <w:tab w:val="num" w:pos="720"/>
        </w:tabs>
        <w:ind w:left="720"/>
        <w:rPr>
          <w:rFonts w:ascii="Arial" w:hAnsi="Arial" w:cs="Arial"/>
          <w:sz w:val="22"/>
          <w:szCs w:val="22"/>
        </w:rPr>
      </w:pPr>
      <w:r w:rsidRPr="002954FE">
        <w:rPr>
          <w:rFonts w:ascii="Arial" w:hAnsi="Arial" w:cs="Arial"/>
          <w:sz w:val="22"/>
          <w:szCs w:val="22"/>
        </w:rPr>
        <w:t xml:space="preserve">igazolást, hogy az ajánlattevőnek – Szombathely Megyei Jogú Város Önkormányzata és az állami adóhatóság felé – egy évnél régebben lejárt adó vagy adók módjára behajtható köztartozása nincs, továbbá az önkormányzati tulajdonú cégek (SZOVA Nonprofit </w:t>
      </w:r>
      <w:proofErr w:type="spellStart"/>
      <w:r w:rsidRPr="002954FE">
        <w:rPr>
          <w:rFonts w:ascii="Arial" w:hAnsi="Arial" w:cs="Arial"/>
          <w:sz w:val="22"/>
          <w:szCs w:val="22"/>
        </w:rPr>
        <w:t>Zrt</w:t>
      </w:r>
      <w:proofErr w:type="spellEnd"/>
      <w:proofErr w:type="gramStart"/>
      <w:r w:rsidRPr="002954FE">
        <w:rPr>
          <w:rFonts w:ascii="Arial" w:hAnsi="Arial" w:cs="Arial"/>
          <w:sz w:val="22"/>
          <w:szCs w:val="22"/>
        </w:rPr>
        <w:t>.,</w:t>
      </w:r>
      <w:proofErr w:type="gramEnd"/>
      <w:r w:rsidRPr="002954FE">
        <w:rPr>
          <w:rFonts w:ascii="Arial" w:hAnsi="Arial" w:cs="Arial"/>
          <w:sz w:val="22"/>
          <w:szCs w:val="22"/>
        </w:rPr>
        <w:t xml:space="preserve"> VASIVÍZ </w:t>
      </w:r>
      <w:proofErr w:type="spellStart"/>
      <w:r w:rsidRPr="002954FE">
        <w:rPr>
          <w:rFonts w:ascii="Arial" w:hAnsi="Arial" w:cs="Arial"/>
          <w:sz w:val="22"/>
          <w:szCs w:val="22"/>
        </w:rPr>
        <w:t>Zrt</w:t>
      </w:r>
      <w:proofErr w:type="spellEnd"/>
      <w:r w:rsidRPr="002954FE">
        <w:rPr>
          <w:rFonts w:ascii="Arial" w:hAnsi="Arial" w:cs="Arial"/>
          <w:sz w:val="22"/>
          <w:szCs w:val="22"/>
        </w:rPr>
        <w:t xml:space="preserve">., Szombathelyi </w:t>
      </w:r>
      <w:proofErr w:type="spellStart"/>
      <w:r w:rsidRPr="002954FE">
        <w:rPr>
          <w:rFonts w:ascii="Arial" w:hAnsi="Arial" w:cs="Arial"/>
          <w:sz w:val="22"/>
          <w:szCs w:val="22"/>
        </w:rPr>
        <w:t>Távhőszolgáltató</w:t>
      </w:r>
      <w:proofErr w:type="spellEnd"/>
      <w:r w:rsidRPr="002954FE">
        <w:rPr>
          <w:rFonts w:ascii="Arial" w:hAnsi="Arial" w:cs="Arial"/>
          <w:sz w:val="22"/>
          <w:szCs w:val="22"/>
        </w:rPr>
        <w:t xml:space="preserve"> Kft., Szombathelyi Parkfenntartási és Temetkezési Kft.) felé tartozása nem áll fenn.</w:t>
      </w:r>
    </w:p>
    <w:p w14:paraId="1165651F" w14:textId="479BB466" w:rsidR="00D36B3B" w:rsidRPr="004B5349" w:rsidRDefault="00D36B3B" w:rsidP="00D36B3B">
      <w:pPr>
        <w:pStyle w:val="Szvegtrzsbehzssal3"/>
        <w:numPr>
          <w:ilvl w:val="1"/>
          <w:numId w:val="17"/>
        </w:numPr>
        <w:tabs>
          <w:tab w:val="clear" w:pos="1409"/>
          <w:tab w:val="num" w:pos="720"/>
        </w:tabs>
        <w:ind w:left="720"/>
        <w:rPr>
          <w:rFonts w:ascii="Arial" w:hAnsi="Arial" w:cs="Arial"/>
          <w:iCs/>
          <w:sz w:val="22"/>
          <w:szCs w:val="22"/>
        </w:rPr>
      </w:pPr>
      <w:r w:rsidRPr="004B5349">
        <w:rPr>
          <w:rFonts w:ascii="Arial" w:hAnsi="Arial" w:cs="Arial"/>
          <w:sz w:val="22"/>
          <w:szCs w:val="22"/>
        </w:rPr>
        <w:t xml:space="preserve">az </w:t>
      </w:r>
      <w:r w:rsidR="000430CC">
        <w:rPr>
          <w:rFonts w:ascii="Arial" w:hAnsi="Arial" w:cs="Arial"/>
          <w:sz w:val="22"/>
          <w:szCs w:val="22"/>
        </w:rPr>
        <w:t>IV/</w:t>
      </w:r>
      <w:r w:rsidRPr="004B5349">
        <w:rPr>
          <w:rFonts w:ascii="Arial" w:hAnsi="Arial" w:cs="Arial"/>
          <w:sz w:val="22"/>
          <w:szCs w:val="22"/>
        </w:rPr>
        <w:t xml:space="preserve">1. pont szerinti okiratok, illetve az aláírási címpéldány eredeti, vagy közjegyző által hitelesített másolati példányát, </w:t>
      </w:r>
    </w:p>
    <w:p w14:paraId="79E52156" w14:textId="77777777" w:rsidR="00D36B3B" w:rsidRDefault="00D36B3B" w:rsidP="00D36B3B">
      <w:pPr>
        <w:pStyle w:val="Szvegtrzsbehzssal3"/>
        <w:numPr>
          <w:ilvl w:val="1"/>
          <w:numId w:val="17"/>
        </w:numPr>
        <w:tabs>
          <w:tab w:val="clear" w:pos="1409"/>
          <w:tab w:val="num" w:pos="720"/>
        </w:tabs>
        <w:ind w:left="720"/>
        <w:rPr>
          <w:rFonts w:ascii="Arial" w:hAnsi="Arial" w:cs="Arial"/>
          <w:sz w:val="22"/>
          <w:szCs w:val="22"/>
        </w:rPr>
      </w:pPr>
      <w:r w:rsidRPr="004B5349">
        <w:rPr>
          <w:rFonts w:ascii="Arial" w:hAnsi="Arial" w:cs="Arial"/>
          <w:sz w:val="22"/>
          <w:szCs w:val="22"/>
        </w:rPr>
        <w:t>a pályázati biztosíték befizetésének igazolását,</w:t>
      </w:r>
    </w:p>
    <w:p w14:paraId="43F5D7CE" w14:textId="598C2C74" w:rsidR="007B40CA" w:rsidRDefault="005A5E91" w:rsidP="007B40CA">
      <w:pPr>
        <w:pStyle w:val="Szvegtrzsbehzssal3"/>
        <w:numPr>
          <w:ilvl w:val="1"/>
          <w:numId w:val="17"/>
        </w:numPr>
        <w:tabs>
          <w:tab w:val="clear" w:pos="1409"/>
          <w:tab w:val="num" w:pos="720"/>
        </w:tabs>
        <w:ind w:left="720"/>
        <w:rPr>
          <w:rFonts w:ascii="Arial" w:hAnsi="Arial" w:cs="Arial"/>
          <w:sz w:val="22"/>
          <w:szCs w:val="22"/>
        </w:rPr>
      </w:pPr>
      <w:r w:rsidRPr="0092721E">
        <w:rPr>
          <w:rFonts w:ascii="Arial" w:hAnsi="Arial" w:cs="Arial"/>
          <w:sz w:val="22"/>
          <w:szCs w:val="22"/>
        </w:rPr>
        <w:t>banki igazolást arról, hogy a vételár a pályázó bankszámláján rendelkezésre áll; hitelintézeti finanszírozás esetén banki igazolást az önerő rendelkezésre állásáról és indikatív hitelintézeti finanszírozási igazolást a vételár mértékéig,</w:t>
      </w:r>
      <w:r w:rsidR="007B40CA" w:rsidRPr="0092721E">
        <w:rPr>
          <w:rFonts w:ascii="Arial" w:hAnsi="Arial" w:cs="Arial"/>
          <w:sz w:val="22"/>
          <w:szCs w:val="22"/>
        </w:rPr>
        <w:t xml:space="preserve"> vagy egyéb, a forrás rendelkezésre állását hitelt</w:t>
      </w:r>
      <w:r w:rsidR="00480B50" w:rsidRPr="0092721E">
        <w:rPr>
          <w:rFonts w:ascii="Arial" w:hAnsi="Arial" w:cs="Arial"/>
          <w:sz w:val="22"/>
          <w:szCs w:val="22"/>
        </w:rPr>
        <w:t xml:space="preserve"> érdemlően igazoló dokumentumot,</w:t>
      </w:r>
    </w:p>
    <w:p w14:paraId="0CC093B0" w14:textId="35CFD688" w:rsidR="00AA5DF2" w:rsidRPr="00AA5DF2" w:rsidRDefault="00AA5DF2" w:rsidP="007B40CA">
      <w:pPr>
        <w:pStyle w:val="Szvegtrzsbehzssal3"/>
        <w:numPr>
          <w:ilvl w:val="1"/>
          <w:numId w:val="17"/>
        </w:numPr>
        <w:tabs>
          <w:tab w:val="clear" w:pos="1409"/>
          <w:tab w:val="num" w:pos="720"/>
        </w:tabs>
        <w:ind w:left="720"/>
        <w:rPr>
          <w:rFonts w:ascii="Arial" w:hAnsi="Arial" w:cs="Arial"/>
          <w:sz w:val="22"/>
          <w:szCs w:val="22"/>
        </w:rPr>
      </w:pPr>
      <w:r w:rsidRPr="00986E5D">
        <w:rPr>
          <w:rFonts w:ascii="Arial" w:hAnsi="Arial" w:cs="Arial"/>
          <w:sz w:val="22"/>
          <w:szCs w:val="22"/>
        </w:rPr>
        <w:t>a</w:t>
      </w:r>
      <w:r>
        <w:rPr>
          <w:rFonts w:ascii="Arial" w:hAnsi="Arial" w:cs="Arial"/>
          <w:sz w:val="22"/>
          <w:szCs w:val="22"/>
        </w:rPr>
        <w:t xml:space="preserve">z </w:t>
      </w:r>
      <w:r w:rsidR="000430CC">
        <w:rPr>
          <w:rFonts w:ascii="Arial" w:hAnsi="Arial" w:cs="Arial"/>
          <w:sz w:val="22"/>
          <w:szCs w:val="22"/>
        </w:rPr>
        <w:t>I</w:t>
      </w:r>
      <w:r>
        <w:rPr>
          <w:rFonts w:ascii="Arial" w:hAnsi="Arial" w:cs="Arial"/>
          <w:sz w:val="22"/>
          <w:szCs w:val="22"/>
        </w:rPr>
        <w:t>II/1. pont szerinti</w:t>
      </w:r>
      <w:r w:rsidRPr="00E45187">
        <w:rPr>
          <w:rFonts w:ascii="Arial" w:hAnsi="Arial" w:cs="Arial"/>
          <w:b/>
          <w:bCs/>
          <w:sz w:val="22"/>
          <w:szCs w:val="22"/>
        </w:rPr>
        <w:t xml:space="preserve"> </w:t>
      </w:r>
      <w:r w:rsidRPr="00AA5DF2">
        <w:rPr>
          <w:rFonts w:ascii="Arial" w:hAnsi="Arial" w:cs="Arial"/>
          <w:bCs/>
          <w:sz w:val="22"/>
          <w:szCs w:val="22"/>
        </w:rPr>
        <w:t>vázlattervet</w:t>
      </w:r>
      <w:r>
        <w:rPr>
          <w:rFonts w:ascii="Arial" w:hAnsi="Arial" w:cs="Arial"/>
          <w:bCs/>
          <w:sz w:val="22"/>
          <w:szCs w:val="22"/>
        </w:rPr>
        <w:t>,</w:t>
      </w:r>
    </w:p>
    <w:p w14:paraId="1F56DB9B" w14:textId="770C7188" w:rsidR="00742345" w:rsidRPr="0092721E" w:rsidRDefault="0065371F" w:rsidP="002D16EE">
      <w:pPr>
        <w:pStyle w:val="Szvegtrzsbehzssal3"/>
        <w:numPr>
          <w:ilvl w:val="1"/>
          <w:numId w:val="17"/>
        </w:numPr>
        <w:tabs>
          <w:tab w:val="clear" w:pos="1409"/>
          <w:tab w:val="num" w:pos="720"/>
        </w:tabs>
        <w:ind w:left="720"/>
        <w:rPr>
          <w:rFonts w:ascii="Arial" w:hAnsi="Arial" w:cs="Arial"/>
          <w:sz w:val="22"/>
          <w:szCs w:val="22"/>
        </w:rPr>
      </w:pPr>
      <w:r w:rsidRPr="0092721E">
        <w:rPr>
          <w:rFonts w:ascii="Arial" w:hAnsi="Arial" w:cs="Arial"/>
          <w:sz w:val="22"/>
          <w:szCs w:val="22"/>
        </w:rPr>
        <w:t>a hasznosítási koncepció leírását</w:t>
      </w:r>
      <w:r w:rsidR="001D43C5" w:rsidRPr="0092721E">
        <w:rPr>
          <w:rFonts w:ascii="Arial" w:hAnsi="Arial" w:cs="Arial"/>
          <w:sz w:val="22"/>
          <w:szCs w:val="22"/>
        </w:rPr>
        <w:t>,</w:t>
      </w:r>
      <w:r w:rsidR="005A5E91" w:rsidRPr="0092721E">
        <w:rPr>
          <w:rFonts w:ascii="Arial" w:hAnsi="Arial" w:cs="Arial"/>
          <w:sz w:val="22"/>
          <w:szCs w:val="22"/>
        </w:rPr>
        <w:t xml:space="preserve"> amelynek oktatási funkciót</w:t>
      </w:r>
      <w:r w:rsidR="00C9040A">
        <w:rPr>
          <w:rFonts w:ascii="Arial" w:hAnsi="Arial" w:cs="Arial"/>
          <w:sz w:val="22"/>
          <w:szCs w:val="22"/>
        </w:rPr>
        <w:t>, illetve az oktatási funkcióhoz kapcsolódó sport funkciót</w:t>
      </w:r>
      <w:r w:rsidR="005A5E91" w:rsidRPr="0092721E">
        <w:rPr>
          <w:rFonts w:ascii="Arial" w:hAnsi="Arial" w:cs="Arial"/>
          <w:sz w:val="22"/>
          <w:szCs w:val="22"/>
        </w:rPr>
        <w:t xml:space="preserve"> kell szolgálnia,</w:t>
      </w:r>
      <w:r w:rsidR="001D43C5" w:rsidRPr="0092721E">
        <w:rPr>
          <w:rFonts w:ascii="Arial" w:hAnsi="Arial" w:cs="Arial"/>
          <w:sz w:val="22"/>
          <w:szCs w:val="22"/>
        </w:rPr>
        <w:t xml:space="preserve"> figyelemmel </w:t>
      </w:r>
      <w:r w:rsidR="001C5514" w:rsidRPr="0092721E">
        <w:rPr>
          <w:rFonts w:ascii="Arial" w:hAnsi="Arial" w:cs="Arial"/>
          <w:sz w:val="22"/>
          <w:szCs w:val="22"/>
        </w:rPr>
        <w:t>a jelenlegi bérlő oktatási tevékenységére</w:t>
      </w:r>
      <w:r w:rsidR="000144D6" w:rsidRPr="0092721E">
        <w:rPr>
          <w:rFonts w:ascii="Arial" w:hAnsi="Arial" w:cs="Arial"/>
          <w:sz w:val="22"/>
          <w:szCs w:val="22"/>
        </w:rPr>
        <w:t xml:space="preserve"> is,</w:t>
      </w:r>
    </w:p>
    <w:p w14:paraId="01D85399" w14:textId="26B16B43" w:rsidR="00E467F5" w:rsidRPr="0092721E" w:rsidRDefault="00E467F5" w:rsidP="00E467F5">
      <w:pPr>
        <w:pStyle w:val="Szvegtrzsbehzssal3"/>
        <w:numPr>
          <w:ilvl w:val="1"/>
          <w:numId w:val="17"/>
        </w:numPr>
        <w:tabs>
          <w:tab w:val="clear" w:pos="1409"/>
          <w:tab w:val="num" w:pos="720"/>
        </w:tabs>
        <w:ind w:left="720"/>
        <w:rPr>
          <w:rFonts w:ascii="Arial" w:hAnsi="Arial" w:cs="Arial"/>
          <w:sz w:val="22"/>
          <w:szCs w:val="22"/>
        </w:rPr>
      </w:pPr>
      <w:r w:rsidRPr="0092721E">
        <w:rPr>
          <w:rFonts w:ascii="Arial" w:hAnsi="Arial" w:cs="Arial"/>
          <w:sz w:val="22"/>
          <w:szCs w:val="22"/>
        </w:rPr>
        <w:t>nyilatkozatot annak vállalásáról, hogy a pályázó az ingatlant kizárólag oktatási célra használja, illetve hasznosítja</w:t>
      </w:r>
      <w:r w:rsidR="004B39C6" w:rsidRPr="0092721E">
        <w:rPr>
          <w:rFonts w:ascii="Arial" w:hAnsi="Arial" w:cs="Arial"/>
          <w:sz w:val="22"/>
          <w:szCs w:val="22"/>
        </w:rPr>
        <w:t>,</w:t>
      </w:r>
    </w:p>
    <w:p w14:paraId="663CE098" w14:textId="76936312" w:rsidR="002D16EE" w:rsidRPr="0092721E" w:rsidRDefault="00742345" w:rsidP="00F64984">
      <w:pPr>
        <w:pStyle w:val="Szvegtrzsbehzssal3"/>
        <w:numPr>
          <w:ilvl w:val="1"/>
          <w:numId w:val="17"/>
        </w:numPr>
        <w:tabs>
          <w:tab w:val="clear" w:pos="1409"/>
          <w:tab w:val="num" w:pos="720"/>
        </w:tabs>
        <w:ind w:left="720"/>
        <w:rPr>
          <w:rFonts w:ascii="Arial" w:hAnsi="Arial" w:cs="Arial"/>
          <w:sz w:val="22"/>
          <w:szCs w:val="22"/>
        </w:rPr>
      </w:pPr>
      <w:r w:rsidRPr="0092721E">
        <w:rPr>
          <w:rFonts w:ascii="Arial" w:hAnsi="Arial" w:cs="Arial"/>
          <w:bCs/>
          <w:sz w:val="22"/>
          <w:szCs w:val="22"/>
        </w:rPr>
        <w:t>nyilatkozatot arról, hogy a pályázó vállalja, hogy</w:t>
      </w:r>
      <w:r w:rsidRPr="0092721E">
        <w:rPr>
          <w:rFonts w:ascii="Arial" w:hAnsi="Arial" w:cs="Arial"/>
          <w:sz w:val="22"/>
          <w:szCs w:val="22"/>
        </w:rPr>
        <w:t xml:space="preserve"> a </w:t>
      </w:r>
      <w:proofErr w:type="spellStart"/>
      <w:r w:rsidRPr="0092721E">
        <w:rPr>
          <w:rFonts w:ascii="Arial" w:hAnsi="Arial" w:cs="Arial"/>
          <w:sz w:val="22"/>
          <w:szCs w:val="22"/>
        </w:rPr>
        <w:t>Reményik</w:t>
      </w:r>
      <w:proofErr w:type="spellEnd"/>
      <w:r w:rsidRPr="0092721E">
        <w:rPr>
          <w:rFonts w:ascii="Arial" w:hAnsi="Arial" w:cs="Arial"/>
          <w:sz w:val="22"/>
          <w:szCs w:val="22"/>
        </w:rPr>
        <w:t xml:space="preserve"> Sándor Evangélikus Általános Iskola és Alapfokú Művészeti </w:t>
      </w:r>
      <w:r w:rsidR="00F64984" w:rsidRPr="0092721E">
        <w:rPr>
          <w:rFonts w:ascii="Arial" w:hAnsi="Arial" w:cs="Arial"/>
          <w:sz w:val="22"/>
          <w:szCs w:val="22"/>
        </w:rPr>
        <w:t>Iskola esetében a bér</w:t>
      </w:r>
      <w:r w:rsidRPr="0092721E">
        <w:rPr>
          <w:rFonts w:ascii="Arial" w:hAnsi="Arial" w:cs="Arial"/>
          <w:sz w:val="22"/>
          <w:szCs w:val="22"/>
        </w:rPr>
        <w:t>l</w:t>
      </w:r>
      <w:r w:rsidR="00F64984" w:rsidRPr="0092721E">
        <w:rPr>
          <w:rFonts w:ascii="Arial" w:hAnsi="Arial" w:cs="Arial"/>
          <w:sz w:val="22"/>
          <w:szCs w:val="22"/>
        </w:rPr>
        <w:t>e</w:t>
      </w:r>
      <w:r w:rsidRPr="0092721E">
        <w:rPr>
          <w:rFonts w:ascii="Arial" w:hAnsi="Arial" w:cs="Arial"/>
          <w:sz w:val="22"/>
          <w:szCs w:val="22"/>
        </w:rPr>
        <w:t xml:space="preserve">ti jogviszonyt </w:t>
      </w:r>
      <w:r w:rsidRPr="0092721E">
        <w:rPr>
          <w:rFonts w:ascii="Arial" w:hAnsi="Arial" w:cs="Arial"/>
          <w:bCs/>
          <w:sz w:val="22"/>
          <w:szCs w:val="22"/>
        </w:rPr>
        <w:t xml:space="preserve">változatlan feltételekkel, illetve bérleti díj ellenében biztosítja,  </w:t>
      </w:r>
      <w:r w:rsidR="00644025" w:rsidRPr="0092721E">
        <w:rPr>
          <w:rFonts w:ascii="Arial" w:hAnsi="Arial" w:cs="Arial"/>
          <w:sz w:val="22"/>
          <w:szCs w:val="22"/>
        </w:rPr>
        <w:t xml:space="preserve"> </w:t>
      </w:r>
    </w:p>
    <w:p w14:paraId="636BEF63" w14:textId="0016BFB2" w:rsidR="008501D7" w:rsidRDefault="008501D7" w:rsidP="008501D7">
      <w:pPr>
        <w:pStyle w:val="Szvegtrzsbehzssal3"/>
        <w:numPr>
          <w:ilvl w:val="1"/>
          <w:numId w:val="17"/>
        </w:numPr>
        <w:tabs>
          <w:tab w:val="clear" w:pos="1409"/>
          <w:tab w:val="num" w:pos="720"/>
        </w:tabs>
        <w:ind w:left="720"/>
        <w:rPr>
          <w:rFonts w:ascii="Arial" w:hAnsi="Arial" w:cs="Arial"/>
          <w:bCs/>
          <w:sz w:val="22"/>
          <w:szCs w:val="22"/>
        </w:rPr>
      </w:pPr>
      <w:r w:rsidRPr="0092721E">
        <w:rPr>
          <w:rFonts w:ascii="Arial" w:hAnsi="Arial" w:cs="Arial"/>
          <w:bCs/>
          <w:sz w:val="22"/>
          <w:szCs w:val="22"/>
        </w:rPr>
        <w:t xml:space="preserve">nyilatkozatot annak tudomásulvételéről és elfogadásáról, hogy a kiíró a HÉSZ soron következő módosítása során a jelenleg „településközponti vegyes területek” övezeti besorolást </w:t>
      </w:r>
      <w:r w:rsidRPr="0092721E">
        <w:rPr>
          <w:rFonts w:ascii="Arial" w:hAnsi="Arial" w:cs="Arial"/>
          <w:b/>
          <w:bCs/>
          <w:sz w:val="22"/>
          <w:szCs w:val="22"/>
        </w:rPr>
        <w:t>„</w:t>
      </w:r>
      <w:r w:rsidRPr="0092721E">
        <w:rPr>
          <w:rFonts w:ascii="Arial" w:hAnsi="Arial" w:cs="Arial"/>
          <w:bCs/>
          <w:sz w:val="22"/>
          <w:szCs w:val="22"/>
        </w:rPr>
        <w:t>településközpont vegyes területek, oktatási, kulturális” (</w:t>
      </w:r>
      <w:proofErr w:type="spellStart"/>
      <w:r w:rsidRPr="008501D7">
        <w:rPr>
          <w:rFonts w:ascii="Arial" w:hAnsi="Arial" w:cs="Arial"/>
          <w:bCs/>
          <w:sz w:val="22"/>
          <w:szCs w:val="22"/>
        </w:rPr>
        <w:t>Vt</w:t>
      </w:r>
      <w:proofErr w:type="spellEnd"/>
      <w:proofErr w:type="gramStart"/>
      <w:r w:rsidRPr="008501D7">
        <w:rPr>
          <w:rFonts w:ascii="Arial" w:hAnsi="Arial" w:cs="Arial"/>
          <w:bCs/>
          <w:sz w:val="22"/>
          <w:szCs w:val="22"/>
        </w:rPr>
        <w:t>,o</w:t>
      </w:r>
      <w:proofErr w:type="gramEnd"/>
      <w:r w:rsidRPr="008501D7">
        <w:rPr>
          <w:rFonts w:ascii="Arial" w:hAnsi="Arial" w:cs="Arial"/>
          <w:bCs/>
          <w:sz w:val="22"/>
          <w:szCs w:val="22"/>
        </w:rPr>
        <w:t>)</w:t>
      </w:r>
      <w:r>
        <w:rPr>
          <w:rFonts w:ascii="Arial" w:hAnsi="Arial" w:cs="Arial"/>
          <w:bCs/>
          <w:sz w:val="22"/>
          <w:szCs w:val="22"/>
        </w:rPr>
        <w:t xml:space="preserve"> </w:t>
      </w:r>
      <w:r w:rsidRPr="008501D7">
        <w:rPr>
          <w:rFonts w:ascii="Arial" w:hAnsi="Arial" w:cs="Arial"/>
          <w:bCs/>
          <w:sz w:val="22"/>
          <w:szCs w:val="22"/>
        </w:rPr>
        <w:t>besorolásra kívánja változtatni,</w:t>
      </w:r>
    </w:p>
    <w:p w14:paraId="4C3BB532" w14:textId="691F09DE" w:rsidR="001B3115" w:rsidRPr="001B3115" w:rsidRDefault="001B3115" w:rsidP="001B3115">
      <w:pPr>
        <w:pStyle w:val="Szvegtrzsbehzssal3"/>
        <w:numPr>
          <w:ilvl w:val="1"/>
          <w:numId w:val="17"/>
        </w:numPr>
        <w:tabs>
          <w:tab w:val="clear" w:pos="1409"/>
          <w:tab w:val="num" w:pos="720"/>
        </w:tabs>
        <w:ind w:left="720"/>
        <w:rPr>
          <w:rFonts w:ascii="Arial" w:hAnsi="Arial" w:cs="Arial"/>
          <w:bCs/>
          <w:sz w:val="22"/>
          <w:szCs w:val="22"/>
        </w:rPr>
      </w:pPr>
      <w:r>
        <w:rPr>
          <w:rFonts w:ascii="Arial" w:hAnsi="Arial" w:cs="Arial"/>
          <w:bCs/>
          <w:sz w:val="22"/>
          <w:szCs w:val="22"/>
        </w:rPr>
        <w:t>nyilatkozatot annak tudomásulvételéről, hogy az</w:t>
      </w:r>
      <w:r w:rsidRPr="001B3115">
        <w:rPr>
          <w:rFonts w:ascii="Arial" w:hAnsi="Arial" w:cs="Arial"/>
          <w:sz w:val="22"/>
          <w:szCs w:val="22"/>
        </w:rPr>
        <w:t xml:space="preserve"> ingatlanon elhelyezkedő trafóház bontása a nyertes pályázó kötelezettsége, annak minden költségével együtt azzal, hogy a trafóház elbontására kizárólag az új trafó kiépítését követően</w:t>
      </w:r>
      <w:r w:rsidR="00267A0F">
        <w:rPr>
          <w:rFonts w:ascii="Arial" w:hAnsi="Arial" w:cs="Arial"/>
          <w:sz w:val="22"/>
          <w:szCs w:val="22"/>
        </w:rPr>
        <w:t xml:space="preserve">, </w:t>
      </w:r>
      <w:r w:rsidR="000C689C">
        <w:rPr>
          <w:rFonts w:ascii="Arial" w:hAnsi="Arial" w:cs="Arial"/>
          <w:sz w:val="22"/>
          <w:szCs w:val="22"/>
        </w:rPr>
        <w:t xml:space="preserve">de legkésőbb </w:t>
      </w:r>
      <w:r w:rsidR="00267A0F">
        <w:rPr>
          <w:rFonts w:ascii="Arial" w:hAnsi="Arial" w:cs="Arial"/>
          <w:sz w:val="22"/>
          <w:szCs w:val="22"/>
        </w:rPr>
        <w:t>az új trafóház üzembe helyezését követő 12 hónapon belül</w:t>
      </w:r>
      <w:r w:rsidRPr="001B3115">
        <w:rPr>
          <w:rFonts w:ascii="Arial" w:hAnsi="Arial" w:cs="Arial"/>
          <w:sz w:val="22"/>
          <w:szCs w:val="22"/>
        </w:rPr>
        <w:t xml:space="preserve"> kerü</w:t>
      </w:r>
      <w:r>
        <w:rPr>
          <w:rFonts w:ascii="Arial" w:hAnsi="Arial" w:cs="Arial"/>
          <w:sz w:val="22"/>
          <w:szCs w:val="22"/>
        </w:rPr>
        <w:t>lhet sor,</w:t>
      </w:r>
    </w:p>
    <w:p w14:paraId="488106E7" w14:textId="16DDA32F" w:rsidR="00AC659B" w:rsidRDefault="00AC659B" w:rsidP="00AC659B">
      <w:pPr>
        <w:pStyle w:val="Szvegtrzsbehzssal3"/>
        <w:numPr>
          <w:ilvl w:val="1"/>
          <w:numId w:val="17"/>
        </w:numPr>
        <w:tabs>
          <w:tab w:val="clear" w:pos="1409"/>
          <w:tab w:val="num" w:pos="720"/>
        </w:tabs>
        <w:ind w:left="720"/>
        <w:rPr>
          <w:rFonts w:ascii="Arial" w:hAnsi="Arial" w:cs="Arial"/>
          <w:sz w:val="22"/>
          <w:szCs w:val="22"/>
        </w:rPr>
      </w:pPr>
      <w:r w:rsidRPr="00AC659B">
        <w:rPr>
          <w:rFonts w:ascii="Arial" w:hAnsi="Arial" w:cs="Arial"/>
          <w:sz w:val="22"/>
          <w:szCs w:val="22"/>
        </w:rPr>
        <w:t xml:space="preserve">nyilatkozatot arról, amennyiben </w:t>
      </w:r>
      <w:r>
        <w:rPr>
          <w:rFonts w:ascii="Arial" w:hAnsi="Arial" w:cs="Arial"/>
          <w:sz w:val="22"/>
          <w:szCs w:val="22"/>
        </w:rPr>
        <w:t>vevő</w:t>
      </w:r>
      <w:r w:rsidRPr="00AC659B">
        <w:rPr>
          <w:rFonts w:ascii="Arial" w:hAnsi="Arial" w:cs="Arial"/>
          <w:sz w:val="22"/>
          <w:szCs w:val="22"/>
        </w:rPr>
        <w:t xml:space="preserve"> jogi személy gazdasági társaság, úgy a nemzeti vagyonról szóló 2011. évi CXCVI. törvény 3. § (1) bekezdése alapján átlátható szervezetnek minősül</w:t>
      </w:r>
      <w:r w:rsidR="00DA060A">
        <w:rPr>
          <w:rFonts w:ascii="Arial" w:hAnsi="Arial" w:cs="Arial"/>
          <w:sz w:val="22"/>
          <w:szCs w:val="22"/>
        </w:rPr>
        <w:t>,</w:t>
      </w:r>
    </w:p>
    <w:p w14:paraId="1E2368B6" w14:textId="77777777" w:rsidR="00AC659B" w:rsidRDefault="00AC659B" w:rsidP="00AC659B">
      <w:pPr>
        <w:pStyle w:val="Szvegtrzsbehzssal3"/>
        <w:numPr>
          <w:ilvl w:val="1"/>
          <w:numId w:val="17"/>
        </w:numPr>
        <w:tabs>
          <w:tab w:val="clear" w:pos="1409"/>
          <w:tab w:val="num" w:pos="720"/>
        </w:tabs>
        <w:ind w:left="720"/>
        <w:rPr>
          <w:rFonts w:ascii="Arial" w:hAnsi="Arial" w:cs="Arial"/>
          <w:sz w:val="22"/>
          <w:szCs w:val="22"/>
        </w:rPr>
      </w:pPr>
      <w:r w:rsidRPr="0071084C">
        <w:rPr>
          <w:rFonts w:ascii="Arial" w:hAnsi="Arial" w:cs="Arial"/>
          <w:sz w:val="22"/>
          <w:szCs w:val="22"/>
        </w:rPr>
        <w:t>nyilatkozatot</w:t>
      </w:r>
      <w:r w:rsidRPr="00AC659B">
        <w:rPr>
          <w:rFonts w:ascii="Arial" w:hAnsi="Arial" w:cs="Arial"/>
          <w:sz w:val="22"/>
          <w:szCs w:val="22"/>
        </w:rPr>
        <w:t xml:space="preserve"> annak tudomásulvételéről, hogy a pályázat egésze nyilvános (kivéve: természetes személy ajánlattevőnél az anyja neve, lakcíme, születési ideje, helye, személyi száma, személyes okmányai másolata), </w:t>
      </w:r>
    </w:p>
    <w:p w14:paraId="4F74D3BA" w14:textId="12245C4F" w:rsidR="00AC659B" w:rsidRPr="00AC659B" w:rsidRDefault="00AC659B" w:rsidP="00AC659B">
      <w:pPr>
        <w:pStyle w:val="Szvegtrzsbehzssal3"/>
        <w:numPr>
          <w:ilvl w:val="1"/>
          <w:numId w:val="17"/>
        </w:numPr>
        <w:tabs>
          <w:tab w:val="clear" w:pos="1409"/>
          <w:tab w:val="num" w:pos="720"/>
        </w:tabs>
        <w:ind w:left="720"/>
        <w:rPr>
          <w:rFonts w:ascii="Arial" w:hAnsi="Arial" w:cs="Arial"/>
          <w:sz w:val="22"/>
          <w:szCs w:val="22"/>
        </w:rPr>
      </w:pPr>
      <w:r w:rsidRPr="00AC659B">
        <w:rPr>
          <w:rFonts w:ascii="Arial" w:hAnsi="Arial" w:cs="Arial"/>
          <w:sz w:val="22"/>
          <w:szCs w:val="22"/>
        </w:rPr>
        <w:t xml:space="preserve">kitöltött adatkezelési tájékoztató és hozzájáruló nyilatkozatot, amely a pályázati felhívás </w:t>
      </w:r>
      <w:r w:rsidR="00B9765C">
        <w:rPr>
          <w:rFonts w:ascii="Arial" w:hAnsi="Arial" w:cs="Arial"/>
          <w:sz w:val="22"/>
          <w:szCs w:val="22"/>
        </w:rPr>
        <w:t>3</w:t>
      </w:r>
      <w:r w:rsidR="00175463">
        <w:rPr>
          <w:rFonts w:ascii="Arial" w:hAnsi="Arial" w:cs="Arial"/>
          <w:sz w:val="22"/>
          <w:szCs w:val="22"/>
        </w:rPr>
        <w:t xml:space="preserve">. számú </w:t>
      </w:r>
      <w:r w:rsidRPr="00AC659B">
        <w:rPr>
          <w:rFonts w:ascii="Arial" w:hAnsi="Arial" w:cs="Arial"/>
          <w:sz w:val="22"/>
          <w:szCs w:val="22"/>
        </w:rPr>
        <w:t>melléklete;</w:t>
      </w:r>
    </w:p>
    <w:p w14:paraId="4FEB5698" w14:textId="77777777" w:rsidR="00D36B3B" w:rsidRPr="00AC659B" w:rsidRDefault="00D36B3B" w:rsidP="00AC659B">
      <w:pPr>
        <w:pStyle w:val="Szvegtrzsbehzssal3"/>
        <w:numPr>
          <w:ilvl w:val="1"/>
          <w:numId w:val="17"/>
        </w:numPr>
        <w:tabs>
          <w:tab w:val="clear" w:pos="1409"/>
          <w:tab w:val="num" w:pos="720"/>
        </w:tabs>
        <w:ind w:left="720"/>
        <w:rPr>
          <w:rFonts w:ascii="Arial" w:hAnsi="Arial" w:cs="Arial"/>
          <w:sz w:val="22"/>
          <w:szCs w:val="22"/>
        </w:rPr>
      </w:pPr>
      <w:r w:rsidRPr="00AC659B">
        <w:rPr>
          <w:rFonts w:ascii="Arial" w:hAnsi="Arial" w:cs="Arial"/>
          <w:sz w:val="22"/>
          <w:szCs w:val="22"/>
        </w:rPr>
        <w:t>nyilatkozatot arról, hogy az ajánlattevő a pályázati felhívás feltételeit elfogadja.</w:t>
      </w:r>
    </w:p>
    <w:p w14:paraId="4BB0F6DB" w14:textId="77777777" w:rsidR="00A10B26" w:rsidRDefault="00A10B26" w:rsidP="0000555B">
      <w:pPr>
        <w:pStyle w:val="Szvegtrzsbehzssal3"/>
        <w:ind w:left="0" w:firstLine="0"/>
        <w:rPr>
          <w:rFonts w:ascii="Arial" w:hAnsi="Arial" w:cs="Arial"/>
          <w:sz w:val="22"/>
          <w:szCs w:val="22"/>
        </w:rPr>
      </w:pPr>
    </w:p>
    <w:p w14:paraId="1CA52CDA" w14:textId="55B0FA40" w:rsidR="00A10B26" w:rsidRDefault="00A10B26" w:rsidP="00A10B26">
      <w:pPr>
        <w:pStyle w:val="Listaszerbekezds"/>
        <w:tabs>
          <w:tab w:val="left" w:pos="426"/>
        </w:tabs>
        <w:ind w:left="357"/>
        <w:jc w:val="both"/>
        <w:rPr>
          <w:rFonts w:ascii="Arial" w:hAnsi="Arial" w:cs="Arial"/>
          <w:bCs/>
          <w:sz w:val="22"/>
          <w:szCs w:val="22"/>
        </w:rPr>
      </w:pPr>
      <w:r w:rsidRPr="000732C8">
        <w:rPr>
          <w:rFonts w:ascii="Arial" w:hAnsi="Arial" w:cs="Arial"/>
          <w:bCs/>
          <w:sz w:val="22"/>
          <w:szCs w:val="22"/>
        </w:rPr>
        <w:t>Amennyiben a IV/2. pontban felsorolt dokumentumok közül bármelyik hiányzik, vagy a I</w:t>
      </w:r>
      <w:r w:rsidR="0036251B">
        <w:rPr>
          <w:rFonts w:ascii="Arial" w:hAnsi="Arial" w:cs="Arial"/>
          <w:bCs/>
          <w:sz w:val="22"/>
          <w:szCs w:val="22"/>
        </w:rPr>
        <w:t>I</w:t>
      </w:r>
      <w:r w:rsidRPr="000732C8">
        <w:rPr>
          <w:rFonts w:ascii="Arial" w:hAnsi="Arial" w:cs="Arial"/>
          <w:bCs/>
          <w:sz w:val="22"/>
          <w:szCs w:val="22"/>
        </w:rPr>
        <w:t xml:space="preserve">I/1. pont szerinti vázlatterv </w:t>
      </w:r>
      <w:r>
        <w:rPr>
          <w:rFonts w:ascii="Arial" w:hAnsi="Arial" w:cs="Arial"/>
          <w:sz w:val="22"/>
          <w:szCs w:val="22"/>
        </w:rPr>
        <w:t>a</w:t>
      </w:r>
      <w:r w:rsidR="00A038AC">
        <w:rPr>
          <w:rFonts w:ascii="Arial" w:hAnsi="Arial" w:cs="Arial"/>
          <w:sz w:val="22"/>
          <w:szCs w:val="22"/>
        </w:rPr>
        <w:t xml:space="preserve"> Főépítész </w:t>
      </w:r>
      <w:r w:rsidRPr="000732C8">
        <w:rPr>
          <w:rFonts w:ascii="Arial" w:hAnsi="Arial" w:cs="Arial"/>
          <w:bCs/>
          <w:sz w:val="22"/>
          <w:szCs w:val="22"/>
        </w:rPr>
        <w:t>véleménye szerint nem</w:t>
      </w:r>
      <w:r>
        <w:rPr>
          <w:rFonts w:ascii="Arial" w:hAnsi="Arial" w:cs="Arial"/>
          <w:bCs/>
          <w:sz w:val="22"/>
          <w:szCs w:val="22"/>
        </w:rPr>
        <w:t xml:space="preserve"> a I</w:t>
      </w:r>
      <w:r w:rsidR="007674F3">
        <w:rPr>
          <w:rFonts w:ascii="Arial" w:hAnsi="Arial" w:cs="Arial"/>
          <w:bCs/>
          <w:sz w:val="22"/>
          <w:szCs w:val="22"/>
        </w:rPr>
        <w:t>I</w:t>
      </w:r>
      <w:r>
        <w:rPr>
          <w:rFonts w:ascii="Arial" w:hAnsi="Arial" w:cs="Arial"/>
          <w:bCs/>
          <w:sz w:val="22"/>
          <w:szCs w:val="22"/>
        </w:rPr>
        <w:t xml:space="preserve">I/1. pontban rögzített elvárásoknak </w:t>
      </w:r>
      <w:r w:rsidRPr="000732C8">
        <w:rPr>
          <w:rFonts w:ascii="Arial" w:hAnsi="Arial" w:cs="Arial"/>
          <w:bCs/>
          <w:sz w:val="22"/>
          <w:szCs w:val="22"/>
        </w:rPr>
        <w:t>megfelelő, úgy a pályázat formai szempontból érvénytelennek minősül,</w:t>
      </w:r>
      <w:r w:rsidR="002236B4">
        <w:rPr>
          <w:rFonts w:ascii="Arial" w:hAnsi="Arial" w:cs="Arial"/>
          <w:bCs/>
          <w:sz w:val="22"/>
          <w:szCs w:val="22"/>
        </w:rPr>
        <w:t xml:space="preserve"> hiánypótlásra lehetőség nincs</w:t>
      </w:r>
      <w:r w:rsidRPr="000732C8">
        <w:rPr>
          <w:rFonts w:ascii="Arial" w:hAnsi="Arial" w:cs="Arial"/>
          <w:bCs/>
          <w:sz w:val="22"/>
          <w:szCs w:val="22"/>
        </w:rPr>
        <w:t>.</w:t>
      </w:r>
    </w:p>
    <w:p w14:paraId="4F640BA4" w14:textId="77777777" w:rsidR="006B4A83" w:rsidRPr="000732C8" w:rsidRDefault="006B4A83" w:rsidP="00A10B26">
      <w:pPr>
        <w:pStyle w:val="Listaszerbekezds"/>
        <w:tabs>
          <w:tab w:val="left" w:pos="426"/>
        </w:tabs>
        <w:ind w:left="357"/>
        <w:jc w:val="both"/>
        <w:rPr>
          <w:rFonts w:ascii="Arial" w:hAnsi="Arial" w:cs="Arial"/>
          <w:sz w:val="22"/>
          <w:szCs w:val="22"/>
        </w:rPr>
      </w:pPr>
    </w:p>
    <w:p w14:paraId="7B961B16" w14:textId="77777777" w:rsidR="00D36B3B" w:rsidRPr="009347A0" w:rsidRDefault="00D36B3B" w:rsidP="00A10B26">
      <w:pPr>
        <w:pStyle w:val="Szvegtrzsbehzssal3"/>
        <w:ind w:left="357" w:firstLine="0"/>
        <w:rPr>
          <w:rFonts w:ascii="Arial" w:hAnsi="Arial" w:cs="Arial"/>
          <w:sz w:val="22"/>
          <w:szCs w:val="22"/>
        </w:rPr>
      </w:pPr>
      <w:r w:rsidRPr="009347A0">
        <w:rPr>
          <w:rFonts w:ascii="Arial" w:hAnsi="Arial" w:cs="Arial"/>
          <w:sz w:val="22"/>
          <w:szCs w:val="22"/>
        </w:rPr>
        <w:t>A kiíró felhívja az ajánlattevő figyelmét arra, hogy –</w:t>
      </w:r>
      <w:r>
        <w:rPr>
          <w:rFonts w:ascii="Arial" w:hAnsi="Arial" w:cs="Arial"/>
          <w:sz w:val="22"/>
          <w:szCs w:val="22"/>
        </w:rPr>
        <w:t xml:space="preserve"> az információs önrendelkezési jogról és az információszabadságról szóló 2011. évi CXII. törvény 5. § (1) bekezdés a) pontja alapján </w:t>
      </w:r>
      <w:r w:rsidRPr="009347A0">
        <w:rPr>
          <w:rFonts w:ascii="Arial" w:hAnsi="Arial" w:cs="Arial"/>
          <w:sz w:val="22"/>
          <w:szCs w:val="22"/>
        </w:rPr>
        <w:t>– a pályázati ajánlat benyújtásával a személyes adatok kezeléséhez való hozzájárulást megadottnak tekinti.</w:t>
      </w:r>
    </w:p>
    <w:p w14:paraId="489A0E15" w14:textId="77777777" w:rsidR="00D36B3B" w:rsidRPr="009347A0" w:rsidRDefault="00D36B3B" w:rsidP="00D36B3B">
      <w:pPr>
        <w:pStyle w:val="Szvegtrzsbehzssal3"/>
        <w:ind w:left="360" w:firstLine="0"/>
        <w:rPr>
          <w:rFonts w:ascii="Arial" w:hAnsi="Arial" w:cs="Arial"/>
          <w:sz w:val="22"/>
          <w:szCs w:val="22"/>
        </w:rPr>
      </w:pPr>
      <w:r w:rsidRPr="009347A0">
        <w:rPr>
          <w:rFonts w:ascii="Arial" w:hAnsi="Arial" w:cs="Arial"/>
          <w:sz w:val="22"/>
          <w:szCs w:val="22"/>
        </w:rPr>
        <w:t>Az ajánlattevő az ajánlatában közölt egyes adatok nyilvánosságra hozatalát megtilthatja. Az ajánlattevő nevének, az általa ajánlott ellenszolgáltatásnak és a teljesítési határidőnek a nyilvánosságra hozatalát az eredményhirdetést követően nem tilthatja meg.</w:t>
      </w:r>
    </w:p>
    <w:p w14:paraId="591B1577" w14:textId="77777777" w:rsidR="00D36B3B" w:rsidRPr="009347A0" w:rsidRDefault="00D36B3B" w:rsidP="00D36B3B">
      <w:pPr>
        <w:pStyle w:val="Szvegtrzsbehzssal3"/>
        <w:ind w:left="360" w:firstLine="0"/>
        <w:rPr>
          <w:rFonts w:ascii="Arial" w:hAnsi="Arial" w:cs="Arial"/>
          <w:sz w:val="22"/>
          <w:szCs w:val="22"/>
        </w:rPr>
      </w:pPr>
    </w:p>
    <w:p w14:paraId="7F136E43" w14:textId="77777777" w:rsidR="00D36B3B" w:rsidRPr="009347A0" w:rsidRDefault="00D36B3B" w:rsidP="00D36B3B">
      <w:pPr>
        <w:pStyle w:val="Szvegtrzsbehzssal3"/>
        <w:numPr>
          <w:ilvl w:val="0"/>
          <w:numId w:val="6"/>
        </w:numPr>
        <w:rPr>
          <w:rFonts w:ascii="Arial" w:hAnsi="Arial" w:cs="Arial"/>
          <w:b/>
          <w:sz w:val="22"/>
          <w:szCs w:val="22"/>
        </w:rPr>
      </w:pPr>
      <w:r w:rsidRPr="009347A0">
        <w:rPr>
          <w:rFonts w:ascii="Arial" w:hAnsi="Arial" w:cs="Arial"/>
          <w:b/>
          <w:sz w:val="22"/>
          <w:szCs w:val="22"/>
        </w:rPr>
        <w:t xml:space="preserve">Az ajánlattevők a pályázaton való </w:t>
      </w:r>
      <w:r w:rsidRPr="009347A0">
        <w:rPr>
          <w:rFonts w:ascii="Arial" w:hAnsi="Arial" w:cs="Arial"/>
          <w:b/>
          <w:iCs/>
          <w:sz w:val="22"/>
          <w:szCs w:val="22"/>
        </w:rPr>
        <w:t xml:space="preserve">részvétel biztosítékául </w:t>
      </w:r>
      <w:r w:rsidRPr="009347A0">
        <w:rPr>
          <w:rFonts w:ascii="Arial" w:hAnsi="Arial" w:cs="Arial"/>
          <w:b/>
          <w:sz w:val="22"/>
          <w:szCs w:val="22"/>
        </w:rPr>
        <w:t xml:space="preserve">pályázati biztosítékot kötelesek fizetni az önkormányzatnak az </w:t>
      </w:r>
      <w:proofErr w:type="spellStart"/>
      <w:r w:rsidRPr="009347A0">
        <w:rPr>
          <w:rFonts w:ascii="Arial" w:hAnsi="Arial" w:cs="Arial"/>
          <w:b/>
          <w:sz w:val="22"/>
          <w:szCs w:val="22"/>
        </w:rPr>
        <w:t>UniCredit</w:t>
      </w:r>
      <w:proofErr w:type="spellEnd"/>
      <w:r w:rsidRPr="009347A0">
        <w:rPr>
          <w:rFonts w:ascii="Arial" w:hAnsi="Arial" w:cs="Arial"/>
          <w:b/>
          <w:sz w:val="22"/>
          <w:szCs w:val="22"/>
        </w:rPr>
        <w:t xml:space="preserve"> Bank Hungary </w:t>
      </w:r>
      <w:proofErr w:type="spellStart"/>
      <w:r w:rsidRPr="009347A0">
        <w:rPr>
          <w:rFonts w:ascii="Arial" w:hAnsi="Arial" w:cs="Arial"/>
          <w:b/>
          <w:sz w:val="22"/>
          <w:szCs w:val="22"/>
        </w:rPr>
        <w:t>Zrt.-nél</w:t>
      </w:r>
      <w:proofErr w:type="spellEnd"/>
      <w:r w:rsidRPr="009347A0">
        <w:rPr>
          <w:rFonts w:ascii="Arial" w:hAnsi="Arial" w:cs="Arial"/>
          <w:b/>
          <w:sz w:val="22"/>
          <w:szCs w:val="22"/>
        </w:rPr>
        <w:t xml:space="preserve"> vezetett 10918001-00000003-25300036 számú számlájára történő átutalással.</w:t>
      </w:r>
    </w:p>
    <w:p w14:paraId="277A0018" w14:textId="79C8131E" w:rsidR="00D36B3B" w:rsidRDefault="00D36B3B" w:rsidP="00D36B3B">
      <w:pPr>
        <w:pStyle w:val="Szvegtrzsbehzssal3"/>
        <w:ind w:left="357" w:firstLine="0"/>
        <w:rPr>
          <w:rFonts w:ascii="Arial" w:hAnsi="Arial" w:cs="Arial"/>
          <w:b/>
          <w:sz w:val="22"/>
          <w:szCs w:val="22"/>
        </w:rPr>
      </w:pPr>
      <w:r w:rsidRPr="00AC659B">
        <w:rPr>
          <w:rFonts w:ascii="Arial" w:hAnsi="Arial" w:cs="Arial"/>
          <w:sz w:val="22"/>
          <w:szCs w:val="22"/>
        </w:rPr>
        <w:t>A biztosíték összege</w:t>
      </w:r>
      <w:r w:rsidR="00CF295A">
        <w:rPr>
          <w:rFonts w:ascii="Arial" w:hAnsi="Arial" w:cs="Arial"/>
          <w:sz w:val="22"/>
          <w:szCs w:val="22"/>
        </w:rPr>
        <w:t xml:space="preserve"> a</w:t>
      </w:r>
      <w:r w:rsidR="00626752">
        <w:rPr>
          <w:rFonts w:ascii="Arial" w:hAnsi="Arial" w:cs="Arial"/>
          <w:sz w:val="22"/>
          <w:szCs w:val="22"/>
        </w:rPr>
        <w:t xml:space="preserve"> II. pont szerinti</w:t>
      </w:r>
      <w:r w:rsidR="00CF295A" w:rsidRPr="00CF295A">
        <w:rPr>
          <w:rFonts w:ascii="Arial" w:hAnsi="Arial" w:cs="Arial"/>
          <w:sz w:val="22"/>
          <w:szCs w:val="22"/>
        </w:rPr>
        <w:t xml:space="preserve"> </w:t>
      </w:r>
      <w:r w:rsidR="00626752">
        <w:rPr>
          <w:rFonts w:ascii="Arial" w:hAnsi="Arial" w:cs="Arial"/>
          <w:sz w:val="22"/>
          <w:szCs w:val="22"/>
        </w:rPr>
        <w:t>bruttó minimum</w:t>
      </w:r>
      <w:r w:rsidR="00CF295A">
        <w:rPr>
          <w:rFonts w:ascii="Arial" w:hAnsi="Arial" w:cs="Arial"/>
          <w:sz w:val="22"/>
          <w:szCs w:val="22"/>
        </w:rPr>
        <w:t xml:space="preserve"> ár 10 %-</w:t>
      </w:r>
      <w:proofErr w:type="gramStart"/>
      <w:r w:rsidR="00CF295A">
        <w:rPr>
          <w:rFonts w:ascii="Arial" w:hAnsi="Arial" w:cs="Arial"/>
          <w:sz w:val="22"/>
          <w:szCs w:val="22"/>
        </w:rPr>
        <w:t>a</w:t>
      </w:r>
      <w:proofErr w:type="gramEnd"/>
      <w:r w:rsidR="00CF295A">
        <w:rPr>
          <w:rFonts w:ascii="Arial" w:hAnsi="Arial" w:cs="Arial"/>
          <w:sz w:val="22"/>
          <w:szCs w:val="22"/>
        </w:rPr>
        <w:t>, azaz</w:t>
      </w:r>
      <w:r w:rsidR="002236B4">
        <w:rPr>
          <w:rFonts w:ascii="Arial" w:hAnsi="Arial" w:cs="Arial"/>
          <w:b/>
          <w:sz w:val="22"/>
          <w:szCs w:val="22"/>
        </w:rPr>
        <w:t xml:space="preserve"> 41.275</w:t>
      </w:r>
      <w:r w:rsidR="00D017E9">
        <w:rPr>
          <w:rFonts w:ascii="Arial" w:hAnsi="Arial" w:cs="Arial"/>
          <w:b/>
          <w:sz w:val="22"/>
          <w:szCs w:val="22"/>
        </w:rPr>
        <w:t>.000</w:t>
      </w:r>
      <w:r w:rsidR="00CF295A" w:rsidRPr="00296F45">
        <w:rPr>
          <w:rFonts w:ascii="Arial" w:hAnsi="Arial" w:cs="Arial"/>
          <w:b/>
          <w:sz w:val="22"/>
          <w:szCs w:val="22"/>
        </w:rPr>
        <w:t>,-</w:t>
      </w:r>
      <w:r w:rsidR="00CF295A" w:rsidRPr="00421FCD">
        <w:rPr>
          <w:rFonts w:ascii="Arial" w:hAnsi="Arial" w:cs="Arial"/>
          <w:b/>
          <w:sz w:val="22"/>
          <w:szCs w:val="22"/>
        </w:rPr>
        <w:t xml:space="preserve"> Ft</w:t>
      </w:r>
      <w:r w:rsidR="00CF295A" w:rsidRPr="00AC659B">
        <w:rPr>
          <w:rFonts w:ascii="Arial" w:hAnsi="Arial" w:cs="Arial"/>
          <w:sz w:val="22"/>
          <w:szCs w:val="22"/>
        </w:rPr>
        <w:t xml:space="preserve"> (</w:t>
      </w:r>
      <w:r w:rsidR="00CF295A">
        <w:rPr>
          <w:rFonts w:ascii="Arial" w:hAnsi="Arial" w:cs="Arial"/>
          <w:sz w:val="22"/>
          <w:szCs w:val="22"/>
        </w:rPr>
        <w:t xml:space="preserve">azaz </w:t>
      </w:r>
      <w:r w:rsidR="002236B4">
        <w:rPr>
          <w:rFonts w:ascii="Arial" w:hAnsi="Arial" w:cs="Arial"/>
          <w:sz w:val="22"/>
          <w:szCs w:val="22"/>
        </w:rPr>
        <w:t>negyvenegymillió-kettő</w:t>
      </w:r>
      <w:r w:rsidR="00D017E9">
        <w:rPr>
          <w:rFonts w:ascii="Arial" w:hAnsi="Arial" w:cs="Arial"/>
          <w:sz w:val="22"/>
          <w:szCs w:val="22"/>
        </w:rPr>
        <w:t>száz</w:t>
      </w:r>
      <w:r w:rsidR="002236B4">
        <w:rPr>
          <w:rFonts w:ascii="Arial" w:hAnsi="Arial" w:cs="Arial"/>
          <w:sz w:val="22"/>
          <w:szCs w:val="22"/>
        </w:rPr>
        <w:t>hetvenöt</w:t>
      </w:r>
      <w:r w:rsidR="00D017E9">
        <w:rPr>
          <w:rFonts w:ascii="Arial" w:hAnsi="Arial" w:cs="Arial"/>
          <w:sz w:val="22"/>
          <w:szCs w:val="22"/>
        </w:rPr>
        <w:t xml:space="preserve">ezer </w:t>
      </w:r>
      <w:r w:rsidR="00CF295A" w:rsidRPr="00AC659B">
        <w:rPr>
          <w:rFonts w:ascii="Arial" w:hAnsi="Arial" w:cs="Arial"/>
          <w:sz w:val="22"/>
          <w:szCs w:val="22"/>
        </w:rPr>
        <w:t xml:space="preserve">forint), </w:t>
      </w:r>
      <w:r w:rsidRPr="009347A0">
        <w:rPr>
          <w:rFonts w:ascii="Arial" w:hAnsi="Arial" w:cs="Arial"/>
          <w:sz w:val="22"/>
          <w:szCs w:val="22"/>
        </w:rPr>
        <w:t xml:space="preserve">amely szerződést biztosító mellékkötelezettséggé (foglalóvá) alakul át. </w:t>
      </w:r>
      <w:r w:rsidRPr="00BD3E11">
        <w:rPr>
          <w:rFonts w:ascii="Arial" w:hAnsi="Arial" w:cs="Arial"/>
          <w:b/>
          <w:sz w:val="22"/>
          <w:szCs w:val="22"/>
        </w:rPr>
        <w:t>A befizetésről az igazolást a pályázat benyújtásával együtt csatolni szükséges.</w:t>
      </w:r>
    </w:p>
    <w:p w14:paraId="0E626706" w14:textId="77777777" w:rsidR="00D36B3B" w:rsidRPr="009347A0" w:rsidRDefault="00D36B3B" w:rsidP="00D36B3B">
      <w:pPr>
        <w:pStyle w:val="Szvegtrzsbehzssal3"/>
        <w:ind w:left="357" w:firstLine="0"/>
        <w:rPr>
          <w:rFonts w:ascii="Arial" w:hAnsi="Arial" w:cs="Arial"/>
          <w:sz w:val="22"/>
          <w:szCs w:val="22"/>
        </w:rPr>
      </w:pPr>
      <w:r w:rsidRPr="009347A0">
        <w:rPr>
          <w:rFonts w:ascii="Arial" w:hAnsi="Arial" w:cs="Arial"/>
          <w:sz w:val="22"/>
          <w:szCs w:val="22"/>
        </w:rPr>
        <w:t xml:space="preserve">A biztosíték összege a pályázat nyertese által fizetendő vételárba beszámít. </w:t>
      </w:r>
    </w:p>
    <w:p w14:paraId="7016FD89" w14:textId="77777777" w:rsidR="00D36B3B" w:rsidRPr="009347A0" w:rsidRDefault="00D36B3B" w:rsidP="00D36B3B">
      <w:pPr>
        <w:pStyle w:val="Szvegtrzsbehzssal3"/>
        <w:ind w:left="357" w:firstLine="0"/>
        <w:rPr>
          <w:rFonts w:ascii="Arial" w:hAnsi="Arial" w:cs="Arial"/>
          <w:sz w:val="22"/>
          <w:szCs w:val="22"/>
        </w:rPr>
      </w:pPr>
      <w:r w:rsidRPr="009347A0">
        <w:rPr>
          <w:rFonts w:ascii="Arial" w:hAnsi="Arial" w:cs="Arial"/>
          <w:sz w:val="22"/>
          <w:szCs w:val="22"/>
        </w:rPr>
        <w:t xml:space="preserve">A többi ajánlattevő részére történő visszafizetésről a pályázat elbírálását </w:t>
      </w:r>
      <w:r w:rsidRPr="004B5349">
        <w:rPr>
          <w:rFonts w:ascii="Arial" w:hAnsi="Arial" w:cs="Arial"/>
          <w:sz w:val="22"/>
          <w:szCs w:val="22"/>
        </w:rPr>
        <w:t xml:space="preserve">követő </w:t>
      </w:r>
      <w:r>
        <w:rPr>
          <w:rFonts w:ascii="Arial" w:hAnsi="Arial" w:cs="Arial"/>
          <w:sz w:val="22"/>
          <w:szCs w:val="22"/>
        </w:rPr>
        <w:t>8</w:t>
      </w:r>
      <w:r w:rsidRPr="004B5349">
        <w:rPr>
          <w:rFonts w:ascii="Arial" w:hAnsi="Arial" w:cs="Arial"/>
          <w:sz w:val="22"/>
          <w:szCs w:val="22"/>
        </w:rPr>
        <w:t xml:space="preserve"> (</w:t>
      </w:r>
      <w:r>
        <w:rPr>
          <w:rFonts w:ascii="Arial" w:hAnsi="Arial" w:cs="Arial"/>
          <w:sz w:val="22"/>
          <w:szCs w:val="22"/>
        </w:rPr>
        <w:t>nyolc</w:t>
      </w:r>
      <w:r w:rsidRPr="004B5349">
        <w:rPr>
          <w:rFonts w:ascii="Arial" w:hAnsi="Arial" w:cs="Arial"/>
          <w:sz w:val="22"/>
          <w:szCs w:val="22"/>
        </w:rPr>
        <w:t>) munkanapon belül intézkedik a kiíró.</w:t>
      </w:r>
      <w:r w:rsidRPr="009347A0">
        <w:rPr>
          <w:rFonts w:ascii="Arial" w:hAnsi="Arial" w:cs="Arial"/>
          <w:sz w:val="22"/>
          <w:szCs w:val="22"/>
        </w:rPr>
        <w:tab/>
      </w:r>
    </w:p>
    <w:p w14:paraId="3D095EFD" w14:textId="77777777" w:rsidR="00D36B3B" w:rsidRPr="009347A0" w:rsidRDefault="00D36B3B" w:rsidP="00D36B3B">
      <w:pPr>
        <w:pStyle w:val="Szvegtrzsbehzssal3"/>
        <w:ind w:left="360" w:firstLine="0"/>
        <w:rPr>
          <w:rFonts w:ascii="Arial" w:hAnsi="Arial" w:cs="Arial"/>
          <w:sz w:val="22"/>
          <w:szCs w:val="22"/>
        </w:rPr>
      </w:pPr>
      <w:r w:rsidRPr="009347A0">
        <w:rPr>
          <w:rFonts w:ascii="Arial" w:hAnsi="Arial" w:cs="Arial"/>
          <w:sz w:val="22"/>
          <w:szCs w:val="22"/>
        </w:rPr>
        <w:t xml:space="preserve">Nem jár vissza a biztosíték, ha a pályázati felhívás szerint a megkötött szerződést biztosító mellékkötelezettséggé alakul át, továbbá akkor sem, ha az ajánlattevő az ajánlati kötöttség időtartama alatt ajánlatát visszavonta vagy a szerződés megkötése neki felróható vagy az ő érdekkörében felmerült más okból hiúsult meg. </w:t>
      </w:r>
    </w:p>
    <w:p w14:paraId="2B8DF13E" w14:textId="77777777" w:rsidR="00D36B3B" w:rsidRPr="009347A0" w:rsidRDefault="00D36B3B" w:rsidP="00D36B3B">
      <w:pPr>
        <w:pStyle w:val="Szvegtrzsbehzssal3"/>
        <w:tabs>
          <w:tab w:val="left" w:pos="1095"/>
        </w:tabs>
        <w:ind w:left="0" w:firstLine="0"/>
        <w:rPr>
          <w:rFonts w:ascii="Arial" w:hAnsi="Arial" w:cs="Arial"/>
          <w:sz w:val="22"/>
          <w:szCs w:val="22"/>
          <w:highlight w:val="green"/>
        </w:rPr>
      </w:pPr>
    </w:p>
    <w:p w14:paraId="7F6CAF7C" w14:textId="0FFBCB92" w:rsidR="00D36B3B" w:rsidRPr="002E5277" w:rsidRDefault="00D36B3B" w:rsidP="00D36B3B">
      <w:pPr>
        <w:pStyle w:val="Szvegtrzsbehzssal3"/>
        <w:numPr>
          <w:ilvl w:val="0"/>
          <w:numId w:val="6"/>
        </w:numPr>
        <w:rPr>
          <w:rFonts w:ascii="Arial" w:hAnsi="Arial" w:cs="Arial"/>
          <w:b/>
          <w:sz w:val="22"/>
          <w:szCs w:val="22"/>
        </w:rPr>
      </w:pPr>
      <w:r w:rsidRPr="009347A0">
        <w:rPr>
          <w:rFonts w:ascii="Arial" w:hAnsi="Arial" w:cs="Arial"/>
          <w:b/>
          <w:sz w:val="22"/>
          <w:szCs w:val="22"/>
        </w:rPr>
        <w:t>A pályázati ajánlatot írásban, magyar nyelven, zárt borítékban, három példányban (egy eredeti és kettő másolati példányban) Szombathely Megyei Jogú Város Polgármesteri Hivatala V</w:t>
      </w:r>
      <w:r>
        <w:rPr>
          <w:rFonts w:ascii="Arial" w:hAnsi="Arial" w:cs="Arial"/>
          <w:b/>
          <w:sz w:val="22"/>
          <w:szCs w:val="22"/>
        </w:rPr>
        <w:t>I</w:t>
      </w:r>
      <w:r w:rsidRPr="009347A0">
        <w:rPr>
          <w:rFonts w:ascii="Arial" w:hAnsi="Arial" w:cs="Arial"/>
          <w:b/>
          <w:sz w:val="22"/>
          <w:szCs w:val="22"/>
        </w:rPr>
        <w:t xml:space="preserve">. emelet </w:t>
      </w:r>
      <w:r>
        <w:rPr>
          <w:rFonts w:ascii="Arial" w:hAnsi="Arial" w:cs="Arial"/>
          <w:b/>
          <w:sz w:val="22"/>
          <w:szCs w:val="22"/>
        </w:rPr>
        <w:t>620-a</w:t>
      </w:r>
      <w:r w:rsidRPr="009347A0">
        <w:rPr>
          <w:rFonts w:ascii="Arial" w:hAnsi="Arial" w:cs="Arial"/>
          <w:b/>
          <w:sz w:val="22"/>
          <w:szCs w:val="22"/>
        </w:rPr>
        <w:t xml:space="preserve">s irodában személyesen, vagy meghatalmazott útján legkésőbb </w:t>
      </w:r>
      <w:r w:rsidR="003F228C" w:rsidRPr="002E5277">
        <w:rPr>
          <w:rFonts w:ascii="Arial" w:hAnsi="Arial" w:cs="Arial"/>
          <w:b/>
          <w:sz w:val="22"/>
          <w:szCs w:val="22"/>
        </w:rPr>
        <w:t>2021</w:t>
      </w:r>
      <w:r w:rsidRPr="002E5277">
        <w:rPr>
          <w:rFonts w:ascii="Arial" w:hAnsi="Arial" w:cs="Arial"/>
          <w:b/>
          <w:sz w:val="22"/>
          <w:szCs w:val="22"/>
        </w:rPr>
        <w:t xml:space="preserve">. </w:t>
      </w:r>
      <w:r w:rsidR="00911370">
        <w:rPr>
          <w:rFonts w:ascii="Arial" w:hAnsi="Arial" w:cs="Arial"/>
          <w:b/>
          <w:sz w:val="22"/>
          <w:szCs w:val="22"/>
        </w:rPr>
        <w:t>szeptember 23</w:t>
      </w:r>
      <w:r w:rsidR="00DF10F8">
        <w:rPr>
          <w:rFonts w:ascii="Arial" w:hAnsi="Arial" w:cs="Arial"/>
          <w:b/>
          <w:sz w:val="22"/>
          <w:szCs w:val="22"/>
        </w:rPr>
        <w:t>-á</w:t>
      </w:r>
      <w:r w:rsidRPr="002E5277">
        <w:rPr>
          <w:rFonts w:ascii="Arial" w:hAnsi="Arial" w:cs="Arial"/>
          <w:b/>
          <w:sz w:val="22"/>
          <w:szCs w:val="22"/>
        </w:rPr>
        <w:t>n 12</w:t>
      </w:r>
      <w:r w:rsidRPr="002E5277">
        <w:rPr>
          <w:rFonts w:ascii="Arial" w:hAnsi="Arial" w:cs="Arial"/>
          <w:b/>
          <w:sz w:val="22"/>
          <w:szCs w:val="22"/>
          <w:vertAlign w:val="superscript"/>
        </w:rPr>
        <w:t>00</w:t>
      </w:r>
      <w:r w:rsidRPr="002E5277">
        <w:rPr>
          <w:rFonts w:ascii="Arial" w:hAnsi="Arial" w:cs="Arial"/>
          <w:b/>
          <w:sz w:val="22"/>
          <w:szCs w:val="22"/>
        </w:rPr>
        <w:t xml:space="preserve"> óráig kell benyújtani. </w:t>
      </w:r>
    </w:p>
    <w:p w14:paraId="079531B2" w14:textId="77777777" w:rsidR="00D36B3B" w:rsidRPr="002E5277" w:rsidRDefault="00D36B3B" w:rsidP="00D36B3B">
      <w:pPr>
        <w:pStyle w:val="Szvegtrzsbehzssal3"/>
        <w:ind w:left="360" w:firstLine="0"/>
        <w:rPr>
          <w:rFonts w:ascii="Arial" w:hAnsi="Arial" w:cs="Arial"/>
          <w:sz w:val="22"/>
          <w:szCs w:val="22"/>
        </w:rPr>
      </w:pPr>
      <w:r w:rsidRPr="002E5277">
        <w:rPr>
          <w:rFonts w:ascii="Arial" w:hAnsi="Arial" w:cs="Arial"/>
          <w:sz w:val="22"/>
          <w:szCs w:val="22"/>
        </w:rPr>
        <w:t>Az ajánlattevő köteles az eredeti példányt „eredeti” felírással megjelölni. Ha a több példányban benyújtott ajánlat között eltérés van, úgy az eredeti az irányadó.</w:t>
      </w:r>
    </w:p>
    <w:p w14:paraId="01A020B5" w14:textId="4124C78F" w:rsidR="00D36B3B" w:rsidRPr="002E5277" w:rsidRDefault="00D36B3B" w:rsidP="00D36B3B">
      <w:pPr>
        <w:ind w:left="360"/>
        <w:jc w:val="both"/>
        <w:rPr>
          <w:rFonts w:ascii="Arial" w:hAnsi="Arial" w:cs="Arial"/>
          <w:sz w:val="22"/>
          <w:szCs w:val="22"/>
        </w:rPr>
      </w:pPr>
      <w:r w:rsidRPr="002E5277">
        <w:rPr>
          <w:rFonts w:ascii="Arial" w:hAnsi="Arial" w:cs="Arial"/>
          <w:sz w:val="22"/>
          <w:szCs w:val="22"/>
        </w:rPr>
        <w:t xml:space="preserve">Az ajánlatokat a zárt borítékon </w:t>
      </w:r>
      <w:r w:rsidRPr="002E5277">
        <w:rPr>
          <w:rFonts w:ascii="Arial" w:hAnsi="Arial" w:cs="Arial"/>
          <w:b/>
          <w:sz w:val="22"/>
          <w:szCs w:val="22"/>
        </w:rPr>
        <w:t xml:space="preserve">„Pályázat – Szombathely, </w:t>
      </w:r>
      <w:r w:rsidR="00DF10F8" w:rsidRPr="00DF10F8">
        <w:rPr>
          <w:rFonts w:ascii="Arial" w:hAnsi="Arial" w:cs="Arial"/>
          <w:b/>
          <w:bCs/>
          <w:iCs/>
          <w:sz w:val="22"/>
          <w:szCs w:val="22"/>
        </w:rPr>
        <w:t>5487/32</w:t>
      </w:r>
      <w:r w:rsidR="00DF10F8">
        <w:rPr>
          <w:rFonts w:ascii="Arial" w:hAnsi="Arial" w:cs="Arial"/>
          <w:bCs/>
          <w:iCs/>
          <w:sz w:val="22"/>
          <w:szCs w:val="22"/>
        </w:rPr>
        <w:t xml:space="preserve"> </w:t>
      </w:r>
      <w:r w:rsidRPr="002E5277">
        <w:rPr>
          <w:rFonts w:ascii="Arial" w:hAnsi="Arial" w:cs="Arial"/>
          <w:b/>
          <w:sz w:val="22"/>
          <w:szCs w:val="22"/>
        </w:rPr>
        <w:t>hrsz.”</w:t>
      </w:r>
      <w:r w:rsidRPr="002E5277">
        <w:rPr>
          <w:rFonts w:ascii="Arial" w:hAnsi="Arial" w:cs="Arial"/>
          <w:sz w:val="22"/>
          <w:szCs w:val="22"/>
        </w:rPr>
        <w:t xml:space="preserve"> megjelöléssel (jeligével) ellátva kell benyújtani.  </w:t>
      </w:r>
    </w:p>
    <w:p w14:paraId="77136537" w14:textId="77777777" w:rsidR="00D36B3B" w:rsidRPr="002E5277" w:rsidRDefault="00D36B3B" w:rsidP="00D36B3B">
      <w:pPr>
        <w:ind w:left="360"/>
        <w:jc w:val="both"/>
        <w:rPr>
          <w:rFonts w:ascii="Arial" w:hAnsi="Arial" w:cs="Arial"/>
          <w:sz w:val="22"/>
          <w:szCs w:val="22"/>
        </w:rPr>
      </w:pPr>
      <w:r w:rsidRPr="002E5277">
        <w:rPr>
          <w:rFonts w:ascii="Arial" w:hAnsi="Arial" w:cs="Arial"/>
          <w:sz w:val="22"/>
          <w:szCs w:val="22"/>
        </w:rPr>
        <w:t>Az ajánlattevő az ajánlattételi határidő lejártáig módosíthatja, illetőleg visszavonhatja az ajánlatot. Az ajánlattételi határidő lejártát követően a benyújtott ajánlatok az ajánlatkérő hozzájárulásával sem módosíthatók.</w:t>
      </w:r>
    </w:p>
    <w:p w14:paraId="3E1EE84A" w14:textId="77777777" w:rsidR="00D36B3B" w:rsidRPr="002E5277" w:rsidRDefault="00D36B3B" w:rsidP="00D36B3B">
      <w:pPr>
        <w:ind w:left="360"/>
        <w:jc w:val="both"/>
        <w:rPr>
          <w:rFonts w:ascii="Arial" w:hAnsi="Arial" w:cs="Arial"/>
          <w:sz w:val="22"/>
          <w:szCs w:val="22"/>
        </w:rPr>
      </w:pPr>
      <w:r w:rsidRPr="002E5277">
        <w:rPr>
          <w:rFonts w:ascii="Arial" w:hAnsi="Arial" w:cs="Arial"/>
          <w:sz w:val="22"/>
          <w:szCs w:val="22"/>
        </w:rPr>
        <w:t>Az ajánlattevő az ajánlatához a pályázati felhívásban közölt elbírálási időpontot követő 60 napig kötve marad, kivéve, ha az elbírálási időpontban valamelyik ajánlattevővel a szerződés létrejön, vagy a kiíró egyik ajánlattevővel sem kíván szerződést kötni.</w:t>
      </w:r>
    </w:p>
    <w:p w14:paraId="42C24742" w14:textId="77777777" w:rsidR="005A7565" w:rsidRPr="002E5277" w:rsidRDefault="005A7565" w:rsidP="005A7565">
      <w:pPr>
        <w:jc w:val="both"/>
        <w:rPr>
          <w:rFonts w:ascii="Arial" w:hAnsi="Arial" w:cs="Arial"/>
          <w:sz w:val="22"/>
          <w:szCs w:val="22"/>
        </w:rPr>
      </w:pPr>
    </w:p>
    <w:p w14:paraId="323489CA" w14:textId="77777777" w:rsidR="005A7565" w:rsidRPr="002E5277" w:rsidRDefault="005A7565" w:rsidP="00AC659B">
      <w:pPr>
        <w:pStyle w:val="Szvegtrzs"/>
        <w:numPr>
          <w:ilvl w:val="1"/>
          <w:numId w:val="18"/>
        </w:numPr>
        <w:tabs>
          <w:tab w:val="clear" w:pos="1134"/>
          <w:tab w:val="num" w:pos="426"/>
        </w:tabs>
        <w:ind w:left="540"/>
        <w:jc w:val="both"/>
        <w:rPr>
          <w:rFonts w:ascii="Arial" w:hAnsi="Arial" w:cs="Arial"/>
          <w:bCs/>
          <w:sz w:val="22"/>
          <w:szCs w:val="22"/>
          <w:u w:val="none"/>
        </w:rPr>
      </w:pPr>
      <w:r w:rsidRPr="002E5277">
        <w:rPr>
          <w:rFonts w:ascii="Arial" w:hAnsi="Arial" w:cs="Arial"/>
          <w:bCs/>
          <w:sz w:val="22"/>
          <w:szCs w:val="22"/>
          <w:u w:val="none"/>
        </w:rPr>
        <w:t>A pályázatok elbírálása és a szerződéskötés</w:t>
      </w:r>
    </w:p>
    <w:p w14:paraId="2496E9EB" w14:textId="77777777" w:rsidR="005A7565" w:rsidRPr="002E5277" w:rsidRDefault="005A7565" w:rsidP="005A7565">
      <w:pPr>
        <w:jc w:val="both"/>
        <w:rPr>
          <w:rFonts w:ascii="Arial" w:hAnsi="Arial" w:cs="Arial"/>
          <w:sz w:val="22"/>
          <w:szCs w:val="22"/>
        </w:rPr>
      </w:pPr>
    </w:p>
    <w:p w14:paraId="4C98A68D" w14:textId="4D770320" w:rsidR="005A7565" w:rsidRPr="00824C78" w:rsidRDefault="005A7565" w:rsidP="00E828A0">
      <w:pPr>
        <w:pStyle w:val="Listaszerbekezds"/>
        <w:numPr>
          <w:ilvl w:val="3"/>
          <w:numId w:val="18"/>
        </w:numPr>
        <w:tabs>
          <w:tab w:val="clear" w:pos="360"/>
          <w:tab w:val="left" w:pos="426"/>
        </w:tabs>
        <w:jc w:val="both"/>
        <w:rPr>
          <w:rFonts w:ascii="Arial" w:hAnsi="Arial" w:cs="Arial"/>
          <w:sz w:val="22"/>
          <w:szCs w:val="22"/>
        </w:rPr>
      </w:pPr>
      <w:r w:rsidRPr="002E5277">
        <w:rPr>
          <w:rFonts w:ascii="Arial" w:hAnsi="Arial" w:cs="Arial"/>
          <w:b/>
          <w:sz w:val="22"/>
          <w:szCs w:val="22"/>
        </w:rPr>
        <w:t xml:space="preserve">A pályázatok felbontására </w:t>
      </w:r>
      <w:r w:rsidR="00E749C4" w:rsidRPr="002E5277">
        <w:rPr>
          <w:rFonts w:ascii="Arial" w:hAnsi="Arial" w:cs="Arial"/>
          <w:b/>
          <w:sz w:val="22"/>
          <w:szCs w:val="22"/>
        </w:rPr>
        <w:t>2021</w:t>
      </w:r>
      <w:r w:rsidRPr="002E5277">
        <w:rPr>
          <w:rFonts w:ascii="Arial" w:hAnsi="Arial" w:cs="Arial"/>
          <w:b/>
          <w:sz w:val="22"/>
          <w:szCs w:val="22"/>
        </w:rPr>
        <w:t>.</w:t>
      </w:r>
      <w:r w:rsidR="00911370">
        <w:rPr>
          <w:rFonts w:ascii="Arial" w:hAnsi="Arial" w:cs="Arial"/>
          <w:b/>
          <w:sz w:val="22"/>
          <w:szCs w:val="22"/>
        </w:rPr>
        <w:t xml:space="preserve"> szeptember 23</w:t>
      </w:r>
      <w:r w:rsidR="002D2614" w:rsidRPr="002E5277">
        <w:rPr>
          <w:rFonts w:ascii="Arial" w:hAnsi="Arial" w:cs="Arial"/>
          <w:b/>
          <w:sz w:val="22"/>
          <w:szCs w:val="22"/>
        </w:rPr>
        <w:t>-é</w:t>
      </w:r>
      <w:r w:rsidR="00080D60" w:rsidRPr="002E5277">
        <w:rPr>
          <w:rFonts w:ascii="Arial" w:hAnsi="Arial" w:cs="Arial"/>
          <w:b/>
          <w:sz w:val="22"/>
          <w:szCs w:val="22"/>
        </w:rPr>
        <w:t>n 1</w:t>
      </w:r>
      <w:r w:rsidR="00DF10F8">
        <w:rPr>
          <w:rFonts w:ascii="Arial" w:hAnsi="Arial" w:cs="Arial"/>
          <w:b/>
          <w:sz w:val="22"/>
          <w:szCs w:val="22"/>
        </w:rPr>
        <w:t>4</w:t>
      </w:r>
      <w:r w:rsidRPr="002E5277">
        <w:rPr>
          <w:rFonts w:ascii="Arial" w:hAnsi="Arial" w:cs="Arial"/>
          <w:b/>
          <w:sz w:val="22"/>
          <w:szCs w:val="22"/>
          <w:vertAlign w:val="superscript"/>
        </w:rPr>
        <w:t xml:space="preserve">00 </w:t>
      </w:r>
      <w:r w:rsidRPr="002E5277">
        <w:rPr>
          <w:rFonts w:ascii="Arial" w:hAnsi="Arial" w:cs="Arial"/>
          <w:b/>
          <w:sz w:val="22"/>
          <w:szCs w:val="22"/>
        </w:rPr>
        <w:t xml:space="preserve">órakor kerül sor Szombathely Megyei Jogú Város Polgármesteri Hivatal </w:t>
      </w:r>
      <w:r w:rsidR="00497D04" w:rsidRPr="002E5277">
        <w:rPr>
          <w:rFonts w:ascii="Arial" w:hAnsi="Arial" w:cs="Arial"/>
          <w:b/>
          <w:sz w:val="22"/>
          <w:szCs w:val="22"/>
        </w:rPr>
        <w:t>620. számú irodájában</w:t>
      </w:r>
      <w:r w:rsidRPr="002E5277">
        <w:rPr>
          <w:rFonts w:ascii="Arial" w:hAnsi="Arial" w:cs="Arial"/>
          <w:b/>
          <w:sz w:val="22"/>
          <w:szCs w:val="22"/>
        </w:rPr>
        <w:t xml:space="preserve"> (9700 Szombathely, Kossuth Lajos utca 1-3.). Az ajánlatok felbontásánál csak a kiíró és az ajánlattevők (vagy azok meghatalmazottja), továbbá a kiíró által meghívottak lehetnek jelen. A</w:t>
      </w:r>
      <w:r w:rsidR="00AF11E5" w:rsidRPr="002E5277">
        <w:rPr>
          <w:rFonts w:ascii="Arial" w:hAnsi="Arial" w:cs="Arial"/>
          <w:b/>
          <w:sz w:val="22"/>
          <w:szCs w:val="22"/>
        </w:rPr>
        <w:t xml:space="preserve"> bontás </w:t>
      </w:r>
      <w:proofErr w:type="spellStart"/>
      <w:r w:rsidR="00AF11E5" w:rsidRPr="002E5277">
        <w:rPr>
          <w:rFonts w:ascii="Arial" w:hAnsi="Arial" w:cs="Arial"/>
          <w:b/>
          <w:sz w:val="22"/>
          <w:szCs w:val="22"/>
        </w:rPr>
        <w:t>tényéről</w:t>
      </w:r>
      <w:proofErr w:type="spellEnd"/>
      <w:r w:rsidR="00AF11E5" w:rsidRPr="002E5277">
        <w:rPr>
          <w:rFonts w:ascii="Arial" w:hAnsi="Arial" w:cs="Arial"/>
          <w:b/>
          <w:sz w:val="22"/>
          <w:szCs w:val="22"/>
        </w:rPr>
        <w:t xml:space="preserve">, az ajánlattevők személyéről és az ajánlott vételár nagyságáról </w:t>
      </w:r>
      <w:r w:rsidRPr="002E5277">
        <w:rPr>
          <w:rFonts w:ascii="Arial" w:hAnsi="Arial" w:cs="Arial"/>
          <w:b/>
          <w:sz w:val="22"/>
          <w:szCs w:val="22"/>
        </w:rPr>
        <w:t>jegyzőkönyv készül.</w:t>
      </w:r>
      <w:r w:rsidR="0084468F" w:rsidRPr="002E5277">
        <w:rPr>
          <w:rFonts w:ascii="Arial" w:hAnsi="Arial" w:cs="Arial"/>
          <w:b/>
          <w:sz w:val="22"/>
          <w:szCs w:val="22"/>
        </w:rPr>
        <w:t xml:space="preserve"> </w:t>
      </w:r>
      <w:r w:rsidR="0084468F" w:rsidRPr="00E828A0">
        <w:rPr>
          <w:rFonts w:ascii="Arial" w:hAnsi="Arial" w:cs="Arial"/>
          <w:b/>
          <w:sz w:val="22"/>
          <w:szCs w:val="22"/>
        </w:rPr>
        <w:t xml:space="preserve">Az ajánlatok érvényességéről és eredményességéről a Közgyűlés </w:t>
      </w:r>
      <w:r w:rsidR="00012E7E" w:rsidRPr="00E828A0">
        <w:rPr>
          <w:rFonts w:ascii="Arial" w:hAnsi="Arial" w:cs="Arial"/>
          <w:b/>
          <w:sz w:val="22"/>
          <w:szCs w:val="22"/>
        </w:rPr>
        <w:t xml:space="preserve">vagy a közgyűlési hatáskörben eljáró polgármester </w:t>
      </w:r>
      <w:r w:rsidR="0084468F" w:rsidRPr="00E828A0">
        <w:rPr>
          <w:rFonts w:ascii="Arial" w:hAnsi="Arial" w:cs="Arial"/>
          <w:b/>
          <w:sz w:val="22"/>
          <w:szCs w:val="22"/>
        </w:rPr>
        <w:t>jogosult dönteni.</w:t>
      </w:r>
      <w:r w:rsidRPr="00E828A0">
        <w:rPr>
          <w:rFonts w:ascii="Arial" w:hAnsi="Arial" w:cs="Arial"/>
          <w:b/>
          <w:sz w:val="22"/>
          <w:szCs w:val="22"/>
        </w:rPr>
        <w:t xml:space="preserve">  </w:t>
      </w:r>
    </w:p>
    <w:p w14:paraId="1E983BC1" w14:textId="77777777" w:rsidR="00824C78" w:rsidRPr="00824C78" w:rsidRDefault="00824C78" w:rsidP="00824C78">
      <w:pPr>
        <w:pStyle w:val="Listaszerbekezds"/>
        <w:tabs>
          <w:tab w:val="left" w:pos="426"/>
        </w:tabs>
        <w:ind w:left="357"/>
        <w:jc w:val="both"/>
        <w:rPr>
          <w:rFonts w:ascii="Arial" w:hAnsi="Arial" w:cs="Arial"/>
          <w:sz w:val="22"/>
          <w:szCs w:val="22"/>
        </w:rPr>
      </w:pPr>
    </w:p>
    <w:p w14:paraId="310F0820" w14:textId="534940B3" w:rsidR="00EB4661" w:rsidRDefault="005A7565" w:rsidP="00824C78">
      <w:pPr>
        <w:pStyle w:val="Listaszerbekezds"/>
        <w:numPr>
          <w:ilvl w:val="3"/>
          <w:numId w:val="18"/>
        </w:numPr>
        <w:tabs>
          <w:tab w:val="clear" w:pos="360"/>
          <w:tab w:val="left" w:pos="426"/>
        </w:tabs>
        <w:jc w:val="both"/>
        <w:rPr>
          <w:rFonts w:ascii="Arial" w:hAnsi="Arial" w:cs="Arial"/>
          <w:sz w:val="22"/>
          <w:szCs w:val="22"/>
        </w:rPr>
      </w:pPr>
      <w:bookmarkStart w:id="2" w:name="_Hlk67644305"/>
      <w:r w:rsidRPr="00824C78">
        <w:rPr>
          <w:rFonts w:ascii="Arial" w:hAnsi="Arial" w:cs="Arial"/>
          <w:b/>
          <w:sz w:val="22"/>
          <w:szCs w:val="22"/>
        </w:rPr>
        <w:t xml:space="preserve">Az ajánlatokat </w:t>
      </w:r>
      <w:r w:rsidR="00895653" w:rsidRPr="00824C78">
        <w:rPr>
          <w:rFonts w:ascii="Arial" w:hAnsi="Arial" w:cs="Arial"/>
          <w:b/>
          <w:sz w:val="22"/>
          <w:szCs w:val="22"/>
        </w:rPr>
        <w:t>normál jogrendben a</w:t>
      </w:r>
      <w:r w:rsidR="00BF5671">
        <w:rPr>
          <w:rFonts w:ascii="Arial" w:hAnsi="Arial" w:cs="Arial"/>
          <w:b/>
          <w:sz w:val="22"/>
          <w:szCs w:val="22"/>
        </w:rPr>
        <w:t xml:space="preserve"> Közgyűlés</w:t>
      </w:r>
      <w:r w:rsidR="00895653" w:rsidRPr="00824C78">
        <w:rPr>
          <w:rFonts w:ascii="Arial" w:hAnsi="Arial" w:cs="Arial"/>
          <w:b/>
          <w:sz w:val="22"/>
          <w:szCs w:val="22"/>
        </w:rPr>
        <w:t>, rendkívüli jogrendben a</w:t>
      </w:r>
      <w:r w:rsidR="00592FFE" w:rsidRPr="00824C78">
        <w:rPr>
          <w:rFonts w:ascii="Arial" w:hAnsi="Arial" w:cs="Arial"/>
          <w:b/>
          <w:sz w:val="22"/>
          <w:szCs w:val="22"/>
        </w:rPr>
        <w:t xml:space="preserve"> közgyűlési hatáskörben eljáró</w:t>
      </w:r>
      <w:r w:rsidR="00895653" w:rsidRPr="00824C78">
        <w:rPr>
          <w:rFonts w:ascii="Arial" w:hAnsi="Arial" w:cs="Arial"/>
          <w:b/>
          <w:sz w:val="22"/>
          <w:szCs w:val="22"/>
        </w:rPr>
        <w:t xml:space="preserve"> polgármester</w:t>
      </w:r>
      <w:r w:rsidR="00DF10F8" w:rsidRPr="00824C78">
        <w:rPr>
          <w:rFonts w:ascii="Arial" w:hAnsi="Arial" w:cs="Arial"/>
          <w:b/>
          <w:sz w:val="22"/>
          <w:szCs w:val="22"/>
        </w:rPr>
        <w:t xml:space="preserve"> bírálja el </w:t>
      </w:r>
      <w:r w:rsidR="00CB09C4" w:rsidRPr="00824C78">
        <w:rPr>
          <w:rFonts w:ascii="Arial" w:hAnsi="Arial" w:cs="Arial"/>
          <w:b/>
          <w:sz w:val="22"/>
          <w:szCs w:val="22"/>
        </w:rPr>
        <w:t xml:space="preserve">legkésőbb 2021. </w:t>
      </w:r>
      <w:r w:rsidR="00D64AD1" w:rsidRPr="00824C78">
        <w:rPr>
          <w:rFonts w:ascii="Arial" w:hAnsi="Arial" w:cs="Arial"/>
          <w:b/>
          <w:sz w:val="22"/>
          <w:szCs w:val="22"/>
        </w:rPr>
        <w:t>október 31</w:t>
      </w:r>
      <w:r w:rsidR="00895653" w:rsidRPr="00824C78">
        <w:rPr>
          <w:rFonts w:ascii="Arial" w:hAnsi="Arial" w:cs="Arial"/>
          <w:b/>
          <w:sz w:val="22"/>
          <w:szCs w:val="22"/>
        </w:rPr>
        <w:t>. napjáig</w:t>
      </w:r>
      <w:r w:rsidRPr="00824C78">
        <w:rPr>
          <w:rFonts w:ascii="Arial" w:hAnsi="Arial" w:cs="Arial"/>
          <w:b/>
          <w:sz w:val="22"/>
          <w:szCs w:val="22"/>
        </w:rPr>
        <w:t xml:space="preserve">. </w:t>
      </w:r>
      <w:r w:rsidR="007B25E2" w:rsidRPr="00824C78">
        <w:rPr>
          <w:rFonts w:ascii="Arial" w:hAnsi="Arial" w:cs="Arial"/>
          <w:b/>
          <w:sz w:val="22"/>
          <w:szCs w:val="22"/>
        </w:rPr>
        <w:t>A pályázat nyertesét a vételár nagysága,</w:t>
      </w:r>
      <w:r w:rsidR="007B25E2" w:rsidRPr="00824C78">
        <w:rPr>
          <w:rFonts w:ascii="Arial" w:hAnsi="Arial" w:cs="Arial"/>
          <w:b/>
          <w:bCs/>
          <w:sz w:val="22"/>
          <w:szCs w:val="22"/>
        </w:rPr>
        <w:t xml:space="preserve"> valamint a</w:t>
      </w:r>
      <w:r w:rsidR="00AD72BD">
        <w:rPr>
          <w:rFonts w:ascii="Arial" w:hAnsi="Arial" w:cs="Arial"/>
          <w:b/>
          <w:bCs/>
          <w:sz w:val="22"/>
          <w:szCs w:val="22"/>
        </w:rPr>
        <w:t>z oktatási funkcióra vonatkozó</w:t>
      </w:r>
      <w:r w:rsidR="007B25E2" w:rsidRPr="00824C78">
        <w:rPr>
          <w:rFonts w:ascii="Arial" w:hAnsi="Arial" w:cs="Arial"/>
          <w:b/>
          <w:bCs/>
          <w:sz w:val="22"/>
          <w:szCs w:val="22"/>
        </w:rPr>
        <w:t xml:space="preserve"> hasznosítási elképzelés együttes </w:t>
      </w:r>
      <w:r w:rsidR="007B25E2" w:rsidRPr="00824C78">
        <w:rPr>
          <w:rFonts w:ascii="Arial" w:hAnsi="Arial" w:cs="Arial"/>
          <w:b/>
          <w:sz w:val="22"/>
          <w:szCs w:val="22"/>
        </w:rPr>
        <w:t xml:space="preserve">értékelésével bírálja el.  </w:t>
      </w:r>
      <w:r w:rsidR="00EB4661" w:rsidRPr="00824C78">
        <w:rPr>
          <w:rFonts w:ascii="Arial" w:hAnsi="Arial" w:cs="Arial"/>
          <w:sz w:val="22"/>
          <w:szCs w:val="22"/>
        </w:rPr>
        <w:t xml:space="preserve">A hasznosítási elképzelés a bírálat során abban az esetben vehető figyelembe, ha az érvényes pályázatok alapján megajánlott legmagasabb vételárak között a különbség legfeljebb </w:t>
      </w:r>
      <w:r w:rsidR="00260BE7">
        <w:rPr>
          <w:rFonts w:ascii="Arial" w:hAnsi="Arial" w:cs="Arial"/>
          <w:sz w:val="22"/>
          <w:szCs w:val="22"/>
        </w:rPr>
        <w:t>8</w:t>
      </w:r>
      <w:r w:rsidR="00EB4661" w:rsidRPr="00824C78">
        <w:rPr>
          <w:rFonts w:ascii="Arial" w:hAnsi="Arial" w:cs="Arial"/>
          <w:sz w:val="22"/>
          <w:szCs w:val="22"/>
        </w:rPr>
        <w:t xml:space="preserve"> %.</w:t>
      </w:r>
    </w:p>
    <w:p w14:paraId="4C5814E2" w14:textId="77777777" w:rsidR="00824C78" w:rsidRPr="00824C78" w:rsidRDefault="00824C78" w:rsidP="00824C78">
      <w:pPr>
        <w:pStyle w:val="Listaszerbekezds"/>
        <w:rPr>
          <w:rFonts w:ascii="Arial" w:hAnsi="Arial" w:cs="Arial"/>
          <w:sz w:val="22"/>
          <w:szCs w:val="22"/>
        </w:rPr>
      </w:pPr>
    </w:p>
    <w:bookmarkEnd w:id="2"/>
    <w:p w14:paraId="0BEC42C4" w14:textId="445F0AF6" w:rsidR="00655AAA" w:rsidRPr="00824C78" w:rsidRDefault="00655AAA" w:rsidP="00824C78">
      <w:pPr>
        <w:pStyle w:val="Listaszerbekezds"/>
        <w:numPr>
          <w:ilvl w:val="3"/>
          <w:numId w:val="18"/>
        </w:numPr>
        <w:tabs>
          <w:tab w:val="clear" w:pos="360"/>
          <w:tab w:val="left" w:pos="426"/>
        </w:tabs>
        <w:jc w:val="both"/>
        <w:rPr>
          <w:rFonts w:ascii="Arial" w:hAnsi="Arial" w:cs="Arial"/>
          <w:sz w:val="22"/>
          <w:szCs w:val="22"/>
        </w:rPr>
      </w:pPr>
      <w:r w:rsidRPr="00824C78">
        <w:rPr>
          <w:rFonts w:ascii="Arial" w:hAnsi="Arial" w:cs="Arial"/>
          <w:sz w:val="22"/>
          <w:szCs w:val="22"/>
        </w:rPr>
        <w:t>A kiíró fenntartja magának azt a jogot, hogy a pályázati eljárást az eljárás bármely szakaszában indokolás nélkül eredménytelennek nyilvánítsa. Eredménytelenné nyilvánítás esetén, illetve ha bármely okból kifolyólag nem a pályázó ajánlata lesz a nyertes ajánlat, a pályázó a pályázattal kapcsolatban esetlegesen felmerülő költségei megtérítésére a kiíróval szemben nem tarthat igényt.</w:t>
      </w:r>
    </w:p>
    <w:p w14:paraId="5FC3AD8D" w14:textId="4629CAB8" w:rsidR="005A7565" w:rsidRPr="00AC659B" w:rsidRDefault="005A7565" w:rsidP="005A7565">
      <w:pPr>
        <w:ind w:left="360"/>
        <w:jc w:val="both"/>
        <w:rPr>
          <w:rFonts w:ascii="Arial" w:hAnsi="Arial" w:cs="Arial"/>
          <w:sz w:val="22"/>
          <w:szCs w:val="22"/>
        </w:rPr>
      </w:pPr>
      <w:r w:rsidRPr="00AC659B">
        <w:rPr>
          <w:rFonts w:ascii="Arial" w:hAnsi="Arial" w:cs="Arial"/>
          <w:sz w:val="22"/>
          <w:szCs w:val="22"/>
        </w:rPr>
        <w:t xml:space="preserve">Az ajánlattevők a pályázat eredményéről a Közgyűlés </w:t>
      </w:r>
      <w:r w:rsidR="002D2033" w:rsidRPr="00716ACF">
        <w:rPr>
          <w:rFonts w:ascii="Arial" w:hAnsi="Arial" w:cs="Arial"/>
          <w:sz w:val="22"/>
          <w:szCs w:val="22"/>
        </w:rPr>
        <w:t xml:space="preserve">vagy a közgyűlési hatáskörben eljáró polgármester </w:t>
      </w:r>
      <w:r w:rsidRPr="00AC659B">
        <w:rPr>
          <w:rFonts w:ascii="Arial" w:hAnsi="Arial" w:cs="Arial"/>
          <w:sz w:val="22"/>
          <w:szCs w:val="22"/>
        </w:rPr>
        <w:t xml:space="preserve">döntését követő 15 napon </w:t>
      </w:r>
      <w:r w:rsidR="007B25E2">
        <w:rPr>
          <w:rFonts w:ascii="Arial" w:hAnsi="Arial" w:cs="Arial"/>
          <w:sz w:val="22"/>
          <w:szCs w:val="22"/>
        </w:rPr>
        <w:t xml:space="preserve">belül </w:t>
      </w:r>
      <w:r w:rsidRPr="00AC659B">
        <w:rPr>
          <w:rFonts w:ascii="Arial" w:hAnsi="Arial" w:cs="Arial"/>
          <w:sz w:val="22"/>
          <w:szCs w:val="22"/>
        </w:rPr>
        <w:t>írásban kapnak értesítést.</w:t>
      </w:r>
    </w:p>
    <w:p w14:paraId="70E5D33C" w14:textId="77777777" w:rsidR="005A7565" w:rsidRPr="00AC659B" w:rsidRDefault="005A7565" w:rsidP="005A7565">
      <w:pPr>
        <w:ind w:left="360"/>
        <w:jc w:val="both"/>
        <w:rPr>
          <w:rFonts w:ascii="Arial" w:hAnsi="Arial" w:cs="Arial"/>
          <w:sz w:val="22"/>
          <w:szCs w:val="22"/>
        </w:rPr>
      </w:pPr>
    </w:p>
    <w:p w14:paraId="3BE59CE8" w14:textId="7430A4F7" w:rsidR="005A7565" w:rsidRDefault="005A7565" w:rsidP="00BC3458">
      <w:pPr>
        <w:pStyle w:val="Listaszerbekezds"/>
        <w:numPr>
          <w:ilvl w:val="3"/>
          <w:numId w:val="18"/>
        </w:numPr>
        <w:jc w:val="both"/>
        <w:rPr>
          <w:rFonts w:ascii="Arial" w:hAnsi="Arial" w:cs="Arial"/>
          <w:sz w:val="22"/>
          <w:szCs w:val="22"/>
        </w:rPr>
      </w:pPr>
      <w:r w:rsidRPr="00BC3458">
        <w:rPr>
          <w:rFonts w:ascii="Arial" w:hAnsi="Arial" w:cs="Arial"/>
          <w:sz w:val="22"/>
          <w:szCs w:val="22"/>
        </w:rPr>
        <w:t>A nyertes ajánlattevővel a szerződést a döntés meghozataláról szóló értesítés kézhezvételétől számított 30 napon belül köti meg a kiíró.</w:t>
      </w:r>
    </w:p>
    <w:p w14:paraId="2A14590D" w14:textId="77777777" w:rsidR="00F42207" w:rsidRDefault="00F42207" w:rsidP="00F42207">
      <w:pPr>
        <w:pStyle w:val="Listaszerbekezds"/>
        <w:ind w:left="357"/>
        <w:jc w:val="both"/>
        <w:rPr>
          <w:rFonts w:ascii="Arial" w:hAnsi="Arial" w:cs="Arial"/>
          <w:sz w:val="22"/>
          <w:szCs w:val="22"/>
        </w:rPr>
      </w:pPr>
    </w:p>
    <w:p w14:paraId="7BF5CF32" w14:textId="3F975E3F" w:rsidR="008300AF" w:rsidRPr="00F42207" w:rsidRDefault="005A7565" w:rsidP="00F42207">
      <w:pPr>
        <w:pStyle w:val="Listaszerbekezds"/>
        <w:numPr>
          <w:ilvl w:val="3"/>
          <w:numId w:val="18"/>
        </w:numPr>
        <w:jc w:val="both"/>
        <w:rPr>
          <w:rFonts w:ascii="Arial" w:hAnsi="Arial" w:cs="Arial"/>
          <w:sz w:val="22"/>
          <w:szCs w:val="22"/>
        </w:rPr>
      </w:pPr>
      <w:r w:rsidRPr="00F42207">
        <w:rPr>
          <w:rFonts w:ascii="Arial" w:hAnsi="Arial" w:cs="Arial"/>
          <w:sz w:val="22"/>
          <w:szCs w:val="22"/>
        </w:rPr>
        <w:t>A nemzeti vagyonról szóló 2011. évi CXCVI. törvény 14. § (2) bekezdése értelmében a helyi önkormányzat tulajdonában lévő ingatlan értékesítése esetén a Magyar Államot minden más jogosultat megel</w:t>
      </w:r>
      <w:bookmarkStart w:id="3" w:name="_Hlk67644493"/>
      <w:r w:rsidR="008300AF" w:rsidRPr="00F42207">
        <w:rPr>
          <w:rFonts w:ascii="Arial" w:hAnsi="Arial" w:cs="Arial"/>
          <w:sz w:val="22"/>
          <w:szCs w:val="22"/>
        </w:rPr>
        <w:t>őző elővásárlási jog illeti meg.</w:t>
      </w:r>
    </w:p>
    <w:p w14:paraId="24D741A4" w14:textId="4C0B9AC6" w:rsidR="005A7565" w:rsidRDefault="00B87C79" w:rsidP="00435F18">
      <w:pPr>
        <w:ind w:left="360"/>
        <w:jc w:val="both"/>
        <w:rPr>
          <w:rFonts w:ascii="Arial" w:hAnsi="Arial" w:cs="Arial"/>
          <w:sz w:val="22"/>
          <w:szCs w:val="22"/>
        </w:rPr>
      </w:pPr>
      <w:r w:rsidRPr="008300AF">
        <w:rPr>
          <w:rFonts w:ascii="Arial" w:hAnsi="Arial" w:cs="Arial"/>
          <w:sz w:val="22"/>
          <w:szCs w:val="22"/>
        </w:rPr>
        <w:t>A pályázat nyertese az általa ajánlott vételár foglalóval csökkentett teljes összegét a szerződés aláírását és a Magyar Állam elővásárlási jogáról történő lemondását tartalmazó értesítés kézhezvételét követően</w:t>
      </w:r>
      <w:r w:rsidR="00DE4D7E">
        <w:rPr>
          <w:rFonts w:ascii="Arial" w:hAnsi="Arial" w:cs="Arial"/>
          <w:sz w:val="22"/>
          <w:szCs w:val="22"/>
        </w:rPr>
        <w:t>,</w:t>
      </w:r>
      <w:r w:rsidRPr="008300AF">
        <w:rPr>
          <w:rFonts w:ascii="Arial" w:hAnsi="Arial" w:cs="Arial"/>
          <w:sz w:val="22"/>
          <w:szCs w:val="22"/>
        </w:rPr>
        <w:t xml:space="preserve"> a pályázatában megjelölt</w:t>
      </w:r>
      <w:r w:rsidR="00DE4D7E">
        <w:rPr>
          <w:rFonts w:ascii="Arial" w:hAnsi="Arial" w:cs="Arial"/>
          <w:sz w:val="22"/>
          <w:szCs w:val="22"/>
        </w:rPr>
        <w:t xml:space="preserve"> ütemezés szerint legkésőbb 2024. június 30. napjáig köteles megfizetni. A pályázó tudomásul veszi, hogy a kiíró a tulajdonjogát a vételár maradéktalan kiegyenlítéséig fenntartja és a teljes vételár számláján történő jóváírásától számított 5 munkanapon belül</w:t>
      </w:r>
      <w:r w:rsidR="00435F18">
        <w:rPr>
          <w:rFonts w:ascii="Arial" w:hAnsi="Arial" w:cs="Arial"/>
          <w:sz w:val="22"/>
          <w:szCs w:val="22"/>
        </w:rPr>
        <w:t xml:space="preserve"> külön nyilatkozattal járul hozzá</w:t>
      </w:r>
      <w:r w:rsidR="00DE4D7E">
        <w:rPr>
          <w:rFonts w:ascii="Arial" w:hAnsi="Arial" w:cs="Arial"/>
          <w:sz w:val="22"/>
          <w:szCs w:val="22"/>
        </w:rPr>
        <w:t xml:space="preserve"> a pályázó kizárólagos tulajdonjoga</w:t>
      </w:r>
      <w:bookmarkEnd w:id="3"/>
      <w:r w:rsidR="00435F18">
        <w:rPr>
          <w:rFonts w:ascii="Arial" w:hAnsi="Arial" w:cs="Arial"/>
          <w:sz w:val="22"/>
          <w:szCs w:val="22"/>
        </w:rPr>
        <w:t xml:space="preserve"> </w:t>
      </w:r>
      <w:r w:rsidR="005A7565" w:rsidRPr="00AC659B">
        <w:rPr>
          <w:rFonts w:ascii="Arial" w:hAnsi="Arial" w:cs="Arial"/>
          <w:sz w:val="22"/>
          <w:szCs w:val="22"/>
        </w:rPr>
        <w:t xml:space="preserve">ingatlan-nyilvántartásba történő bejegyzéséhez. </w:t>
      </w:r>
    </w:p>
    <w:p w14:paraId="7975CF7D" w14:textId="77777777" w:rsidR="00F42207" w:rsidRDefault="00F42207" w:rsidP="00F42207">
      <w:pPr>
        <w:jc w:val="both"/>
        <w:rPr>
          <w:rFonts w:ascii="Arial" w:hAnsi="Arial" w:cs="Arial"/>
          <w:sz w:val="22"/>
          <w:szCs w:val="22"/>
        </w:rPr>
      </w:pPr>
    </w:p>
    <w:p w14:paraId="69B65FF1" w14:textId="49C7B389" w:rsidR="00F42207" w:rsidRPr="00BC3458" w:rsidRDefault="00F42207" w:rsidP="00F42207">
      <w:pPr>
        <w:pStyle w:val="Listaszerbekezds"/>
        <w:numPr>
          <w:ilvl w:val="3"/>
          <w:numId w:val="18"/>
        </w:numPr>
        <w:jc w:val="both"/>
        <w:rPr>
          <w:rFonts w:ascii="Arial" w:hAnsi="Arial" w:cs="Arial"/>
          <w:sz w:val="22"/>
          <w:szCs w:val="22"/>
        </w:rPr>
      </w:pPr>
      <w:r w:rsidRPr="00BC3458">
        <w:rPr>
          <w:rFonts w:ascii="Arial" w:hAnsi="Arial" w:cs="Arial"/>
          <w:sz w:val="22"/>
          <w:szCs w:val="22"/>
        </w:rPr>
        <w:t xml:space="preserve">Az önkormányzat az ingatlant </w:t>
      </w:r>
      <w:r>
        <w:rPr>
          <w:rFonts w:ascii="Arial" w:hAnsi="Arial" w:cs="Arial"/>
          <w:sz w:val="22"/>
          <w:szCs w:val="22"/>
        </w:rPr>
        <w:t>a Magyar Állam elővásárlási jogról</w:t>
      </w:r>
      <w:r w:rsidRPr="00F569D7">
        <w:rPr>
          <w:rFonts w:ascii="Arial" w:hAnsi="Arial" w:cs="Arial"/>
          <w:sz w:val="22"/>
          <w:szCs w:val="22"/>
        </w:rPr>
        <w:t xml:space="preserve"> </w:t>
      </w:r>
      <w:r w:rsidRPr="008300AF">
        <w:rPr>
          <w:rFonts w:ascii="Arial" w:hAnsi="Arial" w:cs="Arial"/>
          <w:sz w:val="22"/>
          <w:szCs w:val="22"/>
        </w:rPr>
        <w:t>lemondását tartalmazó értesítés kézhezvét</w:t>
      </w:r>
      <w:r>
        <w:rPr>
          <w:rFonts w:ascii="Arial" w:hAnsi="Arial" w:cs="Arial"/>
          <w:sz w:val="22"/>
          <w:szCs w:val="22"/>
        </w:rPr>
        <w:t xml:space="preserve">elétől </w:t>
      </w:r>
      <w:r w:rsidRPr="00BC3458">
        <w:rPr>
          <w:rFonts w:ascii="Arial" w:hAnsi="Arial" w:cs="Arial"/>
          <w:sz w:val="22"/>
          <w:szCs w:val="22"/>
        </w:rPr>
        <w:t xml:space="preserve">számított </w:t>
      </w:r>
      <w:r>
        <w:rPr>
          <w:rFonts w:ascii="Arial" w:hAnsi="Arial" w:cs="Arial"/>
          <w:sz w:val="22"/>
          <w:szCs w:val="22"/>
        </w:rPr>
        <w:t>15</w:t>
      </w:r>
      <w:r w:rsidRPr="00BC3458">
        <w:rPr>
          <w:rFonts w:ascii="Arial" w:hAnsi="Arial" w:cs="Arial"/>
          <w:sz w:val="22"/>
          <w:szCs w:val="22"/>
        </w:rPr>
        <w:t xml:space="preserve"> napon belül, a kezelő SZOVA Nonprofit </w:t>
      </w:r>
      <w:proofErr w:type="spellStart"/>
      <w:r w:rsidR="001513C9">
        <w:rPr>
          <w:rFonts w:ascii="Arial" w:hAnsi="Arial" w:cs="Arial"/>
          <w:sz w:val="22"/>
          <w:szCs w:val="22"/>
        </w:rPr>
        <w:t>Zrt</w:t>
      </w:r>
      <w:proofErr w:type="spellEnd"/>
      <w:proofErr w:type="gramStart"/>
      <w:r w:rsidR="001513C9">
        <w:rPr>
          <w:rFonts w:ascii="Arial" w:hAnsi="Arial" w:cs="Arial"/>
          <w:sz w:val="22"/>
          <w:szCs w:val="22"/>
        </w:rPr>
        <w:t>.</w:t>
      </w:r>
      <w:r w:rsidRPr="00BC3458">
        <w:rPr>
          <w:rFonts w:ascii="Arial" w:hAnsi="Arial" w:cs="Arial"/>
          <w:sz w:val="22"/>
          <w:szCs w:val="22"/>
        </w:rPr>
        <w:t>.</w:t>
      </w:r>
      <w:proofErr w:type="gramEnd"/>
      <w:r w:rsidRPr="00BC3458">
        <w:rPr>
          <w:rFonts w:ascii="Arial" w:hAnsi="Arial" w:cs="Arial"/>
          <w:sz w:val="22"/>
          <w:szCs w:val="22"/>
        </w:rPr>
        <w:t xml:space="preserve"> közreműködésével, a helyszínen adja a vevő birtokába.</w:t>
      </w:r>
    </w:p>
    <w:p w14:paraId="70FDEBD8" w14:textId="77777777" w:rsidR="00556F22" w:rsidRDefault="00556F22" w:rsidP="006C12A5">
      <w:pPr>
        <w:jc w:val="both"/>
        <w:rPr>
          <w:rFonts w:ascii="Arial" w:hAnsi="Arial" w:cs="Arial"/>
          <w:color w:val="FF0000"/>
        </w:rPr>
      </w:pPr>
    </w:p>
    <w:p w14:paraId="584DB14F" w14:textId="088159EA" w:rsidR="006C12A5" w:rsidRPr="009347A0" w:rsidRDefault="006C12A5" w:rsidP="008E49C1">
      <w:pPr>
        <w:pStyle w:val="Szvegtrzs"/>
        <w:numPr>
          <w:ilvl w:val="2"/>
          <w:numId w:val="9"/>
        </w:numPr>
        <w:tabs>
          <w:tab w:val="clear" w:pos="1134"/>
          <w:tab w:val="num" w:pos="709"/>
        </w:tabs>
        <w:ind w:left="426" w:hanging="426"/>
        <w:jc w:val="both"/>
        <w:rPr>
          <w:rFonts w:ascii="Arial" w:hAnsi="Arial" w:cs="Arial"/>
          <w:bCs/>
          <w:sz w:val="22"/>
          <w:szCs w:val="22"/>
          <w:u w:val="none"/>
        </w:rPr>
      </w:pPr>
      <w:r>
        <w:rPr>
          <w:rFonts w:ascii="Arial" w:hAnsi="Arial" w:cs="Arial"/>
          <w:bCs/>
          <w:sz w:val="22"/>
          <w:szCs w:val="22"/>
          <w:u w:val="none"/>
        </w:rPr>
        <w:t>Egyéb</w:t>
      </w:r>
      <w:r w:rsidRPr="009347A0">
        <w:rPr>
          <w:rFonts w:ascii="Arial" w:hAnsi="Arial" w:cs="Arial"/>
          <w:bCs/>
          <w:sz w:val="22"/>
          <w:szCs w:val="22"/>
          <w:u w:val="none"/>
        </w:rPr>
        <w:t xml:space="preserve"> információk</w:t>
      </w:r>
    </w:p>
    <w:p w14:paraId="5BDDF4B4" w14:textId="77777777" w:rsidR="00556F22" w:rsidRPr="00DE70D9" w:rsidRDefault="00556F22" w:rsidP="00556F22">
      <w:pPr>
        <w:jc w:val="both"/>
        <w:rPr>
          <w:rFonts w:ascii="Arial" w:hAnsi="Arial" w:cs="Arial"/>
          <w:color w:val="FF0000"/>
          <w:sz w:val="22"/>
          <w:szCs w:val="22"/>
          <w:highlight w:val="green"/>
        </w:rPr>
      </w:pPr>
    </w:p>
    <w:p w14:paraId="6D017248" w14:textId="77777777" w:rsidR="00556F22" w:rsidRPr="006C12A5" w:rsidRDefault="00556F22" w:rsidP="00556F22">
      <w:pPr>
        <w:numPr>
          <w:ilvl w:val="3"/>
          <w:numId w:val="9"/>
        </w:numPr>
        <w:jc w:val="both"/>
        <w:rPr>
          <w:rFonts w:ascii="Arial" w:hAnsi="Arial" w:cs="Arial"/>
          <w:sz w:val="22"/>
          <w:szCs w:val="22"/>
        </w:rPr>
      </w:pPr>
      <w:r w:rsidRPr="006C12A5">
        <w:rPr>
          <w:rFonts w:ascii="Arial" w:hAnsi="Arial" w:cs="Arial"/>
          <w:sz w:val="22"/>
          <w:szCs w:val="22"/>
        </w:rPr>
        <w:t xml:space="preserve">A pályázati felhívás az ajánlatok benyújtására megjelölt időpontig visszavonható, amelyet a felhívással azonos módon kell közzétenni. </w:t>
      </w:r>
    </w:p>
    <w:p w14:paraId="6B8A2CA3" w14:textId="77777777" w:rsidR="00556F22" w:rsidRPr="006C12A5" w:rsidRDefault="00556F22" w:rsidP="00556F22">
      <w:pPr>
        <w:jc w:val="both"/>
        <w:rPr>
          <w:rFonts w:ascii="Arial" w:hAnsi="Arial" w:cs="Arial"/>
          <w:sz w:val="22"/>
          <w:szCs w:val="22"/>
        </w:rPr>
      </w:pPr>
    </w:p>
    <w:p w14:paraId="2EDF6C6A" w14:textId="77777777" w:rsidR="00556F22" w:rsidRPr="006C12A5" w:rsidRDefault="00556F22" w:rsidP="00556F22">
      <w:pPr>
        <w:pStyle w:val="lfej"/>
        <w:numPr>
          <w:ilvl w:val="3"/>
          <w:numId w:val="9"/>
        </w:numPr>
        <w:tabs>
          <w:tab w:val="left" w:pos="708"/>
        </w:tabs>
        <w:jc w:val="both"/>
        <w:rPr>
          <w:rFonts w:ascii="Arial" w:hAnsi="Arial" w:cs="Arial"/>
          <w:sz w:val="22"/>
          <w:szCs w:val="22"/>
        </w:rPr>
      </w:pPr>
      <w:r w:rsidRPr="006C12A5">
        <w:rPr>
          <w:rFonts w:ascii="Arial" w:hAnsi="Arial" w:cs="Arial"/>
          <w:sz w:val="22"/>
          <w:szCs w:val="22"/>
        </w:rPr>
        <w:t>A felhívásban nem szabályozott kérdésekben Szombathely Megyei Jogú Város Önkormányzata vagyonáról szóló 40/2014. (XII. 23.) önkormányzati rendelet mellékletét képező versenyeztetési szabályzat rendelkezései az irányadók.</w:t>
      </w:r>
    </w:p>
    <w:p w14:paraId="4C4EFA72" w14:textId="77777777" w:rsidR="00556F22" w:rsidRPr="006C12A5" w:rsidRDefault="00556F22" w:rsidP="00556F22">
      <w:pPr>
        <w:jc w:val="both"/>
        <w:rPr>
          <w:rFonts w:ascii="Arial" w:hAnsi="Arial" w:cs="Arial"/>
          <w:sz w:val="22"/>
          <w:szCs w:val="22"/>
        </w:rPr>
      </w:pPr>
    </w:p>
    <w:p w14:paraId="0CEABC63" w14:textId="6D0ED329" w:rsidR="00556F22" w:rsidRPr="00084778" w:rsidRDefault="00084778" w:rsidP="00084778">
      <w:pPr>
        <w:numPr>
          <w:ilvl w:val="3"/>
          <w:numId w:val="9"/>
        </w:numPr>
        <w:jc w:val="both"/>
        <w:rPr>
          <w:rFonts w:ascii="Arial" w:hAnsi="Arial" w:cs="Arial"/>
          <w:sz w:val="22"/>
          <w:szCs w:val="22"/>
        </w:rPr>
      </w:pPr>
      <w:r>
        <w:rPr>
          <w:rFonts w:ascii="Arial" w:hAnsi="Arial" w:cs="Arial"/>
          <w:sz w:val="22"/>
          <w:szCs w:val="22"/>
        </w:rPr>
        <w:t xml:space="preserve">Az ingatlan </w:t>
      </w:r>
      <w:r w:rsidRPr="00196812">
        <w:rPr>
          <w:rFonts w:ascii="Arial" w:hAnsi="Arial" w:cs="Arial"/>
          <w:sz w:val="22"/>
          <w:szCs w:val="22"/>
        </w:rPr>
        <w:t>megtekinthető a kezelővel előzetesen egyeztetett időpontban a</w:t>
      </w:r>
      <w:r>
        <w:rPr>
          <w:rFonts w:ascii="Arial" w:hAnsi="Arial" w:cs="Arial"/>
          <w:sz w:val="22"/>
          <w:szCs w:val="22"/>
        </w:rPr>
        <w:t xml:space="preserve"> </w:t>
      </w:r>
      <w:proofErr w:type="gramStart"/>
      <w:r>
        <w:rPr>
          <w:rFonts w:ascii="Arial" w:hAnsi="Arial" w:cs="Arial"/>
          <w:sz w:val="22"/>
          <w:szCs w:val="22"/>
        </w:rPr>
        <w:t>06(</w:t>
      </w:r>
      <w:proofErr w:type="gramEnd"/>
      <w:r>
        <w:rPr>
          <w:rFonts w:ascii="Arial" w:hAnsi="Arial" w:cs="Arial"/>
          <w:sz w:val="22"/>
          <w:szCs w:val="22"/>
        </w:rPr>
        <w:t>20)4554108 telefonszámon.</w:t>
      </w:r>
      <w:r w:rsidRPr="00196812">
        <w:rPr>
          <w:rFonts w:ascii="Arial" w:hAnsi="Arial" w:cs="Arial"/>
          <w:sz w:val="22"/>
          <w:szCs w:val="22"/>
        </w:rPr>
        <w:t xml:space="preserve"> </w:t>
      </w:r>
    </w:p>
    <w:p w14:paraId="2449D4B1" w14:textId="478BE417" w:rsidR="00556F22" w:rsidRPr="006C12A5" w:rsidRDefault="00556F22" w:rsidP="00556F22">
      <w:pPr>
        <w:jc w:val="both"/>
        <w:rPr>
          <w:rFonts w:ascii="Arial" w:hAnsi="Arial" w:cs="Arial"/>
          <w:sz w:val="22"/>
          <w:szCs w:val="22"/>
        </w:rPr>
      </w:pPr>
    </w:p>
    <w:p w14:paraId="3F716304" w14:textId="77777777" w:rsidR="00556F22" w:rsidRPr="006C12A5" w:rsidRDefault="00556F22" w:rsidP="00556F22">
      <w:pPr>
        <w:numPr>
          <w:ilvl w:val="3"/>
          <w:numId w:val="9"/>
        </w:numPr>
        <w:tabs>
          <w:tab w:val="clear" w:pos="360"/>
        </w:tabs>
        <w:ind w:left="360"/>
        <w:jc w:val="both"/>
        <w:rPr>
          <w:rFonts w:ascii="Arial" w:hAnsi="Arial" w:cs="Arial"/>
          <w:sz w:val="22"/>
          <w:szCs w:val="22"/>
        </w:rPr>
      </w:pPr>
      <w:r w:rsidRPr="006C12A5">
        <w:rPr>
          <w:rFonts w:ascii="Arial" w:hAnsi="Arial" w:cs="Arial"/>
          <w:sz w:val="22"/>
          <w:szCs w:val="22"/>
        </w:rPr>
        <w:t>Információ és felvilágosítás ügyfélfogadási időben Szombathely Megyei Jogú Város Polgármesteri Hivatalában kérhető az alábbiak szerint:</w:t>
      </w:r>
    </w:p>
    <w:p w14:paraId="7BF06CB0" w14:textId="77777777" w:rsidR="00556F22" w:rsidRPr="006C12A5" w:rsidRDefault="00556F22" w:rsidP="00556F22">
      <w:pPr>
        <w:ind w:left="360"/>
        <w:jc w:val="both"/>
        <w:rPr>
          <w:rFonts w:ascii="Arial" w:hAnsi="Arial" w:cs="Arial"/>
          <w:sz w:val="22"/>
          <w:szCs w:val="22"/>
          <w:u w:val="single"/>
        </w:rPr>
      </w:pPr>
      <w:r w:rsidRPr="006C12A5">
        <w:rPr>
          <w:rFonts w:ascii="Arial" w:hAnsi="Arial" w:cs="Arial"/>
          <w:sz w:val="22"/>
          <w:szCs w:val="22"/>
          <w:u w:val="single"/>
        </w:rPr>
        <w:t>Az ingatlan beépítésére vonatkozó szabályokról, a Szabályozási Terv előírásairól:</w:t>
      </w:r>
    </w:p>
    <w:p w14:paraId="51868CC7" w14:textId="77777777" w:rsidR="00556F22" w:rsidRPr="006C12A5" w:rsidRDefault="00556F22" w:rsidP="00556F22">
      <w:pPr>
        <w:ind w:left="360"/>
        <w:jc w:val="both"/>
        <w:rPr>
          <w:rFonts w:ascii="Arial" w:hAnsi="Arial" w:cs="Arial"/>
          <w:sz w:val="22"/>
          <w:szCs w:val="22"/>
        </w:rPr>
      </w:pPr>
      <w:r w:rsidRPr="006C12A5">
        <w:rPr>
          <w:rFonts w:ascii="Arial" w:hAnsi="Arial" w:cs="Arial"/>
          <w:sz w:val="22"/>
          <w:szCs w:val="22"/>
        </w:rPr>
        <w:t>Főépítész</w:t>
      </w:r>
      <w:r w:rsidR="00142A9F">
        <w:rPr>
          <w:rFonts w:ascii="Arial" w:hAnsi="Arial" w:cs="Arial"/>
          <w:sz w:val="22"/>
          <w:szCs w:val="22"/>
        </w:rPr>
        <w:t>i</w:t>
      </w:r>
      <w:r w:rsidRPr="006C12A5">
        <w:rPr>
          <w:rFonts w:ascii="Arial" w:hAnsi="Arial" w:cs="Arial"/>
          <w:sz w:val="22"/>
          <w:szCs w:val="22"/>
        </w:rPr>
        <w:t xml:space="preserve"> Iroda:</w:t>
      </w:r>
      <w:r w:rsidRPr="006C12A5">
        <w:rPr>
          <w:rFonts w:ascii="Arial" w:hAnsi="Arial" w:cs="Arial"/>
          <w:sz w:val="22"/>
          <w:szCs w:val="22"/>
        </w:rPr>
        <w:tab/>
      </w:r>
      <w:r w:rsidRPr="006C12A5">
        <w:rPr>
          <w:rFonts w:ascii="Arial" w:hAnsi="Arial" w:cs="Arial"/>
          <w:sz w:val="22"/>
          <w:szCs w:val="22"/>
        </w:rPr>
        <w:tab/>
      </w:r>
      <w:r w:rsidRPr="006C12A5">
        <w:rPr>
          <w:rFonts w:ascii="Arial" w:hAnsi="Arial" w:cs="Arial"/>
          <w:sz w:val="22"/>
          <w:szCs w:val="22"/>
        </w:rPr>
        <w:tab/>
        <w:t>(94) 520-</w:t>
      </w:r>
      <w:r w:rsidR="006C12A5" w:rsidRPr="006C12A5">
        <w:rPr>
          <w:rFonts w:ascii="Arial" w:hAnsi="Arial" w:cs="Arial"/>
          <w:sz w:val="22"/>
          <w:szCs w:val="22"/>
        </w:rPr>
        <w:t>189</w:t>
      </w:r>
    </w:p>
    <w:p w14:paraId="31D39D6A" w14:textId="77777777" w:rsidR="00556F22" w:rsidRPr="006C12A5" w:rsidRDefault="00556F22" w:rsidP="00556F22">
      <w:pPr>
        <w:ind w:left="360"/>
        <w:jc w:val="both"/>
        <w:rPr>
          <w:rFonts w:ascii="Arial" w:hAnsi="Arial" w:cs="Arial"/>
          <w:sz w:val="22"/>
          <w:szCs w:val="22"/>
        </w:rPr>
      </w:pPr>
      <w:r w:rsidRPr="006C12A5">
        <w:rPr>
          <w:rFonts w:ascii="Arial" w:hAnsi="Arial" w:cs="Arial"/>
          <w:sz w:val="22"/>
          <w:szCs w:val="22"/>
        </w:rPr>
        <w:t xml:space="preserve">(személyesen: Szombathely, Kossuth L. u. 1-3. </w:t>
      </w:r>
      <w:r w:rsidR="006C12A5" w:rsidRPr="006C12A5">
        <w:rPr>
          <w:rFonts w:ascii="Arial" w:hAnsi="Arial" w:cs="Arial"/>
          <w:sz w:val="22"/>
          <w:szCs w:val="22"/>
        </w:rPr>
        <w:t>VI</w:t>
      </w:r>
      <w:r w:rsidRPr="006C12A5">
        <w:rPr>
          <w:rFonts w:ascii="Arial" w:hAnsi="Arial" w:cs="Arial"/>
          <w:sz w:val="22"/>
          <w:szCs w:val="22"/>
        </w:rPr>
        <w:t>. em.</w:t>
      </w:r>
      <w:r w:rsidR="006C12A5" w:rsidRPr="006C12A5">
        <w:rPr>
          <w:rFonts w:ascii="Arial" w:hAnsi="Arial" w:cs="Arial"/>
          <w:sz w:val="22"/>
          <w:szCs w:val="22"/>
        </w:rPr>
        <w:t xml:space="preserve"> 606. iroda</w:t>
      </w:r>
      <w:r w:rsidRPr="006C12A5">
        <w:rPr>
          <w:rFonts w:ascii="Arial" w:hAnsi="Arial" w:cs="Arial"/>
          <w:sz w:val="22"/>
          <w:szCs w:val="22"/>
        </w:rPr>
        <w:t>)</w:t>
      </w:r>
    </w:p>
    <w:p w14:paraId="1E4AAD4C" w14:textId="77777777" w:rsidR="00556F22" w:rsidRPr="006C12A5" w:rsidRDefault="00556F22" w:rsidP="00556F22">
      <w:pPr>
        <w:ind w:left="360"/>
        <w:jc w:val="both"/>
        <w:rPr>
          <w:rFonts w:ascii="Arial" w:hAnsi="Arial" w:cs="Arial"/>
          <w:sz w:val="22"/>
          <w:szCs w:val="22"/>
        </w:rPr>
      </w:pPr>
      <w:r w:rsidRPr="006C12A5">
        <w:rPr>
          <w:rFonts w:ascii="Arial" w:hAnsi="Arial" w:cs="Arial"/>
          <w:sz w:val="22"/>
          <w:szCs w:val="22"/>
          <w:u w:val="single"/>
        </w:rPr>
        <w:t>Az ingatlan értékesítésével kapcsolatban</w:t>
      </w:r>
      <w:r w:rsidRPr="006C12A5">
        <w:rPr>
          <w:rFonts w:ascii="Arial" w:hAnsi="Arial" w:cs="Arial"/>
          <w:sz w:val="22"/>
          <w:szCs w:val="22"/>
        </w:rPr>
        <w:t>:</w:t>
      </w:r>
    </w:p>
    <w:p w14:paraId="31E70285" w14:textId="77777777" w:rsidR="00556F22" w:rsidRPr="006C12A5" w:rsidRDefault="00556F22" w:rsidP="00556F22">
      <w:pPr>
        <w:ind w:left="360"/>
        <w:jc w:val="both"/>
        <w:rPr>
          <w:rFonts w:ascii="Arial" w:hAnsi="Arial" w:cs="Arial"/>
          <w:sz w:val="22"/>
          <w:szCs w:val="22"/>
        </w:rPr>
      </w:pPr>
      <w:r w:rsidRPr="006C12A5">
        <w:rPr>
          <w:rFonts w:ascii="Arial" w:hAnsi="Arial" w:cs="Arial"/>
          <w:sz w:val="22"/>
          <w:szCs w:val="22"/>
        </w:rPr>
        <w:t>Vagyongazdálkodási Iroda:</w:t>
      </w:r>
      <w:r w:rsidRPr="006C12A5">
        <w:rPr>
          <w:rFonts w:ascii="Arial" w:hAnsi="Arial" w:cs="Arial"/>
          <w:sz w:val="22"/>
          <w:szCs w:val="22"/>
        </w:rPr>
        <w:tab/>
        <w:t xml:space="preserve">(94) </w:t>
      </w:r>
      <w:r w:rsidR="006C12A5" w:rsidRPr="006C12A5">
        <w:rPr>
          <w:rFonts w:ascii="Arial" w:hAnsi="Arial" w:cs="Arial"/>
          <w:sz w:val="22"/>
          <w:szCs w:val="22"/>
        </w:rPr>
        <w:t>520-205</w:t>
      </w:r>
      <w:r w:rsidR="004A1528">
        <w:rPr>
          <w:rFonts w:ascii="Arial" w:hAnsi="Arial" w:cs="Arial"/>
          <w:sz w:val="22"/>
          <w:szCs w:val="22"/>
        </w:rPr>
        <w:t xml:space="preserve"> </w:t>
      </w:r>
    </w:p>
    <w:p w14:paraId="06586DDB" w14:textId="77777777" w:rsidR="00556F22" w:rsidRPr="006C12A5" w:rsidRDefault="00556F22" w:rsidP="00556F22">
      <w:pPr>
        <w:ind w:left="360"/>
        <w:jc w:val="both"/>
        <w:rPr>
          <w:rFonts w:ascii="Arial" w:hAnsi="Arial" w:cs="Arial"/>
          <w:sz w:val="22"/>
          <w:szCs w:val="22"/>
        </w:rPr>
      </w:pPr>
      <w:r w:rsidRPr="006C12A5">
        <w:rPr>
          <w:rFonts w:ascii="Arial" w:hAnsi="Arial" w:cs="Arial"/>
          <w:sz w:val="22"/>
          <w:szCs w:val="22"/>
        </w:rPr>
        <w:t>(személyesen: Szombathely, Kossuth L. u. 1-3. V</w:t>
      </w:r>
      <w:r w:rsidR="006C12A5" w:rsidRPr="006C12A5">
        <w:rPr>
          <w:rFonts w:ascii="Arial" w:hAnsi="Arial" w:cs="Arial"/>
          <w:sz w:val="22"/>
          <w:szCs w:val="22"/>
        </w:rPr>
        <w:t>I</w:t>
      </w:r>
      <w:r w:rsidRPr="006C12A5">
        <w:rPr>
          <w:rFonts w:ascii="Arial" w:hAnsi="Arial" w:cs="Arial"/>
          <w:sz w:val="22"/>
          <w:szCs w:val="22"/>
        </w:rPr>
        <w:t xml:space="preserve">. em. </w:t>
      </w:r>
      <w:r w:rsidR="006C12A5" w:rsidRPr="006C12A5">
        <w:rPr>
          <w:rFonts w:ascii="Arial" w:hAnsi="Arial" w:cs="Arial"/>
          <w:sz w:val="22"/>
          <w:szCs w:val="22"/>
        </w:rPr>
        <w:t>620</w:t>
      </w:r>
      <w:r w:rsidRPr="006C12A5">
        <w:rPr>
          <w:rFonts w:ascii="Arial" w:hAnsi="Arial" w:cs="Arial"/>
          <w:sz w:val="22"/>
          <w:szCs w:val="22"/>
        </w:rPr>
        <w:t xml:space="preserve">. iroda) </w:t>
      </w:r>
    </w:p>
    <w:p w14:paraId="097B0D41" w14:textId="77777777" w:rsidR="006C12A5" w:rsidRDefault="006C12A5" w:rsidP="00556F22">
      <w:pPr>
        <w:ind w:left="360"/>
        <w:jc w:val="both"/>
        <w:rPr>
          <w:rFonts w:ascii="Arial" w:hAnsi="Arial" w:cs="Arial"/>
          <w:color w:val="FF0000"/>
          <w:sz w:val="22"/>
          <w:szCs w:val="22"/>
        </w:rPr>
      </w:pPr>
    </w:p>
    <w:p w14:paraId="44C61F6F" w14:textId="77777777" w:rsidR="007A1423" w:rsidRPr="006C7D84" w:rsidRDefault="007A1423" w:rsidP="00D774B4">
      <w:pPr>
        <w:jc w:val="both"/>
        <w:rPr>
          <w:rFonts w:ascii="Arial" w:hAnsi="Arial" w:cs="Arial"/>
          <w:sz w:val="22"/>
          <w:szCs w:val="22"/>
        </w:rPr>
      </w:pPr>
    </w:p>
    <w:p w14:paraId="7FB0AC5A" w14:textId="1C014870" w:rsidR="00556F22" w:rsidRPr="00B24049" w:rsidRDefault="002D2033" w:rsidP="00D774B4">
      <w:pPr>
        <w:jc w:val="both"/>
        <w:rPr>
          <w:rFonts w:ascii="Arial" w:hAnsi="Arial" w:cs="Arial"/>
          <w:b/>
          <w:sz w:val="22"/>
          <w:szCs w:val="22"/>
        </w:rPr>
      </w:pPr>
      <w:r>
        <w:rPr>
          <w:rFonts w:ascii="Arial" w:hAnsi="Arial" w:cs="Arial"/>
          <w:b/>
          <w:sz w:val="22"/>
          <w:szCs w:val="22"/>
        </w:rPr>
        <w:t>Szombathely, 2021</w:t>
      </w:r>
      <w:r w:rsidR="00556F22" w:rsidRPr="00B24049">
        <w:rPr>
          <w:rFonts w:ascii="Arial" w:hAnsi="Arial" w:cs="Arial"/>
          <w:b/>
          <w:sz w:val="22"/>
          <w:szCs w:val="22"/>
        </w:rPr>
        <w:t xml:space="preserve">. </w:t>
      </w:r>
      <w:r w:rsidR="007B2066">
        <w:rPr>
          <w:rFonts w:ascii="Arial" w:hAnsi="Arial" w:cs="Arial"/>
          <w:b/>
          <w:sz w:val="22"/>
          <w:szCs w:val="22"/>
        </w:rPr>
        <w:t>augusztus</w:t>
      </w:r>
      <w:r w:rsidR="00E670EF">
        <w:rPr>
          <w:rFonts w:ascii="Arial" w:hAnsi="Arial" w:cs="Arial"/>
          <w:b/>
          <w:sz w:val="22"/>
          <w:szCs w:val="22"/>
        </w:rPr>
        <w:t xml:space="preserve"> </w:t>
      </w:r>
      <w:proofErr w:type="gramStart"/>
      <w:r w:rsidR="00E670EF">
        <w:rPr>
          <w:rFonts w:ascii="Arial" w:hAnsi="Arial" w:cs="Arial"/>
          <w:b/>
          <w:sz w:val="22"/>
          <w:szCs w:val="22"/>
        </w:rPr>
        <w:t xml:space="preserve">„   </w:t>
      </w:r>
      <w:r w:rsidR="00027E3B">
        <w:rPr>
          <w:rFonts w:ascii="Arial" w:hAnsi="Arial" w:cs="Arial"/>
          <w:b/>
          <w:sz w:val="22"/>
          <w:szCs w:val="22"/>
        </w:rPr>
        <w:t xml:space="preserve"> </w:t>
      </w:r>
      <w:r w:rsidR="00E670EF">
        <w:rPr>
          <w:rFonts w:ascii="Arial" w:hAnsi="Arial" w:cs="Arial"/>
          <w:b/>
          <w:sz w:val="22"/>
          <w:szCs w:val="22"/>
        </w:rPr>
        <w:t>”</w:t>
      </w:r>
      <w:proofErr w:type="gramEnd"/>
    </w:p>
    <w:p w14:paraId="37D10064" w14:textId="77777777" w:rsidR="00556F22" w:rsidRPr="00B24049" w:rsidRDefault="00556F22" w:rsidP="00556F22">
      <w:pPr>
        <w:jc w:val="both"/>
        <w:rPr>
          <w:rFonts w:ascii="Arial" w:hAnsi="Arial" w:cs="Arial"/>
          <w:b/>
          <w:sz w:val="22"/>
          <w:szCs w:val="22"/>
        </w:rPr>
      </w:pPr>
    </w:p>
    <w:p w14:paraId="6808D45E" w14:textId="77777777" w:rsidR="00556F22" w:rsidRPr="006C7D84" w:rsidRDefault="00556F22" w:rsidP="00556F22">
      <w:pPr>
        <w:jc w:val="both"/>
        <w:rPr>
          <w:rFonts w:ascii="Arial" w:hAnsi="Arial" w:cs="Arial"/>
          <w:sz w:val="22"/>
          <w:szCs w:val="22"/>
        </w:rPr>
      </w:pPr>
    </w:p>
    <w:p w14:paraId="35C80466" w14:textId="77777777" w:rsidR="004F1784" w:rsidRPr="0035222B" w:rsidRDefault="00556F22" w:rsidP="0035222B">
      <w:pPr>
        <w:ind w:left="4956" w:firstLine="708"/>
        <w:jc w:val="both"/>
        <w:rPr>
          <w:rFonts w:ascii="Arial" w:hAnsi="Arial" w:cs="Arial"/>
          <w:sz w:val="22"/>
          <w:szCs w:val="22"/>
        </w:rPr>
      </w:pPr>
      <w:r w:rsidRPr="006C7D84">
        <w:rPr>
          <w:rFonts w:ascii="Arial" w:hAnsi="Arial" w:cs="Arial"/>
          <w:b/>
          <w:bCs/>
          <w:sz w:val="22"/>
          <w:szCs w:val="22"/>
        </w:rPr>
        <w:t xml:space="preserve">/: Dr. </w:t>
      </w:r>
      <w:r w:rsidR="00DE70D9">
        <w:rPr>
          <w:rFonts w:ascii="Arial" w:hAnsi="Arial" w:cs="Arial"/>
          <w:b/>
          <w:bCs/>
          <w:sz w:val="22"/>
          <w:szCs w:val="22"/>
        </w:rPr>
        <w:t xml:space="preserve">Nemény </w:t>
      </w:r>
      <w:proofErr w:type="gramStart"/>
      <w:r w:rsidR="00DE70D9">
        <w:rPr>
          <w:rFonts w:ascii="Arial" w:hAnsi="Arial" w:cs="Arial"/>
          <w:b/>
          <w:bCs/>
          <w:sz w:val="22"/>
          <w:szCs w:val="22"/>
        </w:rPr>
        <w:t>András</w:t>
      </w:r>
      <w:r w:rsidRPr="006C7D84">
        <w:rPr>
          <w:rFonts w:ascii="Arial" w:hAnsi="Arial" w:cs="Arial"/>
          <w:b/>
          <w:bCs/>
          <w:sz w:val="22"/>
          <w:szCs w:val="22"/>
        </w:rPr>
        <w:t xml:space="preserve"> :</w:t>
      </w:r>
      <w:proofErr w:type="gramEnd"/>
      <w:r w:rsidRPr="006C7D84">
        <w:rPr>
          <w:rFonts w:ascii="Arial" w:hAnsi="Arial" w:cs="Arial"/>
          <w:b/>
          <w:bCs/>
          <w:sz w:val="22"/>
          <w:szCs w:val="22"/>
        </w:rPr>
        <w:t>/</w:t>
      </w:r>
    </w:p>
    <w:sectPr w:rsidR="004F1784" w:rsidRPr="0035222B" w:rsidSect="00C6699E">
      <w:footerReference w:type="default" r:id="rId11"/>
      <w:headerReference w:type="first" r:id="rId12"/>
      <w:footerReference w:type="first" r:id="rId13"/>
      <w:pgSz w:w="11906" w:h="16838" w:code="9"/>
      <w:pgMar w:top="709" w:right="1134" w:bottom="851" w:left="1134" w:header="426" w:footer="2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ABE9D" w14:textId="77777777" w:rsidR="00CA65DF" w:rsidRDefault="00CA65DF">
      <w:r>
        <w:separator/>
      </w:r>
    </w:p>
  </w:endnote>
  <w:endnote w:type="continuationSeparator" w:id="0">
    <w:p w14:paraId="34D78286" w14:textId="77777777" w:rsidR="00CA65DF" w:rsidRDefault="00CA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8A50" w14:textId="77777777" w:rsidR="005F19FE" w:rsidRPr="0034130E" w:rsidRDefault="00CA65D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2A52778C" wp14:editId="38C0ED62">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74FD23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72700">
      <w:rPr>
        <w:rFonts w:ascii="Arial" w:hAnsi="Arial" w:cs="Arial"/>
        <w:noProof/>
        <w:sz w:val="20"/>
        <w:szCs w:val="20"/>
      </w:rPr>
      <w:t>3</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D72700">
      <w:rPr>
        <w:rFonts w:ascii="Arial" w:hAnsi="Arial" w:cs="Arial"/>
        <w:noProof/>
        <w:sz w:val="20"/>
        <w:szCs w:val="20"/>
      </w:rPr>
      <w:t>6</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6929D" w14:textId="77777777" w:rsidR="00842C93" w:rsidRPr="00842C93" w:rsidRDefault="00842C93" w:rsidP="00842C93">
    <w:pPr>
      <w:pStyle w:val="llb"/>
      <w:tabs>
        <w:tab w:val="clear" w:pos="4536"/>
        <w:tab w:val="left" w:pos="0"/>
      </w:tabs>
      <w:rPr>
        <w:rFonts w:ascii="Arial" w:hAnsi="Arial" w:cs="Arial"/>
      </w:rPr>
    </w:pPr>
  </w:p>
  <w:p w14:paraId="1DB37537" w14:textId="77777777" w:rsidR="00842C93" w:rsidRPr="00842C93" w:rsidRDefault="00750AA1" w:rsidP="00750AA1">
    <w:pPr>
      <w:pStyle w:val="llb"/>
      <w:tabs>
        <w:tab w:val="clear" w:pos="4536"/>
        <w:tab w:val="clear" w:pos="9072"/>
        <w:tab w:val="right" w:pos="6946"/>
        <w:tab w:val="right" w:pos="9638"/>
      </w:tabs>
      <w:rPr>
        <w:rFonts w:ascii="Arial" w:hAnsi="Arial" w:cs="Arial"/>
        <w:sz w:val="20"/>
        <w:szCs w:val="20"/>
      </w:rPr>
    </w:pPr>
    <w:r>
      <w:rPr>
        <w:rFonts w:ascii="Arial" w:hAnsi="Arial" w:cs="Arial"/>
        <w:sz w:val="20"/>
        <w:szCs w:val="20"/>
      </w:rPr>
      <w:tab/>
    </w:r>
    <w:r>
      <w:rPr>
        <w:rFonts w:ascii="Arial" w:hAnsi="Arial" w:cs="Arial"/>
        <w:sz w:val="20"/>
        <w:szCs w:val="20"/>
      </w:rPr>
      <w:tab/>
      <w:t>Telefon: +36 94/520-205</w:t>
    </w:r>
    <w:r w:rsidR="00842C93" w:rsidRPr="00842C93">
      <w:rPr>
        <w:rFonts w:ascii="Arial" w:hAnsi="Arial" w:cs="Arial"/>
        <w:sz w:val="20"/>
        <w:szCs w:val="20"/>
      </w:rPr>
      <w:tab/>
    </w:r>
  </w:p>
  <w:p w14:paraId="08A49334" w14:textId="77777777" w:rsidR="00842C93" w:rsidRPr="00842C93" w:rsidRDefault="00842C93" w:rsidP="00750AA1">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r w:rsidR="00750AA1">
      <w:rPr>
        <w:rFonts w:ascii="Arial" w:hAnsi="Arial" w:cs="Arial"/>
        <w:sz w:val="20"/>
        <w:szCs w:val="20"/>
      </w:rPr>
      <w:tab/>
    </w:r>
    <w:r w:rsidRPr="00842C93">
      <w:rPr>
        <w:rFonts w:ascii="Arial" w:hAnsi="Arial" w:cs="Arial"/>
        <w:sz w:val="20"/>
        <w:szCs w:val="20"/>
      </w:rPr>
      <w:t>Fax:+36 94/520-243</w:t>
    </w:r>
    <w:r w:rsidRPr="00842C93">
      <w:rPr>
        <w:rFonts w:ascii="Arial" w:hAnsi="Arial" w:cs="Arial"/>
        <w:sz w:val="20"/>
        <w:szCs w:val="20"/>
      </w:rPr>
      <w:tab/>
    </w:r>
  </w:p>
  <w:p w14:paraId="2CAFEBA9" w14:textId="77777777" w:rsidR="005F19FE" w:rsidRPr="00842C93" w:rsidRDefault="00842C93" w:rsidP="00750AA1">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r w:rsidR="00750AA1">
      <w:rPr>
        <w:rFonts w:ascii="Arial" w:hAnsi="Arial" w:cs="Arial"/>
        <w:sz w:val="20"/>
        <w:szCs w:val="20"/>
      </w:rPr>
      <w:tab/>
    </w:r>
    <w:r w:rsidRPr="00842C93">
      <w:rPr>
        <w:rFonts w:ascii="Arial" w:hAnsi="Arial" w:cs="Arial"/>
        <w:sz w:val="20"/>
        <w:szCs w:val="20"/>
      </w:rPr>
      <w:t>Web: www.szombathely.hu</w:t>
    </w:r>
    <w:r w:rsidRPr="00842C93">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D8642" w14:textId="77777777" w:rsidR="00CA65DF" w:rsidRDefault="00CA65DF">
      <w:r>
        <w:separator/>
      </w:r>
    </w:p>
  </w:footnote>
  <w:footnote w:type="continuationSeparator" w:id="0">
    <w:p w14:paraId="618243F2" w14:textId="77777777" w:rsidR="00CA65DF" w:rsidRDefault="00CA6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A4A9F" w14:textId="77777777"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sidR="00055C98">
      <w:rPr>
        <w:noProof/>
        <w:sz w:val="20"/>
      </w:rPr>
      <w:drawing>
        <wp:inline distT="0" distB="0" distL="0" distR="0" wp14:anchorId="5C5F92EE" wp14:editId="5994957E">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4FDA183" w14:textId="77777777" w:rsidR="00B103B4" w:rsidRPr="00EC7B6C" w:rsidRDefault="00B103B4" w:rsidP="007860BA">
    <w:pPr>
      <w:pStyle w:val="lfej"/>
      <w:tabs>
        <w:tab w:val="clear" w:pos="4536"/>
        <w:tab w:val="clear" w:pos="9072"/>
        <w:tab w:val="center" w:pos="1843"/>
      </w:tabs>
      <w:rPr>
        <w:rFonts w:ascii="Arial" w:hAnsi="Arial" w:cs="Arial"/>
        <w:smallCaps/>
        <w:sz w:val="22"/>
        <w:szCs w:val="22"/>
      </w:rPr>
    </w:pPr>
    <w:r w:rsidRPr="00EC7B6C">
      <w:rPr>
        <w:rFonts w:ascii="Arial" w:hAnsi="Arial" w:cs="Arial"/>
        <w:sz w:val="22"/>
        <w:szCs w:val="22"/>
      </w:rPr>
      <w:tab/>
    </w:r>
    <w:r w:rsidR="007C40AF" w:rsidRPr="00EC7B6C">
      <w:rPr>
        <w:rFonts w:ascii="Arial" w:hAnsi="Arial" w:cs="Arial"/>
        <w:smallCaps/>
        <w:sz w:val="22"/>
        <w:szCs w:val="22"/>
      </w:rPr>
      <w:t>Szombathely Megyei Jogú Város</w:t>
    </w:r>
  </w:p>
  <w:p w14:paraId="3129D9B6" w14:textId="77777777" w:rsidR="00B103B4" w:rsidRPr="00EC7B6C" w:rsidRDefault="00B103B4" w:rsidP="007860BA">
    <w:pPr>
      <w:tabs>
        <w:tab w:val="center" w:pos="1843"/>
      </w:tabs>
      <w:rPr>
        <w:rFonts w:ascii="Arial" w:hAnsi="Arial" w:cs="Arial"/>
        <w:sz w:val="22"/>
        <w:szCs w:val="22"/>
      </w:rPr>
    </w:pPr>
    <w:r w:rsidRPr="00EC7B6C">
      <w:rPr>
        <w:rFonts w:ascii="Arial" w:hAnsi="Arial" w:cs="Arial"/>
        <w:smallCaps/>
        <w:sz w:val="22"/>
        <w:szCs w:val="22"/>
      </w:rPr>
      <w:tab/>
    </w:r>
    <w:r w:rsidRPr="00EC7B6C">
      <w:rPr>
        <w:rFonts w:ascii="Arial" w:hAnsi="Arial" w:cs="Arial"/>
        <w:bCs/>
        <w:smallCaps/>
        <w:sz w:val="22"/>
        <w:szCs w:val="22"/>
      </w:rPr>
      <w:t>Polgármestere</w:t>
    </w:r>
  </w:p>
  <w:p w14:paraId="2D91DAA8" w14:textId="77777777" w:rsidR="005F19FE" w:rsidRPr="00EC7B6C" w:rsidRDefault="005F19FE"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4094A"/>
    <w:multiLevelType w:val="hybridMultilevel"/>
    <w:tmpl w:val="6A26CC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982359"/>
    <w:multiLevelType w:val="multilevel"/>
    <w:tmpl w:val="07663A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F41FC2"/>
    <w:multiLevelType w:val="hybridMultilevel"/>
    <w:tmpl w:val="70062CC6"/>
    <w:lvl w:ilvl="0" w:tplc="9CB8C86C">
      <w:start w:val="1"/>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8725BF"/>
    <w:multiLevelType w:val="singleLevel"/>
    <w:tmpl w:val="A872A4DE"/>
    <w:lvl w:ilvl="0">
      <w:start w:val="2"/>
      <w:numFmt w:val="decimal"/>
      <w:lvlText w:val="%1."/>
      <w:lvlJc w:val="left"/>
      <w:pPr>
        <w:tabs>
          <w:tab w:val="num" w:pos="397"/>
        </w:tabs>
        <w:ind w:left="397" w:hanging="397"/>
      </w:pPr>
      <w:rPr>
        <w:rFonts w:hint="default"/>
      </w:rPr>
    </w:lvl>
  </w:abstractNum>
  <w:abstractNum w:abstractNumId="4" w15:restartNumberingAfterBreak="0">
    <w:nsid w:val="21823C5A"/>
    <w:multiLevelType w:val="hybridMultilevel"/>
    <w:tmpl w:val="D6FADABC"/>
    <w:lvl w:ilvl="0" w:tplc="3B7A1782">
      <w:numFmt w:val="bullet"/>
      <w:lvlText w:val="-"/>
      <w:lvlJc w:val="left"/>
      <w:pPr>
        <w:tabs>
          <w:tab w:val="num" w:pos="1409"/>
        </w:tabs>
        <w:ind w:left="1406" w:hanging="357"/>
      </w:pPr>
      <w:rPr>
        <w:rFonts w:hint="default"/>
      </w:rPr>
    </w:lvl>
    <w:lvl w:ilvl="1" w:tplc="3FFC10C0">
      <w:numFmt w:val="bullet"/>
      <w:lvlText w:val="-"/>
      <w:lvlJc w:val="left"/>
      <w:pPr>
        <w:tabs>
          <w:tab w:val="num" w:pos="1409"/>
        </w:tabs>
        <w:ind w:left="1389" w:hanging="340"/>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abstractNum w:abstractNumId="5"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D9E3376"/>
    <w:multiLevelType w:val="hybridMultilevel"/>
    <w:tmpl w:val="522A7070"/>
    <w:lvl w:ilvl="0" w:tplc="9392F608">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0A2792D"/>
    <w:multiLevelType w:val="hybridMultilevel"/>
    <w:tmpl w:val="01D23FD0"/>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754B8"/>
    <w:multiLevelType w:val="hybridMultilevel"/>
    <w:tmpl w:val="27122CD8"/>
    <w:lvl w:ilvl="0" w:tplc="03EA8A28">
      <w:start w:val="1"/>
      <w:numFmt w:val="upperRoman"/>
      <w:lvlText w:val="%1."/>
      <w:lvlJc w:val="left"/>
      <w:pPr>
        <w:tabs>
          <w:tab w:val="num" w:pos="1134"/>
        </w:tabs>
        <w:ind w:left="1134" w:hanging="567"/>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15:restartNumberingAfterBreak="0">
    <w:nsid w:val="3DB50858"/>
    <w:multiLevelType w:val="hybridMultilevel"/>
    <w:tmpl w:val="A84AB2F4"/>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62BB7"/>
    <w:multiLevelType w:val="hybridMultilevel"/>
    <w:tmpl w:val="5C186868"/>
    <w:lvl w:ilvl="0" w:tplc="E8C0B888">
      <w:start w:val="1"/>
      <w:numFmt w:val="lowerLetter"/>
      <w:lvlText w:val="%1)"/>
      <w:lvlJc w:val="left"/>
      <w:pPr>
        <w:ind w:left="1068" w:hanging="360"/>
      </w:pPr>
      <w:rPr>
        <w:rFonts w:hint="default"/>
        <w:b w:val="0"/>
        <w:bCs/>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 w15:restartNumberingAfterBreak="0">
    <w:nsid w:val="4C435BDD"/>
    <w:multiLevelType w:val="hybridMultilevel"/>
    <w:tmpl w:val="3170E644"/>
    <w:lvl w:ilvl="0" w:tplc="F1D8ADD4">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A3A1C81"/>
    <w:multiLevelType w:val="hybridMultilevel"/>
    <w:tmpl w:val="F8EE7AB0"/>
    <w:lvl w:ilvl="0" w:tplc="040E001B">
      <w:start w:val="1"/>
      <w:numFmt w:val="lowerRoman"/>
      <w:lvlText w:val="%1."/>
      <w:lvlJc w:val="righ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5B510C25"/>
    <w:multiLevelType w:val="multilevel"/>
    <w:tmpl w:val="1A08EDEA"/>
    <w:lvl w:ilvl="0">
      <w:start w:val="1"/>
      <w:numFmt w:val="lowerLetter"/>
      <w:lvlText w:val="%1)"/>
      <w:lvlJc w:val="left"/>
      <w:pPr>
        <w:ind w:left="106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2F2E1F"/>
    <w:multiLevelType w:val="hybridMultilevel"/>
    <w:tmpl w:val="3D6CA82C"/>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0863BD"/>
    <w:multiLevelType w:val="hybridMultilevel"/>
    <w:tmpl w:val="1E645A46"/>
    <w:lvl w:ilvl="0" w:tplc="E11EDF28">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6C000EDD"/>
    <w:multiLevelType w:val="hybridMultilevel"/>
    <w:tmpl w:val="CE2E48EE"/>
    <w:lvl w:ilvl="0" w:tplc="FE7444C0">
      <w:start w:val="1"/>
      <w:numFmt w:val="decimal"/>
      <w:lvlText w:val="%1."/>
      <w:lvlJc w:val="left"/>
      <w:pPr>
        <w:tabs>
          <w:tab w:val="num" w:pos="360"/>
        </w:tabs>
        <w:ind w:left="357" w:hanging="357"/>
      </w:pPr>
      <w:rPr>
        <w:rFonts w:hint="default"/>
      </w:rPr>
    </w:lvl>
    <w:lvl w:ilvl="1" w:tplc="586207F0">
      <w:start w:val="2"/>
      <w:numFmt w:val="bullet"/>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15:restartNumberingAfterBreak="0">
    <w:nsid w:val="72DF1529"/>
    <w:multiLevelType w:val="hybridMultilevel"/>
    <w:tmpl w:val="3BDCC600"/>
    <w:lvl w:ilvl="0" w:tplc="A30A53D6">
      <w:start w:val="1"/>
      <w:numFmt w:val="upperRoman"/>
      <w:lvlText w:val="%1."/>
      <w:lvlJc w:val="left"/>
      <w:pPr>
        <w:ind w:left="1260" w:hanging="720"/>
      </w:pPr>
      <w:rPr>
        <w:rFonts w:hint="default"/>
        <w:b/>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8" w15:restartNumberingAfterBreak="0">
    <w:nsid w:val="765A1974"/>
    <w:multiLevelType w:val="hybridMultilevel"/>
    <w:tmpl w:val="4BCAD9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7195B43"/>
    <w:multiLevelType w:val="multilevel"/>
    <w:tmpl w:val="ED58C93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8F344FF"/>
    <w:multiLevelType w:val="hybridMultilevel"/>
    <w:tmpl w:val="6C7C58F0"/>
    <w:lvl w:ilvl="0" w:tplc="095A3396">
      <w:numFmt w:val="bullet"/>
      <w:lvlText w:val="-"/>
      <w:lvlJc w:val="left"/>
      <w:pPr>
        <w:tabs>
          <w:tab w:val="num" w:pos="1409"/>
        </w:tabs>
        <w:ind w:left="1390" w:hanging="341"/>
      </w:pPr>
      <w:rPr>
        <w:rFonts w:eastAsia="Times New Roman" w:hAnsi="Arial" w:hint="default"/>
      </w:rPr>
    </w:lvl>
    <w:lvl w:ilvl="1" w:tplc="68D2E1B0">
      <w:numFmt w:val="bullet"/>
      <w:lvlText w:val="-"/>
      <w:lvlJc w:val="left"/>
      <w:pPr>
        <w:tabs>
          <w:tab w:val="num" w:pos="1409"/>
        </w:tabs>
        <w:ind w:left="1406" w:hanging="357"/>
      </w:pPr>
      <w:rPr>
        <w:rFonts w:hint="default"/>
        <w:color w:val="auto"/>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num w:numId="1">
    <w:abstractNumId w:val="7"/>
  </w:num>
  <w:num w:numId="2">
    <w:abstractNumId w:val="9"/>
  </w:num>
  <w:num w:numId="3">
    <w:abstractNumId w:val="14"/>
  </w:num>
  <w:num w:numId="4">
    <w:abstractNumId w:val="19"/>
  </w:num>
  <w:num w:numId="5">
    <w:abstractNumId w:val="8"/>
  </w:num>
  <w:num w:numId="6">
    <w:abstractNumId w:val="3"/>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lvlOverride w:ilvl="1">
      <w:startOverride w:val="3"/>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7"/>
  </w:num>
  <w:num w:numId="14">
    <w:abstractNumId w:val="4"/>
  </w:num>
  <w:num w:numId="15">
    <w:abstractNumId w:val="18"/>
  </w:num>
  <w:num w:numId="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DF"/>
    <w:rsid w:val="0000555B"/>
    <w:rsid w:val="00007197"/>
    <w:rsid w:val="00007AEB"/>
    <w:rsid w:val="00012E7E"/>
    <w:rsid w:val="000144D6"/>
    <w:rsid w:val="00022932"/>
    <w:rsid w:val="0002621E"/>
    <w:rsid w:val="00027E3B"/>
    <w:rsid w:val="00035BAB"/>
    <w:rsid w:val="000430CC"/>
    <w:rsid w:val="00044CB4"/>
    <w:rsid w:val="00045400"/>
    <w:rsid w:val="00047BCA"/>
    <w:rsid w:val="00053D7A"/>
    <w:rsid w:val="00055C98"/>
    <w:rsid w:val="0006136F"/>
    <w:rsid w:val="000633A1"/>
    <w:rsid w:val="00064480"/>
    <w:rsid w:val="000676EC"/>
    <w:rsid w:val="000806DB"/>
    <w:rsid w:val="00080D60"/>
    <w:rsid w:val="00082481"/>
    <w:rsid w:val="00084778"/>
    <w:rsid w:val="00093F59"/>
    <w:rsid w:val="000A35C5"/>
    <w:rsid w:val="000A4967"/>
    <w:rsid w:val="000A6ADD"/>
    <w:rsid w:val="000B74F5"/>
    <w:rsid w:val="000C689C"/>
    <w:rsid w:val="000C7E06"/>
    <w:rsid w:val="000D133E"/>
    <w:rsid w:val="000D5554"/>
    <w:rsid w:val="000D5614"/>
    <w:rsid w:val="000E1F77"/>
    <w:rsid w:val="000E6876"/>
    <w:rsid w:val="000F4A0F"/>
    <w:rsid w:val="0010071F"/>
    <w:rsid w:val="0010758E"/>
    <w:rsid w:val="001108D3"/>
    <w:rsid w:val="00110FAC"/>
    <w:rsid w:val="00114AF7"/>
    <w:rsid w:val="00115061"/>
    <w:rsid w:val="00120A15"/>
    <w:rsid w:val="001225FD"/>
    <w:rsid w:val="00130F4E"/>
    <w:rsid w:val="00132161"/>
    <w:rsid w:val="00137493"/>
    <w:rsid w:val="00142A9F"/>
    <w:rsid w:val="00146853"/>
    <w:rsid w:val="001513C9"/>
    <w:rsid w:val="00156180"/>
    <w:rsid w:val="00175463"/>
    <w:rsid w:val="001756FA"/>
    <w:rsid w:val="00184160"/>
    <w:rsid w:val="001A4648"/>
    <w:rsid w:val="001A4860"/>
    <w:rsid w:val="001A68F7"/>
    <w:rsid w:val="001B3115"/>
    <w:rsid w:val="001C5514"/>
    <w:rsid w:val="001D05B4"/>
    <w:rsid w:val="001D43C5"/>
    <w:rsid w:val="001D5E4C"/>
    <w:rsid w:val="001E60FF"/>
    <w:rsid w:val="001E7DAD"/>
    <w:rsid w:val="001F1B0E"/>
    <w:rsid w:val="001F2122"/>
    <w:rsid w:val="00204F72"/>
    <w:rsid w:val="00207A1A"/>
    <w:rsid w:val="00211D38"/>
    <w:rsid w:val="002145DD"/>
    <w:rsid w:val="0021782D"/>
    <w:rsid w:val="00221F04"/>
    <w:rsid w:val="002236B4"/>
    <w:rsid w:val="0023202F"/>
    <w:rsid w:val="002459A0"/>
    <w:rsid w:val="00260BE7"/>
    <w:rsid w:val="00263CE8"/>
    <w:rsid w:val="00267A0F"/>
    <w:rsid w:val="00284C44"/>
    <w:rsid w:val="00286CDA"/>
    <w:rsid w:val="00296F45"/>
    <w:rsid w:val="002A59E2"/>
    <w:rsid w:val="002B1B8A"/>
    <w:rsid w:val="002C1356"/>
    <w:rsid w:val="002C20EB"/>
    <w:rsid w:val="002C2649"/>
    <w:rsid w:val="002D1628"/>
    <w:rsid w:val="002D16EE"/>
    <w:rsid w:val="002D2033"/>
    <w:rsid w:val="002D2614"/>
    <w:rsid w:val="002D72C2"/>
    <w:rsid w:val="002E1661"/>
    <w:rsid w:val="002E5277"/>
    <w:rsid w:val="002F046C"/>
    <w:rsid w:val="003006CA"/>
    <w:rsid w:val="00321305"/>
    <w:rsid w:val="00325973"/>
    <w:rsid w:val="0032649B"/>
    <w:rsid w:val="003311C4"/>
    <w:rsid w:val="00337278"/>
    <w:rsid w:val="0034130E"/>
    <w:rsid w:val="00350FE4"/>
    <w:rsid w:val="0035222B"/>
    <w:rsid w:val="00356256"/>
    <w:rsid w:val="0035636C"/>
    <w:rsid w:val="0036251B"/>
    <w:rsid w:val="00363915"/>
    <w:rsid w:val="00370E9F"/>
    <w:rsid w:val="00375BF2"/>
    <w:rsid w:val="00387E79"/>
    <w:rsid w:val="003B0AE2"/>
    <w:rsid w:val="003B3CAD"/>
    <w:rsid w:val="003B4511"/>
    <w:rsid w:val="003C06E9"/>
    <w:rsid w:val="003C14BC"/>
    <w:rsid w:val="003D41F6"/>
    <w:rsid w:val="003D4A6E"/>
    <w:rsid w:val="003F228C"/>
    <w:rsid w:val="003F428D"/>
    <w:rsid w:val="003F5273"/>
    <w:rsid w:val="00404D58"/>
    <w:rsid w:val="00415BD8"/>
    <w:rsid w:val="00416086"/>
    <w:rsid w:val="00420791"/>
    <w:rsid w:val="00421FCD"/>
    <w:rsid w:val="0042362F"/>
    <w:rsid w:val="0043049F"/>
    <w:rsid w:val="00432ED1"/>
    <w:rsid w:val="00435F18"/>
    <w:rsid w:val="00440BEF"/>
    <w:rsid w:val="004426F5"/>
    <w:rsid w:val="00442AA2"/>
    <w:rsid w:val="00446D88"/>
    <w:rsid w:val="0045389C"/>
    <w:rsid w:val="00460C71"/>
    <w:rsid w:val="00465209"/>
    <w:rsid w:val="004674A9"/>
    <w:rsid w:val="0047049F"/>
    <w:rsid w:val="00472FD7"/>
    <w:rsid w:val="00480B50"/>
    <w:rsid w:val="004918D6"/>
    <w:rsid w:val="00496587"/>
    <w:rsid w:val="00497D04"/>
    <w:rsid w:val="004A1528"/>
    <w:rsid w:val="004A55A2"/>
    <w:rsid w:val="004B39C6"/>
    <w:rsid w:val="004B3D25"/>
    <w:rsid w:val="004C2AD9"/>
    <w:rsid w:val="004C4C69"/>
    <w:rsid w:val="004C6A9A"/>
    <w:rsid w:val="004D642B"/>
    <w:rsid w:val="004E1CCD"/>
    <w:rsid w:val="004E76F7"/>
    <w:rsid w:val="004F1784"/>
    <w:rsid w:val="005001F8"/>
    <w:rsid w:val="005053F9"/>
    <w:rsid w:val="005131C8"/>
    <w:rsid w:val="005338EE"/>
    <w:rsid w:val="00535F4E"/>
    <w:rsid w:val="0055627B"/>
    <w:rsid w:val="005569EE"/>
    <w:rsid w:val="00556F22"/>
    <w:rsid w:val="00557355"/>
    <w:rsid w:val="0056143D"/>
    <w:rsid w:val="00564B2C"/>
    <w:rsid w:val="00575962"/>
    <w:rsid w:val="0058393F"/>
    <w:rsid w:val="005843BC"/>
    <w:rsid w:val="00592FFE"/>
    <w:rsid w:val="00596684"/>
    <w:rsid w:val="005A4457"/>
    <w:rsid w:val="005A4920"/>
    <w:rsid w:val="005A584F"/>
    <w:rsid w:val="005A5E91"/>
    <w:rsid w:val="005A6618"/>
    <w:rsid w:val="005A7565"/>
    <w:rsid w:val="005B54DA"/>
    <w:rsid w:val="005B725E"/>
    <w:rsid w:val="005B7F69"/>
    <w:rsid w:val="005C335C"/>
    <w:rsid w:val="005C4F0A"/>
    <w:rsid w:val="005C6D3B"/>
    <w:rsid w:val="005D52B3"/>
    <w:rsid w:val="005D5FE5"/>
    <w:rsid w:val="005E30BF"/>
    <w:rsid w:val="005E5DE4"/>
    <w:rsid w:val="005F19FE"/>
    <w:rsid w:val="00607644"/>
    <w:rsid w:val="006121F3"/>
    <w:rsid w:val="006134ED"/>
    <w:rsid w:val="00616346"/>
    <w:rsid w:val="00626192"/>
    <w:rsid w:val="00626752"/>
    <w:rsid w:val="00636936"/>
    <w:rsid w:val="00644025"/>
    <w:rsid w:val="00647C9C"/>
    <w:rsid w:val="0065371F"/>
    <w:rsid w:val="00655AAA"/>
    <w:rsid w:val="0066280C"/>
    <w:rsid w:val="00664BDD"/>
    <w:rsid w:val="00665644"/>
    <w:rsid w:val="00667638"/>
    <w:rsid w:val="006709FD"/>
    <w:rsid w:val="00672FB1"/>
    <w:rsid w:val="00673677"/>
    <w:rsid w:val="00675D8A"/>
    <w:rsid w:val="0068082A"/>
    <w:rsid w:val="006A30C5"/>
    <w:rsid w:val="006A6573"/>
    <w:rsid w:val="006B4A83"/>
    <w:rsid w:val="006B5218"/>
    <w:rsid w:val="006C068D"/>
    <w:rsid w:val="006C12A5"/>
    <w:rsid w:val="006C2514"/>
    <w:rsid w:val="006C40DD"/>
    <w:rsid w:val="006C7448"/>
    <w:rsid w:val="006C7D84"/>
    <w:rsid w:val="006D53B1"/>
    <w:rsid w:val="006E0679"/>
    <w:rsid w:val="006E5217"/>
    <w:rsid w:val="006E7FB2"/>
    <w:rsid w:val="006F7C73"/>
    <w:rsid w:val="007001E9"/>
    <w:rsid w:val="00703FA9"/>
    <w:rsid w:val="0071084C"/>
    <w:rsid w:val="007140BF"/>
    <w:rsid w:val="007155CA"/>
    <w:rsid w:val="00715E21"/>
    <w:rsid w:val="00716ACF"/>
    <w:rsid w:val="0072092A"/>
    <w:rsid w:val="007224EB"/>
    <w:rsid w:val="00725725"/>
    <w:rsid w:val="00727354"/>
    <w:rsid w:val="00742345"/>
    <w:rsid w:val="00743B86"/>
    <w:rsid w:val="00750AA1"/>
    <w:rsid w:val="00750C1C"/>
    <w:rsid w:val="00753697"/>
    <w:rsid w:val="007547CA"/>
    <w:rsid w:val="00756B76"/>
    <w:rsid w:val="00760BEE"/>
    <w:rsid w:val="007672D3"/>
    <w:rsid w:val="007674F3"/>
    <w:rsid w:val="007723D8"/>
    <w:rsid w:val="0077749D"/>
    <w:rsid w:val="007860BA"/>
    <w:rsid w:val="00791CC9"/>
    <w:rsid w:val="00792702"/>
    <w:rsid w:val="0079388A"/>
    <w:rsid w:val="007A1423"/>
    <w:rsid w:val="007A1562"/>
    <w:rsid w:val="007B2066"/>
    <w:rsid w:val="007B25E2"/>
    <w:rsid w:val="007B2FF9"/>
    <w:rsid w:val="007B333F"/>
    <w:rsid w:val="007B40CA"/>
    <w:rsid w:val="007C0F48"/>
    <w:rsid w:val="007C2128"/>
    <w:rsid w:val="007C40AF"/>
    <w:rsid w:val="007C6A5A"/>
    <w:rsid w:val="007D2D06"/>
    <w:rsid w:val="007D349A"/>
    <w:rsid w:val="007D78B3"/>
    <w:rsid w:val="007F2F31"/>
    <w:rsid w:val="007F4033"/>
    <w:rsid w:val="007F5624"/>
    <w:rsid w:val="00807A42"/>
    <w:rsid w:val="00815669"/>
    <w:rsid w:val="00821F76"/>
    <w:rsid w:val="00824C78"/>
    <w:rsid w:val="00825D28"/>
    <w:rsid w:val="008300AF"/>
    <w:rsid w:val="00830A2B"/>
    <w:rsid w:val="0083135E"/>
    <w:rsid w:val="00831B33"/>
    <w:rsid w:val="00842C93"/>
    <w:rsid w:val="008430D0"/>
    <w:rsid w:val="0084468F"/>
    <w:rsid w:val="008501D7"/>
    <w:rsid w:val="00853E80"/>
    <w:rsid w:val="00865E15"/>
    <w:rsid w:val="008728D0"/>
    <w:rsid w:val="00872BB8"/>
    <w:rsid w:val="00876D7D"/>
    <w:rsid w:val="00876EB3"/>
    <w:rsid w:val="00885D6C"/>
    <w:rsid w:val="00885FD7"/>
    <w:rsid w:val="0088697C"/>
    <w:rsid w:val="00886C22"/>
    <w:rsid w:val="0088773B"/>
    <w:rsid w:val="00890AD7"/>
    <w:rsid w:val="00892EE4"/>
    <w:rsid w:val="0089405D"/>
    <w:rsid w:val="00895653"/>
    <w:rsid w:val="008A4EB8"/>
    <w:rsid w:val="008A72FF"/>
    <w:rsid w:val="008A76A8"/>
    <w:rsid w:val="008B14BE"/>
    <w:rsid w:val="008B19CD"/>
    <w:rsid w:val="008B4C30"/>
    <w:rsid w:val="008C1EC0"/>
    <w:rsid w:val="008C3A4E"/>
    <w:rsid w:val="008E32AA"/>
    <w:rsid w:val="008E3FE0"/>
    <w:rsid w:val="008E49C1"/>
    <w:rsid w:val="008E637C"/>
    <w:rsid w:val="008F26CE"/>
    <w:rsid w:val="008F346D"/>
    <w:rsid w:val="008F7559"/>
    <w:rsid w:val="00903DF3"/>
    <w:rsid w:val="009047BA"/>
    <w:rsid w:val="00910845"/>
    <w:rsid w:val="00910C93"/>
    <w:rsid w:val="00911370"/>
    <w:rsid w:val="009114CF"/>
    <w:rsid w:val="0091399F"/>
    <w:rsid w:val="0092721E"/>
    <w:rsid w:val="00932B2A"/>
    <w:rsid w:val="009348EA"/>
    <w:rsid w:val="00936350"/>
    <w:rsid w:val="009449B9"/>
    <w:rsid w:val="009521C8"/>
    <w:rsid w:val="00954AFC"/>
    <w:rsid w:val="0095743D"/>
    <w:rsid w:val="0096279B"/>
    <w:rsid w:val="009668F5"/>
    <w:rsid w:val="00971F52"/>
    <w:rsid w:val="00976714"/>
    <w:rsid w:val="009768D4"/>
    <w:rsid w:val="00976AF9"/>
    <w:rsid w:val="00981362"/>
    <w:rsid w:val="00986E5D"/>
    <w:rsid w:val="00994256"/>
    <w:rsid w:val="009A02A3"/>
    <w:rsid w:val="009A606E"/>
    <w:rsid w:val="009B388E"/>
    <w:rsid w:val="009C1C28"/>
    <w:rsid w:val="009C42AD"/>
    <w:rsid w:val="009C5C88"/>
    <w:rsid w:val="009E25E9"/>
    <w:rsid w:val="009E30FA"/>
    <w:rsid w:val="009E4DEC"/>
    <w:rsid w:val="009F0181"/>
    <w:rsid w:val="009F5D09"/>
    <w:rsid w:val="00A038AC"/>
    <w:rsid w:val="00A04101"/>
    <w:rsid w:val="00A0706C"/>
    <w:rsid w:val="00A10B26"/>
    <w:rsid w:val="00A1471D"/>
    <w:rsid w:val="00A14B2C"/>
    <w:rsid w:val="00A2320A"/>
    <w:rsid w:val="00A25F0D"/>
    <w:rsid w:val="00A30140"/>
    <w:rsid w:val="00A3326E"/>
    <w:rsid w:val="00A33F52"/>
    <w:rsid w:val="00A36DA7"/>
    <w:rsid w:val="00A42D57"/>
    <w:rsid w:val="00A47394"/>
    <w:rsid w:val="00A475E2"/>
    <w:rsid w:val="00A47F55"/>
    <w:rsid w:val="00A5377C"/>
    <w:rsid w:val="00A55E15"/>
    <w:rsid w:val="00A575C1"/>
    <w:rsid w:val="00A61A73"/>
    <w:rsid w:val="00A72CDE"/>
    <w:rsid w:val="00A73DF3"/>
    <w:rsid w:val="00A7633E"/>
    <w:rsid w:val="00A81A1D"/>
    <w:rsid w:val="00AA08C0"/>
    <w:rsid w:val="00AA5DF2"/>
    <w:rsid w:val="00AA6238"/>
    <w:rsid w:val="00AB0BC5"/>
    <w:rsid w:val="00AB7B31"/>
    <w:rsid w:val="00AC659B"/>
    <w:rsid w:val="00AD08CD"/>
    <w:rsid w:val="00AD61CE"/>
    <w:rsid w:val="00AD72BD"/>
    <w:rsid w:val="00AE58CD"/>
    <w:rsid w:val="00AF11E5"/>
    <w:rsid w:val="00B02E61"/>
    <w:rsid w:val="00B051C2"/>
    <w:rsid w:val="00B07B37"/>
    <w:rsid w:val="00B103B4"/>
    <w:rsid w:val="00B10665"/>
    <w:rsid w:val="00B24049"/>
    <w:rsid w:val="00B31698"/>
    <w:rsid w:val="00B32B92"/>
    <w:rsid w:val="00B4066D"/>
    <w:rsid w:val="00B610E8"/>
    <w:rsid w:val="00B65F30"/>
    <w:rsid w:val="00B6657A"/>
    <w:rsid w:val="00B66BF2"/>
    <w:rsid w:val="00B859E5"/>
    <w:rsid w:val="00B87C79"/>
    <w:rsid w:val="00B91F84"/>
    <w:rsid w:val="00B92936"/>
    <w:rsid w:val="00B9688B"/>
    <w:rsid w:val="00B9765C"/>
    <w:rsid w:val="00B97A0E"/>
    <w:rsid w:val="00BA4E99"/>
    <w:rsid w:val="00BC3458"/>
    <w:rsid w:val="00BC454A"/>
    <w:rsid w:val="00BC46F6"/>
    <w:rsid w:val="00BC7633"/>
    <w:rsid w:val="00BC7D67"/>
    <w:rsid w:val="00BD0FC0"/>
    <w:rsid w:val="00BD1675"/>
    <w:rsid w:val="00BE370B"/>
    <w:rsid w:val="00BE6B04"/>
    <w:rsid w:val="00BF3226"/>
    <w:rsid w:val="00BF5671"/>
    <w:rsid w:val="00BF6F43"/>
    <w:rsid w:val="00C02068"/>
    <w:rsid w:val="00C02775"/>
    <w:rsid w:val="00C056B7"/>
    <w:rsid w:val="00C0691A"/>
    <w:rsid w:val="00C1495E"/>
    <w:rsid w:val="00C16BB9"/>
    <w:rsid w:val="00C21522"/>
    <w:rsid w:val="00C25BA5"/>
    <w:rsid w:val="00C30F0F"/>
    <w:rsid w:val="00C35648"/>
    <w:rsid w:val="00C57801"/>
    <w:rsid w:val="00C6296E"/>
    <w:rsid w:val="00C6699E"/>
    <w:rsid w:val="00C73688"/>
    <w:rsid w:val="00C869B9"/>
    <w:rsid w:val="00C9040A"/>
    <w:rsid w:val="00C90819"/>
    <w:rsid w:val="00C90C7F"/>
    <w:rsid w:val="00C91833"/>
    <w:rsid w:val="00CA589D"/>
    <w:rsid w:val="00CA65DF"/>
    <w:rsid w:val="00CB09C4"/>
    <w:rsid w:val="00CB4806"/>
    <w:rsid w:val="00CB7CAA"/>
    <w:rsid w:val="00CC293F"/>
    <w:rsid w:val="00CD293A"/>
    <w:rsid w:val="00CE1A31"/>
    <w:rsid w:val="00CE6162"/>
    <w:rsid w:val="00CF0100"/>
    <w:rsid w:val="00CF295A"/>
    <w:rsid w:val="00D017E9"/>
    <w:rsid w:val="00D116CF"/>
    <w:rsid w:val="00D1309A"/>
    <w:rsid w:val="00D22A4E"/>
    <w:rsid w:val="00D31FB6"/>
    <w:rsid w:val="00D36B3B"/>
    <w:rsid w:val="00D441DA"/>
    <w:rsid w:val="00D52924"/>
    <w:rsid w:val="00D54DF8"/>
    <w:rsid w:val="00D567BE"/>
    <w:rsid w:val="00D64AD1"/>
    <w:rsid w:val="00D713B0"/>
    <w:rsid w:val="00D71F34"/>
    <w:rsid w:val="00D72700"/>
    <w:rsid w:val="00D7479B"/>
    <w:rsid w:val="00D74B6E"/>
    <w:rsid w:val="00D774B4"/>
    <w:rsid w:val="00D77723"/>
    <w:rsid w:val="00D85F03"/>
    <w:rsid w:val="00D87FCF"/>
    <w:rsid w:val="00DA060A"/>
    <w:rsid w:val="00DA14B3"/>
    <w:rsid w:val="00DB2C95"/>
    <w:rsid w:val="00DB7323"/>
    <w:rsid w:val="00DC5280"/>
    <w:rsid w:val="00DD0787"/>
    <w:rsid w:val="00DE2569"/>
    <w:rsid w:val="00DE49BB"/>
    <w:rsid w:val="00DE4D7E"/>
    <w:rsid w:val="00DE70D9"/>
    <w:rsid w:val="00DE7EE4"/>
    <w:rsid w:val="00DE7FB4"/>
    <w:rsid w:val="00DF09A9"/>
    <w:rsid w:val="00DF10F8"/>
    <w:rsid w:val="00DF20AF"/>
    <w:rsid w:val="00DF2578"/>
    <w:rsid w:val="00DF26B6"/>
    <w:rsid w:val="00E02E5E"/>
    <w:rsid w:val="00E04EB2"/>
    <w:rsid w:val="00E06B85"/>
    <w:rsid w:val="00E13329"/>
    <w:rsid w:val="00E21FC4"/>
    <w:rsid w:val="00E22568"/>
    <w:rsid w:val="00E2752A"/>
    <w:rsid w:val="00E30D6E"/>
    <w:rsid w:val="00E310EA"/>
    <w:rsid w:val="00E31543"/>
    <w:rsid w:val="00E31A5D"/>
    <w:rsid w:val="00E31FCD"/>
    <w:rsid w:val="00E42830"/>
    <w:rsid w:val="00E467F5"/>
    <w:rsid w:val="00E5126E"/>
    <w:rsid w:val="00E52009"/>
    <w:rsid w:val="00E5258A"/>
    <w:rsid w:val="00E53426"/>
    <w:rsid w:val="00E55193"/>
    <w:rsid w:val="00E55470"/>
    <w:rsid w:val="00E57AC2"/>
    <w:rsid w:val="00E6619D"/>
    <w:rsid w:val="00E670EF"/>
    <w:rsid w:val="00E72758"/>
    <w:rsid w:val="00E749C4"/>
    <w:rsid w:val="00E828A0"/>
    <w:rsid w:val="00E82F69"/>
    <w:rsid w:val="00E9268E"/>
    <w:rsid w:val="00E950D2"/>
    <w:rsid w:val="00EA075C"/>
    <w:rsid w:val="00EA0CDA"/>
    <w:rsid w:val="00EA16DC"/>
    <w:rsid w:val="00EA3F76"/>
    <w:rsid w:val="00EA4AC8"/>
    <w:rsid w:val="00EA54A7"/>
    <w:rsid w:val="00EB42BA"/>
    <w:rsid w:val="00EB4661"/>
    <w:rsid w:val="00EB52DB"/>
    <w:rsid w:val="00EC2298"/>
    <w:rsid w:val="00EC7B6C"/>
    <w:rsid w:val="00EC7C11"/>
    <w:rsid w:val="00EC7FED"/>
    <w:rsid w:val="00ED14F3"/>
    <w:rsid w:val="00ED6025"/>
    <w:rsid w:val="00ED64FD"/>
    <w:rsid w:val="00EE7CFE"/>
    <w:rsid w:val="00EF1D7A"/>
    <w:rsid w:val="00EF30B3"/>
    <w:rsid w:val="00EF4847"/>
    <w:rsid w:val="00EF6DA1"/>
    <w:rsid w:val="00F0480C"/>
    <w:rsid w:val="00F20747"/>
    <w:rsid w:val="00F20A3E"/>
    <w:rsid w:val="00F24E4C"/>
    <w:rsid w:val="00F279AF"/>
    <w:rsid w:val="00F305A7"/>
    <w:rsid w:val="00F31ABA"/>
    <w:rsid w:val="00F4182D"/>
    <w:rsid w:val="00F42207"/>
    <w:rsid w:val="00F569D7"/>
    <w:rsid w:val="00F62C66"/>
    <w:rsid w:val="00F64005"/>
    <w:rsid w:val="00F64984"/>
    <w:rsid w:val="00F7238D"/>
    <w:rsid w:val="00F760A1"/>
    <w:rsid w:val="00F767D0"/>
    <w:rsid w:val="00F801B8"/>
    <w:rsid w:val="00F840C5"/>
    <w:rsid w:val="00F90EF7"/>
    <w:rsid w:val="00F91310"/>
    <w:rsid w:val="00F91403"/>
    <w:rsid w:val="00FA699D"/>
    <w:rsid w:val="00FB1B11"/>
    <w:rsid w:val="00FB33C7"/>
    <w:rsid w:val="00FB3FAF"/>
    <w:rsid w:val="00FB48CE"/>
    <w:rsid w:val="00FC3E2A"/>
    <w:rsid w:val="00FC4C44"/>
    <w:rsid w:val="00FD038F"/>
    <w:rsid w:val="00FD4448"/>
    <w:rsid w:val="00FD4F30"/>
    <w:rsid w:val="00FE08AE"/>
    <w:rsid w:val="00FE72C9"/>
    <w:rsid w:val="00FF045D"/>
    <w:rsid w:val="00FF0C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5F61D5D5"/>
  <w15:chartTrackingRefBased/>
  <w15:docId w15:val="{003A6217-58E4-489C-81E5-12D9EAE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9E4D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paragraph" w:styleId="Cmsor8">
    <w:name w:val="heading 8"/>
    <w:basedOn w:val="Norml"/>
    <w:next w:val="Norml"/>
    <w:link w:val="Cmsor8Char"/>
    <w:semiHidden/>
    <w:unhideWhenUsed/>
    <w:qFormat/>
    <w:rsid w:val="00E57AC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Cmsor1Char">
    <w:name w:val="Címsor 1 Char"/>
    <w:basedOn w:val="Bekezdsalapbettpusa"/>
    <w:link w:val="Cmsor1"/>
    <w:rsid w:val="009E4DEC"/>
    <w:rPr>
      <w:rFonts w:asciiTheme="majorHAnsi" w:eastAsiaTheme="majorEastAsia" w:hAnsiTheme="majorHAnsi" w:cstheme="majorBidi"/>
      <w:color w:val="2E74B5" w:themeColor="accent1" w:themeShade="BF"/>
      <w:sz w:val="32"/>
      <w:szCs w:val="32"/>
    </w:rPr>
  </w:style>
  <w:style w:type="character" w:customStyle="1" w:styleId="lfejChar">
    <w:name w:val="Élőfej Char"/>
    <w:aliases w:val="Char2 Char, Char2 Char"/>
    <w:basedOn w:val="Bekezdsalapbettpusa"/>
    <w:link w:val="lfej"/>
    <w:rsid w:val="009E4DEC"/>
    <w:rPr>
      <w:sz w:val="24"/>
      <w:szCs w:val="24"/>
    </w:rPr>
  </w:style>
  <w:style w:type="paragraph" w:styleId="Szvegtrzs">
    <w:name w:val="Body Text"/>
    <w:basedOn w:val="Norml"/>
    <w:link w:val="SzvegtrzsChar"/>
    <w:rsid w:val="009E4DEC"/>
    <w:pPr>
      <w:jc w:val="center"/>
    </w:pPr>
    <w:rPr>
      <w:b/>
      <w:szCs w:val="20"/>
      <w:u w:val="single"/>
    </w:rPr>
  </w:style>
  <w:style w:type="character" w:customStyle="1" w:styleId="SzvegtrzsChar">
    <w:name w:val="Szövegtörzs Char"/>
    <w:basedOn w:val="Bekezdsalapbettpusa"/>
    <w:link w:val="Szvegtrzs"/>
    <w:rsid w:val="009E4DEC"/>
    <w:rPr>
      <w:b/>
      <w:sz w:val="24"/>
      <w:u w:val="single"/>
    </w:rPr>
  </w:style>
  <w:style w:type="paragraph" w:styleId="Szvegtrzs3">
    <w:name w:val="Body Text 3"/>
    <w:basedOn w:val="Norml"/>
    <w:link w:val="Szvegtrzs3Char"/>
    <w:rsid w:val="009E4DEC"/>
    <w:pPr>
      <w:jc w:val="both"/>
    </w:pPr>
    <w:rPr>
      <w:sz w:val="20"/>
      <w:szCs w:val="20"/>
    </w:rPr>
  </w:style>
  <w:style w:type="character" w:customStyle="1" w:styleId="Szvegtrzs3Char">
    <w:name w:val="Szövegtörzs 3 Char"/>
    <w:basedOn w:val="Bekezdsalapbettpusa"/>
    <w:link w:val="Szvegtrzs3"/>
    <w:rsid w:val="009E4DEC"/>
  </w:style>
  <w:style w:type="paragraph" w:styleId="Szvegtrzsbehzssal3">
    <w:name w:val="Body Text Indent 3"/>
    <w:basedOn w:val="Norml"/>
    <w:link w:val="Szvegtrzsbehzssal3Char"/>
    <w:rsid w:val="009E4DEC"/>
    <w:pPr>
      <w:ind w:left="709" w:hanging="709"/>
      <w:jc w:val="both"/>
    </w:pPr>
    <w:rPr>
      <w:szCs w:val="20"/>
    </w:rPr>
  </w:style>
  <w:style w:type="character" w:customStyle="1" w:styleId="Szvegtrzsbehzssal3Char">
    <w:name w:val="Szövegtörzs behúzással 3 Char"/>
    <w:basedOn w:val="Bekezdsalapbettpusa"/>
    <w:link w:val="Szvegtrzsbehzssal3"/>
    <w:rsid w:val="009E4DEC"/>
    <w:rPr>
      <w:sz w:val="24"/>
    </w:rPr>
  </w:style>
  <w:style w:type="paragraph" w:styleId="Szvegtrzsbehzssal2">
    <w:name w:val="Body Text Indent 2"/>
    <w:basedOn w:val="Norml"/>
    <w:link w:val="Szvegtrzsbehzssal2Char"/>
    <w:rsid w:val="009E4DEC"/>
    <w:pPr>
      <w:ind w:left="426" w:hanging="426"/>
      <w:jc w:val="both"/>
    </w:pPr>
    <w:rPr>
      <w:sz w:val="22"/>
      <w:szCs w:val="20"/>
    </w:rPr>
  </w:style>
  <w:style w:type="character" w:customStyle="1" w:styleId="Szvegtrzsbehzssal2Char">
    <w:name w:val="Szövegtörzs behúzással 2 Char"/>
    <w:basedOn w:val="Bekezdsalapbettpusa"/>
    <w:link w:val="Szvegtrzsbehzssal2"/>
    <w:rsid w:val="009E4DEC"/>
    <w:rPr>
      <w:sz w:val="22"/>
    </w:rPr>
  </w:style>
  <w:style w:type="paragraph" w:styleId="Listaszerbekezds">
    <w:name w:val="List Paragraph"/>
    <w:basedOn w:val="Norml"/>
    <w:uiPriority w:val="34"/>
    <w:qFormat/>
    <w:rsid w:val="00A81A1D"/>
    <w:pPr>
      <w:ind w:left="720"/>
      <w:contextualSpacing/>
    </w:pPr>
  </w:style>
  <w:style w:type="character" w:customStyle="1" w:styleId="Cmsor8Char">
    <w:name w:val="Címsor 8 Char"/>
    <w:basedOn w:val="Bekezdsalapbettpusa"/>
    <w:link w:val="Cmsor8"/>
    <w:semiHidden/>
    <w:rsid w:val="00E57AC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A2202A5B-FB5F-4B32-B0A2-29743A4CD2F7}">
  <ds:schemaRef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16CDF8C-84C1-43BA-BFA5-19F65321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2495</Words>
  <Characters>17220</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Gyuráczné dr. Speier Anikó dr-né</cp:lastModifiedBy>
  <cp:revision>3</cp:revision>
  <cp:lastPrinted>2021-07-06T10:22:00Z</cp:lastPrinted>
  <dcterms:created xsi:type="dcterms:W3CDTF">2021-07-21T11:30:00Z</dcterms:created>
  <dcterms:modified xsi:type="dcterms:W3CDTF">2021-07-21T14:49:00Z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