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CE13" w14:textId="6642D703" w:rsidR="00FD6654" w:rsidRPr="00FD6654" w:rsidRDefault="00FD6654" w:rsidP="00FD6654">
      <w:pPr>
        <w:spacing w:after="240"/>
        <w:jc w:val="center"/>
        <w:rPr>
          <w:rFonts w:ascii="Arial" w:hAnsi="Arial" w:cs="Arial"/>
          <w:b/>
          <w:u w:val="single"/>
        </w:rPr>
      </w:pPr>
      <w:r w:rsidRPr="00FD6654">
        <w:rPr>
          <w:rFonts w:ascii="Arial" w:hAnsi="Arial" w:cs="Arial"/>
          <w:b/>
          <w:u w:val="single"/>
        </w:rPr>
        <w:t>ELŐTERJESZTÉS</w:t>
      </w:r>
    </w:p>
    <w:p w14:paraId="335EA1C5" w14:textId="77777777" w:rsidR="00FD6654" w:rsidRPr="00954396" w:rsidRDefault="00FD6654" w:rsidP="00FD6654">
      <w:pPr>
        <w:spacing w:after="240"/>
        <w:jc w:val="center"/>
        <w:rPr>
          <w:rFonts w:ascii="Arial" w:hAnsi="Arial" w:cs="Arial"/>
          <w:b/>
        </w:rPr>
      </w:pPr>
      <w:r w:rsidRPr="00954396">
        <w:rPr>
          <w:rFonts w:ascii="Arial" w:hAnsi="Arial" w:cs="Arial"/>
          <w:b/>
        </w:rPr>
        <w:t>Szombathely Megyei Jogú Város Közgyűlésének 202</w:t>
      </w:r>
      <w:r>
        <w:rPr>
          <w:rFonts w:ascii="Arial" w:hAnsi="Arial" w:cs="Arial"/>
          <w:b/>
        </w:rPr>
        <w:t>1</w:t>
      </w:r>
      <w:r w:rsidRPr="00954396">
        <w:rPr>
          <w:rFonts w:ascii="Arial" w:hAnsi="Arial" w:cs="Arial"/>
          <w:b/>
        </w:rPr>
        <w:t xml:space="preserve">. </w:t>
      </w:r>
      <w:r>
        <w:rPr>
          <w:rFonts w:ascii="Arial" w:hAnsi="Arial" w:cs="Arial"/>
          <w:b/>
        </w:rPr>
        <w:t>június 24</w:t>
      </w:r>
      <w:r w:rsidRPr="00954396">
        <w:rPr>
          <w:rFonts w:ascii="Arial" w:hAnsi="Arial" w:cs="Arial"/>
          <w:b/>
        </w:rPr>
        <w:t>-i ülésére</w:t>
      </w:r>
    </w:p>
    <w:p w14:paraId="5070C780" w14:textId="343C32D2" w:rsidR="00FD6654" w:rsidRPr="00954396" w:rsidRDefault="00FD6654" w:rsidP="00FD6654">
      <w:pPr>
        <w:jc w:val="center"/>
        <w:rPr>
          <w:rFonts w:ascii="Arial" w:hAnsi="Arial" w:cs="Arial"/>
          <w:b/>
        </w:rPr>
      </w:pPr>
      <w:r w:rsidRPr="00954396">
        <w:rPr>
          <w:rFonts w:ascii="Arial" w:hAnsi="Arial" w:cs="Arial"/>
          <w:b/>
        </w:rPr>
        <w:t xml:space="preserve">Javaslat </w:t>
      </w:r>
      <w:r w:rsidR="0070760F">
        <w:rPr>
          <w:rFonts w:ascii="Arial" w:hAnsi="Arial" w:cs="Arial"/>
          <w:b/>
        </w:rPr>
        <w:t xml:space="preserve">az AGORA Szombathelyi Kulturális Központ és a Szombathelyi Médiaközpont Nonprofit Kft. átszervezésével, valamint </w:t>
      </w:r>
      <w:r>
        <w:rPr>
          <w:rFonts w:ascii="Arial" w:hAnsi="Arial" w:cs="Arial"/>
          <w:b/>
        </w:rPr>
        <w:t>közművelődési feladatok</w:t>
      </w:r>
      <w:r w:rsidR="0070760F">
        <w:rPr>
          <w:rFonts w:ascii="Arial" w:hAnsi="Arial" w:cs="Arial"/>
          <w:b/>
        </w:rPr>
        <w:t xml:space="preserve"> ellátásával</w:t>
      </w:r>
      <w:r w:rsidRPr="00954396">
        <w:rPr>
          <w:rFonts w:ascii="Arial" w:hAnsi="Arial" w:cs="Arial"/>
          <w:b/>
        </w:rPr>
        <w:t xml:space="preserve"> kapcsolatos döntések meghozatalára</w:t>
      </w:r>
    </w:p>
    <w:p w14:paraId="11A2578A" w14:textId="77777777" w:rsidR="00FD6654" w:rsidRPr="00954396" w:rsidRDefault="00FD6654" w:rsidP="00FD6654">
      <w:pPr>
        <w:rPr>
          <w:rFonts w:ascii="Arial" w:hAnsi="Arial" w:cs="Arial"/>
        </w:rPr>
      </w:pPr>
    </w:p>
    <w:p w14:paraId="57F0234C" w14:textId="77777777" w:rsidR="00FD6654" w:rsidRDefault="00FD6654" w:rsidP="00FD6654">
      <w:pPr>
        <w:spacing w:line="276" w:lineRule="auto"/>
        <w:jc w:val="both"/>
        <w:rPr>
          <w:rFonts w:ascii="Arial" w:hAnsi="Arial" w:cs="Arial"/>
          <w:iCs/>
          <w:spacing w:val="-5"/>
        </w:rPr>
      </w:pPr>
    </w:p>
    <w:p w14:paraId="26A572E8" w14:textId="25F94022" w:rsidR="00D02BCD" w:rsidRPr="00D02BCD" w:rsidRDefault="00D02BCD" w:rsidP="00D02BCD">
      <w:pPr>
        <w:spacing w:line="276" w:lineRule="auto"/>
        <w:jc w:val="center"/>
        <w:rPr>
          <w:rFonts w:ascii="Arial" w:hAnsi="Arial" w:cs="Arial"/>
          <w:b/>
          <w:bCs/>
          <w:iCs/>
          <w:spacing w:val="-5"/>
        </w:rPr>
      </w:pPr>
      <w:r w:rsidRPr="00D02BCD">
        <w:rPr>
          <w:rFonts w:ascii="Arial" w:hAnsi="Arial" w:cs="Arial"/>
          <w:b/>
          <w:bCs/>
          <w:iCs/>
          <w:spacing w:val="-5"/>
        </w:rPr>
        <w:t>I.</w:t>
      </w:r>
    </w:p>
    <w:p w14:paraId="17022906" w14:textId="77777777" w:rsidR="00D02BCD" w:rsidRDefault="00D02BCD" w:rsidP="00FD6654">
      <w:pPr>
        <w:spacing w:line="276" w:lineRule="auto"/>
        <w:jc w:val="both"/>
        <w:rPr>
          <w:rFonts w:ascii="Arial" w:hAnsi="Arial" w:cs="Arial"/>
          <w:iCs/>
          <w:spacing w:val="-5"/>
        </w:rPr>
      </w:pPr>
    </w:p>
    <w:p w14:paraId="1C04FB0A" w14:textId="34360247" w:rsidR="00FD6654" w:rsidRPr="00954396" w:rsidRDefault="00FD6654" w:rsidP="00FD6654">
      <w:pPr>
        <w:spacing w:line="276" w:lineRule="auto"/>
        <w:jc w:val="both"/>
        <w:rPr>
          <w:rFonts w:ascii="Arial" w:hAnsi="Arial" w:cs="Arial"/>
        </w:rPr>
      </w:pPr>
      <w:r w:rsidRPr="00954396">
        <w:rPr>
          <w:rFonts w:ascii="Arial" w:hAnsi="Arial" w:cs="Arial"/>
          <w:iCs/>
          <w:spacing w:val="-5"/>
        </w:rPr>
        <w:t xml:space="preserve">A muzeális intézményekről, a nyilvános könyvtári ellátásról és a közművelődésről szóló 1997. évi CXL. törvény (a továbbiakban: Közművelődési törvény) 2020. július 1. napjától hatályos rendelkezései szerint </w:t>
      </w:r>
      <w:r w:rsidRPr="00954396">
        <w:rPr>
          <w:rFonts w:ascii="Arial" w:hAnsi="Arial" w:cs="Arial"/>
        </w:rPr>
        <w:t>a települési önkormányzat által fenntartott közművelődési intézmény az önkormányzat 100%-os tulajdonában álló nonprofit gazdasági társaságként is működhet</w:t>
      </w:r>
      <w:r w:rsidR="00171507">
        <w:rPr>
          <w:rFonts w:ascii="Arial" w:hAnsi="Arial" w:cs="Arial"/>
        </w:rPr>
        <w:t xml:space="preserve">. </w:t>
      </w:r>
    </w:p>
    <w:p w14:paraId="061F6110" w14:textId="77777777" w:rsidR="00FD6654" w:rsidRPr="00954396" w:rsidRDefault="00FD6654" w:rsidP="00FD6654">
      <w:pPr>
        <w:jc w:val="both"/>
        <w:rPr>
          <w:rFonts w:ascii="Arial" w:hAnsi="Arial" w:cs="Arial"/>
        </w:rPr>
      </w:pPr>
    </w:p>
    <w:p w14:paraId="5FF6A828" w14:textId="2C495453" w:rsidR="00171507" w:rsidRDefault="00171507" w:rsidP="00171507">
      <w:pPr>
        <w:spacing w:line="276" w:lineRule="auto"/>
        <w:jc w:val="both"/>
        <w:rPr>
          <w:rFonts w:ascii="Arial" w:hAnsi="Arial" w:cs="Arial"/>
        </w:rPr>
      </w:pPr>
      <w:r>
        <w:rPr>
          <w:rFonts w:ascii="Arial" w:hAnsi="Arial" w:cs="Arial"/>
        </w:rPr>
        <w:t xml:space="preserve">A </w:t>
      </w:r>
      <w:r w:rsidR="008C7628">
        <w:rPr>
          <w:rFonts w:ascii="Arial" w:hAnsi="Arial" w:cs="Arial"/>
        </w:rPr>
        <w:t>K</w:t>
      </w:r>
      <w:r>
        <w:rPr>
          <w:rFonts w:ascii="Arial" w:hAnsi="Arial" w:cs="Arial"/>
        </w:rPr>
        <w:t xml:space="preserve">özművelődési törvény 76.§ (7) bekezdése kimondja, hogy megyei jogú városban az önkormányzat kötelező feladata a közművelődési alapszolgáltatások teljes körének megszervezése, amelyet Szombathelyen az önkormányzat fenntartásában működő AGORA Szombathelyi Kulturális Központ (a továbbiakban: AGORA) költségvetési intézmény formájában látja el. </w:t>
      </w:r>
    </w:p>
    <w:p w14:paraId="149DEED6" w14:textId="026E11C8" w:rsidR="00171507" w:rsidRDefault="00171507" w:rsidP="00171507">
      <w:pPr>
        <w:spacing w:line="276" w:lineRule="auto"/>
        <w:jc w:val="both"/>
        <w:rPr>
          <w:rFonts w:ascii="Arial" w:hAnsi="Arial" w:cs="Arial"/>
        </w:rPr>
      </w:pPr>
      <w:r>
        <w:rPr>
          <w:rFonts w:ascii="Arial" w:hAnsi="Arial" w:cs="Arial"/>
        </w:rPr>
        <w:t xml:space="preserve">Önkormányzatunk önként vállalt feladatként működteti a Szombathelyi Városi Televíziót, továbbá adja ki a városi hetilapot, amely tevékenységeket a Szombathelyi Médiaközpont </w:t>
      </w:r>
      <w:r w:rsidR="002A2077">
        <w:rPr>
          <w:rFonts w:ascii="Arial" w:hAnsi="Arial" w:cs="Arial"/>
        </w:rPr>
        <w:t xml:space="preserve">Nonprofit Kft. </w:t>
      </w:r>
      <w:r>
        <w:rPr>
          <w:rFonts w:ascii="Arial" w:hAnsi="Arial" w:cs="Arial"/>
        </w:rPr>
        <w:t xml:space="preserve">(a továbbiakban: </w:t>
      </w:r>
      <w:r w:rsidR="00D02BCD">
        <w:rPr>
          <w:rFonts w:ascii="Arial" w:hAnsi="Arial" w:cs="Arial"/>
        </w:rPr>
        <w:t>Kft.</w:t>
      </w:r>
      <w:r>
        <w:rPr>
          <w:rFonts w:ascii="Arial" w:hAnsi="Arial" w:cs="Arial"/>
        </w:rPr>
        <w:t>) látja el.</w:t>
      </w:r>
    </w:p>
    <w:p w14:paraId="2E77C2F9" w14:textId="77777777" w:rsidR="00171507" w:rsidRDefault="00171507" w:rsidP="00FD6654">
      <w:pPr>
        <w:spacing w:line="276" w:lineRule="auto"/>
        <w:jc w:val="both"/>
        <w:rPr>
          <w:rFonts w:ascii="Arial" w:hAnsi="Arial" w:cs="Arial"/>
        </w:rPr>
      </w:pPr>
    </w:p>
    <w:p w14:paraId="08A7FF3B" w14:textId="468AB5CF" w:rsidR="00171507" w:rsidRPr="00954396" w:rsidRDefault="00171507" w:rsidP="00171507">
      <w:pPr>
        <w:spacing w:line="276" w:lineRule="auto"/>
        <w:jc w:val="both"/>
        <w:rPr>
          <w:rFonts w:ascii="Arial" w:hAnsi="Arial" w:cs="Arial"/>
        </w:rPr>
      </w:pPr>
      <w:proofErr w:type="spellStart"/>
      <w:r w:rsidRPr="00954396">
        <w:rPr>
          <w:rFonts w:ascii="Arial" w:hAnsi="Arial" w:cs="Arial"/>
        </w:rPr>
        <w:t>Előzőekre</w:t>
      </w:r>
      <w:proofErr w:type="spellEnd"/>
      <w:r w:rsidRPr="00954396">
        <w:rPr>
          <w:rFonts w:ascii="Arial" w:hAnsi="Arial" w:cs="Arial"/>
        </w:rPr>
        <w:t xml:space="preserve"> tekintettel Szombathely Megyei Jogú Város Közgyűlése a 162/2020. (VI.25.) Kgy. számú határozatában azt kérte, kerüljön megvizsgálásra az AGORA 100 %-os </w:t>
      </w:r>
      <w:r w:rsidRPr="00954396">
        <w:rPr>
          <w:rFonts w:ascii="Arial" w:hAnsi="Arial" w:cs="Arial"/>
        </w:rPr>
        <w:lastRenderedPageBreak/>
        <w:t xml:space="preserve">önkormányzati tulajdonú, nonprofit gazdasági társaságként történő működtetésének lehetősége. </w:t>
      </w:r>
    </w:p>
    <w:p w14:paraId="5E899A70" w14:textId="77777777" w:rsidR="00171507" w:rsidRDefault="00171507" w:rsidP="00FD6654">
      <w:pPr>
        <w:spacing w:line="276" w:lineRule="auto"/>
        <w:jc w:val="both"/>
        <w:rPr>
          <w:rFonts w:ascii="Arial" w:hAnsi="Arial" w:cs="Arial"/>
        </w:rPr>
      </w:pPr>
    </w:p>
    <w:p w14:paraId="1A74F7F5" w14:textId="1FE991C3" w:rsidR="00FD6654" w:rsidRDefault="00FD6654" w:rsidP="00FD6654">
      <w:pPr>
        <w:spacing w:line="276" w:lineRule="auto"/>
        <w:jc w:val="both"/>
        <w:rPr>
          <w:rFonts w:ascii="Arial" w:hAnsi="Arial" w:cs="Arial"/>
        </w:rPr>
      </w:pPr>
      <w:r>
        <w:rPr>
          <w:rFonts w:ascii="Arial" w:hAnsi="Arial" w:cs="Arial"/>
        </w:rPr>
        <w:t>Önkormányzatunk jelenlegi pénzügyi helyzete okán elengedhetetlenné válik strukturális változtatások megtétele. Elsődleges szempont továbbra is a kötelező feladatok ellátása, ugyanakkor a helyi kulturális sajátosságra épülő, önként vállalt feladatok megtartása is szükséges, figyelembe véve a lakosság igényeit. Mindezen tevékenységek további megtartásához elkerülhetetlen - mások mellett - az önkormányzat fenntartásában működő kulturális intézményeket érintő racionalizálás.</w:t>
      </w:r>
    </w:p>
    <w:p w14:paraId="3E4FE79B" w14:textId="77777777" w:rsidR="00FD6654" w:rsidRDefault="00FD6654" w:rsidP="00FD6654">
      <w:pPr>
        <w:jc w:val="both"/>
        <w:rPr>
          <w:rFonts w:ascii="Arial" w:hAnsi="Arial" w:cs="Arial"/>
        </w:rPr>
      </w:pPr>
    </w:p>
    <w:p w14:paraId="5D237921" w14:textId="526F30BE" w:rsidR="00FD6654" w:rsidRDefault="00FD6654" w:rsidP="00171507">
      <w:pPr>
        <w:spacing w:line="276" w:lineRule="auto"/>
        <w:jc w:val="both"/>
        <w:rPr>
          <w:rFonts w:ascii="Arial" w:hAnsi="Arial" w:cs="Arial"/>
        </w:rPr>
      </w:pPr>
      <w:r w:rsidRPr="00954396">
        <w:rPr>
          <w:rFonts w:ascii="Arial" w:hAnsi="Arial" w:cs="Arial"/>
        </w:rPr>
        <w:t>A gazdasági társasági formában történő működés mellett szól</w:t>
      </w:r>
      <w:r w:rsidR="00171507">
        <w:rPr>
          <w:rFonts w:ascii="Arial" w:hAnsi="Arial" w:cs="Arial"/>
        </w:rPr>
        <w:t xml:space="preserve"> az is</w:t>
      </w:r>
      <w:r w:rsidRPr="00954396">
        <w:rPr>
          <w:rFonts w:ascii="Arial" w:hAnsi="Arial" w:cs="Arial"/>
        </w:rPr>
        <w:t xml:space="preserve">, hogy rugalmasabb feladatellátást tesz lehetővé. </w:t>
      </w:r>
    </w:p>
    <w:p w14:paraId="71FF43E1" w14:textId="68DBF011" w:rsidR="00171507" w:rsidRDefault="00171507" w:rsidP="00171507">
      <w:pPr>
        <w:spacing w:line="276" w:lineRule="auto"/>
        <w:jc w:val="both"/>
        <w:rPr>
          <w:rFonts w:ascii="Arial" w:hAnsi="Arial" w:cs="Arial"/>
        </w:rPr>
      </w:pPr>
    </w:p>
    <w:p w14:paraId="0323AA05" w14:textId="77777777" w:rsidR="00171507" w:rsidRDefault="00171507" w:rsidP="00171507">
      <w:pPr>
        <w:spacing w:line="276" w:lineRule="auto"/>
        <w:jc w:val="both"/>
        <w:rPr>
          <w:rFonts w:ascii="Arial" w:hAnsi="Arial" w:cs="Arial"/>
        </w:rPr>
      </w:pPr>
      <w:r>
        <w:rPr>
          <w:rFonts w:ascii="Arial" w:hAnsi="Arial" w:cs="Arial"/>
        </w:rPr>
        <w:t xml:space="preserve">A 4/2021. (I.28.) PM. számú határozattal felkértem az AGORA igazgatóját, hogy az AGORA feladatainak a Médiaközpont keretein belül történő ellátása, illetve az intézmény megszüntetése érdekében szakmai javaslatát terjessze elő annak érdekében, hogy az ezzel kapcsolatos döntés a veszélyhelyzet megszűnését követő első Közgyűlésen tárgyalható legyen. </w:t>
      </w:r>
    </w:p>
    <w:p w14:paraId="0A3E24A9" w14:textId="77777777" w:rsidR="00171507" w:rsidRDefault="00171507" w:rsidP="00171507">
      <w:pPr>
        <w:spacing w:line="276" w:lineRule="auto"/>
        <w:jc w:val="both"/>
        <w:rPr>
          <w:rFonts w:ascii="Arial" w:hAnsi="Arial" w:cs="Arial"/>
        </w:rPr>
      </w:pPr>
    </w:p>
    <w:p w14:paraId="0D112CA2" w14:textId="4D954E25" w:rsidR="00171507" w:rsidRDefault="00171507" w:rsidP="00171507">
      <w:pPr>
        <w:spacing w:line="276" w:lineRule="auto"/>
        <w:jc w:val="both"/>
        <w:rPr>
          <w:rFonts w:ascii="Arial" w:hAnsi="Arial" w:cs="Arial"/>
        </w:rPr>
      </w:pPr>
      <w:r>
        <w:rPr>
          <w:rFonts w:ascii="Arial" w:hAnsi="Arial" w:cs="Arial"/>
        </w:rPr>
        <w:t xml:space="preserve">A </w:t>
      </w:r>
      <w:r w:rsidR="008C7628">
        <w:rPr>
          <w:rFonts w:ascii="Arial" w:hAnsi="Arial" w:cs="Arial"/>
        </w:rPr>
        <w:t>Közművelődési törvény</w:t>
      </w:r>
      <w:r>
        <w:rPr>
          <w:rFonts w:ascii="Arial" w:hAnsi="Arial" w:cs="Arial"/>
        </w:rPr>
        <w:t xml:space="preserve"> 78/C. § (1) bekezdése lehetővé teszi többfunkciós közművelődési intézmény létrehozását</w:t>
      </w:r>
      <w:r w:rsidR="008C7628">
        <w:rPr>
          <w:rFonts w:ascii="Arial" w:hAnsi="Arial" w:cs="Arial"/>
        </w:rPr>
        <w:t xml:space="preserve"> is</w:t>
      </w:r>
      <w:r>
        <w:rPr>
          <w:rFonts w:ascii="Arial" w:hAnsi="Arial" w:cs="Arial"/>
        </w:rPr>
        <w:t>, amely a közművelődési alapszolgáltatások biztosítása mellett tevékenységének területén médiaszolgáltatási, sajtótermék-kiadási, turisztikai információ-szolgáltató feladatokat is ellát.</w:t>
      </w:r>
    </w:p>
    <w:p w14:paraId="66EA0706" w14:textId="77777777" w:rsidR="00171507" w:rsidRDefault="00171507" w:rsidP="00171507">
      <w:pPr>
        <w:spacing w:line="276" w:lineRule="auto"/>
        <w:jc w:val="both"/>
        <w:rPr>
          <w:rFonts w:ascii="Arial" w:hAnsi="Arial" w:cs="Arial"/>
        </w:rPr>
      </w:pPr>
    </w:p>
    <w:p w14:paraId="3B1C6D5D" w14:textId="31B519B7" w:rsidR="00171507" w:rsidRDefault="00171507" w:rsidP="00171507">
      <w:pPr>
        <w:spacing w:line="276" w:lineRule="auto"/>
        <w:jc w:val="both"/>
        <w:rPr>
          <w:rFonts w:ascii="Arial" w:hAnsi="Arial" w:cs="Arial"/>
        </w:rPr>
      </w:pPr>
      <w:r>
        <w:rPr>
          <w:rFonts w:ascii="Arial" w:hAnsi="Arial" w:cs="Arial"/>
        </w:rPr>
        <w:t>Fentiek értelmében megállapítható, hogy az AGORA-</w:t>
      </w:r>
      <w:proofErr w:type="spellStart"/>
      <w:r>
        <w:rPr>
          <w:rFonts w:ascii="Arial" w:hAnsi="Arial" w:cs="Arial"/>
        </w:rPr>
        <w:t>nak</w:t>
      </w:r>
      <w:proofErr w:type="spellEnd"/>
      <w:r>
        <w:rPr>
          <w:rFonts w:ascii="Arial" w:hAnsi="Arial" w:cs="Arial"/>
        </w:rPr>
        <w:t xml:space="preserve"> a </w:t>
      </w:r>
      <w:proofErr w:type="gramStart"/>
      <w:r w:rsidR="00D02BCD">
        <w:rPr>
          <w:rFonts w:ascii="Arial" w:hAnsi="Arial" w:cs="Arial"/>
        </w:rPr>
        <w:t>Kft-be</w:t>
      </w:r>
      <w:proofErr w:type="gramEnd"/>
      <w:r>
        <w:rPr>
          <w:rFonts w:ascii="Arial" w:hAnsi="Arial" w:cs="Arial"/>
        </w:rPr>
        <w:t xml:space="preserve"> történő beintegrálásával lehetőség nyílna többfunkciós közművelődési intézmény létrehozására, amely egyúttal jelentős költségcsökkenést is eredményezne a város költségvetésében. </w:t>
      </w:r>
    </w:p>
    <w:p w14:paraId="31CE1ED2" w14:textId="77777777" w:rsidR="00FD6654" w:rsidRDefault="00FD6654" w:rsidP="00FD6654">
      <w:pPr>
        <w:jc w:val="both"/>
        <w:rPr>
          <w:rFonts w:ascii="Arial" w:hAnsi="Arial" w:cs="Arial"/>
        </w:rPr>
      </w:pPr>
    </w:p>
    <w:p w14:paraId="7CDB5FA7" w14:textId="34EAE133" w:rsidR="00FD6654" w:rsidRPr="00954396" w:rsidRDefault="00FD6654" w:rsidP="00D02BCD">
      <w:pPr>
        <w:spacing w:line="276" w:lineRule="auto"/>
        <w:jc w:val="both"/>
        <w:rPr>
          <w:rFonts w:ascii="Arial" w:hAnsi="Arial" w:cs="Arial"/>
        </w:rPr>
      </w:pPr>
      <w:r w:rsidRPr="00954396">
        <w:rPr>
          <w:rFonts w:ascii="Arial" w:hAnsi="Arial" w:cs="Arial"/>
        </w:rPr>
        <w:t>Az előterjesztésben ismertetett módon történő átalakítással nemcsak rugalmasabbá, hanem költséghatékonyabbá is válna az AGORA működtetése.</w:t>
      </w:r>
    </w:p>
    <w:p w14:paraId="06F17665" w14:textId="77777777" w:rsidR="00FD6654" w:rsidRPr="00954396" w:rsidRDefault="00FD6654" w:rsidP="00D02BCD">
      <w:pPr>
        <w:spacing w:line="276" w:lineRule="auto"/>
        <w:jc w:val="both"/>
        <w:rPr>
          <w:rFonts w:ascii="Arial" w:hAnsi="Arial" w:cs="Arial"/>
        </w:rPr>
      </w:pPr>
    </w:p>
    <w:p w14:paraId="7857A361" w14:textId="77777777" w:rsidR="00FD6654" w:rsidRPr="00954396" w:rsidRDefault="00FD6654" w:rsidP="00D02BCD">
      <w:pPr>
        <w:spacing w:line="276" w:lineRule="auto"/>
        <w:jc w:val="both"/>
        <w:rPr>
          <w:rFonts w:ascii="Arial" w:hAnsi="Arial" w:cs="Arial"/>
        </w:rPr>
      </w:pPr>
      <w:r w:rsidRPr="00954396">
        <w:rPr>
          <w:rFonts w:ascii="Arial" w:hAnsi="Arial" w:cs="Arial"/>
        </w:rPr>
        <w:t>Az AGORA 2022. január 1. napjától történő működtetése az alábbiakban foglalható össze:</w:t>
      </w:r>
    </w:p>
    <w:p w14:paraId="5523C443" w14:textId="77777777" w:rsidR="00FD6654" w:rsidRPr="00954396" w:rsidRDefault="00FD6654" w:rsidP="00D02BCD">
      <w:pPr>
        <w:spacing w:line="276" w:lineRule="auto"/>
        <w:jc w:val="both"/>
        <w:rPr>
          <w:rFonts w:ascii="Arial" w:hAnsi="Arial" w:cs="Arial"/>
        </w:rPr>
      </w:pPr>
    </w:p>
    <w:p w14:paraId="582D1A47" w14:textId="414D7A89" w:rsidR="00FD6654" w:rsidRPr="00954396" w:rsidRDefault="00FD6654" w:rsidP="00D02BCD">
      <w:pPr>
        <w:pStyle w:val="Listaszerbekezds"/>
        <w:numPr>
          <w:ilvl w:val="0"/>
          <w:numId w:val="5"/>
        </w:numPr>
        <w:spacing w:line="276" w:lineRule="auto"/>
        <w:jc w:val="both"/>
        <w:rPr>
          <w:rFonts w:ascii="Arial" w:hAnsi="Arial" w:cs="Arial"/>
        </w:rPr>
      </w:pPr>
      <w:r w:rsidRPr="00954396">
        <w:rPr>
          <w:rFonts w:ascii="Arial" w:hAnsi="Arial" w:cs="Arial"/>
        </w:rPr>
        <w:t xml:space="preserve">az eddig költségvetési intézményként működő AGORA feladatait 2022. január 1. napjától a 100 %-os </w:t>
      </w:r>
      <w:r w:rsidR="008C7628">
        <w:rPr>
          <w:rFonts w:ascii="Arial" w:hAnsi="Arial" w:cs="Arial"/>
        </w:rPr>
        <w:t>ö</w:t>
      </w:r>
      <w:r w:rsidRPr="00954396">
        <w:rPr>
          <w:rFonts w:ascii="Arial" w:hAnsi="Arial" w:cs="Arial"/>
        </w:rPr>
        <w:t>nkormányzati tulajdon</w:t>
      </w:r>
      <w:r w:rsidR="008C7628">
        <w:rPr>
          <w:rFonts w:ascii="Arial" w:hAnsi="Arial" w:cs="Arial"/>
        </w:rPr>
        <w:t xml:space="preserve">ú </w:t>
      </w:r>
      <w:r w:rsidRPr="00954396">
        <w:rPr>
          <w:rFonts w:ascii="Arial" w:hAnsi="Arial" w:cs="Arial"/>
        </w:rPr>
        <w:t xml:space="preserve">nonprofit gazdasági társaság, a </w:t>
      </w:r>
      <w:proofErr w:type="gramStart"/>
      <w:r w:rsidR="00D02BCD">
        <w:rPr>
          <w:rFonts w:ascii="Arial" w:hAnsi="Arial" w:cs="Arial"/>
        </w:rPr>
        <w:t>Kft</w:t>
      </w:r>
      <w:r w:rsidR="008C7628">
        <w:rPr>
          <w:rFonts w:ascii="Arial" w:hAnsi="Arial" w:cs="Arial"/>
        </w:rPr>
        <w:t>.</w:t>
      </w:r>
      <w:proofErr w:type="gramEnd"/>
      <w:r w:rsidR="008C7628">
        <w:rPr>
          <w:rFonts w:ascii="Arial" w:hAnsi="Arial" w:cs="Arial"/>
        </w:rPr>
        <w:t xml:space="preserve"> </w:t>
      </w:r>
      <w:r w:rsidRPr="00954396">
        <w:rPr>
          <w:rFonts w:ascii="Arial" w:hAnsi="Arial" w:cs="Arial"/>
        </w:rPr>
        <w:t xml:space="preserve">látja el, </w:t>
      </w:r>
      <w:r w:rsidR="00D02BCD">
        <w:rPr>
          <w:rFonts w:ascii="Arial" w:hAnsi="Arial" w:cs="Arial"/>
        </w:rPr>
        <w:t xml:space="preserve">amely </w:t>
      </w:r>
      <w:r w:rsidRPr="00954396">
        <w:rPr>
          <w:rFonts w:ascii="Arial" w:hAnsi="Arial" w:cs="Arial"/>
        </w:rPr>
        <w:t>teljeskörűen felel az AGORA jogai és kötelezettségei tekintetében</w:t>
      </w:r>
      <w:r w:rsidR="00D02BCD">
        <w:rPr>
          <w:rFonts w:ascii="Arial" w:hAnsi="Arial" w:cs="Arial"/>
        </w:rPr>
        <w:t>,</w:t>
      </w:r>
      <w:r w:rsidRPr="00954396">
        <w:rPr>
          <w:rFonts w:ascii="Arial" w:hAnsi="Arial" w:cs="Arial"/>
        </w:rPr>
        <w:t xml:space="preserve"> </w:t>
      </w:r>
    </w:p>
    <w:p w14:paraId="5555EAC3" w14:textId="6AC4CB81" w:rsidR="00FD6654" w:rsidRPr="00954396" w:rsidRDefault="00FD6654" w:rsidP="00D02BCD">
      <w:pPr>
        <w:pStyle w:val="Listaszerbekezds"/>
        <w:numPr>
          <w:ilvl w:val="0"/>
          <w:numId w:val="5"/>
        </w:numPr>
        <w:spacing w:line="276" w:lineRule="auto"/>
        <w:jc w:val="both"/>
        <w:rPr>
          <w:rFonts w:ascii="Arial" w:hAnsi="Arial" w:cs="Arial"/>
        </w:rPr>
      </w:pPr>
      <w:r w:rsidRPr="00954396">
        <w:rPr>
          <w:rFonts w:ascii="Arial" w:hAnsi="Arial" w:cs="Arial"/>
        </w:rPr>
        <w:t xml:space="preserve">a feladatellátáshoz az Önkormányzat vagyonkezelői jogot biztosít a </w:t>
      </w:r>
      <w:proofErr w:type="gramStart"/>
      <w:r w:rsidR="00D02BCD">
        <w:rPr>
          <w:rFonts w:ascii="Arial" w:hAnsi="Arial" w:cs="Arial"/>
        </w:rPr>
        <w:t>Kft.</w:t>
      </w:r>
      <w:proofErr w:type="gramEnd"/>
      <w:r w:rsidRPr="00954396">
        <w:rPr>
          <w:rFonts w:ascii="Arial" w:hAnsi="Arial" w:cs="Arial"/>
        </w:rPr>
        <w:t xml:space="preserve"> részére az AGORA vagyonkezelésben lévő valamennyi ingatlan és ingó vagyonra vonatkozóan</w:t>
      </w:r>
      <w:r w:rsidR="008C7628">
        <w:rPr>
          <w:rFonts w:ascii="Arial" w:hAnsi="Arial" w:cs="Arial"/>
        </w:rPr>
        <w:t>,</w:t>
      </w:r>
      <w:r w:rsidRPr="00954396">
        <w:rPr>
          <w:rFonts w:ascii="Arial" w:hAnsi="Arial" w:cs="Arial"/>
        </w:rPr>
        <w:t xml:space="preserve"> </w:t>
      </w:r>
    </w:p>
    <w:p w14:paraId="5C1C13EE" w14:textId="2542E2A7" w:rsidR="00FD6654" w:rsidRPr="00954396" w:rsidRDefault="00FD6654" w:rsidP="00D02BCD">
      <w:pPr>
        <w:pStyle w:val="Listaszerbekezds"/>
        <w:numPr>
          <w:ilvl w:val="0"/>
          <w:numId w:val="5"/>
        </w:numPr>
        <w:spacing w:line="276" w:lineRule="auto"/>
        <w:jc w:val="both"/>
        <w:rPr>
          <w:rFonts w:ascii="Arial" w:hAnsi="Arial" w:cs="Arial"/>
        </w:rPr>
      </w:pPr>
      <w:r w:rsidRPr="00954396">
        <w:rPr>
          <w:rFonts w:ascii="Arial" w:hAnsi="Arial" w:cs="Arial"/>
        </w:rPr>
        <w:t xml:space="preserve">a </w:t>
      </w:r>
      <w:r w:rsidR="00D02BCD">
        <w:rPr>
          <w:rFonts w:ascii="Arial" w:hAnsi="Arial" w:cs="Arial"/>
        </w:rPr>
        <w:t xml:space="preserve">Kft. </w:t>
      </w:r>
      <w:r w:rsidRPr="00954396">
        <w:rPr>
          <w:rFonts w:ascii="Arial" w:hAnsi="Arial" w:cs="Arial"/>
        </w:rPr>
        <w:t xml:space="preserve">az AGORA valamennyi dolgozóját változatlan feltételekkel tovább foglalkoztatja. </w:t>
      </w:r>
    </w:p>
    <w:p w14:paraId="3C356A2D" w14:textId="77777777" w:rsidR="00FD6654" w:rsidRPr="00954396" w:rsidRDefault="00FD6654" w:rsidP="00D02BCD">
      <w:pPr>
        <w:shd w:val="clear" w:color="auto" w:fill="FFFFFF"/>
        <w:spacing w:line="276" w:lineRule="auto"/>
        <w:jc w:val="both"/>
        <w:rPr>
          <w:rFonts w:ascii="Arial" w:hAnsi="Arial" w:cs="Arial"/>
        </w:rPr>
      </w:pPr>
    </w:p>
    <w:p w14:paraId="255070F9" w14:textId="124D772D" w:rsidR="00FD6654" w:rsidRDefault="00D02BCD" w:rsidP="00FD6654">
      <w:pPr>
        <w:shd w:val="clear" w:color="auto" w:fill="FFFFFF"/>
        <w:jc w:val="both"/>
        <w:rPr>
          <w:rFonts w:ascii="Arial" w:hAnsi="Arial" w:cs="Arial"/>
        </w:rPr>
      </w:pPr>
      <w:r>
        <w:rPr>
          <w:rFonts w:ascii="Arial" w:hAnsi="Arial" w:cs="Arial"/>
        </w:rPr>
        <w:t>Fentiekre</w:t>
      </w:r>
      <w:r w:rsidR="00FD6654" w:rsidRPr="00954396">
        <w:rPr>
          <w:rFonts w:ascii="Arial" w:hAnsi="Arial" w:cs="Arial"/>
        </w:rPr>
        <w:t xml:space="preserve"> tekintettel</w:t>
      </w:r>
    </w:p>
    <w:p w14:paraId="1A0AC911" w14:textId="77777777" w:rsidR="00FD6654" w:rsidRPr="00954396" w:rsidRDefault="00FD6654" w:rsidP="00FD6654">
      <w:pPr>
        <w:shd w:val="clear" w:color="auto" w:fill="FFFFFF"/>
        <w:jc w:val="both"/>
        <w:rPr>
          <w:rFonts w:ascii="Arial" w:hAnsi="Arial" w:cs="Arial"/>
        </w:rPr>
      </w:pPr>
    </w:p>
    <w:p w14:paraId="2AD04507" w14:textId="1880FA7F" w:rsidR="00FD6654" w:rsidRPr="00954396" w:rsidRDefault="00FD6654" w:rsidP="00D02BCD">
      <w:pPr>
        <w:pStyle w:val="Listaszerbekezds"/>
        <w:numPr>
          <w:ilvl w:val="0"/>
          <w:numId w:val="6"/>
        </w:numPr>
        <w:tabs>
          <w:tab w:val="left" w:leader="dot" w:pos="9072"/>
          <w:tab w:val="left" w:leader="dot" w:pos="16443"/>
        </w:tabs>
        <w:spacing w:before="80" w:line="276" w:lineRule="auto"/>
        <w:ind w:left="426" w:hanging="426"/>
        <w:jc w:val="both"/>
        <w:rPr>
          <w:rFonts w:ascii="Arial" w:hAnsi="Arial" w:cs="Arial"/>
        </w:rPr>
      </w:pPr>
      <w:r w:rsidRPr="00954396">
        <w:rPr>
          <w:rFonts w:ascii="Arial" w:hAnsi="Arial" w:cs="Arial"/>
        </w:rPr>
        <w:t>az AGORA</w:t>
      </w:r>
      <w:r w:rsidR="003F79E9">
        <w:rPr>
          <w:rFonts w:ascii="Arial" w:hAnsi="Arial" w:cs="Arial"/>
        </w:rPr>
        <w:t>, mint költségvetési intézmény</w:t>
      </w:r>
      <w:r w:rsidRPr="00954396">
        <w:rPr>
          <w:rFonts w:ascii="Arial" w:hAnsi="Arial" w:cs="Arial"/>
        </w:rPr>
        <w:t xml:space="preserve"> 2021. december 31. napjával az államháztartásról szóló 2011. évi CXCV. törvény (a továbbiakban: Áht.)  11. § (5) </w:t>
      </w:r>
      <w:r w:rsidRPr="00954396">
        <w:rPr>
          <w:rFonts w:ascii="Arial" w:hAnsi="Arial" w:cs="Arial"/>
        </w:rPr>
        <w:lastRenderedPageBreak/>
        <w:t>bekezdése szerint jogutód nélküli megszűnik</w:t>
      </w:r>
      <w:r w:rsidR="003F79E9">
        <w:rPr>
          <w:rFonts w:ascii="Arial" w:hAnsi="Arial" w:cs="Arial"/>
        </w:rPr>
        <w:t>, egyúttal 2022. január 1. napjától gazdasági társaság formájában működik tovább</w:t>
      </w:r>
      <w:r w:rsidRPr="00954396">
        <w:rPr>
          <w:rFonts w:ascii="Arial" w:hAnsi="Arial" w:cs="Arial"/>
        </w:rPr>
        <w:t xml:space="preserve">. </w:t>
      </w:r>
    </w:p>
    <w:p w14:paraId="12F4EBB2" w14:textId="77777777" w:rsidR="00FD6654" w:rsidRPr="00954396" w:rsidRDefault="00FD6654" w:rsidP="00D02BCD">
      <w:pPr>
        <w:pStyle w:val="Listaszerbekezds"/>
        <w:shd w:val="clear" w:color="auto" w:fill="FFFFFF"/>
        <w:spacing w:line="276" w:lineRule="auto"/>
        <w:jc w:val="both"/>
        <w:rPr>
          <w:rFonts w:ascii="Arial" w:hAnsi="Arial" w:cs="Arial"/>
        </w:rPr>
      </w:pPr>
    </w:p>
    <w:p w14:paraId="5902D072" w14:textId="77777777" w:rsidR="00FD6654" w:rsidRPr="00954396" w:rsidRDefault="00FD6654" w:rsidP="00D02BCD">
      <w:pPr>
        <w:pStyle w:val="Listaszerbekezds"/>
        <w:shd w:val="clear" w:color="auto" w:fill="FFFFFF"/>
        <w:spacing w:line="276" w:lineRule="auto"/>
        <w:ind w:hanging="294"/>
        <w:jc w:val="both"/>
        <w:rPr>
          <w:rFonts w:ascii="Arial" w:hAnsi="Arial" w:cs="Arial"/>
        </w:rPr>
      </w:pPr>
      <w:r w:rsidRPr="00954396">
        <w:rPr>
          <w:rFonts w:ascii="Arial" w:hAnsi="Arial" w:cs="Arial"/>
        </w:rPr>
        <w:t xml:space="preserve">A Megszüntető okiratban rendelkezni kell az alábbiakról: </w:t>
      </w:r>
    </w:p>
    <w:p w14:paraId="5C039BE0" w14:textId="77777777" w:rsidR="00FD6654" w:rsidRPr="00954396" w:rsidRDefault="00FD6654" w:rsidP="00D02BCD">
      <w:pPr>
        <w:spacing w:line="276" w:lineRule="auto"/>
        <w:ind w:left="1134" w:hanging="425"/>
        <w:jc w:val="both"/>
        <w:rPr>
          <w:rFonts w:ascii="Arial" w:hAnsi="Arial" w:cs="Arial"/>
        </w:rPr>
      </w:pPr>
      <w:r w:rsidRPr="00954396">
        <w:rPr>
          <w:rFonts w:ascii="Arial" w:hAnsi="Arial" w:cs="Arial"/>
        </w:rPr>
        <w:t xml:space="preserve">- </w:t>
      </w:r>
      <w:r w:rsidRPr="00954396">
        <w:rPr>
          <w:rFonts w:ascii="Arial" w:hAnsi="Arial" w:cs="Arial"/>
        </w:rPr>
        <w:tab/>
        <w:t xml:space="preserve">a megszüntetés okáról, </w:t>
      </w:r>
    </w:p>
    <w:p w14:paraId="117FC0E3" w14:textId="77777777" w:rsidR="00FD6654" w:rsidRPr="00954396" w:rsidRDefault="00FD6654" w:rsidP="00D02BCD">
      <w:pPr>
        <w:spacing w:line="276" w:lineRule="auto"/>
        <w:ind w:left="1134" w:hanging="425"/>
        <w:jc w:val="both"/>
        <w:rPr>
          <w:rFonts w:ascii="Arial" w:hAnsi="Arial" w:cs="Arial"/>
        </w:rPr>
      </w:pPr>
      <w:r w:rsidRPr="00954396">
        <w:rPr>
          <w:rFonts w:ascii="Arial" w:hAnsi="Arial" w:cs="Arial"/>
        </w:rPr>
        <w:t xml:space="preserve">- </w:t>
      </w:r>
      <w:r w:rsidRPr="00954396">
        <w:rPr>
          <w:rFonts w:ascii="Arial" w:hAnsi="Arial" w:cs="Arial"/>
        </w:rPr>
        <w:tab/>
        <w:t xml:space="preserve">a megszűnő költségvetési szerv közfeladatának jövőbeni ellátásáról, </w:t>
      </w:r>
    </w:p>
    <w:p w14:paraId="6D177624" w14:textId="77777777" w:rsidR="00FD6654" w:rsidRPr="00954396" w:rsidRDefault="00FD6654" w:rsidP="00D02BCD">
      <w:pPr>
        <w:spacing w:line="276" w:lineRule="auto"/>
        <w:ind w:left="1134" w:hanging="425"/>
        <w:jc w:val="both"/>
        <w:rPr>
          <w:rFonts w:ascii="Arial" w:hAnsi="Arial" w:cs="Arial"/>
        </w:rPr>
      </w:pPr>
      <w:r w:rsidRPr="00954396">
        <w:rPr>
          <w:rFonts w:ascii="Arial" w:hAnsi="Arial" w:cs="Arial"/>
        </w:rPr>
        <w:t xml:space="preserve">- </w:t>
      </w:r>
      <w:r w:rsidRPr="00954396">
        <w:rPr>
          <w:rFonts w:ascii="Arial" w:hAnsi="Arial" w:cs="Arial"/>
        </w:rPr>
        <w:tab/>
        <w:t xml:space="preserve">meg kell jelölni azt a naptári napot ameddig, vagy azt az időtartamot, amelyre vonatkozóan, és meghatározható azon kör, mérték, amelyre kiterjedően a költségvetési szerv utoljára kötelezettséget vállalhat, </w:t>
      </w:r>
    </w:p>
    <w:p w14:paraId="381C2D54" w14:textId="77777777" w:rsidR="00FD6654" w:rsidRPr="00954396" w:rsidRDefault="00FD6654" w:rsidP="00D02BCD">
      <w:pPr>
        <w:spacing w:line="276" w:lineRule="auto"/>
        <w:ind w:left="1134" w:hanging="425"/>
        <w:jc w:val="both"/>
        <w:rPr>
          <w:rFonts w:ascii="Arial" w:hAnsi="Arial" w:cs="Arial"/>
        </w:rPr>
      </w:pPr>
      <w:r w:rsidRPr="00954396">
        <w:rPr>
          <w:rFonts w:ascii="Arial" w:hAnsi="Arial" w:cs="Arial"/>
        </w:rPr>
        <w:t xml:space="preserve">- </w:t>
      </w:r>
      <w:r w:rsidRPr="00954396">
        <w:rPr>
          <w:rFonts w:ascii="Arial" w:hAnsi="Arial" w:cs="Arial"/>
        </w:rPr>
        <w:tab/>
        <w:t xml:space="preserve">a megszüntető okiratnak tartalmaznia kell a megszűnő költségvetési szerv nevét, székhelyét, </w:t>
      </w:r>
    </w:p>
    <w:p w14:paraId="2C03B8DF" w14:textId="11FDD618" w:rsidR="00FD6654" w:rsidRPr="00954396" w:rsidRDefault="00FD6654" w:rsidP="00D02BCD">
      <w:pPr>
        <w:spacing w:line="276" w:lineRule="auto"/>
        <w:ind w:left="1134" w:hanging="425"/>
        <w:jc w:val="both"/>
        <w:rPr>
          <w:rFonts w:ascii="Arial" w:hAnsi="Arial" w:cs="Arial"/>
        </w:rPr>
      </w:pPr>
      <w:r w:rsidRPr="00954396">
        <w:rPr>
          <w:rFonts w:ascii="Arial" w:hAnsi="Arial" w:cs="Arial"/>
        </w:rPr>
        <w:t xml:space="preserve">- </w:t>
      </w:r>
      <w:r w:rsidRPr="00954396">
        <w:rPr>
          <w:rFonts w:ascii="Arial" w:hAnsi="Arial" w:cs="Arial"/>
        </w:rPr>
        <w:tab/>
        <w:t>ha a megszüntetésről jogszabály rendelkezett</w:t>
      </w:r>
      <w:r w:rsidR="00D02BCD">
        <w:rPr>
          <w:rFonts w:ascii="Arial" w:hAnsi="Arial" w:cs="Arial"/>
        </w:rPr>
        <w:t>,</w:t>
      </w:r>
      <w:r w:rsidRPr="00954396">
        <w:rPr>
          <w:rFonts w:ascii="Arial" w:hAnsi="Arial" w:cs="Arial"/>
        </w:rPr>
        <w:t xml:space="preserve"> a jogszabály teljes megjelölését, </w:t>
      </w:r>
    </w:p>
    <w:p w14:paraId="25D8162F" w14:textId="77777777" w:rsidR="00FD6654" w:rsidRPr="00954396" w:rsidRDefault="00FD6654" w:rsidP="00D02BCD">
      <w:pPr>
        <w:spacing w:line="276" w:lineRule="auto"/>
        <w:ind w:left="1134" w:hanging="425"/>
        <w:jc w:val="both"/>
        <w:rPr>
          <w:rFonts w:ascii="Arial" w:hAnsi="Arial" w:cs="Arial"/>
        </w:rPr>
      </w:pPr>
      <w:r w:rsidRPr="00954396">
        <w:rPr>
          <w:rFonts w:ascii="Arial" w:hAnsi="Arial" w:cs="Arial"/>
        </w:rPr>
        <w:t xml:space="preserve">- </w:t>
      </w:r>
      <w:r w:rsidRPr="00954396">
        <w:rPr>
          <w:rFonts w:ascii="Arial" w:hAnsi="Arial" w:cs="Arial"/>
        </w:rPr>
        <w:tab/>
        <w:t xml:space="preserve">a megszüntetésről döntő szerv megnevezését és székhelyét, valamint </w:t>
      </w:r>
    </w:p>
    <w:p w14:paraId="6DD7D460" w14:textId="77777777" w:rsidR="00FD6654" w:rsidRPr="00954396" w:rsidRDefault="00FD6654" w:rsidP="00D02BCD">
      <w:pPr>
        <w:spacing w:line="276" w:lineRule="auto"/>
        <w:ind w:left="1134" w:hanging="425"/>
        <w:jc w:val="both"/>
        <w:rPr>
          <w:rFonts w:ascii="Arial" w:hAnsi="Arial" w:cs="Arial"/>
        </w:rPr>
      </w:pPr>
      <w:r w:rsidRPr="00954396">
        <w:rPr>
          <w:rFonts w:ascii="Arial" w:hAnsi="Arial" w:cs="Arial"/>
        </w:rPr>
        <w:t xml:space="preserve">- </w:t>
      </w:r>
      <w:r w:rsidRPr="00954396">
        <w:rPr>
          <w:rFonts w:ascii="Arial" w:hAnsi="Arial" w:cs="Arial"/>
        </w:rPr>
        <w:tab/>
        <w:t>a megszűnés módját.</w:t>
      </w:r>
    </w:p>
    <w:p w14:paraId="0BFB55C6" w14:textId="77777777" w:rsidR="00FD6654" w:rsidRPr="00954396" w:rsidRDefault="00FD6654" w:rsidP="00D02BCD">
      <w:pPr>
        <w:pStyle w:val="Listaszerbekezds"/>
        <w:shd w:val="clear" w:color="auto" w:fill="FFFFFF"/>
        <w:spacing w:line="276" w:lineRule="auto"/>
        <w:jc w:val="both"/>
        <w:rPr>
          <w:rFonts w:ascii="Arial" w:hAnsi="Arial" w:cs="Arial"/>
        </w:rPr>
      </w:pPr>
    </w:p>
    <w:p w14:paraId="441639D0" w14:textId="77777777" w:rsidR="00FD6654" w:rsidRPr="00954396" w:rsidRDefault="00FD6654" w:rsidP="00D02BCD">
      <w:pPr>
        <w:pStyle w:val="Listaszerbekezds"/>
        <w:shd w:val="clear" w:color="auto" w:fill="FFFFFF"/>
        <w:spacing w:line="276" w:lineRule="auto"/>
        <w:ind w:left="426"/>
        <w:jc w:val="both"/>
        <w:rPr>
          <w:rFonts w:ascii="Arial" w:hAnsi="Arial" w:cs="Arial"/>
        </w:rPr>
      </w:pPr>
      <w:r w:rsidRPr="00954396">
        <w:rPr>
          <w:rFonts w:ascii="Arial" w:hAnsi="Arial" w:cs="Arial"/>
        </w:rPr>
        <w:t>Az Áht.-ban foglalt tartalommal készített Megszüntető okirat az előterjesztés 1. számú mellékletét képezi.</w:t>
      </w:r>
    </w:p>
    <w:p w14:paraId="23B4B2D6" w14:textId="77777777" w:rsidR="00FD6654" w:rsidRPr="00954396" w:rsidRDefault="00FD6654" w:rsidP="00FD6654">
      <w:pPr>
        <w:pStyle w:val="Listaszerbekezds"/>
        <w:shd w:val="clear" w:color="auto" w:fill="FFFFFF"/>
        <w:jc w:val="both"/>
        <w:rPr>
          <w:rFonts w:ascii="Arial" w:hAnsi="Arial" w:cs="Arial"/>
        </w:rPr>
      </w:pPr>
    </w:p>
    <w:p w14:paraId="663D8026" w14:textId="77777777" w:rsidR="00FD6654" w:rsidRPr="00954396" w:rsidRDefault="00FD6654" w:rsidP="00FD6654">
      <w:pPr>
        <w:pStyle w:val="Listaszerbekezds"/>
        <w:shd w:val="clear" w:color="auto" w:fill="FFFFFF"/>
        <w:jc w:val="both"/>
        <w:rPr>
          <w:rFonts w:ascii="Arial" w:hAnsi="Arial" w:cs="Arial"/>
        </w:rPr>
      </w:pPr>
    </w:p>
    <w:p w14:paraId="606A2BC9" w14:textId="1AC000A9" w:rsidR="00FD6654" w:rsidRPr="00954396" w:rsidRDefault="00FD6654" w:rsidP="00D02BCD">
      <w:pPr>
        <w:pStyle w:val="Listaszerbekezds"/>
        <w:numPr>
          <w:ilvl w:val="0"/>
          <w:numId w:val="6"/>
        </w:numPr>
        <w:shd w:val="clear" w:color="auto" w:fill="FFFFFF"/>
        <w:spacing w:line="276" w:lineRule="auto"/>
        <w:ind w:left="426" w:hanging="426"/>
        <w:jc w:val="both"/>
        <w:rPr>
          <w:rFonts w:ascii="Arial" w:hAnsi="Arial" w:cs="Arial"/>
        </w:rPr>
      </w:pPr>
      <w:r w:rsidRPr="00954396">
        <w:rPr>
          <w:rFonts w:ascii="Arial" w:hAnsi="Arial" w:cs="Arial"/>
        </w:rPr>
        <w:t>Az AGORA munkavállalói vonatkozásában a Munka törvénykönyvéről szóló 2012. évi I. törvény (a továbbiakban: Mt.) VI. fejezete „A munkáltató személyében bekövetkező változás” szabályait kell alkalmazni. Az Mt. 36.§ (1) bekezdése értelmében „A gazdasági egység (anyagi vagy nem anyagi erőforrások szervezett csoportja) jogügyleten alapuló átvételének időpontjában fennálló munkaviszonyból származó jogok és kötelezettségek az átadóról az átvevő munkáltatóra szállnak át.”</w:t>
      </w:r>
    </w:p>
    <w:p w14:paraId="641EB321" w14:textId="77777777" w:rsidR="00FD6654" w:rsidRPr="00954396" w:rsidRDefault="00FD6654" w:rsidP="00D02BCD">
      <w:pPr>
        <w:pStyle w:val="Listaszerbekezds"/>
        <w:shd w:val="clear" w:color="auto" w:fill="FFFFFF"/>
        <w:spacing w:line="276" w:lineRule="auto"/>
        <w:ind w:left="426"/>
        <w:jc w:val="both"/>
        <w:rPr>
          <w:rFonts w:ascii="Arial" w:hAnsi="Arial" w:cs="Arial"/>
        </w:rPr>
      </w:pPr>
    </w:p>
    <w:p w14:paraId="08CAF586" w14:textId="2697170F" w:rsidR="00FD6654" w:rsidRPr="00954396" w:rsidRDefault="00FD6654" w:rsidP="00D02BCD">
      <w:pPr>
        <w:shd w:val="clear" w:color="auto" w:fill="FFFFFF"/>
        <w:spacing w:line="276" w:lineRule="auto"/>
        <w:ind w:left="426"/>
        <w:jc w:val="both"/>
        <w:rPr>
          <w:rFonts w:ascii="Arial" w:hAnsi="Arial" w:cs="Arial"/>
        </w:rPr>
      </w:pPr>
      <w:r w:rsidRPr="00954396">
        <w:rPr>
          <w:rFonts w:ascii="Arial" w:hAnsi="Arial" w:cs="Arial"/>
        </w:rPr>
        <w:t>Az M</w:t>
      </w:r>
      <w:r w:rsidR="00D02BCD">
        <w:rPr>
          <w:rFonts w:ascii="Arial" w:hAnsi="Arial" w:cs="Arial"/>
        </w:rPr>
        <w:t>t</w:t>
      </w:r>
      <w:r w:rsidRPr="00954396">
        <w:rPr>
          <w:rFonts w:ascii="Arial" w:hAnsi="Arial" w:cs="Arial"/>
        </w:rPr>
        <w:t>. 38. § (2) bekezdése szerint az átadó vagy - a munkáltatók megállapodása alapján - az átvevő munkáltató legkésőbb az átszállást megelőzően tizenöt nappal köteles az érintett munkavállalókat írásban tájékoztatni</w:t>
      </w:r>
      <w:hyperlink r:id="rId11" w:anchor="lbj30idc876" w:history="1">
        <w:r w:rsidRPr="00954396">
          <w:rPr>
            <w:rFonts w:ascii="Arial" w:hAnsi="Arial" w:cs="Arial"/>
          </w:rPr>
          <w:t> </w:t>
        </w:r>
      </w:hyperlink>
    </w:p>
    <w:p w14:paraId="6D39C4CF" w14:textId="77777777" w:rsidR="00FD6654" w:rsidRPr="00954396" w:rsidRDefault="00FD6654" w:rsidP="00D02BCD">
      <w:pPr>
        <w:pStyle w:val="Listaszerbekezds"/>
        <w:numPr>
          <w:ilvl w:val="0"/>
          <w:numId w:val="7"/>
        </w:numPr>
        <w:shd w:val="clear" w:color="auto" w:fill="FFFFFF"/>
        <w:spacing w:line="276" w:lineRule="auto"/>
        <w:jc w:val="both"/>
        <w:rPr>
          <w:rFonts w:ascii="Arial" w:hAnsi="Arial" w:cs="Arial"/>
        </w:rPr>
      </w:pPr>
      <w:r w:rsidRPr="00954396">
        <w:rPr>
          <w:rFonts w:ascii="Arial" w:hAnsi="Arial" w:cs="Arial"/>
        </w:rPr>
        <w:t>az átszállás időpontjáról vagy tervezett időpontjáról,</w:t>
      </w:r>
    </w:p>
    <w:p w14:paraId="5C401CB4" w14:textId="77777777" w:rsidR="00FD6654" w:rsidRPr="00954396" w:rsidRDefault="00FD6654" w:rsidP="00D02BCD">
      <w:pPr>
        <w:pStyle w:val="Listaszerbekezds"/>
        <w:numPr>
          <w:ilvl w:val="0"/>
          <w:numId w:val="7"/>
        </w:numPr>
        <w:shd w:val="clear" w:color="auto" w:fill="FFFFFF"/>
        <w:spacing w:line="276" w:lineRule="auto"/>
        <w:jc w:val="both"/>
        <w:rPr>
          <w:rFonts w:ascii="Arial" w:hAnsi="Arial" w:cs="Arial"/>
        </w:rPr>
      </w:pPr>
      <w:r w:rsidRPr="00954396">
        <w:rPr>
          <w:rFonts w:ascii="Arial" w:hAnsi="Arial" w:cs="Arial"/>
        </w:rPr>
        <w:t>az átszállás okáról,</w:t>
      </w:r>
    </w:p>
    <w:p w14:paraId="229A07A0" w14:textId="77777777" w:rsidR="00FD6654" w:rsidRPr="00954396" w:rsidRDefault="00FD6654" w:rsidP="00D02BCD">
      <w:pPr>
        <w:pStyle w:val="Listaszerbekezds"/>
        <w:numPr>
          <w:ilvl w:val="0"/>
          <w:numId w:val="7"/>
        </w:numPr>
        <w:shd w:val="clear" w:color="auto" w:fill="FFFFFF"/>
        <w:spacing w:line="276" w:lineRule="auto"/>
        <w:jc w:val="both"/>
        <w:rPr>
          <w:rFonts w:ascii="Arial" w:hAnsi="Arial" w:cs="Arial"/>
        </w:rPr>
      </w:pPr>
      <w:r w:rsidRPr="00954396">
        <w:rPr>
          <w:rFonts w:ascii="Arial" w:hAnsi="Arial" w:cs="Arial"/>
        </w:rPr>
        <w:t>a munkavállalót érintő jogi, gazdasági és szociális következményekről, valamint</w:t>
      </w:r>
    </w:p>
    <w:p w14:paraId="0A233DA0" w14:textId="77777777" w:rsidR="00FD6654" w:rsidRPr="00954396" w:rsidRDefault="00FD6654" w:rsidP="00D02BCD">
      <w:pPr>
        <w:pStyle w:val="Listaszerbekezds"/>
        <w:numPr>
          <w:ilvl w:val="0"/>
          <w:numId w:val="7"/>
        </w:numPr>
        <w:shd w:val="clear" w:color="auto" w:fill="FFFFFF"/>
        <w:spacing w:line="276" w:lineRule="auto"/>
        <w:jc w:val="both"/>
        <w:rPr>
          <w:rFonts w:ascii="Arial" w:hAnsi="Arial" w:cs="Arial"/>
        </w:rPr>
      </w:pPr>
      <w:r w:rsidRPr="00954396">
        <w:rPr>
          <w:rFonts w:ascii="Arial" w:hAnsi="Arial" w:cs="Arial"/>
        </w:rPr>
        <w:t>a munkavállalót érintő tervezett intézkedésről.</w:t>
      </w:r>
    </w:p>
    <w:p w14:paraId="04FFD4F5" w14:textId="77777777" w:rsidR="00FD6654" w:rsidRPr="00954396" w:rsidRDefault="00FD6654" w:rsidP="00D02BCD">
      <w:pPr>
        <w:pStyle w:val="Listaszerbekezds"/>
        <w:shd w:val="clear" w:color="auto" w:fill="FFFFFF"/>
        <w:spacing w:line="276" w:lineRule="auto"/>
        <w:ind w:left="426"/>
        <w:jc w:val="both"/>
        <w:rPr>
          <w:rFonts w:ascii="Arial" w:hAnsi="Arial" w:cs="Arial"/>
        </w:rPr>
      </w:pPr>
      <w:r w:rsidRPr="00954396">
        <w:rPr>
          <w:rFonts w:ascii="Arial" w:hAnsi="Arial" w:cs="Arial"/>
        </w:rPr>
        <w:t xml:space="preserve"> </w:t>
      </w:r>
    </w:p>
    <w:p w14:paraId="48FCA431" w14:textId="237910B7" w:rsidR="00FD6654" w:rsidRPr="00954396" w:rsidRDefault="00FD6654" w:rsidP="008C7628">
      <w:pPr>
        <w:tabs>
          <w:tab w:val="left" w:leader="dot" w:pos="9072"/>
        </w:tabs>
        <w:spacing w:before="80" w:line="276" w:lineRule="auto"/>
        <w:ind w:left="426"/>
        <w:jc w:val="both"/>
        <w:rPr>
          <w:rFonts w:ascii="Arial" w:hAnsi="Arial" w:cs="Arial"/>
        </w:rPr>
      </w:pPr>
      <w:r w:rsidRPr="00954396">
        <w:rPr>
          <w:rFonts w:ascii="Arial" w:hAnsi="Arial" w:cs="Arial"/>
        </w:rPr>
        <w:t>A foglalkoztatást nem vállaló munkavállalókat a kulturális intézményekben foglalkoztatottak közalkalmazotti jogviszonyának átalakulásáról, valamint egyes kulturális tárgyú törvények módosításáról</w:t>
      </w:r>
      <w:hyperlink r:id="rId12" w:anchor="lbj0id2fc9" w:history="1">
        <w:r w:rsidRPr="00954396">
          <w:rPr>
            <w:rFonts w:ascii="Arial" w:hAnsi="Arial" w:cs="Arial"/>
          </w:rPr>
          <w:t> </w:t>
        </w:r>
      </w:hyperlink>
      <w:r w:rsidRPr="00954396">
        <w:rPr>
          <w:rFonts w:ascii="Arial" w:hAnsi="Arial" w:cs="Arial"/>
        </w:rPr>
        <w:t xml:space="preserve">szóló 2020. évi XXXII. törvény 3.§ (5) bekezdésében foglaltak szerint </w:t>
      </w:r>
      <w:r w:rsidR="008C7628">
        <w:rPr>
          <w:rFonts w:ascii="Arial" w:hAnsi="Arial" w:cs="Arial"/>
        </w:rPr>
        <w:t>megilleti</w:t>
      </w:r>
      <w:r w:rsidR="002A2077">
        <w:rPr>
          <w:rFonts w:ascii="Arial" w:hAnsi="Arial" w:cs="Arial"/>
        </w:rPr>
        <w:t xml:space="preserve"> a </w:t>
      </w:r>
      <w:r w:rsidR="002A2077" w:rsidRPr="00954396">
        <w:rPr>
          <w:rFonts w:ascii="Arial" w:hAnsi="Arial" w:cs="Arial"/>
        </w:rPr>
        <w:t>végkielégítés összegének 50 %-</w:t>
      </w:r>
      <w:r w:rsidR="002A2077">
        <w:rPr>
          <w:rFonts w:ascii="Arial" w:hAnsi="Arial" w:cs="Arial"/>
        </w:rPr>
        <w:t>a</w:t>
      </w:r>
      <w:r w:rsidR="008C7628">
        <w:rPr>
          <w:rFonts w:ascii="Arial" w:hAnsi="Arial" w:cs="Arial"/>
        </w:rPr>
        <w:t xml:space="preserve"> </w:t>
      </w:r>
      <w:proofErr w:type="spellStart"/>
      <w:r w:rsidR="002A2077">
        <w:rPr>
          <w:rFonts w:ascii="Arial" w:hAnsi="Arial" w:cs="Arial"/>
        </w:rPr>
        <w:t>a</w:t>
      </w:r>
      <w:proofErr w:type="spellEnd"/>
      <w:r w:rsidR="002A2077">
        <w:rPr>
          <w:rFonts w:ascii="Arial" w:hAnsi="Arial" w:cs="Arial"/>
        </w:rPr>
        <w:t xml:space="preserve"> </w:t>
      </w:r>
      <w:r w:rsidR="008C7628">
        <w:rPr>
          <w:rFonts w:ascii="Arial" w:hAnsi="Arial" w:cs="Arial"/>
        </w:rPr>
        <w:t xml:space="preserve">közalkalmazottak jogállásáról szóló 1992. évi XXXIII. törvény </w:t>
      </w:r>
      <w:r w:rsidRPr="00954396">
        <w:rPr>
          <w:rFonts w:ascii="Arial" w:hAnsi="Arial" w:cs="Arial"/>
        </w:rPr>
        <w:t>szerint</w:t>
      </w:r>
      <w:r w:rsidR="008C7628">
        <w:rPr>
          <w:rFonts w:ascii="Arial" w:hAnsi="Arial" w:cs="Arial"/>
        </w:rPr>
        <w:t>.</w:t>
      </w:r>
    </w:p>
    <w:p w14:paraId="1F33D826" w14:textId="77777777" w:rsidR="00FD6654" w:rsidRPr="00954396" w:rsidRDefault="00FD6654" w:rsidP="00FD6654">
      <w:pPr>
        <w:pStyle w:val="Listaszerbekezds"/>
        <w:shd w:val="clear" w:color="auto" w:fill="FFFFFF"/>
        <w:ind w:left="426"/>
        <w:jc w:val="both"/>
        <w:rPr>
          <w:rFonts w:ascii="Arial" w:hAnsi="Arial" w:cs="Arial"/>
        </w:rPr>
      </w:pPr>
    </w:p>
    <w:p w14:paraId="22F7F64F" w14:textId="77777777" w:rsidR="00FD6654" w:rsidRPr="00954396" w:rsidRDefault="00FD6654" w:rsidP="00FD6654">
      <w:pPr>
        <w:pStyle w:val="Listaszerbekezds"/>
        <w:shd w:val="clear" w:color="auto" w:fill="FFFFFF"/>
        <w:ind w:left="426"/>
        <w:jc w:val="both"/>
        <w:rPr>
          <w:rFonts w:ascii="Arial" w:hAnsi="Arial" w:cs="Arial"/>
        </w:rPr>
      </w:pPr>
    </w:p>
    <w:p w14:paraId="1DB0F9A3" w14:textId="77777777" w:rsidR="00FD6654" w:rsidRPr="00954396" w:rsidRDefault="00FD6654" w:rsidP="007F169C">
      <w:pPr>
        <w:pStyle w:val="Listaszerbekezds"/>
        <w:numPr>
          <w:ilvl w:val="0"/>
          <w:numId w:val="6"/>
        </w:numPr>
        <w:shd w:val="clear" w:color="auto" w:fill="FFFFFF"/>
        <w:spacing w:line="276" w:lineRule="auto"/>
        <w:ind w:left="426" w:hanging="426"/>
        <w:jc w:val="both"/>
        <w:rPr>
          <w:rFonts w:ascii="Arial" w:hAnsi="Arial" w:cs="Arial"/>
        </w:rPr>
      </w:pPr>
      <w:r w:rsidRPr="00954396">
        <w:rPr>
          <w:rFonts w:ascii="Arial" w:hAnsi="Arial" w:cs="Arial"/>
        </w:rPr>
        <w:t xml:space="preserve">Az AGORA feladatait - egy kivétellel - a </w:t>
      </w:r>
      <w:proofErr w:type="gramStart"/>
      <w:r w:rsidRPr="00954396">
        <w:rPr>
          <w:rFonts w:ascii="Arial" w:hAnsi="Arial" w:cs="Arial"/>
        </w:rPr>
        <w:t>Kft.</w:t>
      </w:r>
      <w:proofErr w:type="gramEnd"/>
      <w:r w:rsidRPr="00954396">
        <w:rPr>
          <w:rFonts w:ascii="Arial" w:hAnsi="Arial" w:cs="Arial"/>
        </w:rPr>
        <w:t xml:space="preserve"> teljes egészében ellátja.</w:t>
      </w:r>
    </w:p>
    <w:p w14:paraId="296599E3" w14:textId="632F5974" w:rsidR="00FD6654" w:rsidRPr="00954396" w:rsidRDefault="00FD6654" w:rsidP="007F169C">
      <w:pPr>
        <w:tabs>
          <w:tab w:val="left" w:leader="dot" w:pos="9072"/>
          <w:tab w:val="left" w:leader="dot" w:pos="9781"/>
          <w:tab w:val="left" w:leader="dot" w:pos="16443"/>
        </w:tabs>
        <w:spacing w:line="276" w:lineRule="auto"/>
        <w:ind w:left="426"/>
        <w:jc w:val="both"/>
        <w:rPr>
          <w:rFonts w:ascii="Arial" w:hAnsi="Arial" w:cs="Arial"/>
        </w:rPr>
      </w:pPr>
      <w:r w:rsidRPr="00954396">
        <w:rPr>
          <w:rFonts w:ascii="Arial" w:hAnsi="Arial" w:cs="Arial"/>
        </w:rPr>
        <w:t xml:space="preserve">Feladatmegszűnésre tekintettel nem kerül átadásra a </w:t>
      </w:r>
      <w:proofErr w:type="gramStart"/>
      <w:r w:rsidRPr="00954396">
        <w:rPr>
          <w:rFonts w:ascii="Arial" w:hAnsi="Arial" w:cs="Arial"/>
        </w:rPr>
        <w:t>Kft.</w:t>
      </w:r>
      <w:proofErr w:type="gramEnd"/>
      <w:r w:rsidRPr="00954396">
        <w:rPr>
          <w:rFonts w:ascii="Arial" w:hAnsi="Arial" w:cs="Arial"/>
        </w:rPr>
        <w:t xml:space="preserve"> részére a Magyar Állam tulajdonában lévő, 5941/7. hrsz-ú, természetben Szombathely</w:t>
      </w:r>
      <w:r w:rsidR="008C7628">
        <w:rPr>
          <w:rFonts w:ascii="Arial" w:hAnsi="Arial" w:cs="Arial"/>
        </w:rPr>
        <w:t>,</w:t>
      </w:r>
      <w:r w:rsidRPr="00954396">
        <w:rPr>
          <w:rFonts w:ascii="Arial" w:hAnsi="Arial" w:cs="Arial"/>
        </w:rPr>
        <w:t xml:space="preserve"> Ady tér 5. szám alatti ingatlan üzemeltetési feladatainak ellátásában való közreműködés</w:t>
      </w:r>
      <w:r w:rsidR="008C7628">
        <w:rPr>
          <w:rFonts w:ascii="Arial" w:hAnsi="Arial" w:cs="Arial"/>
        </w:rPr>
        <w:t xml:space="preserve">, tekintettel arra, </w:t>
      </w:r>
      <w:r w:rsidR="008C7628">
        <w:rPr>
          <w:rFonts w:ascii="Arial" w:hAnsi="Arial" w:cs="Arial"/>
        </w:rPr>
        <w:lastRenderedPageBreak/>
        <w:t xml:space="preserve">hogy </w:t>
      </w:r>
      <w:r w:rsidRPr="00954396">
        <w:rPr>
          <w:rFonts w:ascii="Arial" w:hAnsi="Arial" w:cs="Arial"/>
        </w:rPr>
        <w:t>az átadás időpontjára megszűnik az Önkormányzat üzemeltetői joga az érintett épületre vonatkozóan.</w:t>
      </w:r>
    </w:p>
    <w:p w14:paraId="39CD71BB" w14:textId="77777777" w:rsidR="00FD6654" w:rsidRPr="00954396" w:rsidRDefault="00FD6654" w:rsidP="007F169C">
      <w:pPr>
        <w:tabs>
          <w:tab w:val="left" w:leader="dot" w:pos="9072"/>
          <w:tab w:val="left" w:leader="dot" w:pos="9781"/>
          <w:tab w:val="left" w:leader="dot" w:pos="16443"/>
        </w:tabs>
        <w:spacing w:line="276" w:lineRule="auto"/>
        <w:ind w:left="426"/>
        <w:jc w:val="both"/>
        <w:rPr>
          <w:rFonts w:ascii="Arial" w:hAnsi="Arial" w:cs="Arial"/>
        </w:rPr>
      </w:pPr>
    </w:p>
    <w:p w14:paraId="1990EBBA" w14:textId="77777777" w:rsidR="00FD6654" w:rsidRPr="00954396" w:rsidRDefault="00FD6654" w:rsidP="007F169C">
      <w:pPr>
        <w:tabs>
          <w:tab w:val="left" w:leader="dot" w:pos="9072"/>
          <w:tab w:val="left" w:leader="dot" w:pos="9781"/>
          <w:tab w:val="left" w:leader="dot" w:pos="16443"/>
        </w:tabs>
        <w:spacing w:line="276" w:lineRule="auto"/>
        <w:ind w:left="426"/>
        <w:jc w:val="both"/>
        <w:rPr>
          <w:rFonts w:ascii="Arial" w:hAnsi="Arial" w:cs="Arial"/>
        </w:rPr>
      </w:pPr>
      <w:r w:rsidRPr="00954396">
        <w:rPr>
          <w:rFonts w:ascii="Arial" w:hAnsi="Arial" w:cs="Arial"/>
        </w:rPr>
        <w:t xml:space="preserve">Az AGORA feladatainak ellátására tekintettel módosítani szükséges a </w:t>
      </w:r>
      <w:proofErr w:type="gramStart"/>
      <w:r w:rsidRPr="00954396">
        <w:rPr>
          <w:rFonts w:ascii="Arial" w:hAnsi="Arial" w:cs="Arial"/>
        </w:rPr>
        <w:t>Kft.</w:t>
      </w:r>
      <w:proofErr w:type="gramEnd"/>
      <w:r w:rsidRPr="00954396">
        <w:rPr>
          <w:rFonts w:ascii="Arial" w:hAnsi="Arial" w:cs="Arial"/>
        </w:rPr>
        <w:t xml:space="preserve"> Alapító okiratát. </w:t>
      </w:r>
    </w:p>
    <w:p w14:paraId="67AFFB69" w14:textId="77777777" w:rsidR="00FD6654" w:rsidRPr="00954396" w:rsidRDefault="00FD6654" w:rsidP="007F169C">
      <w:pPr>
        <w:tabs>
          <w:tab w:val="left" w:leader="dot" w:pos="9072"/>
          <w:tab w:val="left" w:leader="dot" w:pos="9781"/>
          <w:tab w:val="left" w:leader="dot" w:pos="16443"/>
        </w:tabs>
        <w:spacing w:line="276" w:lineRule="auto"/>
        <w:ind w:left="426"/>
        <w:jc w:val="both"/>
        <w:rPr>
          <w:rFonts w:ascii="Arial" w:hAnsi="Arial" w:cs="Arial"/>
        </w:rPr>
      </w:pPr>
    </w:p>
    <w:p w14:paraId="654CD7DD" w14:textId="77777777" w:rsidR="00FD6654" w:rsidRPr="00954396" w:rsidRDefault="00FD6654" w:rsidP="00FD6654">
      <w:pPr>
        <w:tabs>
          <w:tab w:val="left" w:leader="dot" w:pos="9072"/>
          <w:tab w:val="left" w:leader="dot" w:pos="9781"/>
          <w:tab w:val="left" w:leader="dot" w:pos="16443"/>
        </w:tabs>
        <w:ind w:left="426"/>
        <w:jc w:val="both"/>
        <w:rPr>
          <w:rFonts w:ascii="Arial" w:hAnsi="Arial" w:cs="Arial"/>
        </w:rPr>
      </w:pPr>
    </w:p>
    <w:p w14:paraId="500228A1" w14:textId="77777777" w:rsidR="00FD6654" w:rsidRPr="00954396" w:rsidRDefault="00FD6654" w:rsidP="00FF3721">
      <w:pPr>
        <w:pStyle w:val="Listaszerbekezds"/>
        <w:numPr>
          <w:ilvl w:val="0"/>
          <w:numId w:val="6"/>
        </w:numPr>
        <w:shd w:val="clear" w:color="auto" w:fill="FFFFFF"/>
        <w:spacing w:line="276" w:lineRule="auto"/>
        <w:ind w:left="426" w:hanging="426"/>
        <w:jc w:val="both"/>
        <w:rPr>
          <w:rFonts w:ascii="Arial" w:hAnsi="Arial" w:cs="Arial"/>
        </w:rPr>
      </w:pPr>
      <w:r w:rsidRPr="00954396">
        <w:rPr>
          <w:rFonts w:ascii="Arial" w:hAnsi="Arial" w:cs="Arial"/>
        </w:rPr>
        <w:t>A Közművelődési törvény 78/B.§-</w:t>
      </w:r>
      <w:proofErr w:type="spellStart"/>
      <w:r w:rsidRPr="00954396">
        <w:rPr>
          <w:rFonts w:ascii="Arial" w:hAnsi="Arial" w:cs="Arial"/>
        </w:rPr>
        <w:t>ának</w:t>
      </w:r>
      <w:proofErr w:type="spellEnd"/>
      <w:r w:rsidRPr="00954396">
        <w:rPr>
          <w:rFonts w:ascii="Arial" w:hAnsi="Arial" w:cs="Arial"/>
        </w:rPr>
        <w:t xml:space="preserve"> (3) bekezdésére tekintettel módosítani szükséges a </w:t>
      </w:r>
      <w:proofErr w:type="gramStart"/>
      <w:r w:rsidRPr="00954396">
        <w:rPr>
          <w:rFonts w:ascii="Arial" w:hAnsi="Arial" w:cs="Arial"/>
        </w:rPr>
        <w:t>Kft.</w:t>
      </w:r>
      <w:proofErr w:type="gramEnd"/>
      <w:r w:rsidRPr="00954396">
        <w:rPr>
          <w:rFonts w:ascii="Arial" w:hAnsi="Arial" w:cs="Arial"/>
        </w:rPr>
        <w:t xml:space="preserve"> elnevezését is, az elnevezésében szerepelnie kell a „kulturális központ” vagy az „</w:t>
      </w:r>
      <w:proofErr w:type="spellStart"/>
      <w:r w:rsidRPr="00954396">
        <w:rPr>
          <w:rFonts w:ascii="Arial" w:hAnsi="Arial" w:cs="Arial"/>
        </w:rPr>
        <w:t>agóra</w:t>
      </w:r>
      <w:proofErr w:type="spellEnd"/>
      <w:r w:rsidRPr="00954396">
        <w:rPr>
          <w:rFonts w:ascii="Arial" w:hAnsi="Arial" w:cs="Arial"/>
        </w:rPr>
        <w:t>” kifejezés valamelyikének.</w:t>
      </w:r>
    </w:p>
    <w:p w14:paraId="7DDD7F2D" w14:textId="69B789AE" w:rsidR="00FD6654" w:rsidRPr="00954396" w:rsidRDefault="00FD6654" w:rsidP="00FF3721">
      <w:pPr>
        <w:tabs>
          <w:tab w:val="left" w:leader="dot" w:pos="9072"/>
          <w:tab w:val="left" w:leader="dot" w:pos="9781"/>
          <w:tab w:val="left" w:leader="dot" w:pos="16443"/>
        </w:tabs>
        <w:spacing w:line="276" w:lineRule="auto"/>
        <w:ind w:left="426"/>
        <w:jc w:val="both"/>
        <w:rPr>
          <w:rFonts w:ascii="Arial" w:hAnsi="Arial" w:cs="Arial"/>
        </w:rPr>
      </w:pPr>
    </w:p>
    <w:p w14:paraId="3564E79F" w14:textId="4653951C" w:rsidR="00FD6654" w:rsidRPr="00954396" w:rsidRDefault="00FD6654" w:rsidP="00FF3721">
      <w:pPr>
        <w:tabs>
          <w:tab w:val="left" w:leader="dot" w:pos="9072"/>
          <w:tab w:val="left" w:leader="dot" w:pos="9781"/>
          <w:tab w:val="left" w:leader="dot" w:pos="16443"/>
        </w:tabs>
        <w:spacing w:line="276" w:lineRule="auto"/>
        <w:ind w:left="426"/>
        <w:jc w:val="both"/>
        <w:rPr>
          <w:rFonts w:ascii="Arial" w:hAnsi="Arial" w:cs="Arial"/>
        </w:rPr>
      </w:pPr>
      <w:r w:rsidRPr="00954396">
        <w:rPr>
          <w:rFonts w:ascii="Arial" w:hAnsi="Arial" w:cs="Arial"/>
        </w:rPr>
        <w:t xml:space="preserve">2022. január 1. napjától a </w:t>
      </w:r>
      <w:proofErr w:type="gramStart"/>
      <w:r w:rsidRPr="00954396">
        <w:rPr>
          <w:rFonts w:ascii="Arial" w:hAnsi="Arial" w:cs="Arial"/>
        </w:rPr>
        <w:t>Kft.</w:t>
      </w:r>
      <w:proofErr w:type="gramEnd"/>
      <w:r w:rsidRPr="00954396">
        <w:rPr>
          <w:rFonts w:ascii="Arial" w:hAnsi="Arial" w:cs="Arial"/>
        </w:rPr>
        <w:t xml:space="preserve"> neve </w:t>
      </w:r>
      <w:r w:rsidRPr="00954396">
        <w:rPr>
          <w:rFonts w:ascii="Arial" w:hAnsi="Arial" w:cs="Arial"/>
          <w:b/>
        </w:rPr>
        <w:t>AGORA Savaria Kulturális és Média</w:t>
      </w:r>
      <w:r w:rsidR="0047081F">
        <w:rPr>
          <w:rFonts w:ascii="Arial" w:hAnsi="Arial" w:cs="Arial"/>
          <w:b/>
        </w:rPr>
        <w:t>k</w:t>
      </w:r>
      <w:r w:rsidRPr="00954396">
        <w:rPr>
          <w:rFonts w:ascii="Arial" w:hAnsi="Arial" w:cs="Arial"/>
          <w:b/>
        </w:rPr>
        <w:t xml:space="preserve">özpont Nonprofit Korlátolt Felelősségű Társaság </w:t>
      </w:r>
      <w:r w:rsidRPr="00954396">
        <w:rPr>
          <w:rFonts w:ascii="Arial" w:hAnsi="Arial" w:cs="Arial"/>
        </w:rPr>
        <w:t>elnevezésre módosul</w:t>
      </w:r>
      <w:r w:rsidRPr="00954396">
        <w:rPr>
          <w:rFonts w:ascii="Arial" w:hAnsi="Arial" w:cs="Arial"/>
          <w:b/>
        </w:rPr>
        <w:t>.</w:t>
      </w:r>
      <w:r w:rsidRPr="00954396">
        <w:rPr>
          <w:rFonts w:ascii="Arial" w:hAnsi="Arial" w:cs="Arial"/>
        </w:rPr>
        <w:t xml:space="preserve"> </w:t>
      </w:r>
    </w:p>
    <w:p w14:paraId="7B16856A" w14:textId="77777777" w:rsidR="00FD6654" w:rsidRPr="00954396" w:rsidRDefault="00FD6654" w:rsidP="00FF3721">
      <w:pPr>
        <w:shd w:val="clear" w:color="auto" w:fill="FFFFFF"/>
        <w:spacing w:line="276" w:lineRule="auto"/>
        <w:jc w:val="both"/>
        <w:rPr>
          <w:rFonts w:ascii="Arial" w:hAnsi="Arial" w:cs="Arial"/>
        </w:rPr>
      </w:pPr>
    </w:p>
    <w:p w14:paraId="2A093EBA" w14:textId="0DC4AE53" w:rsidR="00FD6654" w:rsidRPr="00954396" w:rsidRDefault="00FD6654" w:rsidP="00FF3721">
      <w:pPr>
        <w:pStyle w:val="Listaszerbekezds"/>
        <w:shd w:val="clear" w:color="auto" w:fill="FFFFFF"/>
        <w:spacing w:line="276" w:lineRule="auto"/>
        <w:ind w:left="426"/>
        <w:jc w:val="both"/>
        <w:rPr>
          <w:rFonts w:ascii="Arial" w:hAnsi="Arial" w:cs="Arial"/>
        </w:rPr>
      </w:pPr>
      <w:r w:rsidRPr="00954396">
        <w:rPr>
          <w:rFonts w:ascii="Arial" w:hAnsi="Arial" w:cs="Arial"/>
        </w:rPr>
        <w:t xml:space="preserve">A Kft. </w:t>
      </w:r>
      <w:r w:rsidR="007F169C">
        <w:rPr>
          <w:rFonts w:ascii="Arial" w:hAnsi="Arial" w:cs="Arial"/>
        </w:rPr>
        <w:t>3</w:t>
      </w:r>
      <w:r w:rsidRPr="00954396">
        <w:rPr>
          <w:rFonts w:ascii="Arial" w:hAnsi="Arial" w:cs="Arial"/>
        </w:rPr>
        <w:t xml:space="preserve">) és </w:t>
      </w:r>
      <w:r w:rsidR="007F169C">
        <w:rPr>
          <w:rFonts w:ascii="Arial" w:hAnsi="Arial" w:cs="Arial"/>
        </w:rPr>
        <w:t>4</w:t>
      </w:r>
      <w:r w:rsidRPr="00954396">
        <w:rPr>
          <w:rFonts w:ascii="Arial" w:hAnsi="Arial" w:cs="Arial"/>
        </w:rPr>
        <w:t>) pontok szerint módosított Alapító okirata az előterjesztés 2. számú mellékletét képezi.</w:t>
      </w:r>
    </w:p>
    <w:p w14:paraId="3FB82BEE" w14:textId="77777777" w:rsidR="00FD6654" w:rsidRPr="00954396" w:rsidRDefault="00FD6654" w:rsidP="00FF3721">
      <w:pPr>
        <w:pStyle w:val="Listaszerbekezds"/>
        <w:shd w:val="clear" w:color="auto" w:fill="FFFFFF"/>
        <w:spacing w:line="276" w:lineRule="auto"/>
        <w:ind w:left="426"/>
        <w:jc w:val="both"/>
        <w:rPr>
          <w:rFonts w:ascii="Arial" w:hAnsi="Arial" w:cs="Arial"/>
        </w:rPr>
      </w:pPr>
    </w:p>
    <w:p w14:paraId="177A1272" w14:textId="77777777" w:rsidR="00FD6654" w:rsidRPr="00954396" w:rsidRDefault="00FD6654" w:rsidP="00FF3721">
      <w:pPr>
        <w:pStyle w:val="Listaszerbekezds"/>
        <w:shd w:val="clear" w:color="auto" w:fill="FFFFFF"/>
        <w:spacing w:line="276" w:lineRule="auto"/>
        <w:ind w:left="426"/>
        <w:jc w:val="both"/>
        <w:rPr>
          <w:rFonts w:ascii="Arial" w:hAnsi="Arial" w:cs="Arial"/>
        </w:rPr>
      </w:pPr>
    </w:p>
    <w:p w14:paraId="41224FBE" w14:textId="4853C86F" w:rsidR="00FD6654" w:rsidRPr="00954396" w:rsidRDefault="00FD6654" w:rsidP="00FF3721">
      <w:pPr>
        <w:pStyle w:val="Listaszerbekezds"/>
        <w:numPr>
          <w:ilvl w:val="0"/>
          <w:numId w:val="6"/>
        </w:numPr>
        <w:shd w:val="clear" w:color="auto" w:fill="FFFFFF"/>
        <w:spacing w:line="276" w:lineRule="auto"/>
        <w:ind w:left="426" w:hanging="426"/>
        <w:jc w:val="both"/>
        <w:rPr>
          <w:rFonts w:ascii="Arial" w:hAnsi="Arial" w:cs="Arial"/>
          <w:shd w:val="clear" w:color="auto" w:fill="FFFFFF"/>
        </w:rPr>
      </w:pPr>
      <w:r w:rsidRPr="00954396">
        <w:rPr>
          <w:rFonts w:ascii="Arial" w:hAnsi="Arial" w:cs="Arial"/>
          <w:shd w:val="clear" w:color="auto" w:fill="FFFFFF"/>
        </w:rPr>
        <w:t xml:space="preserve">Az Áht. </w:t>
      </w:r>
      <w:r w:rsidR="002A2077">
        <w:rPr>
          <w:rFonts w:ascii="Arial" w:hAnsi="Arial" w:cs="Arial"/>
          <w:shd w:val="clear" w:color="auto" w:fill="FFFFFF"/>
        </w:rPr>
        <w:t>11</w:t>
      </w:r>
      <w:r w:rsidRPr="00954396">
        <w:rPr>
          <w:rFonts w:ascii="Arial" w:hAnsi="Arial" w:cs="Arial"/>
          <w:shd w:val="clear" w:color="auto" w:fill="FFFFFF"/>
        </w:rPr>
        <w:t>. § (5) bekezdése alapján a költségvetési szerv jogutód nélküli megszüntetése esetén az alapító szerv a megszüntető okiratban rendelkezhet arról, hogy a költségvetési szerv megszüntetés időpontjában fennálló magánjogi jogait és kötelezettségeit - ideértve a vagyonkezelői jogot is - ki gyakorolja és teljesítse (e rendelkezés hiányában a jogok és kötelezettségek az alapító szervet illetik, illetve terhelik).</w:t>
      </w:r>
    </w:p>
    <w:p w14:paraId="5C5A0BEE" w14:textId="77777777" w:rsidR="00FD6654" w:rsidRPr="00954396" w:rsidRDefault="00FD6654" w:rsidP="00FF3721">
      <w:pPr>
        <w:pStyle w:val="Listaszerbekezds"/>
        <w:shd w:val="clear" w:color="auto" w:fill="FFFFFF"/>
        <w:spacing w:line="276" w:lineRule="auto"/>
        <w:ind w:left="426"/>
        <w:jc w:val="both"/>
        <w:rPr>
          <w:rFonts w:ascii="Arial" w:hAnsi="Arial" w:cs="Arial"/>
          <w:shd w:val="clear" w:color="auto" w:fill="FFFFFF"/>
        </w:rPr>
      </w:pPr>
    </w:p>
    <w:p w14:paraId="0588967C" w14:textId="314A11A5" w:rsidR="00FD6654" w:rsidRPr="00954396" w:rsidRDefault="007F169C" w:rsidP="00FF3721">
      <w:pPr>
        <w:pStyle w:val="Listaszerbekezds"/>
        <w:shd w:val="clear" w:color="auto" w:fill="FFFFFF"/>
        <w:spacing w:line="276" w:lineRule="auto"/>
        <w:ind w:left="426"/>
        <w:jc w:val="both"/>
        <w:rPr>
          <w:rFonts w:ascii="Arial" w:hAnsi="Arial" w:cs="Arial"/>
          <w:shd w:val="clear" w:color="auto" w:fill="FFFFFF"/>
        </w:rPr>
      </w:pPr>
      <w:r>
        <w:rPr>
          <w:rFonts w:ascii="Arial" w:hAnsi="Arial" w:cs="Arial"/>
          <w:shd w:val="clear" w:color="auto" w:fill="FFFFFF"/>
        </w:rPr>
        <w:t>Előzőek alapján</w:t>
      </w:r>
      <w:r w:rsidR="00FD6654" w:rsidRPr="00954396">
        <w:rPr>
          <w:rFonts w:ascii="Arial" w:hAnsi="Arial" w:cs="Arial"/>
          <w:shd w:val="clear" w:color="auto" w:fill="FFFFFF"/>
        </w:rPr>
        <w:t xml:space="preserve"> javaslom a </w:t>
      </w:r>
      <w:r>
        <w:rPr>
          <w:rFonts w:ascii="Arial" w:hAnsi="Arial" w:cs="Arial"/>
          <w:shd w:val="clear" w:color="auto" w:fill="FFFFFF"/>
        </w:rPr>
        <w:t>T</w:t>
      </w:r>
      <w:r w:rsidR="00FD6654" w:rsidRPr="00954396">
        <w:rPr>
          <w:rFonts w:ascii="Arial" w:hAnsi="Arial" w:cs="Arial"/>
          <w:shd w:val="clear" w:color="auto" w:fill="FFFFFF"/>
        </w:rPr>
        <w:t xml:space="preserve">isztelt Közgyűlésnek, hogy az AGORA 2021. december 31. napján fennálló jogainak és kötelezettségeinek gyakorlására és teljesítésére, továbbá az AGORA vagyonkezelésében lévő </w:t>
      </w:r>
      <w:r w:rsidR="00FD6654">
        <w:rPr>
          <w:rFonts w:ascii="Arial" w:hAnsi="Arial" w:cs="Arial"/>
          <w:shd w:val="clear" w:color="auto" w:fill="FFFFFF"/>
        </w:rPr>
        <w:t xml:space="preserve">leltár szerinti </w:t>
      </w:r>
      <w:r w:rsidR="00FD6654" w:rsidRPr="00954396">
        <w:rPr>
          <w:rFonts w:ascii="Arial" w:hAnsi="Arial" w:cs="Arial"/>
          <w:shd w:val="clear" w:color="auto" w:fill="FFFFFF"/>
        </w:rPr>
        <w:t xml:space="preserve">ingó és alábbi ingatlan vagyon vagyonkezelőjének a </w:t>
      </w:r>
      <w:proofErr w:type="gramStart"/>
      <w:r w:rsidR="00FD6654" w:rsidRPr="00954396">
        <w:rPr>
          <w:rFonts w:ascii="Arial" w:hAnsi="Arial" w:cs="Arial"/>
          <w:shd w:val="clear" w:color="auto" w:fill="FFFFFF"/>
        </w:rPr>
        <w:t>Kft.-t</w:t>
      </w:r>
      <w:proofErr w:type="gramEnd"/>
      <w:r w:rsidR="00FD6654" w:rsidRPr="00954396">
        <w:rPr>
          <w:rFonts w:ascii="Arial" w:hAnsi="Arial" w:cs="Arial"/>
          <w:shd w:val="clear" w:color="auto" w:fill="FFFFFF"/>
        </w:rPr>
        <w:t xml:space="preserve"> jelölje ki:</w:t>
      </w:r>
    </w:p>
    <w:p w14:paraId="6401D189" w14:textId="77777777" w:rsidR="00FD6654" w:rsidRPr="00954396" w:rsidRDefault="00FD6654" w:rsidP="00FF3721">
      <w:pPr>
        <w:pStyle w:val="Listaszerbekezds"/>
        <w:shd w:val="clear" w:color="auto" w:fill="FFFFFF"/>
        <w:spacing w:line="276" w:lineRule="auto"/>
        <w:ind w:left="426"/>
        <w:jc w:val="both"/>
        <w:rPr>
          <w:rFonts w:ascii="Arial" w:hAnsi="Arial" w:cs="Arial"/>
          <w:shd w:val="clear" w:color="auto" w:fill="FFFFFF"/>
        </w:rPr>
      </w:pPr>
    </w:p>
    <w:tbl>
      <w:tblPr>
        <w:tblStyle w:val="Rcsostblzat"/>
        <w:tblW w:w="4693" w:type="pct"/>
        <w:tblInd w:w="562" w:type="dxa"/>
        <w:tblLook w:val="04A0" w:firstRow="1" w:lastRow="0" w:firstColumn="1" w:lastColumn="0" w:noHBand="0" w:noVBand="1"/>
      </w:tblPr>
      <w:tblGrid>
        <w:gridCol w:w="451"/>
        <w:gridCol w:w="4425"/>
        <w:gridCol w:w="4161"/>
      </w:tblGrid>
      <w:tr w:rsidR="00FD6654" w:rsidRPr="00954396" w14:paraId="6EC2F756" w14:textId="77777777" w:rsidTr="00E00D91">
        <w:tc>
          <w:tcPr>
            <w:tcW w:w="250" w:type="pct"/>
            <w:vAlign w:val="center"/>
          </w:tcPr>
          <w:p w14:paraId="34D06157" w14:textId="77777777" w:rsidR="00FD6654" w:rsidRPr="00954396" w:rsidRDefault="00FD6654" w:rsidP="00FF3721">
            <w:pPr>
              <w:tabs>
                <w:tab w:val="left" w:leader="dot" w:pos="9072"/>
                <w:tab w:val="left" w:leader="dot" w:pos="9639"/>
                <w:tab w:val="left" w:leader="dot" w:pos="16443"/>
              </w:tabs>
              <w:spacing w:before="80" w:line="276" w:lineRule="auto"/>
              <w:ind w:right="-1"/>
              <w:jc w:val="center"/>
              <w:rPr>
                <w:rFonts w:ascii="Arial" w:hAnsi="Arial" w:cs="Arial"/>
              </w:rPr>
            </w:pPr>
          </w:p>
        </w:tc>
        <w:tc>
          <w:tcPr>
            <w:tcW w:w="2448" w:type="pct"/>
          </w:tcPr>
          <w:p w14:paraId="39332803" w14:textId="77777777" w:rsidR="00FD6654" w:rsidRPr="00954396" w:rsidRDefault="00FD6654" w:rsidP="00FF3721">
            <w:pPr>
              <w:tabs>
                <w:tab w:val="left" w:leader="dot" w:pos="9072"/>
                <w:tab w:val="left" w:leader="dot" w:pos="9639"/>
                <w:tab w:val="left" w:leader="dot" w:pos="16443"/>
              </w:tabs>
              <w:spacing w:before="80" w:line="276" w:lineRule="auto"/>
              <w:ind w:right="-1"/>
              <w:rPr>
                <w:rFonts w:ascii="Arial" w:hAnsi="Arial" w:cs="Arial"/>
              </w:rPr>
            </w:pPr>
            <w:r w:rsidRPr="00954396">
              <w:rPr>
                <w:rFonts w:ascii="Arial" w:hAnsi="Arial" w:cs="Arial"/>
              </w:rPr>
              <w:t>Ingatlanvagyon megnevezése</w:t>
            </w:r>
          </w:p>
        </w:tc>
        <w:tc>
          <w:tcPr>
            <w:tcW w:w="2302" w:type="pct"/>
          </w:tcPr>
          <w:p w14:paraId="7A92DA05" w14:textId="77777777" w:rsidR="00FD6654" w:rsidRPr="00954396" w:rsidRDefault="00FD6654" w:rsidP="00FF3721">
            <w:pPr>
              <w:tabs>
                <w:tab w:val="left" w:leader="dot" w:pos="9072"/>
                <w:tab w:val="left" w:leader="dot" w:pos="9639"/>
                <w:tab w:val="left" w:leader="dot" w:pos="16443"/>
              </w:tabs>
              <w:spacing w:before="80" w:line="276" w:lineRule="auto"/>
              <w:ind w:right="-1"/>
              <w:rPr>
                <w:rFonts w:ascii="Arial" w:hAnsi="Arial" w:cs="Arial"/>
              </w:rPr>
            </w:pPr>
            <w:r w:rsidRPr="00954396">
              <w:rPr>
                <w:rFonts w:ascii="Arial" w:hAnsi="Arial" w:cs="Arial"/>
              </w:rPr>
              <w:t>Ingatlanvagyon címe</w:t>
            </w:r>
          </w:p>
        </w:tc>
      </w:tr>
      <w:tr w:rsidR="00FD6654" w:rsidRPr="00954396" w14:paraId="0376AD6E" w14:textId="77777777" w:rsidTr="00E00D91">
        <w:tc>
          <w:tcPr>
            <w:tcW w:w="250" w:type="pct"/>
            <w:vAlign w:val="center"/>
          </w:tcPr>
          <w:p w14:paraId="48979275" w14:textId="77777777" w:rsidR="00FD6654" w:rsidRPr="00954396" w:rsidRDefault="00FD6654" w:rsidP="00FF3721">
            <w:pPr>
              <w:tabs>
                <w:tab w:val="left" w:leader="dot" w:pos="9072"/>
                <w:tab w:val="left" w:leader="dot" w:pos="9639"/>
                <w:tab w:val="left" w:leader="dot" w:pos="16443"/>
              </w:tabs>
              <w:spacing w:before="80" w:line="276" w:lineRule="auto"/>
              <w:ind w:right="-1"/>
              <w:jc w:val="center"/>
              <w:rPr>
                <w:rFonts w:ascii="Arial" w:hAnsi="Arial" w:cs="Arial"/>
              </w:rPr>
            </w:pPr>
            <w:r w:rsidRPr="00954396">
              <w:rPr>
                <w:rFonts w:ascii="Arial" w:hAnsi="Arial" w:cs="Arial"/>
              </w:rPr>
              <w:t>1</w:t>
            </w:r>
          </w:p>
        </w:tc>
        <w:tc>
          <w:tcPr>
            <w:tcW w:w="2448" w:type="pct"/>
          </w:tcPr>
          <w:p w14:paraId="79DA61DA" w14:textId="77777777" w:rsidR="00FD6654" w:rsidRPr="00954396" w:rsidRDefault="00FD6654" w:rsidP="00FF3721">
            <w:pPr>
              <w:tabs>
                <w:tab w:val="left" w:leader="dot" w:pos="9072"/>
                <w:tab w:val="left" w:leader="dot" w:pos="9639"/>
                <w:tab w:val="left" w:leader="dot" w:pos="16443"/>
              </w:tabs>
              <w:spacing w:before="80" w:line="276" w:lineRule="auto"/>
              <w:ind w:right="-1"/>
              <w:rPr>
                <w:rFonts w:ascii="Arial" w:hAnsi="Arial" w:cs="Arial"/>
              </w:rPr>
            </w:pPr>
            <w:r w:rsidRPr="00954396">
              <w:rPr>
                <w:rFonts w:ascii="Arial" w:hAnsi="Arial" w:cs="Arial"/>
              </w:rPr>
              <w:t>AGORA Szombathelyi Kulturális Központ</w:t>
            </w:r>
          </w:p>
        </w:tc>
        <w:tc>
          <w:tcPr>
            <w:tcW w:w="2302" w:type="pct"/>
          </w:tcPr>
          <w:p w14:paraId="49E8CFBF" w14:textId="77777777" w:rsidR="00FD6654" w:rsidRPr="00954396" w:rsidRDefault="00FD6654" w:rsidP="00FF3721">
            <w:pPr>
              <w:tabs>
                <w:tab w:val="left" w:leader="dot" w:pos="9072"/>
                <w:tab w:val="left" w:leader="dot" w:pos="9639"/>
                <w:tab w:val="left" w:leader="dot" w:pos="16443"/>
              </w:tabs>
              <w:spacing w:before="80" w:line="276" w:lineRule="auto"/>
              <w:ind w:right="-1"/>
              <w:rPr>
                <w:rFonts w:ascii="Arial" w:hAnsi="Arial" w:cs="Arial"/>
              </w:rPr>
            </w:pPr>
            <w:r w:rsidRPr="00954396">
              <w:rPr>
                <w:rFonts w:ascii="Arial" w:hAnsi="Arial" w:cs="Arial"/>
              </w:rPr>
              <w:t xml:space="preserve">9700 Szombathely, </w:t>
            </w:r>
            <w:proofErr w:type="gramStart"/>
            <w:r w:rsidRPr="00954396">
              <w:rPr>
                <w:rFonts w:ascii="Arial" w:hAnsi="Arial" w:cs="Arial"/>
              </w:rPr>
              <w:t>Március</w:t>
            </w:r>
            <w:proofErr w:type="gramEnd"/>
            <w:r w:rsidRPr="00954396">
              <w:rPr>
                <w:rFonts w:ascii="Arial" w:hAnsi="Arial" w:cs="Arial"/>
              </w:rPr>
              <w:t xml:space="preserve"> 15. tér 5.</w:t>
            </w:r>
          </w:p>
        </w:tc>
      </w:tr>
      <w:tr w:rsidR="00FD6654" w:rsidRPr="00954396" w14:paraId="31D295D3" w14:textId="77777777" w:rsidTr="00E00D91">
        <w:tc>
          <w:tcPr>
            <w:tcW w:w="250" w:type="pct"/>
            <w:vAlign w:val="center"/>
          </w:tcPr>
          <w:p w14:paraId="7AE7FCAB" w14:textId="77777777" w:rsidR="00FD6654" w:rsidRPr="00954396" w:rsidRDefault="00FD6654" w:rsidP="00FF3721">
            <w:pPr>
              <w:tabs>
                <w:tab w:val="left" w:leader="dot" w:pos="9072"/>
                <w:tab w:val="left" w:leader="dot" w:pos="9639"/>
                <w:tab w:val="left" w:leader="dot" w:pos="16443"/>
              </w:tabs>
              <w:spacing w:before="80" w:line="276" w:lineRule="auto"/>
              <w:ind w:right="-1"/>
              <w:jc w:val="center"/>
              <w:rPr>
                <w:rFonts w:ascii="Arial" w:hAnsi="Arial" w:cs="Arial"/>
              </w:rPr>
            </w:pPr>
            <w:r w:rsidRPr="00954396">
              <w:rPr>
                <w:rFonts w:ascii="Arial" w:hAnsi="Arial" w:cs="Arial"/>
              </w:rPr>
              <w:t>2</w:t>
            </w:r>
          </w:p>
        </w:tc>
        <w:tc>
          <w:tcPr>
            <w:tcW w:w="2448" w:type="pct"/>
          </w:tcPr>
          <w:p w14:paraId="30D536AA" w14:textId="77777777" w:rsidR="00FD6654" w:rsidRPr="00954396" w:rsidRDefault="00FD6654" w:rsidP="00FF3721">
            <w:pPr>
              <w:tabs>
                <w:tab w:val="left" w:leader="dot" w:pos="9072"/>
                <w:tab w:val="left" w:leader="dot" w:pos="16443"/>
              </w:tabs>
              <w:spacing w:before="80" w:line="276" w:lineRule="auto"/>
              <w:rPr>
                <w:rFonts w:ascii="Arial" w:hAnsi="Arial" w:cs="Arial"/>
              </w:rPr>
            </w:pPr>
            <w:r w:rsidRPr="00954396">
              <w:rPr>
                <w:rFonts w:ascii="Arial" w:hAnsi="Arial" w:cs="Arial"/>
              </w:rPr>
              <w:t>AGORA Savaria Filmszínház</w:t>
            </w:r>
          </w:p>
        </w:tc>
        <w:tc>
          <w:tcPr>
            <w:tcW w:w="2302" w:type="pct"/>
          </w:tcPr>
          <w:p w14:paraId="7E9EEC0C" w14:textId="77777777" w:rsidR="00FD6654" w:rsidRPr="00954396" w:rsidRDefault="00FD6654" w:rsidP="00FF3721">
            <w:pPr>
              <w:tabs>
                <w:tab w:val="left" w:leader="dot" w:pos="9072"/>
                <w:tab w:val="left" w:leader="dot" w:pos="16443"/>
              </w:tabs>
              <w:spacing w:before="80" w:line="276" w:lineRule="auto"/>
              <w:rPr>
                <w:rFonts w:ascii="Arial" w:hAnsi="Arial" w:cs="Arial"/>
              </w:rPr>
            </w:pPr>
            <w:r w:rsidRPr="00954396">
              <w:rPr>
                <w:rFonts w:ascii="Arial" w:hAnsi="Arial" w:cs="Arial"/>
              </w:rPr>
              <w:t>9700 Szombathely, Mártírok tere 1.</w:t>
            </w:r>
          </w:p>
        </w:tc>
      </w:tr>
      <w:tr w:rsidR="00FD6654" w:rsidRPr="00954396" w14:paraId="71626450" w14:textId="77777777" w:rsidTr="00E00D91">
        <w:tc>
          <w:tcPr>
            <w:tcW w:w="250" w:type="pct"/>
            <w:vAlign w:val="center"/>
          </w:tcPr>
          <w:p w14:paraId="76CA9717" w14:textId="77777777" w:rsidR="00FD6654" w:rsidRPr="00954396" w:rsidRDefault="00FD6654" w:rsidP="00FF3721">
            <w:pPr>
              <w:tabs>
                <w:tab w:val="left" w:leader="dot" w:pos="9072"/>
                <w:tab w:val="left" w:leader="dot" w:pos="16443"/>
              </w:tabs>
              <w:spacing w:before="80" w:line="276" w:lineRule="auto"/>
              <w:jc w:val="center"/>
              <w:rPr>
                <w:rFonts w:ascii="Arial" w:hAnsi="Arial" w:cs="Arial"/>
              </w:rPr>
            </w:pPr>
            <w:r w:rsidRPr="00954396">
              <w:rPr>
                <w:rFonts w:ascii="Arial" w:hAnsi="Arial" w:cs="Arial"/>
              </w:rPr>
              <w:t>3</w:t>
            </w:r>
          </w:p>
        </w:tc>
        <w:tc>
          <w:tcPr>
            <w:tcW w:w="2448" w:type="pct"/>
          </w:tcPr>
          <w:p w14:paraId="55134C95" w14:textId="77777777" w:rsidR="00FD6654" w:rsidRPr="00954396" w:rsidRDefault="00FD6654" w:rsidP="00FF3721">
            <w:pPr>
              <w:tabs>
                <w:tab w:val="left" w:leader="dot" w:pos="9072"/>
                <w:tab w:val="left" w:leader="dot" w:pos="16443"/>
              </w:tabs>
              <w:spacing w:before="80" w:line="276" w:lineRule="auto"/>
              <w:rPr>
                <w:rFonts w:ascii="Arial" w:hAnsi="Arial" w:cs="Arial"/>
              </w:rPr>
            </w:pPr>
            <w:r w:rsidRPr="00954396">
              <w:rPr>
                <w:rFonts w:ascii="Arial" w:hAnsi="Arial" w:cs="Arial"/>
              </w:rPr>
              <w:t>KRESZ park</w:t>
            </w:r>
          </w:p>
        </w:tc>
        <w:tc>
          <w:tcPr>
            <w:tcW w:w="2302" w:type="pct"/>
          </w:tcPr>
          <w:p w14:paraId="606DDA73" w14:textId="77777777" w:rsidR="00FD6654" w:rsidRPr="00954396" w:rsidRDefault="00FD6654" w:rsidP="00FF3721">
            <w:pPr>
              <w:tabs>
                <w:tab w:val="left" w:leader="dot" w:pos="9072"/>
                <w:tab w:val="left" w:leader="dot" w:pos="16443"/>
              </w:tabs>
              <w:spacing w:before="80" w:line="276" w:lineRule="auto"/>
              <w:rPr>
                <w:rFonts w:ascii="Arial" w:hAnsi="Arial" w:cs="Arial"/>
              </w:rPr>
            </w:pPr>
            <w:r w:rsidRPr="00954396">
              <w:rPr>
                <w:rFonts w:ascii="Arial" w:hAnsi="Arial" w:cs="Arial"/>
              </w:rPr>
              <w:t>9700 Szombathely, Brenner park</w:t>
            </w:r>
          </w:p>
        </w:tc>
      </w:tr>
      <w:tr w:rsidR="00FD6654" w:rsidRPr="00954396" w14:paraId="2809F8E8" w14:textId="77777777" w:rsidTr="00E00D91">
        <w:tc>
          <w:tcPr>
            <w:tcW w:w="250" w:type="pct"/>
            <w:vAlign w:val="center"/>
          </w:tcPr>
          <w:p w14:paraId="66AF3889" w14:textId="77777777" w:rsidR="00FD6654" w:rsidRPr="00954396" w:rsidRDefault="00FD6654" w:rsidP="00FF3721">
            <w:pPr>
              <w:tabs>
                <w:tab w:val="left" w:leader="dot" w:pos="9072"/>
                <w:tab w:val="left" w:leader="dot" w:pos="16443"/>
              </w:tabs>
              <w:spacing w:before="80" w:line="276" w:lineRule="auto"/>
              <w:jc w:val="center"/>
              <w:rPr>
                <w:rFonts w:ascii="Arial" w:hAnsi="Arial" w:cs="Arial"/>
              </w:rPr>
            </w:pPr>
            <w:r w:rsidRPr="00954396">
              <w:rPr>
                <w:rFonts w:ascii="Arial" w:hAnsi="Arial" w:cs="Arial"/>
              </w:rPr>
              <w:t>4</w:t>
            </w:r>
          </w:p>
        </w:tc>
        <w:tc>
          <w:tcPr>
            <w:tcW w:w="2448" w:type="pct"/>
          </w:tcPr>
          <w:p w14:paraId="6B18DA20" w14:textId="77777777" w:rsidR="00FD6654" w:rsidRPr="00954396" w:rsidRDefault="00FD6654" w:rsidP="00FF3721">
            <w:pPr>
              <w:tabs>
                <w:tab w:val="left" w:leader="dot" w:pos="9072"/>
                <w:tab w:val="left" w:leader="dot" w:pos="16443"/>
              </w:tabs>
              <w:spacing w:before="80" w:line="276" w:lineRule="auto"/>
              <w:rPr>
                <w:rFonts w:ascii="Arial" w:hAnsi="Arial" w:cs="Arial"/>
              </w:rPr>
            </w:pPr>
            <w:r w:rsidRPr="00954396">
              <w:rPr>
                <w:rFonts w:ascii="Arial" w:hAnsi="Arial" w:cs="Arial"/>
              </w:rPr>
              <w:t>Víztorony</w:t>
            </w:r>
          </w:p>
        </w:tc>
        <w:tc>
          <w:tcPr>
            <w:tcW w:w="2302" w:type="pct"/>
          </w:tcPr>
          <w:p w14:paraId="3374EF38" w14:textId="77777777" w:rsidR="00FD6654" w:rsidRPr="00954396" w:rsidRDefault="00FD6654" w:rsidP="00FF3721">
            <w:pPr>
              <w:tabs>
                <w:tab w:val="left" w:leader="dot" w:pos="9072"/>
                <w:tab w:val="left" w:leader="dot" w:pos="16443"/>
              </w:tabs>
              <w:spacing w:before="80" w:line="276" w:lineRule="auto"/>
              <w:rPr>
                <w:rFonts w:ascii="Arial" w:hAnsi="Arial" w:cs="Arial"/>
              </w:rPr>
            </w:pPr>
            <w:r w:rsidRPr="00954396">
              <w:rPr>
                <w:rFonts w:ascii="Arial" w:hAnsi="Arial" w:cs="Arial"/>
              </w:rPr>
              <w:t>9700 Szombathely, Brenner park</w:t>
            </w:r>
          </w:p>
        </w:tc>
      </w:tr>
      <w:tr w:rsidR="00FD6654" w:rsidRPr="00954396" w14:paraId="1F45AB84" w14:textId="77777777" w:rsidTr="00E00D91">
        <w:tc>
          <w:tcPr>
            <w:tcW w:w="250" w:type="pct"/>
            <w:vAlign w:val="center"/>
          </w:tcPr>
          <w:p w14:paraId="219EB3A6" w14:textId="77777777" w:rsidR="00FD6654" w:rsidRPr="00954396" w:rsidRDefault="00FD6654" w:rsidP="00FF3721">
            <w:pPr>
              <w:tabs>
                <w:tab w:val="left" w:leader="dot" w:pos="9072"/>
                <w:tab w:val="left" w:leader="dot" w:pos="16443"/>
              </w:tabs>
              <w:spacing w:before="80" w:line="276" w:lineRule="auto"/>
              <w:jc w:val="center"/>
              <w:rPr>
                <w:rFonts w:ascii="Arial" w:hAnsi="Arial" w:cs="Arial"/>
              </w:rPr>
            </w:pPr>
            <w:r w:rsidRPr="00954396">
              <w:rPr>
                <w:rFonts w:ascii="Arial" w:hAnsi="Arial" w:cs="Arial"/>
              </w:rPr>
              <w:t>5</w:t>
            </w:r>
          </w:p>
        </w:tc>
        <w:tc>
          <w:tcPr>
            <w:tcW w:w="2448" w:type="pct"/>
          </w:tcPr>
          <w:p w14:paraId="605EB933" w14:textId="77777777" w:rsidR="00FD6654" w:rsidRPr="00954396" w:rsidRDefault="00FD6654" w:rsidP="00FF3721">
            <w:pPr>
              <w:tabs>
                <w:tab w:val="left" w:leader="dot" w:pos="9072"/>
                <w:tab w:val="left" w:leader="dot" w:pos="16443"/>
              </w:tabs>
              <w:spacing w:before="80" w:line="276" w:lineRule="auto"/>
              <w:rPr>
                <w:rFonts w:ascii="Arial" w:hAnsi="Arial" w:cs="Arial"/>
              </w:rPr>
            </w:pPr>
            <w:r w:rsidRPr="00954396">
              <w:rPr>
                <w:rFonts w:ascii="Arial" w:hAnsi="Arial" w:cs="Arial"/>
              </w:rPr>
              <w:t>Gyermeküdülő</w:t>
            </w:r>
          </w:p>
        </w:tc>
        <w:tc>
          <w:tcPr>
            <w:tcW w:w="2302" w:type="pct"/>
          </w:tcPr>
          <w:p w14:paraId="2CF3C7D3" w14:textId="77777777" w:rsidR="00FD6654" w:rsidRPr="00954396" w:rsidRDefault="00FD6654" w:rsidP="00FF3721">
            <w:pPr>
              <w:tabs>
                <w:tab w:val="left" w:leader="dot" w:pos="9072"/>
                <w:tab w:val="left" w:leader="dot" w:pos="16443"/>
              </w:tabs>
              <w:spacing w:before="80" w:line="276" w:lineRule="auto"/>
              <w:rPr>
                <w:rFonts w:ascii="Arial" w:hAnsi="Arial" w:cs="Arial"/>
              </w:rPr>
            </w:pPr>
            <w:r w:rsidRPr="00954396">
              <w:rPr>
                <w:rFonts w:ascii="Arial" w:hAnsi="Arial" w:cs="Arial"/>
              </w:rPr>
              <w:t>9794 Felsőcsatár, Helyrajzi szám 851.</w:t>
            </w:r>
          </w:p>
        </w:tc>
      </w:tr>
    </w:tbl>
    <w:p w14:paraId="4ED1B3D4" w14:textId="77777777" w:rsidR="00FD6654" w:rsidRPr="00954396" w:rsidRDefault="00FD6654" w:rsidP="00FF3721">
      <w:pPr>
        <w:pStyle w:val="Listaszerbekezds"/>
        <w:shd w:val="clear" w:color="auto" w:fill="FFFFFF"/>
        <w:spacing w:line="276" w:lineRule="auto"/>
        <w:ind w:left="426"/>
        <w:jc w:val="both"/>
        <w:rPr>
          <w:rFonts w:ascii="Arial" w:hAnsi="Arial" w:cs="Arial"/>
          <w:shd w:val="clear" w:color="auto" w:fill="FFFFFF"/>
        </w:rPr>
      </w:pPr>
    </w:p>
    <w:p w14:paraId="5DECB3CA" w14:textId="77777777" w:rsidR="00FD6654" w:rsidRPr="00954396" w:rsidRDefault="00FD6654" w:rsidP="00FF3721">
      <w:pPr>
        <w:pStyle w:val="Listaszerbekezds"/>
        <w:shd w:val="clear" w:color="auto" w:fill="FFFFFF"/>
        <w:spacing w:line="276" w:lineRule="auto"/>
        <w:ind w:left="426"/>
        <w:jc w:val="both"/>
        <w:rPr>
          <w:rFonts w:ascii="Arial" w:hAnsi="Arial" w:cs="Arial"/>
          <w:shd w:val="clear" w:color="auto" w:fill="FFFFFF"/>
        </w:rPr>
      </w:pPr>
      <w:r w:rsidRPr="00954396">
        <w:rPr>
          <w:rFonts w:ascii="Arial" w:hAnsi="Arial" w:cs="Arial"/>
          <w:shd w:val="clear" w:color="auto" w:fill="FFFFFF"/>
        </w:rPr>
        <w:t xml:space="preserve">Az AGORA fenntartási kötelezettséggel érintett projektjeiben a vállalt kötelezettségeket a </w:t>
      </w:r>
      <w:proofErr w:type="gramStart"/>
      <w:r w:rsidRPr="00954396">
        <w:rPr>
          <w:rFonts w:ascii="Arial" w:hAnsi="Arial" w:cs="Arial"/>
          <w:shd w:val="clear" w:color="auto" w:fill="FFFFFF"/>
        </w:rPr>
        <w:t>Kft.</w:t>
      </w:r>
      <w:proofErr w:type="gramEnd"/>
      <w:r w:rsidRPr="00954396">
        <w:rPr>
          <w:rFonts w:ascii="Arial" w:hAnsi="Arial" w:cs="Arial"/>
          <w:shd w:val="clear" w:color="auto" w:fill="FFFFFF"/>
        </w:rPr>
        <w:t xml:space="preserve"> teljesíti.</w:t>
      </w:r>
    </w:p>
    <w:p w14:paraId="5CBA3C2D" w14:textId="77777777" w:rsidR="00FD6654" w:rsidRPr="005551BD" w:rsidRDefault="00FD6654" w:rsidP="00FD6654">
      <w:pPr>
        <w:pStyle w:val="Listaszerbekezds"/>
        <w:shd w:val="clear" w:color="auto" w:fill="FFFFFF"/>
        <w:ind w:left="426"/>
        <w:jc w:val="both"/>
        <w:rPr>
          <w:rFonts w:ascii="Arial" w:hAnsi="Arial" w:cs="Arial"/>
          <w:shd w:val="clear" w:color="auto" w:fill="FFFFFF"/>
        </w:rPr>
      </w:pPr>
      <w:r w:rsidRPr="00954396">
        <w:rPr>
          <w:rFonts w:ascii="Arial" w:hAnsi="Arial" w:cs="Arial"/>
          <w:shd w:val="clear" w:color="auto" w:fill="FFFFFF"/>
        </w:rPr>
        <w:t xml:space="preserve"> </w:t>
      </w:r>
      <w:r w:rsidRPr="005551BD">
        <w:rPr>
          <w:rFonts w:ascii="Arial" w:hAnsi="Arial" w:cs="Arial"/>
        </w:rPr>
        <w:t xml:space="preserve"> </w:t>
      </w:r>
    </w:p>
    <w:p w14:paraId="6FA3647C" w14:textId="5D869198" w:rsidR="00FD6654" w:rsidRDefault="00FD6654" w:rsidP="007F169C">
      <w:pPr>
        <w:shd w:val="clear" w:color="auto" w:fill="FFFFFF"/>
        <w:jc w:val="both"/>
        <w:rPr>
          <w:rFonts w:ascii="Arial" w:hAnsi="Arial" w:cs="Arial"/>
          <w:color w:val="FF0000"/>
        </w:rPr>
      </w:pPr>
    </w:p>
    <w:p w14:paraId="2604A17A" w14:textId="6624035E" w:rsidR="00FD6654" w:rsidRDefault="000E31DC" w:rsidP="000E31DC">
      <w:pPr>
        <w:pStyle w:val="Listaszerbekezds"/>
        <w:numPr>
          <w:ilvl w:val="0"/>
          <w:numId w:val="6"/>
        </w:numPr>
        <w:shd w:val="clear" w:color="auto" w:fill="FFFFFF"/>
        <w:spacing w:line="276" w:lineRule="auto"/>
        <w:ind w:left="426" w:hanging="426"/>
        <w:jc w:val="both"/>
        <w:rPr>
          <w:rFonts w:ascii="Arial" w:hAnsi="Arial" w:cs="Arial"/>
        </w:rPr>
      </w:pPr>
      <w:r>
        <w:rPr>
          <w:rFonts w:ascii="Arial" w:hAnsi="Arial" w:cs="Arial"/>
        </w:rPr>
        <w:lastRenderedPageBreak/>
        <w:t>A Közművelődési törvény 77.§ (2) bekezdése alapján a közművelődési intézmény működtetője közművelődési megállapodás keretében egyéb szervezet is lehet.</w:t>
      </w:r>
    </w:p>
    <w:p w14:paraId="0EA21574" w14:textId="35D5C64D" w:rsidR="000E31DC" w:rsidRDefault="000E31DC" w:rsidP="000E31DC">
      <w:pPr>
        <w:pStyle w:val="Listaszerbekezds"/>
        <w:shd w:val="clear" w:color="auto" w:fill="FFFFFF"/>
        <w:spacing w:line="276" w:lineRule="auto"/>
        <w:ind w:left="426"/>
        <w:jc w:val="both"/>
        <w:rPr>
          <w:rFonts w:ascii="Arial" w:hAnsi="Arial" w:cs="Arial"/>
        </w:rPr>
      </w:pPr>
      <w:r>
        <w:rPr>
          <w:rFonts w:ascii="Arial" w:hAnsi="Arial" w:cs="Arial"/>
        </w:rPr>
        <w:t xml:space="preserve">Tekintettel arra, hogy Önkormányzatunk 2022. január 1. napjától gazdasági társaság </w:t>
      </w:r>
      <w:r w:rsidR="00A1264C">
        <w:rPr>
          <w:rFonts w:ascii="Arial" w:hAnsi="Arial" w:cs="Arial"/>
        </w:rPr>
        <w:t>formájában</w:t>
      </w:r>
      <w:r>
        <w:rPr>
          <w:rFonts w:ascii="Arial" w:hAnsi="Arial" w:cs="Arial"/>
        </w:rPr>
        <w:t xml:space="preserve"> kívánja ellátni a települési önkormányzatok kötelező közművelődési feladatait, szükséges a Közművelődési törvény 79.§ (1) bekezdés szerinti közművelődési megállapodásra vonatkozó rendelkezéseket is figyelembe venni.</w:t>
      </w:r>
    </w:p>
    <w:p w14:paraId="1AB3804B" w14:textId="61B7D2E8" w:rsidR="00FD6654" w:rsidRDefault="000E31DC" w:rsidP="00A1264C">
      <w:pPr>
        <w:pStyle w:val="Listaszerbekezds"/>
        <w:shd w:val="clear" w:color="auto" w:fill="FFFFFF"/>
        <w:spacing w:line="276" w:lineRule="auto"/>
        <w:ind w:left="426"/>
        <w:jc w:val="both"/>
        <w:rPr>
          <w:rFonts w:ascii="Arial" w:hAnsi="Arial" w:cs="Arial"/>
        </w:rPr>
      </w:pPr>
      <w:r>
        <w:rPr>
          <w:rFonts w:ascii="Arial" w:hAnsi="Arial" w:cs="Arial"/>
        </w:rPr>
        <w:t xml:space="preserve">Fentiekre tekintettel a Kft. és az Önkormányzat között a kötelező közművelődési feladatok ellátására 2022. január 1. napjától közművelődési megállapodást kell kötni, mely az előterjesztés 3. számú mellékletét képezi. </w:t>
      </w:r>
    </w:p>
    <w:p w14:paraId="6422ED53" w14:textId="77777777" w:rsidR="00A1264C" w:rsidRDefault="00A1264C" w:rsidP="00A1264C">
      <w:pPr>
        <w:pStyle w:val="Listaszerbekezds"/>
        <w:shd w:val="clear" w:color="auto" w:fill="FFFFFF"/>
        <w:spacing w:line="276" w:lineRule="auto"/>
        <w:ind w:left="426"/>
        <w:jc w:val="both"/>
        <w:rPr>
          <w:rFonts w:ascii="Arial" w:hAnsi="Arial" w:cs="Arial"/>
        </w:rPr>
      </w:pPr>
    </w:p>
    <w:p w14:paraId="46BDEE48" w14:textId="1BBAFD56" w:rsidR="00A1264C" w:rsidRDefault="008B12C8" w:rsidP="00BD6723">
      <w:pPr>
        <w:pStyle w:val="Listaszerbekezds"/>
        <w:numPr>
          <w:ilvl w:val="0"/>
          <w:numId w:val="6"/>
        </w:numPr>
        <w:shd w:val="clear" w:color="auto" w:fill="FFFFFF"/>
        <w:spacing w:line="276" w:lineRule="auto"/>
        <w:ind w:left="426" w:hanging="426"/>
        <w:jc w:val="both"/>
        <w:rPr>
          <w:rFonts w:ascii="Arial" w:hAnsi="Arial" w:cs="Arial"/>
        </w:rPr>
      </w:pPr>
      <w:r>
        <w:rPr>
          <w:rFonts w:ascii="Arial" w:hAnsi="Arial" w:cs="Arial"/>
        </w:rPr>
        <w:t>A Közművelődési törvény 83/A.§ (1) bekezdése értelmében a helyi társadalom művelődési érdekeinek és kulturális szükségleteinek figyelembevételéve</w:t>
      </w:r>
      <w:r w:rsidR="00476BC7">
        <w:rPr>
          <w:rFonts w:ascii="Arial" w:hAnsi="Arial" w:cs="Arial"/>
        </w:rPr>
        <w:t>l</w:t>
      </w:r>
      <w:r>
        <w:rPr>
          <w:rFonts w:ascii="Arial" w:hAnsi="Arial" w:cs="Arial"/>
        </w:rPr>
        <w:t>, a törvény és a helyi lehetősége</w:t>
      </w:r>
      <w:r w:rsidR="00476BC7">
        <w:rPr>
          <w:rFonts w:ascii="Arial" w:hAnsi="Arial" w:cs="Arial"/>
        </w:rPr>
        <w:t>k</w:t>
      </w:r>
      <w:r>
        <w:rPr>
          <w:rFonts w:ascii="Arial" w:hAnsi="Arial" w:cs="Arial"/>
        </w:rPr>
        <w:t>, sajátosságok alapján rendeletben határozza meg az ellátandó közművelődési alapszolgáltatások körét, valamint feladatellátásának formáját, módját és mértékét.</w:t>
      </w:r>
    </w:p>
    <w:p w14:paraId="0F9CE105" w14:textId="4A8101DF" w:rsidR="008B12C8" w:rsidRDefault="008B12C8" w:rsidP="00BD6723">
      <w:pPr>
        <w:pStyle w:val="Listaszerbekezds"/>
        <w:shd w:val="clear" w:color="auto" w:fill="FFFFFF"/>
        <w:spacing w:line="276" w:lineRule="auto"/>
        <w:ind w:left="426"/>
        <w:jc w:val="both"/>
        <w:rPr>
          <w:rFonts w:ascii="Arial" w:hAnsi="Arial" w:cs="Arial"/>
        </w:rPr>
      </w:pPr>
      <w:r>
        <w:rPr>
          <w:rFonts w:ascii="Arial" w:hAnsi="Arial" w:cs="Arial"/>
        </w:rPr>
        <w:t xml:space="preserve">Szombathely Megyei Jogú Város Önkormányzatának Közgyűlése 2020. február 27-i ülésén fogadta el a helyi közművelődési feladatok ellátásáról szóló 5/2020. (III.5.) önkormányzati rendeletét, mely szerint az AGORA költségvetési intézményként látja el a kötelező közművelődési feladatokat. </w:t>
      </w:r>
    </w:p>
    <w:p w14:paraId="41876E22" w14:textId="3EBC8974" w:rsidR="00BD6723" w:rsidRDefault="008B12C8" w:rsidP="00BD6723">
      <w:pPr>
        <w:spacing w:line="276" w:lineRule="auto"/>
        <w:ind w:left="426"/>
        <w:jc w:val="both"/>
        <w:rPr>
          <w:rFonts w:ascii="Arial" w:hAnsi="Arial" w:cs="Arial"/>
          <w:shd w:val="clear" w:color="auto" w:fill="FFFFFF"/>
        </w:rPr>
      </w:pPr>
      <w:r>
        <w:rPr>
          <w:rFonts w:ascii="Arial" w:hAnsi="Arial" w:cs="Arial"/>
        </w:rPr>
        <w:t xml:space="preserve">Tekintettel arra, hogy 2022. január 1. napjától a közművelődési feladatok ellátására gazdasági társaság formájában kerül sor, szükséges a </w:t>
      </w:r>
      <w:r w:rsidR="00BD6723">
        <w:rPr>
          <w:rFonts w:ascii="Arial" w:hAnsi="Arial" w:cs="Arial"/>
        </w:rPr>
        <w:t xml:space="preserve">fenti </w:t>
      </w:r>
      <w:r>
        <w:rPr>
          <w:rFonts w:ascii="Arial" w:hAnsi="Arial" w:cs="Arial"/>
        </w:rPr>
        <w:t>rendelet módosítása, mely az előterjesztés 4. számú mellékletét képezi.</w:t>
      </w:r>
      <w:r w:rsidR="00BD6723" w:rsidRPr="00BD6723">
        <w:rPr>
          <w:rFonts w:ascii="Arial" w:hAnsi="Arial" w:cs="Arial"/>
          <w:shd w:val="clear" w:color="auto" w:fill="FFFFFF"/>
        </w:rPr>
        <w:t xml:space="preserve"> </w:t>
      </w:r>
      <w:r w:rsidR="00BD6723">
        <w:rPr>
          <w:rFonts w:ascii="Arial" w:hAnsi="Arial" w:cs="Arial"/>
          <w:shd w:val="clear" w:color="auto" w:fill="FFFFFF"/>
        </w:rPr>
        <w:t>A jogalkotásról szóló 2010. évi CXXX törvény 17-18.§-a alapján az előterjesztés mellékletét képezi a rendelet tervezetének szövege mellett annak hatásvizsgálata és indokolása.</w:t>
      </w:r>
    </w:p>
    <w:p w14:paraId="0398D65D" w14:textId="77777777" w:rsidR="00BD6723" w:rsidRDefault="00BD6723" w:rsidP="00BD6723">
      <w:pPr>
        <w:jc w:val="both"/>
        <w:rPr>
          <w:rFonts w:ascii="Arial" w:hAnsi="Arial" w:cs="Arial"/>
          <w:shd w:val="clear" w:color="auto" w:fill="FFFFFF"/>
        </w:rPr>
      </w:pPr>
    </w:p>
    <w:p w14:paraId="796CED68" w14:textId="62DCAB93" w:rsidR="000E31DC" w:rsidRDefault="000E31DC" w:rsidP="00FD6654">
      <w:pPr>
        <w:pStyle w:val="Listaszerbekezds"/>
        <w:shd w:val="clear" w:color="auto" w:fill="FFFFFF"/>
        <w:ind w:left="426"/>
        <w:jc w:val="both"/>
        <w:rPr>
          <w:rFonts w:ascii="Arial" w:hAnsi="Arial" w:cs="Arial"/>
        </w:rPr>
      </w:pPr>
    </w:p>
    <w:p w14:paraId="58CB0217" w14:textId="77777777" w:rsidR="00FD6654" w:rsidRPr="00954396" w:rsidRDefault="00FD6654" w:rsidP="0047081F">
      <w:pPr>
        <w:shd w:val="clear" w:color="auto" w:fill="FFFFFF"/>
        <w:spacing w:line="276" w:lineRule="auto"/>
        <w:jc w:val="both"/>
        <w:rPr>
          <w:rFonts w:ascii="Arial" w:hAnsi="Arial" w:cs="Arial"/>
        </w:rPr>
      </w:pPr>
      <w:r w:rsidRPr="00954396">
        <w:rPr>
          <w:rFonts w:ascii="Arial" w:hAnsi="Arial" w:cs="Arial"/>
        </w:rPr>
        <w:t xml:space="preserve">A Közművelődési törvény </w:t>
      </w:r>
      <w:r w:rsidRPr="00954396">
        <w:rPr>
          <w:rFonts w:ascii="Arial" w:hAnsi="Arial" w:cs="Arial"/>
          <w:bCs/>
        </w:rPr>
        <w:t>78/J. §</w:t>
      </w:r>
      <w:hyperlink r:id="rId13" w:anchor="lbj225id954e" w:history="1">
        <w:r w:rsidRPr="00954396">
          <w:rPr>
            <w:rFonts w:ascii="Arial" w:hAnsi="Arial" w:cs="Arial"/>
            <w:bCs/>
            <w:vertAlign w:val="superscript"/>
          </w:rPr>
          <w:t> </w:t>
        </w:r>
      </w:hyperlink>
      <w:r w:rsidRPr="00954396">
        <w:rPr>
          <w:rFonts w:ascii="Arial" w:hAnsi="Arial" w:cs="Arial"/>
          <w:bCs/>
        </w:rPr>
        <w:t> </w:t>
      </w:r>
      <w:r w:rsidRPr="00954396">
        <w:rPr>
          <w:rFonts w:ascii="Arial" w:hAnsi="Arial" w:cs="Arial"/>
        </w:rPr>
        <w:t>(1)</w:t>
      </w:r>
      <w:hyperlink r:id="rId14" w:anchor="lbj226id954e" w:history="1">
        <w:r w:rsidRPr="00954396">
          <w:rPr>
            <w:rFonts w:ascii="Arial" w:hAnsi="Arial" w:cs="Arial"/>
            <w:bCs/>
            <w:vertAlign w:val="superscript"/>
          </w:rPr>
          <w:t xml:space="preserve">  </w:t>
        </w:r>
        <w:r w:rsidRPr="00954396">
          <w:rPr>
            <w:rFonts w:ascii="Arial" w:hAnsi="Arial" w:cs="Arial"/>
            <w:bCs/>
          </w:rPr>
          <w:t>bekezdése alapján a</w:t>
        </w:r>
        <w:r w:rsidRPr="00954396">
          <w:rPr>
            <w:rFonts w:ascii="Arial" w:hAnsi="Arial" w:cs="Arial"/>
            <w:bCs/>
            <w:vertAlign w:val="superscript"/>
          </w:rPr>
          <w:t> </w:t>
        </w:r>
      </w:hyperlink>
      <w:r w:rsidRPr="00954396">
        <w:rPr>
          <w:rFonts w:ascii="Arial" w:hAnsi="Arial" w:cs="Arial"/>
        </w:rPr>
        <w:t> közművelődési intézmény - ideértve a közművelődési megállapodás keretében működtetett intézményt is - létesítése, átszervezése, megszüntetése, valamint tevékenységének 2 hónapon túli szüneteltetése esetén a testületi döntés meghozatala előtt 30 nappal a miniszter és a 82. § szerinti Közművelődési Kerekasztal véleményét be kell szerezni, és annak tartalmát a képviselőtestülettel ismertetni kell.</w:t>
      </w:r>
    </w:p>
    <w:p w14:paraId="7F1C0657" w14:textId="77777777" w:rsidR="00FD6654" w:rsidRPr="00954396" w:rsidRDefault="00FD6654" w:rsidP="0047081F">
      <w:pPr>
        <w:shd w:val="clear" w:color="auto" w:fill="FFFFFF"/>
        <w:spacing w:line="276" w:lineRule="auto"/>
        <w:jc w:val="both"/>
        <w:rPr>
          <w:rFonts w:ascii="Arial" w:hAnsi="Arial" w:cs="Arial"/>
        </w:rPr>
      </w:pPr>
    </w:p>
    <w:p w14:paraId="712C3D93" w14:textId="1CC608E0" w:rsidR="00FD6654" w:rsidRPr="00954396" w:rsidRDefault="00FD6654" w:rsidP="0047081F">
      <w:pPr>
        <w:shd w:val="clear" w:color="auto" w:fill="FFFFFF"/>
        <w:spacing w:line="276" w:lineRule="auto"/>
        <w:jc w:val="both"/>
        <w:rPr>
          <w:rFonts w:ascii="Arial" w:hAnsi="Arial" w:cs="Arial"/>
        </w:rPr>
      </w:pPr>
      <w:r w:rsidRPr="00954396">
        <w:rPr>
          <w:rFonts w:ascii="Arial" w:hAnsi="Arial" w:cs="Arial"/>
        </w:rPr>
        <w:t xml:space="preserve">Tájékoztatom a </w:t>
      </w:r>
      <w:r w:rsidR="00A1264C">
        <w:rPr>
          <w:rFonts w:ascii="Arial" w:hAnsi="Arial" w:cs="Arial"/>
        </w:rPr>
        <w:t>T</w:t>
      </w:r>
      <w:r w:rsidRPr="00954396">
        <w:rPr>
          <w:rFonts w:ascii="Arial" w:hAnsi="Arial" w:cs="Arial"/>
        </w:rPr>
        <w:t xml:space="preserve">isztelt Közgyűlést, hogy </w:t>
      </w:r>
      <w:r w:rsidR="00476BC7">
        <w:rPr>
          <w:rFonts w:ascii="Arial" w:hAnsi="Arial" w:cs="Arial"/>
        </w:rPr>
        <w:t xml:space="preserve">Szombathelyen Közművelődési Kerekasztal nem működik, </w:t>
      </w:r>
      <w:r w:rsidRPr="00954396">
        <w:rPr>
          <w:rFonts w:ascii="Arial" w:hAnsi="Arial" w:cs="Arial"/>
        </w:rPr>
        <w:t>az Emberi Erőforrások minisztere</w:t>
      </w:r>
      <w:r w:rsidR="003F79E9">
        <w:rPr>
          <w:rFonts w:ascii="Arial" w:hAnsi="Arial" w:cs="Arial"/>
        </w:rPr>
        <w:t xml:space="preserve"> pedig</w:t>
      </w:r>
      <w:r w:rsidRPr="00954396">
        <w:rPr>
          <w:rFonts w:ascii="Arial" w:hAnsi="Arial" w:cs="Arial"/>
        </w:rPr>
        <w:t xml:space="preserve"> </w:t>
      </w:r>
      <w:r w:rsidR="003F79E9">
        <w:rPr>
          <w:rFonts w:ascii="Arial" w:hAnsi="Arial" w:cs="Arial"/>
        </w:rPr>
        <w:t xml:space="preserve">VI/1560-1/2021/KOZMUVFO iktatószámú levelében </w:t>
      </w:r>
      <w:r w:rsidRPr="00954396">
        <w:rPr>
          <w:rFonts w:ascii="Arial" w:hAnsi="Arial" w:cs="Arial"/>
        </w:rPr>
        <w:t>támogatta az AGORA leírtak szerinti megszüntetését, és a feladat nonprofit gazdasági keretek közötti ellátását.</w:t>
      </w:r>
      <w:r w:rsidR="00476BC7">
        <w:rPr>
          <w:rFonts w:ascii="Arial" w:hAnsi="Arial" w:cs="Arial"/>
        </w:rPr>
        <w:t xml:space="preserve"> </w:t>
      </w:r>
    </w:p>
    <w:p w14:paraId="494327EA" w14:textId="77777777" w:rsidR="00FD6654" w:rsidRPr="00954396" w:rsidRDefault="00FD6654" w:rsidP="00FD6654">
      <w:pPr>
        <w:pStyle w:val="Cmsor1"/>
        <w:shd w:val="clear" w:color="auto" w:fill="FFFFFF"/>
        <w:spacing w:before="0" w:after="75"/>
        <w:jc w:val="both"/>
        <w:rPr>
          <w:rFonts w:ascii="Arial" w:hAnsi="Arial" w:cs="Arial"/>
          <w:b/>
          <w:bCs/>
          <w:sz w:val="24"/>
          <w:szCs w:val="24"/>
        </w:rPr>
      </w:pPr>
    </w:p>
    <w:p w14:paraId="305F0B0F" w14:textId="28A81156" w:rsidR="00FD6654" w:rsidRPr="0047081F" w:rsidRDefault="0047081F" w:rsidP="0047081F">
      <w:pPr>
        <w:jc w:val="center"/>
        <w:rPr>
          <w:rFonts w:ascii="Arial" w:hAnsi="Arial" w:cs="Arial"/>
          <w:b/>
          <w:bCs/>
        </w:rPr>
      </w:pPr>
      <w:r w:rsidRPr="0047081F">
        <w:rPr>
          <w:rFonts w:ascii="Arial" w:hAnsi="Arial" w:cs="Arial"/>
          <w:b/>
          <w:bCs/>
        </w:rPr>
        <w:t>II.</w:t>
      </w:r>
    </w:p>
    <w:p w14:paraId="49380A20" w14:textId="77FEFD18" w:rsidR="00FD6654" w:rsidRDefault="00FD6654" w:rsidP="00FF3721">
      <w:pPr>
        <w:jc w:val="both"/>
        <w:rPr>
          <w:rFonts w:ascii="Arial" w:hAnsi="Arial" w:cs="Arial"/>
        </w:rPr>
      </w:pPr>
    </w:p>
    <w:p w14:paraId="19668568" w14:textId="2380ACC5" w:rsidR="006927A4" w:rsidRDefault="0047081F" w:rsidP="006927A4">
      <w:pPr>
        <w:spacing w:line="276" w:lineRule="auto"/>
        <w:jc w:val="both"/>
        <w:rPr>
          <w:rFonts w:ascii="Arial" w:hAnsi="Arial" w:cs="Arial"/>
        </w:rPr>
      </w:pPr>
      <w:r>
        <w:rPr>
          <w:rFonts w:ascii="Arial" w:hAnsi="Arial" w:cs="Arial"/>
        </w:rPr>
        <w:t>Tájékoztatom a Tisztelt Közgyűlést, hogy a 65/2021. (III.25.) PM. sz. határozattal elfogadásra került a létrehozandó gazdasági társaság ügyvezetői álláshelyére kiírt pályázati felhívás</w:t>
      </w:r>
      <w:r w:rsidR="006927A4">
        <w:rPr>
          <w:rFonts w:ascii="Arial" w:hAnsi="Arial" w:cs="Arial"/>
        </w:rPr>
        <w:t xml:space="preserve">. Tekintettel arra, hogy </w:t>
      </w:r>
      <w:r>
        <w:rPr>
          <w:rFonts w:ascii="Arial" w:hAnsi="Arial" w:cs="Arial"/>
        </w:rPr>
        <w:t xml:space="preserve">a veszélyhelyzet </w:t>
      </w:r>
      <w:r w:rsidR="007317A2">
        <w:rPr>
          <w:rFonts w:ascii="Arial" w:hAnsi="Arial" w:cs="Arial"/>
        </w:rPr>
        <w:t>az Országgyűlés őszi időszakának</w:t>
      </w:r>
      <w:r w:rsidR="006927A4">
        <w:rPr>
          <w:rFonts w:ascii="Arial" w:hAnsi="Arial" w:cs="Arial"/>
        </w:rPr>
        <w:t xml:space="preserve"> első ülését követő 15. napig meghosszabbításra került, és a katasztrófavédelemről és a hozzá kapcsolódó egyes törvények módosításáról szóló 2011. évi CXXVIII. törvény 46.§ (4) </w:t>
      </w:r>
      <w:r w:rsidR="006927A4">
        <w:rPr>
          <w:rFonts w:ascii="Arial" w:hAnsi="Arial" w:cs="Arial"/>
        </w:rPr>
        <w:lastRenderedPageBreak/>
        <w:t>bekezdése értelmében veszélyhelyzetben nem foglalhat állást a polgármester önkormányzati intézmény átszervezéséről, az ügyvezetői álláshelyre kiírt felhívás a 164/2021. (V.26.) PM sz. határozattal visszavonásra került.</w:t>
      </w:r>
    </w:p>
    <w:p w14:paraId="5DA6678B" w14:textId="77777777" w:rsidR="0047081F" w:rsidRDefault="0047081F" w:rsidP="0047081F">
      <w:pPr>
        <w:spacing w:line="276" w:lineRule="auto"/>
        <w:jc w:val="both"/>
        <w:rPr>
          <w:rFonts w:ascii="Arial" w:hAnsi="Arial" w:cs="Arial"/>
        </w:rPr>
      </w:pPr>
    </w:p>
    <w:p w14:paraId="39AC4327" w14:textId="2588469A" w:rsidR="0047081F" w:rsidRDefault="006927A4" w:rsidP="0047081F">
      <w:pPr>
        <w:spacing w:line="276" w:lineRule="auto"/>
        <w:jc w:val="both"/>
        <w:rPr>
          <w:rFonts w:ascii="Arial" w:hAnsi="Arial" w:cs="Arial"/>
        </w:rPr>
      </w:pPr>
      <w:r>
        <w:rPr>
          <w:rFonts w:ascii="Arial" w:hAnsi="Arial" w:cs="Arial"/>
        </w:rPr>
        <w:t>Ezt követően a</w:t>
      </w:r>
      <w:r w:rsidR="0047081F" w:rsidRPr="00DA6C6C">
        <w:rPr>
          <w:rFonts w:ascii="Arial" w:hAnsi="Arial" w:cs="Arial"/>
        </w:rPr>
        <w:t xml:space="preserve"> katasztrófavédelemről és a hozzá kapcsolódó egyes törvények módosításáról szóló 2011. évi CXXVIII. törvény egyes rendelkezéseinek eltérő alkalmazásáról</w:t>
      </w:r>
      <w:r w:rsidR="0047081F">
        <w:rPr>
          <w:rFonts w:ascii="Arial" w:hAnsi="Arial" w:cs="Arial"/>
        </w:rPr>
        <w:t xml:space="preserve"> szóló 307/2021. (VI.5.) Korm. rendelet 1.§-a </w:t>
      </w:r>
      <w:r>
        <w:rPr>
          <w:rFonts w:ascii="Arial" w:hAnsi="Arial" w:cs="Arial"/>
        </w:rPr>
        <w:t xml:space="preserve">lehetővé tette, hogy </w:t>
      </w:r>
      <w:r w:rsidR="0047081F">
        <w:rPr>
          <w:rFonts w:ascii="Arial" w:hAnsi="Arial" w:cs="Arial"/>
        </w:rPr>
        <w:t>az önkormányzatok képviselő-testülete</w:t>
      </w:r>
      <w:r>
        <w:rPr>
          <w:rFonts w:ascii="Arial" w:hAnsi="Arial" w:cs="Arial"/>
        </w:rPr>
        <w:t>i</w:t>
      </w:r>
      <w:r w:rsidR="0047081F">
        <w:rPr>
          <w:rFonts w:ascii="Arial" w:hAnsi="Arial" w:cs="Arial"/>
        </w:rPr>
        <w:t xml:space="preserve"> </w:t>
      </w:r>
      <w:r>
        <w:rPr>
          <w:rFonts w:ascii="Arial" w:hAnsi="Arial" w:cs="Arial"/>
        </w:rPr>
        <w:t>gyakorolják</w:t>
      </w:r>
      <w:r w:rsidR="0047081F">
        <w:rPr>
          <w:rFonts w:ascii="Arial" w:hAnsi="Arial" w:cs="Arial"/>
        </w:rPr>
        <w:t xml:space="preserve"> a feladat- és hatáskör</w:t>
      </w:r>
      <w:r>
        <w:rPr>
          <w:rFonts w:ascii="Arial" w:hAnsi="Arial" w:cs="Arial"/>
        </w:rPr>
        <w:t>eike</w:t>
      </w:r>
      <w:r w:rsidR="0047081F">
        <w:rPr>
          <w:rFonts w:ascii="Arial" w:hAnsi="Arial" w:cs="Arial"/>
        </w:rPr>
        <w:t>t</w:t>
      </w:r>
      <w:r>
        <w:rPr>
          <w:rFonts w:ascii="Arial" w:hAnsi="Arial" w:cs="Arial"/>
        </w:rPr>
        <w:t xml:space="preserve">, ezért </w:t>
      </w:r>
      <w:r w:rsidR="0047081F">
        <w:rPr>
          <w:rFonts w:ascii="Arial" w:hAnsi="Arial" w:cs="Arial"/>
        </w:rPr>
        <w:t>indokolt az ügyvezetői állás</w:t>
      </w:r>
      <w:r>
        <w:rPr>
          <w:rFonts w:ascii="Arial" w:hAnsi="Arial" w:cs="Arial"/>
        </w:rPr>
        <w:t xml:space="preserve"> 2022. január 1. napjától történő ellátására</w:t>
      </w:r>
      <w:r w:rsidR="0047081F">
        <w:rPr>
          <w:rFonts w:ascii="Arial" w:hAnsi="Arial" w:cs="Arial"/>
        </w:rPr>
        <w:t xml:space="preserve"> pályázati felhívás kiírása a kulturális intézményekben foglalkoztatottak munkaköreiről és foglalkoztatási követelményeiről, az intézményvezetői pályázat lefolytatásának rendjéről, valamint egyes kulturális tárgyú rendeletek módosításáról szóló 39/2020. (X.30.) EMMI rendelet (a továbbiakban: Rendelet) 4-5.§ rendelkezéseinek megfelelően.</w:t>
      </w:r>
    </w:p>
    <w:p w14:paraId="209900FE" w14:textId="77777777" w:rsidR="0047081F" w:rsidRDefault="0047081F" w:rsidP="0047081F">
      <w:pPr>
        <w:spacing w:line="276" w:lineRule="auto"/>
        <w:jc w:val="both"/>
        <w:rPr>
          <w:rFonts w:ascii="Arial" w:hAnsi="Arial" w:cs="Arial"/>
        </w:rPr>
      </w:pPr>
    </w:p>
    <w:p w14:paraId="28C7D13D" w14:textId="77777777" w:rsidR="0047081F" w:rsidRDefault="0047081F" w:rsidP="0047081F">
      <w:pPr>
        <w:spacing w:line="276" w:lineRule="auto"/>
        <w:jc w:val="both"/>
        <w:rPr>
          <w:rFonts w:ascii="Arial" w:hAnsi="Arial" w:cs="Arial"/>
        </w:rPr>
      </w:pPr>
      <w:r>
        <w:rPr>
          <w:rFonts w:ascii="Arial" w:hAnsi="Arial" w:cs="Arial"/>
        </w:rPr>
        <w:t xml:space="preserve">A Rendelet 5.§ (8) bekezdése értelmében a pályázatot legkésőbb az intézményvezetői munkakört betöltő munkavállaló intézményvezetői munkakörben történő foglalkoztatásának vagy munkaviszonyának megszűnése előtt 90 nappal ki kell írni. </w:t>
      </w:r>
    </w:p>
    <w:p w14:paraId="14B2D725" w14:textId="77777777" w:rsidR="0047081F" w:rsidRDefault="0047081F" w:rsidP="0047081F">
      <w:pPr>
        <w:spacing w:line="276" w:lineRule="auto"/>
        <w:jc w:val="both"/>
        <w:rPr>
          <w:rFonts w:ascii="Arial" w:hAnsi="Arial" w:cs="Arial"/>
        </w:rPr>
      </w:pPr>
    </w:p>
    <w:p w14:paraId="2BF472F2" w14:textId="77777777" w:rsidR="0047081F" w:rsidRDefault="0047081F" w:rsidP="0047081F">
      <w:pPr>
        <w:spacing w:line="276" w:lineRule="auto"/>
        <w:jc w:val="both"/>
        <w:rPr>
          <w:rFonts w:ascii="Arial" w:hAnsi="Arial" w:cs="Arial"/>
        </w:rPr>
      </w:pPr>
      <w:r>
        <w:rPr>
          <w:rFonts w:ascii="Arial" w:hAnsi="Arial" w:cs="Arial"/>
        </w:rPr>
        <w:t>A Rendelet 6.§-a alapján az érvényes pályázatot benyújtó pályázót a pályázati határidő lejártát követő harminc napon belül a munkáltatói jogkör gyakorlója által létrehozott, - a kulturális intézmény alapfeladatait érintően szakértelemmel rendelkező tagokból álló – bizottság hallgatja meg. A bizottság tagjai között helyet kell kapnia</w:t>
      </w:r>
    </w:p>
    <w:p w14:paraId="5BEA72D9" w14:textId="77777777" w:rsidR="0047081F" w:rsidRDefault="0047081F" w:rsidP="0047081F">
      <w:pPr>
        <w:pStyle w:val="Listaszerbekezds"/>
        <w:numPr>
          <w:ilvl w:val="0"/>
          <w:numId w:val="2"/>
        </w:numPr>
        <w:spacing w:line="276" w:lineRule="auto"/>
        <w:jc w:val="both"/>
        <w:rPr>
          <w:rFonts w:ascii="Arial" w:hAnsi="Arial" w:cs="Arial"/>
        </w:rPr>
      </w:pPr>
      <w:r>
        <w:rPr>
          <w:rFonts w:ascii="Arial" w:hAnsi="Arial" w:cs="Arial"/>
        </w:rPr>
        <w:t>ha a kulturális intézményben működik üzemi tanács, annak egy képviselőjének,</w:t>
      </w:r>
    </w:p>
    <w:p w14:paraId="4C44CCDE" w14:textId="77777777" w:rsidR="0047081F" w:rsidRDefault="0047081F" w:rsidP="0047081F">
      <w:pPr>
        <w:pStyle w:val="Listaszerbekezds"/>
        <w:numPr>
          <w:ilvl w:val="0"/>
          <w:numId w:val="2"/>
        </w:numPr>
        <w:spacing w:line="276" w:lineRule="auto"/>
        <w:jc w:val="both"/>
        <w:rPr>
          <w:rFonts w:ascii="Arial" w:hAnsi="Arial" w:cs="Arial"/>
        </w:rPr>
      </w:pPr>
      <w:r>
        <w:rPr>
          <w:rFonts w:ascii="Arial" w:hAnsi="Arial" w:cs="Arial"/>
        </w:rPr>
        <w:t>a kulturális intézmény fenntartója legalább egy képviselőjének, továbbá</w:t>
      </w:r>
    </w:p>
    <w:p w14:paraId="067438EB" w14:textId="77777777" w:rsidR="0047081F" w:rsidRDefault="0047081F" w:rsidP="0047081F">
      <w:pPr>
        <w:pStyle w:val="Listaszerbekezds"/>
        <w:numPr>
          <w:ilvl w:val="0"/>
          <w:numId w:val="2"/>
        </w:numPr>
        <w:spacing w:line="276" w:lineRule="auto"/>
        <w:jc w:val="both"/>
        <w:rPr>
          <w:rFonts w:ascii="Arial" w:hAnsi="Arial" w:cs="Arial"/>
        </w:rPr>
      </w:pPr>
      <w:r>
        <w:rPr>
          <w:rFonts w:ascii="Arial" w:hAnsi="Arial" w:cs="Arial"/>
        </w:rPr>
        <w:t>a kulturális intézmény alaptevékenységének megfelelő</w:t>
      </w:r>
    </w:p>
    <w:p w14:paraId="33B841CD" w14:textId="77777777" w:rsidR="0047081F" w:rsidRDefault="0047081F" w:rsidP="0047081F">
      <w:pPr>
        <w:spacing w:line="276" w:lineRule="auto"/>
        <w:ind w:left="720"/>
        <w:jc w:val="both"/>
        <w:rPr>
          <w:rFonts w:ascii="Arial" w:hAnsi="Arial" w:cs="Arial"/>
        </w:rPr>
      </w:pPr>
      <w:proofErr w:type="spellStart"/>
      <w:r>
        <w:rPr>
          <w:rFonts w:ascii="Arial" w:hAnsi="Arial" w:cs="Arial"/>
        </w:rPr>
        <w:t>ca</w:t>
      </w:r>
      <w:proofErr w:type="spellEnd"/>
      <w:r>
        <w:rPr>
          <w:rFonts w:ascii="Arial" w:hAnsi="Arial" w:cs="Arial"/>
        </w:rPr>
        <w:t>) országos szakmai szervezet egy képviselőjének vagy</w:t>
      </w:r>
    </w:p>
    <w:p w14:paraId="3EC11251" w14:textId="77777777" w:rsidR="0047081F" w:rsidRDefault="0047081F" w:rsidP="0047081F">
      <w:pPr>
        <w:spacing w:line="276" w:lineRule="auto"/>
        <w:ind w:left="720"/>
        <w:jc w:val="both"/>
        <w:rPr>
          <w:rFonts w:ascii="Arial" w:hAnsi="Arial" w:cs="Arial"/>
        </w:rPr>
      </w:pPr>
      <w:proofErr w:type="spellStart"/>
      <w:r>
        <w:rPr>
          <w:rFonts w:ascii="Arial" w:hAnsi="Arial" w:cs="Arial"/>
        </w:rPr>
        <w:t>cb</w:t>
      </w:r>
      <w:proofErr w:type="spellEnd"/>
      <w:r>
        <w:rPr>
          <w:rFonts w:ascii="Arial" w:hAnsi="Arial" w:cs="Arial"/>
        </w:rPr>
        <w:t>) a kulturális szakértői nyilvántartásban szereplő kulturális szakértőnek és</w:t>
      </w:r>
    </w:p>
    <w:p w14:paraId="0FE873C9" w14:textId="77777777" w:rsidR="0047081F" w:rsidRDefault="0047081F" w:rsidP="0047081F">
      <w:pPr>
        <w:spacing w:line="276" w:lineRule="auto"/>
        <w:ind w:left="720"/>
        <w:jc w:val="both"/>
        <w:rPr>
          <w:rFonts w:ascii="Arial" w:hAnsi="Arial" w:cs="Arial"/>
        </w:rPr>
      </w:pPr>
      <w:r>
        <w:rPr>
          <w:rFonts w:ascii="Arial" w:hAnsi="Arial" w:cs="Arial"/>
        </w:rPr>
        <w:t>cc) a kulturális intézményben képviselettel bíró reprezentatív szakszervezet – ha van ilyen – egy képviselőjének.</w:t>
      </w:r>
    </w:p>
    <w:p w14:paraId="63AEAEFF" w14:textId="77777777" w:rsidR="0047081F" w:rsidRDefault="0047081F" w:rsidP="0047081F">
      <w:pPr>
        <w:spacing w:line="276" w:lineRule="auto"/>
        <w:jc w:val="both"/>
        <w:rPr>
          <w:rFonts w:ascii="Arial" w:hAnsi="Arial" w:cs="Arial"/>
        </w:rPr>
      </w:pPr>
    </w:p>
    <w:p w14:paraId="3F7C69B1" w14:textId="77777777" w:rsidR="0047081F" w:rsidRPr="003E5335" w:rsidRDefault="0047081F" w:rsidP="0047081F">
      <w:pPr>
        <w:spacing w:line="276" w:lineRule="auto"/>
        <w:jc w:val="both"/>
        <w:rPr>
          <w:rFonts w:ascii="Arial" w:hAnsi="Arial" w:cs="Arial"/>
        </w:rPr>
      </w:pPr>
      <w:r>
        <w:rPr>
          <w:rFonts w:ascii="Arial" w:hAnsi="Arial" w:cs="Arial"/>
        </w:rPr>
        <w:t>A munkáltatói jogkör gyakorlója a pályázatokról a bizottság írásba foglalt véleményét mérlegelve, a pályázati határidő lejártát követő hatvan napon belül, vagy ha e jogot a testület gyakorolja, a következő ülésen dönt.</w:t>
      </w:r>
    </w:p>
    <w:p w14:paraId="22EF8B36" w14:textId="77777777" w:rsidR="0047081F" w:rsidRDefault="0047081F" w:rsidP="0047081F">
      <w:pPr>
        <w:spacing w:line="276" w:lineRule="auto"/>
        <w:jc w:val="both"/>
        <w:rPr>
          <w:rFonts w:ascii="Arial" w:hAnsi="Arial" w:cs="Arial"/>
        </w:rPr>
      </w:pPr>
    </w:p>
    <w:p w14:paraId="5ABC5D46" w14:textId="0539E914" w:rsidR="0047081F" w:rsidRDefault="0047081F" w:rsidP="0047081F">
      <w:pPr>
        <w:spacing w:line="276" w:lineRule="auto"/>
        <w:jc w:val="both"/>
        <w:rPr>
          <w:rFonts w:ascii="Arial" w:hAnsi="Arial" w:cs="Arial"/>
        </w:rPr>
      </w:pPr>
      <w:r>
        <w:rPr>
          <w:rFonts w:ascii="Arial" w:hAnsi="Arial" w:cs="Arial"/>
        </w:rPr>
        <w:t>A Rendeletben előírt követelményeknek megfelelő pályázati felhívást az előterjesztés</w:t>
      </w:r>
      <w:r w:rsidR="006927A4">
        <w:rPr>
          <w:rFonts w:ascii="Arial" w:hAnsi="Arial" w:cs="Arial"/>
        </w:rPr>
        <w:t xml:space="preserve"> 5. számú</w:t>
      </w:r>
      <w:r>
        <w:rPr>
          <w:rFonts w:ascii="Arial" w:hAnsi="Arial" w:cs="Arial"/>
        </w:rPr>
        <w:t xml:space="preserve"> melléklete tartalmazza. </w:t>
      </w:r>
    </w:p>
    <w:p w14:paraId="0C4080BA" w14:textId="75C4B211" w:rsidR="0047081F" w:rsidRDefault="0047081F" w:rsidP="0047081F">
      <w:pPr>
        <w:spacing w:line="276" w:lineRule="auto"/>
        <w:jc w:val="both"/>
        <w:rPr>
          <w:rFonts w:ascii="Arial" w:hAnsi="Arial" w:cs="Arial"/>
        </w:rPr>
      </w:pPr>
    </w:p>
    <w:p w14:paraId="153097F3" w14:textId="04421455" w:rsidR="006927A4" w:rsidRDefault="006927A4" w:rsidP="0047081F">
      <w:pPr>
        <w:spacing w:line="276" w:lineRule="auto"/>
        <w:jc w:val="both"/>
        <w:rPr>
          <w:rFonts w:ascii="Arial" w:hAnsi="Arial" w:cs="Arial"/>
        </w:rPr>
      </w:pPr>
    </w:p>
    <w:p w14:paraId="7612A631" w14:textId="15FF7126" w:rsidR="006927A4" w:rsidRPr="006927A4" w:rsidRDefault="006927A4" w:rsidP="006927A4">
      <w:pPr>
        <w:spacing w:line="276" w:lineRule="auto"/>
        <w:jc w:val="center"/>
        <w:rPr>
          <w:rFonts w:ascii="Arial" w:hAnsi="Arial" w:cs="Arial"/>
          <w:b/>
          <w:bCs/>
        </w:rPr>
      </w:pPr>
      <w:r w:rsidRPr="006927A4">
        <w:rPr>
          <w:rFonts w:ascii="Arial" w:hAnsi="Arial" w:cs="Arial"/>
          <w:b/>
          <w:bCs/>
        </w:rPr>
        <w:t>III.</w:t>
      </w:r>
    </w:p>
    <w:p w14:paraId="05E95900" w14:textId="77777777" w:rsidR="00FD6654" w:rsidRPr="00954396" w:rsidRDefault="00FD6654" w:rsidP="0047081F">
      <w:pPr>
        <w:spacing w:line="276" w:lineRule="auto"/>
        <w:jc w:val="both"/>
        <w:rPr>
          <w:rFonts w:ascii="Arial" w:hAnsi="Arial" w:cs="Arial"/>
        </w:rPr>
      </w:pPr>
    </w:p>
    <w:p w14:paraId="38AB366C" w14:textId="3F5E35A1" w:rsidR="00FB22AE" w:rsidRDefault="00FB22AE" w:rsidP="000536FD">
      <w:pPr>
        <w:spacing w:line="276" w:lineRule="auto"/>
        <w:jc w:val="both"/>
        <w:rPr>
          <w:rFonts w:ascii="Arial" w:hAnsi="Arial" w:cs="Arial"/>
        </w:rPr>
      </w:pPr>
      <w:r>
        <w:rPr>
          <w:rFonts w:ascii="Arial" w:hAnsi="Arial" w:cs="Arial"/>
        </w:rPr>
        <w:t xml:space="preserve">Szombathely Megyei Jogú Város Önkormányzata (a továbbiakban: Önkormányzat) </w:t>
      </w:r>
      <w:r w:rsidR="00E0071B">
        <w:rPr>
          <w:rFonts w:ascii="Arial" w:hAnsi="Arial" w:cs="Arial"/>
        </w:rPr>
        <w:t xml:space="preserve">a helyi közművelődési feladatok ellátását teljeskörűen az AGORA működtetése által biztosítja, továbbá a Közművelődési törvény 79.§ (1) bekezdése alapján </w:t>
      </w:r>
      <w:r>
        <w:rPr>
          <w:rFonts w:ascii="Arial" w:hAnsi="Arial" w:cs="Arial"/>
        </w:rPr>
        <w:t>202</w:t>
      </w:r>
      <w:r w:rsidR="00E0071B">
        <w:rPr>
          <w:rFonts w:ascii="Arial" w:hAnsi="Arial" w:cs="Arial"/>
        </w:rPr>
        <w:t>1</w:t>
      </w:r>
      <w:r>
        <w:rPr>
          <w:rFonts w:ascii="Arial" w:hAnsi="Arial" w:cs="Arial"/>
        </w:rPr>
        <w:t>. év</w:t>
      </w:r>
      <w:r w:rsidR="00E0071B">
        <w:rPr>
          <w:rFonts w:ascii="Arial" w:hAnsi="Arial" w:cs="Arial"/>
        </w:rPr>
        <w:t>től</w:t>
      </w:r>
      <w:r>
        <w:rPr>
          <w:rFonts w:ascii="Arial" w:hAnsi="Arial" w:cs="Arial"/>
        </w:rPr>
        <w:t xml:space="preserve"> öt évre szóló </w:t>
      </w:r>
      <w:r>
        <w:rPr>
          <w:rFonts w:ascii="Arial" w:hAnsi="Arial" w:cs="Arial"/>
        </w:rPr>
        <w:lastRenderedPageBreak/>
        <w:t>közművelődési megállapodást</w:t>
      </w:r>
      <w:r w:rsidR="00E0071B">
        <w:rPr>
          <w:rFonts w:ascii="Arial" w:hAnsi="Arial" w:cs="Arial"/>
        </w:rPr>
        <w:t xml:space="preserve"> (a továbbiakban: Megállapodás) kötött az alábbi egyesületekkel: </w:t>
      </w:r>
    </w:p>
    <w:p w14:paraId="0355BF11" w14:textId="7B70E562" w:rsidR="00E0071B" w:rsidRDefault="00E0071B" w:rsidP="000536FD">
      <w:pPr>
        <w:pStyle w:val="Listaszerbekezds"/>
        <w:numPr>
          <w:ilvl w:val="0"/>
          <w:numId w:val="7"/>
        </w:numPr>
        <w:spacing w:line="276" w:lineRule="auto"/>
        <w:jc w:val="both"/>
        <w:rPr>
          <w:rFonts w:ascii="Arial" w:hAnsi="Arial" w:cs="Arial"/>
        </w:rPr>
      </w:pPr>
      <w:r>
        <w:rPr>
          <w:rFonts w:ascii="Arial" w:hAnsi="Arial" w:cs="Arial"/>
        </w:rPr>
        <w:t>Gyöngyöshermán-Szentkirályi Polgári Kör,</w:t>
      </w:r>
    </w:p>
    <w:p w14:paraId="351CD92A" w14:textId="1ED06409" w:rsidR="00E0071B" w:rsidRDefault="00E0071B" w:rsidP="000536FD">
      <w:pPr>
        <w:pStyle w:val="Listaszerbekezds"/>
        <w:numPr>
          <w:ilvl w:val="0"/>
          <w:numId w:val="7"/>
        </w:numPr>
        <w:spacing w:line="276" w:lineRule="auto"/>
        <w:jc w:val="both"/>
        <w:rPr>
          <w:rFonts w:ascii="Arial" w:hAnsi="Arial" w:cs="Arial"/>
        </w:rPr>
      </w:pPr>
      <w:r>
        <w:rPr>
          <w:rFonts w:ascii="Arial" w:hAnsi="Arial" w:cs="Arial"/>
        </w:rPr>
        <w:t>Herényi Kulturális és Sportegyesület,</w:t>
      </w:r>
    </w:p>
    <w:p w14:paraId="3B9A6790" w14:textId="5549A2E6" w:rsidR="00E0071B" w:rsidRDefault="00E0071B" w:rsidP="000536FD">
      <w:pPr>
        <w:pStyle w:val="Listaszerbekezds"/>
        <w:numPr>
          <w:ilvl w:val="0"/>
          <w:numId w:val="7"/>
        </w:numPr>
        <w:spacing w:line="276" w:lineRule="auto"/>
        <w:jc w:val="both"/>
        <w:rPr>
          <w:rFonts w:ascii="Arial" w:hAnsi="Arial" w:cs="Arial"/>
        </w:rPr>
      </w:pPr>
      <w:r>
        <w:rPr>
          <w:rFonts w:ascii="Arial" w:hAnsi="Arial" w:cs="Arial"/>
        </w:rPr>
        <w:t xml:space="preserve">Vas Megyei Tudományos Ismeretterjesztő Egyesület, </w:t>
      </w:r>
    </w:p>
    <w:p w14:paraId="04FB4207" w14:textId="072B2DFF" w:rsidR="00E0071B" w:rsidRDefault="00E0071B" w:rsidP="000536FD">
      <w:pPr>
        <w:pStyle w:val="Listaszerbekezds"/>
        <w:numPr>
          <w:ilvl w:val="0"/>
          <w:numId w:val="7"/>
        </w:numPr>
        <w:spacing w:line="276" w:lineRule="auto"/>
        <w:jc w:val="both"/>
        <w:rPr>
          <w:rFonts w:ascii="Arial" w:hAnsi="Arial" w:cs="Arial"/>
        </w:rPr>
      </w:pPr>
      <w:proofErr w:type="spellStart"/>
      <w:r>
        <w:rPr>
          <w:rFonts w:ascii="Arial" w:hAnsi="Arial" w:cs="Arial"/>
        </w:rPr>
        <w:t>Zanati</w:t>
      </w:r>
      <w:proofErr w:type="spellEnd"/>
      <w:r>
        <w:rPr>
          <w:rFonts w:ascii="Arial" w:hAnsi="Arial" w:cs="Arial"/>
        </w:rPr>
        <w:t xml:space="preserve"> Kulturális és Sport Egyesület.</w:t>
      </w:r>
    </w:p>
    <w:p w14:paraId="647A18FD" w14:textId="77777777" w:rsidR="00E0071B" w:rsidRDefault="00E0071B" w:rsidP="000536FD">
      <w:pPr>
        <w:spacing w:line="276" w:lineRule="auto"/>
        <w:jc w:val="both"/>
      </w:pPr>
    </w:p>
    <w:p w14:paraId="3B1D9F31" w14:textId="77777777" w:rsidR="00E0071B" w:rsidRPr="00E0071B" w:rsidRDefault="00E0071B" w:rsidP="000536FD">
      <w:pPr>
        <w:spacing w:line="276" w:lineRule="auto"/>
        <w:jc w:val="both"/>
        <w:rPr>
          <w:rFonts w:ascii="Arial" w:hAnsi="Arial" w:cs="Arial"/>
        </w:rPr>
      </w:pPr>
      <w:r w:rsidRPr="00E0071B">
        <w:rPr>
          <w:rFonts w:ascii="Arial" w:hAnsi="Arial" w:cs="Arial"/>
        </w:rPr>
        <w:t xml:space="preserve">A közművelődési alapszolgáltatások, valamint a közművelődési intézmények és a közösségi színterek követelményeiről szóló 20/2018. (VII.9.) EMMI rendelet (a továbbiakban: Rendelet) 3.§ (1) bekezdése kimondja, hogy a feladatellátó az általa nyújtott közművelődési alapszolgáltatás megszervezéséhez szolgáltatási tervet (a továbbiakban: Terv) készít a tárgyév március 1. napjáig. </w:t>
      </w:r>
    </w:p>
    <w:p w14:paraId="5B7B9B07" w14:textId="77777777" w:rsidR="00E0071B" w:rsidRDefault="00E0071B" w:rsidP="000536FD">
      <w:pPr>
        <w:spacing w:line="276" w:lineRule="auto"/>
        <w:jc w:val="both"/>
        <w:rPr>
          <w:rFonts w:ascii="Arial" w:hAnsi="Arial" w:cs="Arial"/>
        </w:rPr>
      </w:pPr>
    </w:p>
    <w:p w14:paraId="3A4EDC32" w14:textId="348FFDE7" w:rsidR="00E0071B" w:rsidRDefault="00D4215A" w:rsidP="000536FD">
      <w:pPr>
        <w:spacing w:line="276" w:lineRule="auto"/>
        <w:jc w:val="both"/>
        <w:rPr>
          <w:rFonts w:ascii="Arial" w:hAnsi="Arial" w:cs="Arial"/>
        </w:rPr>
      </w:pPr>
      <w:r>
        <w:rPr>
          <w:rFonts w:ascii="Arial" w:hAnsi="Arial" w:cs="Arial"/>
        </w:rPr>
        <w:t>Az éves szolgáltatási tervnek tartalmaznia kell:</w:t>
      </w:r>
    </w:p>
    <w:p w14:paraId="130C5166" w14:textId="213A3FDE" w:rsidR="00D4215A" w:rsidRDefault="00D4215A" w:rsidP="000536FD">
      <w:pPr>
        <w:pStyle w:val="Listaszerbekezds"/>
        <w:numPr>
          <w:ilvl w:val="0"/>
          <w:numId w:val="7"/>
        </w:numPr>
        <w:spacing w:line="276" w:lineRule="auto"/>
        <w:jc w:val="both"/>
        <w:rPr>
          <w:rFonts w:ascii="Arial" w:hAnsi="Arial" w:cs="Arial"/>
        </w:rPr>
      </w:pPr>
      <w:r>
        <w:rPr>
          <w:rFonts w:ascii="Arial" w:hAnsi="Arial" w:cs="Arial"/>
        </w:rPr>
        <w:t>a biztosított közművelődési alapszolgáltatások keretében tervezett közösségi programok, tevékenységek és folyamatok megnevezését,</w:t>
      </w:r>
    </w:p>
    <w:p w14:paraId="52B0EDEE" w14:textId="190EEC4E" w:rsidR="00D4215A" w:rsidRDefault="00D4215A" w:rsidP="000536FD">
      <w:pPr>
        <w:pStyle w:val="Listaszerbekezds"/>
        <w:numPr>
          <w:ilvl w:val="0"/>
          <w:numId w:val="7"/>
        </w:numPr>
        <w:spacing w:line="276" w:lineRule="auto"/>
        <w:jc w:val="both"/>
        <w:rPr>
          <w:rFonts w:ascii="Arial" w:hAnsi="Arial" w:cs="Arial"/>
        </w:rPr>
      </w:pPr>
      <w:r>
        <w:rPr>
          <w:rFonts w:ascii="Arial" w:hAnsi="Arial" w:cs="Arial"/>
        </w:rPr>
        <w:t>a közösségi tevékenység céljának rövid leírását,</w:t>
      </w:r>
    </w:p>
    <w:p w14:paraId="6C8C232E" w14:textId="3CEDAB57" w:rsidR="00D4215A" w:rsidRDefault="00D4215A" w:rsidP="000536FD">
      <w:pPr>
        <w:pStyle w:val="Listaszerbekezds"/>
        <w:numPr>
          <w:ilvl w:val="0"/>
          <w:numId w:val="7"/>
        </w:numPr>
        <w:spacing w:line="276" w:lineRule="auto"/>
        <w:jc w:val="both"/>
        <w:rPr>
          <w:rFonts w:ascii="Arial" w:hAnsi="Arial" w:cs="Arial"/>
        </w:rPr>
      </w:pPr>
      <w:r>
        <w:rPr>
          <w:rFonts w:ascii="Arial" w:hAnsi="Arial" w:cs="Arial"/>
        </w:rPr>
        <w:t>az egyes közösségi tevékenységek közművelődési alapszolgáltatásokba való besorolását azzal, hogy minden egyes közösségi tevékenység csak egy adatszolgáltatásba sorolható be,</w:t>
      </w:r>
    </w:p>
    <w:p w14:paraId="04D2F2A3" w14:textId="06009FF1" w:rsidR="00D4215A" w:rsidRDefault="00D4215A" w:rsidP="000536FD">
      <w:pPr>
        <w:pStyle w:val="Listaszerbekezds"/>
        <w:numPr>
          <w:ilvl w:val="0"/>
          <w:numId w:val="7"/>
        </w:numPr>
        <w:spacing w:line="276" w:lineRule="auto"/>
        <w:jc w:val="both"/>
        <w:rPr>
          <w:rFonts w:ascii="Arial" w:hAnsi="Arial" w:cs="Arial"/>
        </w:rPr>
      </w:pPr>
      <w:r>
        <w:rPr>
          <w:rFonts w:ascii="Arial" w:hAnsi="Arial" w:cs="Arial"/>
        </w:rPr>
        <w:t>a közösségi tevékenység rendszerességét vagy tervezett időpontját és</w:t>
      </w:r>
      <w:r w:rsidR="000536FD">
        <w:rPr>
          <w:rFonts w:ascii="Arial" w:hAnsi="Arial" w:cs="Arial"/>
        </w:rPr>
        <w:t xml:space="preserve"> </w:t>
      </w:r>
      <w:r>
        <w:rPr>
          <w:rFonts w:ascii="Arial" w:hAnsi="Arial" w:cs="Arial"/>
        </w:rPr>
        <w:t>a résztvevők tervezett számát, valamint</w:t>
      </w:r>
    </w:p>
    <w:p w14:paraId="36557065" w14:textId="27D2C1A7" w:rsidR="00D4215A" w:rsidRPr="00D4215A" w:rsidRDefault="00D4215A" w:rsidP="000536FD">
      <w:pPr>
        <w:pStyle w:val="Listaszerbekezds"/>
        <w:numPr>
          <w:ilvl w:val="0"/>
          <w:numId w:val="7"/>
        </w:numPr>
        <w:spacing w:line="276" w:lineRule="auto"/>
        <w:jc w:val="both"/>
        <w:rPr>
          <w:rFonts w:ascii="Arial" w:hAnsi="Arial" w:cs="Arial"/>
        </w:rPr>
      </w:pPr>
      <w:r>
        <w:rPr>
          <w:rFonts w:ascii="Arial" w:hAnsi="Arial" w:cs="Arial"/>
        </w:rPr>
        <w:t>a helyi lakosság</w:t>
      </w:r>
      <w:r w:rsidR="000536FD">
        <w:rPr>
          <w:rFonts w:ascii="Arial" w:hAnsi="Arial" w:cs="Arial"/>
        </w:rPr>
        <w:t xml:space="preserve"> közösségi tevékenységek megtervezésében, megvalósításában és értékelésében való részvételének módjait.</w:t>
      </w:r>
    </w:p>
    <w:p w14:paraId="40DDDC09" w14:textId="21E46F1F" w:rsidR="00E0071B" w:rsidRDefault="00E0071B" w:rsidP="00E0071B">
      <w:pPr>
        <w:spacing w:line="276" w:lineRule="auto"/>
        <w:jc w:val="both"/>
        <w:rPr>
          <w:rFonts w:ascii="Arial" w:hAnsi="Arial" w:cs="Arial"/>
        </w:rPr>
      </w:pPr>
    </w:p>
    <w:p w14:paraId="5387C54A" w14:textId="3D1D1E94" w:rsidR="000536FD" w:rsidRDefault="000536FD" w:rsidP="000536FD">
      <w:pPr>
        <w:spacing w:line="276" w:lineRule="auto"/>
        <w:jc w:val="both"/>
        <w:rPr>
          <w:rFonts w:ascii="Arial" w:hAnsi="Arial" w:cs="Arial"/>
        </w:rPr>
      </w:pPr>
      <w:r>
        <w:rPr>
          <w:rFonts w:ascii="Arial" w:hAnsi="Arial" w:cs="Arial"/>
        </w:rPr>
        <w:t>A Rendelet 3.§ (5) bekezdése értelmében az éves szolgáltatási tervet a feladatellátás helyén, továbbá a közművelődési intézményben vagy a közösségi színtérben, illetve a helyben szokásos módon közzé kell tenni a fenntartói jóváhagyást követő 15 napon belül.</w:t>
      </w:r>
    </w:p>
    <w:p w14:paraId="1A7E900C" w14:textId="77777777" w:rsidR="00E0071B" w:rsidRDefault="00E0071B" w:rsidP="000536FD">
      <w:pPr>
        <w:spacing w:line="276" w:lineRule="auto"/>
        <w:jc w:val="both"/>
        <w:rPr>
          <w:rFonts w:ascii="Arial" w:hAnsi="Arial" w:cs="Arial"/>
        </w:rPr>
      </w:pPr>
    </w:p>
    <w:p w14:paraId="58B11CE8" w14:textId="318049F7" w:rsidR="00E0071B" w:rsidRDefault="00E0071B" w:rsidP="000536FD">
      <w:pPr>
        <w:spacing w:line="276" w:lineRule="auto"/>
        <w:jc w:val="both"/>
        <w:rPr>
          <w:rFonts w:ascii="Arial" w:hAnsi="Arial" w:cs="Arial"/>
        </w:rPr>
      </w:pPr>
      <w:r w:rsidRPr="00E0071B">
        <w:rPr>
          <w:rFonts w:ascii="Arial" w:hAnsi="Arial" w:cs="Arial"/>
        </w:rPr>
        <w:t xml:space="preserve">Az AGORA </w:t>
      </w:r>
      <w:r w:rsidR="000536FD">
        <w:rPr>
          <w:rFonts w:ascii="Arial" w:hAnsi="Arial" w:cs="Arial"/>
        </w:rPr>
        <w:t>és a fenti egyesületek</w:t>
      </w:r>
      <w:r w:rsidRPr="00E0071B">
        <w:rPr>
          <w:rFonts w:ascii="Arial" w:hAnsi="Arial" w:cs="Arial"/>
        </w:rPr>
        <w:t xml:space="preserve"> a Megállapodás IV/2. pontja </w:t>
      </w:r>
      <w:r w:rsidR="000536FD">
        <w:rPr>
          <w:rFonts w:ascii="Arial" w:hAnsi="Arial" w:cs="Arial"/>
        </w:rPr>
        <w:t>szerint eleget tettek kötelezettségüknek, a szolgáltatási tervek az előterjesztés 6-10. mellékletét képezik.</w:t>
      </w:r>
    </w:p>
    <w:p w14:paraId="2C8543BB" w14:textId="77777777" w:rsidR="00E0071B" w:rsidRPr="00E0071B" w:rsidRDefault="00E0071B" w:rsidP="000536FD">
      <w:pPr>
        <w:spacing w:line="276" w:lineRule="auto"/>
        <w:jc w:val="both"/>
        <w:rPr>
          <w:rFonts w:ascii="Arial" w:hAnsi="Arial" w:cs="Arial"/>
        </w:rPr>
      </w:pPr>
    </w:p>
    <w:p w14:paraId="28986533" w14:textId="746DB592" w:rsidR="00E0071B" w:rsidRDefault="00E0071B" w:rsidP="000536FD">
      <w:pPr>
        <w:spacing w:line="276" w:lineRule="auto"/>
        <w:jc w:val="center"/>
        <w:rPr>
          <w:rFonts w:ascii="Arial" w:hAnsi="Arial" w:cs="Arial"/>
        </w:rPr>
      </w:pPr>
    </w:p>
    <w:p w14:paraId="2FDB9A4D" w14:textId="0743D3B1" w:rsidR="000536FD" w:rsidRPr="000536FD" w:rsidRDefault="000536FD" w:rsidP="000536FD">
      <w:pPr>
        <w:spacing w:line="276" w:lineRule="auto"/>
        <w:jc w:val="center"/>
        <w:rPr>
          <w:rFonts w:ascii="Arial" w:hAnsi="Arial" w:cs="Arial"/>
          <w:b/>
          <w:bCs/>
        </w:rPr>
      </w:pPr>
      <w:r w:rsidRPr="000536FD">
        <w:rPr>
          <w:rFonts w:ascii="Arial" w:hAnsi="Arial" w:cs="Arial"/>
          <w:b/>
          <w:bCs/>
        </w:rPr>
        <w:t>IV.</w:t>
      </w:r>
    </w:p>
    <w:p w14:paraId="73853257" w14:textId="77777777" w:rsidR="00FB22AE" w:rsidRDefault="00FB22AE" w:rsidP="0047081F">
      <w:pPr>
        <w:spacing w:line="276" w:lineRule="auto"/>
        <w:jc w:val="both"/>
        <w:rPr>
          <w:rFonts w:ascii="Arial" w:hAnsi="Arial" w:cs="Arial"/>
        </w:rPr>
      </w:pPr>
    </w:p>
    <w:p w14:paraId="24732C31" w14:textId="2B44081E" w:rsidR="00FB22AE" w:rsidRDefault="000536FD" w:rsidP="0047081F">
      <w:pPr>
        <w:spacing w:line="276" w:lineRule="auto"/>
        <w:jc w:val="both"/>
        <w:rPr>
          <w:rFonts w:ascii="Arial" w:hAnsi="Arial" w:cs="Arial"/>
        </w:rPr>
      </w:pPr>
      <w:r>
        <w:rPr>
          <w:rFonts w:ascii="Arial" w:hAnsi="Arial" w:cs="Arial"/>
        </w:rPr>
        <w:t>Szombathely Megyei Jogú Város Önkormányzat</w:t>
      </w:r>
      <w:r w:rsidR="002329B1">
        <w:rPr>
          <w:rFonts w:ascii="Arial" w:hAnsi="Arial" w:cs="Arial"/>
        </w:rPr>
        <w:t>ának a 2021. évi költségvetés</w:t>
      </w:r>
      <w:r w:rsidR="00476BC7">
        <w:rPr>
          <w:rFonts w:ascii="Arial" w:hAnsi="Arial" w:cs="Arial"/>
        </w:rPr>
        <w:t>é</w:t>
      </w:r>
      <w:r w:rsidR="002329B1">
        <w:rPr>
          <w:rFonts w:ascii="Arial" w:hAnsi="Arial" w:cs="Arial"/>
        </w:rPr>
        <w:t xml:space="preserve">ről szóló 7/2021. (II.25.) önkormányzati rendeletének 9. melléklete tartalmazza a nem önkormányzati kulturális és civil szervezetek támogatását. </w:t>
      </w:r>
    </w:p>
    <w:p w14:paraId="68F2F209" w14:textId="3F7A00B3" w:rsidR="00FB22AE" w:rsidRDefault="002329B1" w:rsidP="0047081F">
      <w:pPr>
        <w:spacing w:line="276" w:lineRule="auto"/>
        <w:jc w:val="both"/>
        <w:rPr>
          <w:rFonts w:ascii="Arial" w:hAnsi="Arial" w:cs="Arial"/>
        </w:rPr>
      </w:pPr>
      <w:r>
        <w:rPr>
          <w:rFonts w:ascii="Arial" w:hAnsi="Arial" w:cs="Arial"/>
        </w:rPr>
        <w:t xml:space="preserve">A Közgyűlés a 2020. szeptember </w:t>
      </w:r>
      <w:r w:rsidR="00DE1B12">
        <w:rPr>
          <w:rFonts w:ascii="Arial" w:hAnsi="Arial" w:cs="Arial"/>
        </w:rPr>
        <w:t>24-i ülésén, a 266/2020. (IX.24.) Kgy. sz. határozatával hagyta jóvá a civil szervezetekkel kötendő, 5 évre szóló közművelődési és feladat-ellátási megállapodásokat</w:t>
      </w:r>
      <w:r w:rsidR="007907C4">
        <w:rPr>
          <w:rFonts w:ascii="Arial" w:hAnsi="Arial" w:cs="Arial"/>
        </w:rPr>
        <w:t xml:space="preserve"> (a továbbiakban: Megállapodás)</w:t>
      </w:r>
      <w:r w:rsidR="00DE1B12">
        <w:rPr>
          <w:rFonts w:ascii="Arial" w:hAnsi="Arial" w:cs="Arial"/>
        </w:rPr>
        <w:t>, amelyek tartalmazzák – többek között – az évenként biztosított támogatások összegét is.</w:t>
      </w:r>
    </w:p>
    <w:p w14:paraId="002E072A" w14:textId="36E02B63" w:rsidR="00DE1B12" w:rsidRDefault="007907C4" w:rsidP="0047081F">
      <w:pPr>
        <w:spacing w:line="276" w:lineRule="auto"/>
        <w:jc w:val="both"/>
        <w:rPr>
          <w:rFonts w:ascii="Arial" w:hAnsi="Arial" w:cs="Arial"/>
        </w:rPr>
      </w:pPr>
      <w:r>
        <w:rPr>
          <w:rFonts w:ascii="Arial" w:hAnsi="Arial" w:cs="Arial"/>
        </w:rPr>
        <w:t xml:space="preserve">2021. évben a Herényi Kulturális és Sportegyesület, a Derkovits Városrészért Egyesület, valamint a </w:t>
      </w:r>
      <w:proofErr w:type="spellStart"/>
      <w:r>
        <w:rPr>
          <w:rFonts w:ascii="Arial" w:hAnsi="Arial" w:cs="Arial"/>
        </w:rPr>
        <w:t>Joskar-Ola</w:t>
      </w:r>
      <w:proofErr w:type="spellEnd"/>
      <w:r>
        <w:rPr>
          <w:rFonts w:ascii="Arial" w:hAnsi="Arial" w:cs="Arial"/>
        </w:rPr>
        <w:t xml:space="preserve"> Alapítvány a Megállapodásban rögzített összegnél kevesebb </w:t>
      </w:r>
      <w:r>
        <w:rPr>
          <w:rFonts w:ascii="Arial" w:hAnsi="Arial" w:cs="Arial"/>
        </w:rPr>
        <w:lastRenderedPageBreak/>
        <w:t>összegű támogatásban részesül, tekintettel arra, hogy az idei évben a járványhelyzet miatt olyan rendezvényeik megtartására nincs lehetőség, amelyre a Megállapodásban kötelezettséget vállaltak.</w:t>
      </w:r>
    </w:p>
    <w:p w14:paraId="62B309DB" w14:textId="5E1534A5" w:rsidR="00B62333" w:rsidRDefault="007907C4" w:rsidP="00B62333">
      <w:pPr>
        <w:spacing w:line="276" w:lineRule="auto"/>
        <w:jc w:val="both"/>
        <w:rPr>
          <w:rFonts w:ascii="Arial" w:hAnsi="Arial" w:cs="Arial"/>
        </w:rPr>
      </w:pPr>
      <w:r>
        <w:rPr>
          <w:rFonts w:ascii="Arial" w:hAnsi="Arial" w:cs="Arial"/>
        </w:rPr>
        <w:t>Fentiek alapján szükséges az Önkormányzat és az érintett szervezetekkel kötött Megállapodások módosítása</w:t>
      </w:r>
      <w:r w:rsidR="00B62333">
        <w:rPr>
          <w:rFonts w:ascii="Arial" w:hAnsi="Arial" w:cs="Arial"/>
        </w:rPr>
        <w:t>:</w:t>
      </w:r>
      <w:r>
        <w:rPr>
          <w:rFonts w:ascii="Arial" w:hAnsi="Arial" w:cs="Arial"/>
        </w:rPr>
        <w:t xml:space="preserve"> </w:t>
      </w:r>
    </w:p>
    <w:p w14:paraId="7444B42E" w14:textId="77777777" w:rsidR="00B62333" w:rsidRDefault="00B62333" w:rsidP="00B62333">
      <w:pPr>
        <w:pStyle w:val="Listaszerbekezds"/>
        <w:numPr>
          <w:ilvl w:val="0"/>
          <w:numId w:val="11"/>
        </w:numPr>
        <w:spacing w:line="276" w:lineRule="auto"/>
        <w:jc w:val="both"/>
        <w:rPr>
          <w:rFonts w:ascii="Arial" w:hAnsi="Arial" w:cs="Arial"/>
        </w:rPr>
      </w:pPr>
      <w:r w:rsidRPr="00B62333">
        <w:rPr>
          <w:rFonts w:ascii="Arial" w:hAnsi="Arial" w:cs="Arial"/>
        </w:rPr>
        <w:t>a Herényi és Kulturális Sportegyesülettel kötött Megállapodás III/2. pontja az</w:t>
      </w:r>
      <w:r>
        <w:rPr>
          <w:rFonts w:ascii="Arial" w:hAnsi="Arial" w:cs="Arial"/>
        </w:rPr>
        <w:t xml:space="preserve"> alábbiak szerint módosul:</w:t>
      </w:r>
    </w:p>
    <w:p w14:paraId="4740189A" w14:textId="770120A4" w:rsidR="00B62333" w:rsidRDefault="00B62333" w:rsidP="00B62333">
      <w:pPr>
        <w:pStyle w:val="Listaszerbekezds"/>
        <w:spacing w:line="276" w:lineRule="auto"/>
        <w:ind w:left="851"/>
        <w:jc w:val="both"/>
        <w:rPr>
          <w:rFonts w:ascii="Arial" w:hAnsi="Arial" w:cs="Arial"/>
        </w:rPr>
      </w:pPr>
      <w:r w:rsidRPr="00B62333">
        <w:rPr>
          <w:rFonts w:ascii="Arial" w:hAnsi="Arial" w:cs="Arial"/>
        </w:rPr>
        <w:t>„Támogató vállalja, hogy a Megállapodás II/1. pontjában vállalt feladatok ellátásáért a IV/1. pontban meghatározott időpontban 13.000.000,- Ft, azaz tizenhárom millió forint összegű évenkénti támogatásban részesíti a Feladatellátót</w:t>
      </w:r>
      <w:r>
        <w:rPr>
          <w:rFonts w:ascii="Arial" w:hAnsi="Arial" w:cs="Arial"/>
        </w:rPr>
        <w:t xml:space="preserve">, 2021. évben </w:t>
      </w:r>
      <w:proofErr w:type="gramStart"/>
      <w:r>
        <w:rPr>
          <w:rFonts w:ascii="Arial" w:hAnsi="Arial" w:cs="Arial"/>
        </w:rPr>
        <w:t>4.000.000,-</w:t>
      </w:r>
      <w:proofErr w:type="gramEnd"/>
      <w:r>
        <w:rPr>
          <w:rFonts w:ascii="Arial" w:hAnsi="Arial" w:cs="Arial"/>
        </w:rPr>
        <w:t xml:space="preserve"> Ft-ban, azaz négymillió forintban</w:t>
      </w:r>
      <w:r w:rsidRPr="00B62333">
        <w:rPr>
          <w:rFonts w:ascii="Arial" w:hAnsi="Arial" w:cs="Arial"/>
        </w:rPr>
        <w:t>.</w:t>
      </w:r>
      <w:r>
        <w:rPr>
          <w:rFonts w:ascii="Arial" w:hAnsi="Arial" w:cs="Arial"/>
        </w:rPr>
        <w:t>”</w:t>
      </w:r>
    </w:p>
    <w:p w14:paraId="1A841B8B" w14:textId="77777777" w:rsidR="00B62333" w:rsidRDefault="00B62333" w:rsidP="00B62333">
      <w:pPr>
        <w:pStyle w:val="Listaszerbekezds"/>
        <w:numPr>
          <w:ilvl w:val="0"/>
          <w:numId w:val="11"/>
        </w:numPr>
        <w:spacing w:line="276" w:lineRule="auto"/>
        <w:jc w:val="both"/>
        <w:rPr>
          <w:rFonts w:ascii="Arial" w:hAnsi="Arial" w:cs="Arial"/>
        </w:rPr>
      </w:pPr>
      <w:r>
        <w:rPr>
          <w:rFonts w:ascii="Arial" w:hAnsi="Arial" w:cs="Arial"/>
        </w:rPr>
        <w:t>a Derkovits Városrészért Egyesülettel kötött Megállapodás III/1. pontja az alábbiak szerint módosul:</w:t>
      </w:r>
    </w:p>
    <w:p w14:paraId="43652256" w14:textId="094D3C4F" w:rsidR="00B62333" w:rsidRDefault="00B62333" w:rsidP="00B62333">
      <w:pPr>
        <w:pStyle w:val="Listaszerbekezds"/>
        <w:spacing w:line="276" w:lineRule="auto"/>
        <w:jc w:val="both"/>
        <w:rPr>
          <w:rFonts w:ascii="Arial" w:hAnsi="Arial" w:cs="Arial"/>
        </w:rPr>
      </w:pPr>
      <w:r w:rsidRPr="00B62333">
        <w:rPr>
          <w:rFonts w:ascii="Arial" w:hAnsi="Arial" w:cs="Arial"/>
        </w:rPr>
        <w:t xml:space="preserve">„Támogató vállalja, hogy a Megállapodás II/1-2. pontjaiban vállalt feladatok ellátásáért a IV/1. pontban meghatározott időpontban 3.000.000,- Ft, azaz hárommillió forint összegű évenkénti támogatásban részesíti a </w:t>
      </w:r>
      <w:proofErr w:type="spellStart"/>
      <w:r w:rsidRPr="00B62333">
        <w:rPr>
          <w:rFonts w:ascii="Arial" w:hAnsi="Arial" w:cs="Arial"/>
        </w:rPr>
        <w:t>Támogatottat</w:t>
      </w:r>
      <w:proofErr w:type="spellEnd"/>
      <w:r>
        <w:rPr>
          <w:rFonts w:ascii="Arial" w:hAnsi="Arial" w:cs="Arial"/>
        </w:rPr>
        <w:t xml:space="preserve">, 2021. évben </w:t>
      </w:r>
      <w:proofErr w:type="gramStart"/>
      <w:r>
        <w:rPr>
          <w:rFonts w:ascii="Arial" w:hAnsi="Arial" w:cs="Arial"/>
        </w:rPr>
        <w:t>2.200.000,-</w:t>
      </w:r>
      <w:proofErr w:type="gramEnd"/>
      <w:r>
        <w:rPr>
          <w:rFonts w:ascii="Arial" w:hAnsi="Arial" w:cs="Arial"/>
        </w:rPr>
        <w:t xml:space="preserve"> Ft-ban, azaz kettőmillió-kettőszázezer forintban</w:t>
      </w:r>
      <w:r w:rsidRPr="00B62333">
        <w:rPr>
          <w:rFonts w:ascii="Arial" w:hAnsi="Arial" w:cs="Arial"/>
        </w:rPr>
        <w:t>.</w:t>
      </w:r>
      <w:r>
        <w:rPr>
          <w:rFonts w:ascii="Arial" w:hAnsi="Arial" w:cs="Arial"/>
        </w:rPr>
        <w:t>”</w:t>
      </w:r>
    </w:p>
    <w:p w14:paraId="730F5A12" w14:textId="66314EA3" w:rsidR="00B62333" w:rsidRDefault="00B62333" w:rsidP="00B62333">
      <w:pPr>
        <w:pStyle w:val="Listaszerbekezds"/>
        <w:numPr>
          <w:ilvl w:val="0"/>
          <w:numId w:val="11"/>
        </w:numPr>
        <w:spacing w:line="276" w:lineRule="auto"/>
        <w:jc w:val="both"/>
        <w:rPr>
          <w:rFonts w:ascii="Arial" w:hAnsi="Arial" w:cs="Arial"/>
        </w:rPr>
      </w:pPr>
      <w:r>
        <w:rPr>
          <w:rFonts w:ascii="Arial" w:hAnsi="Arial" w:cs="Arial"/>
        </w:rPr>
        <w:t xml:space="preserve">a </w:t>
      </w:r>
      <w:proofErr w:type="spellStart"/>
      <w:r>
        <w:rPr>
          <w:rFonts w:ascii="Arial" w:hAnsi="Arial" w:cs="Arial"/>
        </w:rPr>
        <w:t>Joskar-Ola</w:t>
      </w:r>
      <w:proofErr w:type="spellEnd"/>
      <w:r>
        <w:rPr>
          <w:rFonts w:ascii="Arial" w:hAnsi="Arial" w:cs="Arial"/>
        </w:rPr>
        <w:t xml:space="preserve"> Alapítvánnyal kötött Megállapodás III/1. pontja az alábbiak szerint módosul:</w:t>
      </w:r>
    </w:p>
    <w:p w14:paraId="6379A518" w14:textId="77777777" w:rsidR="00B62333" w:rsidRDefault="00B62333" w:rsidP="00B62333">
      <w:pPr>
        <w:pStyle w:val="Listaszerbekezds"/>
        <w:spacing w:line="276" w:lineRule="auto"/>
        <w:jc w:val="both"/>
        <w:rPr>
          <w:rFonts w:ascii="Arial" w:hAnsi="Arial" w:cs="Arial"/>
        </w:rPr>
      </w:pPr>
      <w:r w:rsidRPr="00B62333">
        <w:rPr>
          <w:rFonts w:ascii="Arial" w:hAnsi="Arial" w:cs="Arial"/>
        </w:rPr>
        <w:t xml:space="preserve">„Támogató vállalja, hogy a Megállapodás II/1-3. pontjaiban vállalt feladatok ellátásáért a IV/1. pontban meghatározott időpontban 6.000.000,-Ft, azaz hatmillió forint összegű évenkénti támogatásban részesíti a </w:t>
      </w:r>
      <w:proofErr w:type="spellStart"/>
      <w:r w:rsidRPr="00B62333">
        <w:rPr>
          <w:rFonts w:ascii="Arial" w:hAnsi="Arial" w:cs="Arial"/>
        </w:rPr>
        <w:t>Támogatottat</w:t>
      </w:r>
      <w:proofErr w:type="spellEnd"/>
      <w:r>
        <w:rPr>
          <w:rFonts w:ascii="Arial" w:hAnsi="Arial" w:cs="Arial"/>
        </w:rPr>
        <w:t xml:space="preserve">, 2021. évben </w:t>
      </w:r>
      <w:proofErr w:type="gramStart"/>
      <w:r>
        <w:rPr>
          <w:rFonts w:ascii="Arial" w:hAnsi="Arial" w:cs="Arial"/>
        </w:rPr>
        <w:t>3.000.000,-</w:t>
      </w:r>
      <w:proofErr w:type="gramEnd"/>
      <w:r>
        <w:rPr>
          <w:rFonts w:ascii="Arial" w:hAnsi="Arial" w:cs="Arial"/>
        </w:rPr>
        <w:t xml:space="preserve"> Ft-ban, azaz hárommillió forintban.”</w:t>
      </w:r>
    </w:p>
    <w:p w14:paraId="2B1007F9" w14:textId="77777777" w:rsidR="00B62333" w:rsidRDefault="00B62333" w:rsidP="00B62333">
      <w:pPr>
        <w:spacing w:line="276" w:lineRule="auto"/>
        <w:jc w:val="both"/>
        <w:rPr>
          <w:rFonts w:ascii="Arial" w:hAnsi="Arial" w:cs="Arial"/>
        </w:rPr>
      </w:pPr>
    </w:p>
    <w:p w14:paraId="6FEA0094" w14:textId="77777777" w:rsidR="00747B74" w:rsidRDefault="00747B74" w:rsidP="00B62333">
      <w:pPr>
        <w:spacing w:line="276" w:lineRule="auto"/>
        <w:jc w:val="both"/>
        <w:rPr>
          <w:rFonts w:ascii="Arial" w:hAnsi="Arial" w:cs="Arial"/>
        </w:rPr>
      </w:pPr>
      <w:r>
        <w:rPr>
          <w:rFonts w:ascii="Arial" w:hAnsi="Arial" w:cs="Arial"/>
        </w:rPr>
        <w:t xml:space="preserve">A Herényi Kulturális és Sportegyesület ügyvezető titkára jelezte, hogy az egyesülettel kötött közművelődési megállapodás nem tartalmazza az egész életre kiterjedő tanulás feltételeinek biztosítása közművelődési alapszolgáltatást. </w:t>
      </w:r>
    </w:p>
    <w:p w14:paraId="338619EA" w14:textId="0912F956" w:rsidR="00B62333" w:rsidRDefault="00362B4C" w:rsidP="00B62333">
      <w:pPr>
        <w:spacing w:line="276" w:lineRule="auto"/>
        <w:jc w:val="both"/>
        <w:rPr>
          <w:rFonts w:ascii="Arial" w:hAnsi="Arial" w:cs="Arial"/>
        </w:rPr>
      </w:pPr>
      <w:r>
        <w:rPr>
          <w:rFonts w:ascii="Arial" w:hAnsi="Arial" w:cs="Arial"/>
        </w:rPr>
        <w:t>Kérelmében leírta, hogy</w:t>
      </w:r>
      <w:r w:rsidR="00747B74">
        <w:rPr>
          <w:rFonts w:ascii="Arial" w:hAnsi="Arial" w:cs="Arial"/>
        </w:rPr>
        <w:t xml:space="preserve"> az egyesület több szakmai feladatot lát el az egész életre kiterjedő tanulás feltételeinek biztosítása elnevezésű alapszolgáltatás keretében, </w:t>
      </w:r>
      <w:r>
        <w:rPr>
          <w:rFonts w:ascii="Arial" w:hAnsi="Arial" w:cs="Arial"/>
        </w:rPr>
        <w:t xml:space="preserve">ezért </w:t>
      </w:r>
      <w:r w:rsidR="00747B74">
        <w:rPr>
          <w:rFonts w:ascii="Arial" w:hAnsi="Arial" w:cs="Arial"/>
        </w:rPr>
        <w:t>kérelmezte a megállapodás ezirányú módosítását</w:t>
      </w:r>
      <w:r w:rsidR="003F79E9">
        <w:rPr>
          <w:rFonts w:ascii="Arial" w:hAnsi="Arial" w:cs="Arial"/>
        </w:rPr>
        <w:t xml:space="preserve"> többletforrás biztosítása nélkül</w:t>
      </w:r>
      <w:r w:rsidR="00747B74">
        <w:rPr>
          <w:rFonts w:ascii="Arial" w:hAnsi="Arial" w:cs="Arial"/>
        </w:rPr>
        <w:t>.</w:t>
      </w:r>
      <w:r w:rsidR="00B62333" w:rsidRPr="00B62333">
        <w:rPr>
          <w:rFonts w:ascii="Arial" w:hAnsi="Arial" w:cs="Arial"/>
        </w:rPr>
        <w:t xml:space="preserve"> </w:t>
      </w:r>
    </w:p>
    <w:p w14:paraId="0B52746A" w14:textId="7548B735" w:rsidR="00747B74" w:rsidRDefault="00747B74" w:rsidP="00B62333">
      <w:pPr>
        <w:spacing w:line="276" w:lineRule="auto"/>
        <w:jc w:val="both"/>
        <w:rPr>
          <w:rFonts w:ascii="Arial" w:hAnsi="Arial" w:cs="Arial"/>
        </w:rPr>
      </w:pPr>
    </w:p>
    <w:p w14:paraId="41E90EAA" w14:textId="0DF2A3AE" w:rsidR="00747B74" w:rsidRDefault="00747B74" w:rsidP="00747B74">
      <w:pPr>
        <w:shd w:val="clear" w:color="auto" w:fill="FFFFFF"/>
        <w:spacing w:line="276" w:lineRule="auto"/>
        <w:jc w:val="both"/>
        <w:rPr>
          <w:rFonts w:ascii="Arial" w:hAnsi="Arial" w:cs="Arial"/>
        </w:rPr>
      </w:pPr>
      <w:r>
        <w:rPr>
          <w:rFonts w:ascii="Arial" w:hAnsi="Arial" w:cs="Arial"/>
        </w:rPr>
        <w:t xml:space="preserve">Tájékoztatom a Tisztelt Közgyűlést, hogy </w:t>
      </w:r>
      <w:r w:rsidRPr="00747B74">
        <w:rPr>
          <w:rFonts w:ascii="Arial" w:hAnsi="Arial" w:cs="Arial"/>
        </w:rPr>
        <w:t>Szombathely Megyei Jogú Város Önkormányzat</w:t>
      </w:r>
      <w:r>
        <w:rPr>
          <w:rFonts w:ascii="Arial" w:hAnsi="Arial" w:cs="Arial"/>
        </w:rPr>
        <w:t>a</w:t>
      </w:r>
      <w:r w:rsidRPr="00747B74">
        <w:rPr>
          <w:rFonts w:ascii="Arial" w:hAnsi="Arial" w:cs="Arial"/>
        </w:rPr>
        <w:t xml:space="preserve"> Közgyűlés</w:t>
      </w:r>
      <w:r>
        <w:rPr>
          <w:rFonts w:ascii="Arial" w:hAnsi="Arial" w:cs="Arial"/>
        </w:rPr>
        <w:t>ének</w:t>
      </w:r>
      <w:r w:rsidRPr="00747B74">
        <w:rPr>
          <w:rFonts w:ascii="Arial" w:hAnsi="Arial" w:cs="Arial"/>
        </w:rPr>
        <w:t xml:space="preserve"> a helyi közművelődési feladatok ellátásáról szóló 5/2020. (III.5.) önkormányzati rendelet</w:t>
      </w:r>
      <w:r>
        <w:rPr>
          <w:rFonts w:ascii="Arial" w:hAnsi="Arial" w:cs="Arial"/>
        </w:rPr>
        <w:t xml:space="preserve"> 1. melléklete tartalmazza a közművelődési alapszolgáltatásokat nyújtó intézmények, egyesületek, civil szervezetek felsorolását, valamint az általuk </w:t>
      </w:r>
      <w:r w:rsidR="00362B4C">
        <w:rPr>
          <w:rFonts w:ascii="Arial" w:hAnsi="Arial" w:cs="Arial"/>
        </w:rPr>
        <w:t xml:space="preserve">vállalt közművelődési alapszolgáltatásokat. </w:t>
      </w:r>
    </w:p>
    <w:p w14:paraId="307DF24D" w14:textId="7C155215" w:rsidR="00362B4C" w:rsidRDefault="00362B4C" w:rsidP="00747B74">
      <w:pPr>
        <w:shd w:val="clear" w:color="auto" w:fill="FFFFFF"/>
        <w:spacing w:line="276" w:lineRule="auto"/>
        <w:jc w:val="both"/>
        <w:rPr>
          <w:rFonts w:ascii="Arial" w:hAnsi="Arial" w:cs="Arial"/>
        </w:rPr>
      </w:pPr>
      <w:r>
        <w:rPr>
          <w:rFonts w:ascii="Arial" w:hAnsi="Arial" w:cs="Arial"/>
        </w:rPr>
        <w:t>Tekintettel arra, hogy az Egyesület alapszolgáltatásai a fentiek szerint bővülnek, szükséges mind a közművelődési megállapodás, mind a fenti rendelet módosítása is.</w:t>
      </w:r>
    </w:p>
    <w:p w14:paraId="58FAFA52" w14:textId="2F61FE05" w:rsidR="00362B4C" w:rsidRDefault="00362B4C" w:rsidP="00747B74">
      <w:pPr>
        <w:shd w:val="clear" w:color="auto" w:fill="FFFFFF"/>
        <w:spacing w:line="276" w:lineRule="auto"/>
        <w:jc w:val="both"/>
        <w:rPr>
          <w:rFonts w:ascii="Arial" w:hAnsi="Arial" w:cs="Arial"/>
        </w:rPr>
      </w:pPr>
    </w:p>
    <w:p w14:paraId="5D5AE4AD" w14:textId="08FED846" w:rsidR="00362B4C" w:rsidRDefault="00362B4C" w:rsidP="00747B74">
      <w:pPr>
        <w:shd w:val="clear" w:color="auto" w:fill="FFFFFF"/>
        <w:spacing w:line="276" w:lineRule="auto"/>
        <w:jc w:val="both"/>
        <w:rPr>
          <w:rFonts w:ascii="Arial" w:hAnsi="Arial" w:cs="Arial"/>
        </w:rPr>
      </w:pPr>
      <w:r>
        <w:rPr>
          <w:rFonts w:ascii="Arial" w:hAnsi="Arial" w:cs="Arial"/>
        </w:rPr>
        <w:t>Az egyesületekkel kötött Megállapodások módosítása az előterjesztés 11-13. számú mellékletét képezik, a rendelet ezirányú módosítását szintén az előterjesztés 4. számú melléklete tartalmazza.</w:t>
      </w:r>
    </w:p>
    <w:p w14:paraId="33BBB21F" w14:textId="42AD2E0C" w:rsidR="00256F10" w:rsidRDefault="00256F10" w:rsidP="00747B74">
      <w:pPr>
        <w:shd w:val="clear" w:color="auto" w:fill="FFFFFF"/>
        <w:spacing w:line="276" w:lineRule="auto"/>
        <w:jc w:val="both"/>
        <w:rPr>
          <w:rFonts w:ascii="Arial" w:hAnsi="Arial" w:cs="Arial"/>
        </w:rPr>
      </w:pPr>
    </w:p>
    <w:p w14:paraId="08CC5396" w14:textId="77777777" w:rsidR="00256F10" w:rsidRDefault="00256F10" w:rsidP="00747B74">
      <w:pPr>
        <w:shd w:val="clear" w:color="auto" w:fill="FFFFFF"/>
        <w:spacing w:line="276" w:lineRule="auto"/>
        <w:jc w:val="both"/>
        <w:rPr>
          <w:rFonts w:ascii="Arial" w:hAnsi="Arial" w:cs="Arial"/>
        </w:rPr>
      </w:pPr>
    </w:p>
    <w:p w14:paraId="025AD6BE" w14:textId="260B3F31" w:rsidR="00476BC7" w:rsidRPr="00B62333" w:rsidRDefault="00B62333" w:rsidP="00B62333">
      <w:pPr>
        <w:pStyle w:val="Listaszerbekezds"/>
        <w:spacing w:line="276" w:lineRule="auto"/>
        <w:jc w:val="both"/>
        <w:rPr>
          <w:rFonts w:ascii="Arial" w:hAnsi="Arial" w:cs="Arial"/>
        </w:rPr>
      </w:pPr>
      <w:r w:rsidRPr="00B62333">
        <w:rPr>
          <w:rFonts w:ascii="Arial" w:hAnsi="Arial" w:cs="Arial"/>
        </w:rPr>
        <w:lastRenderedPageBreak/>
        <w:t xml:space="preserve"> </w:t>
      </w:r>
    </w:p>
    <w:p w14:paraId="364FA3C9" w14:textId="4A1278EA" w:rsidR="007907C4" w:rsidRDefault="00362B4C" w:rsidP="00362B4C">
      <w:pPr>
        <w:spacing w:line="276" w:lineRule="auto"/>
        <w:jc w:val="center"/>
        <w:rPr>
          <w:rFonts w:ascii="Arial" w:hAnsi="Arial" w:cs="Arial"/>
          <w:b/>
          <w:bCs/>
        </w:rPr>
      </w:pPr>
      <w:r w:rsidRPr="00362B4C">
        <w:rPr>
          <w:rFonts w:ascii="Arial" w:hAnsi="Arial" w:cs="Arial"/>
          <w:b/>
          <w:bCs/>
        </w:rPr>
        <w:t>V.</w:t>
      </w:r>
    </w:p>
    <w:p w14:paraId="41B57BA7" w14:textId="6A559CEB" w:rsidR="00362B4C" w:rsidRDefault="00362B4C" w:rsidP="00362B4C">
      <w:pPr>
        <w:spacing w:line="276" w:lineRule="auto"/>
        <w:jc w:val="center"/>
        <w:rPr>
          <w:rFonts w:ascii="Arial" w:hAnsi="Arial" w:cs="Arial"/>
          <w:b/>
          <w:bCs/>
        </w:rPr>
      </w:pPr>
    </w:p>
    <w:p w14:paraId="58D0578F" w14:textId="77777777" w:rsidR="00362B4C" w:rsidRDefault="00362B4C" w:rsidP="00362B4C">
      <w:pPr>
        <w:spacing w:line="276" w:lineRule="auto"/>
        <w:jc w:val="both"/>
        <w:rPr>
          <w:rFonts w:ascii="Arial" w:hAnsi="Arial" w:cs="Arial"/>
        </w:rPr>
      </w:pPr>
    </w:p>
    <w:p w14:paraId="7171C8BF" w14:textId="4BBBEC01" w:rsidR="00362B4C" w:rsidRDefault="00362B4C" w:rsidP="00362B4C">
      <w:pPr>
        <w:spacing w:line="276" w:lineRule="auto"/>
        <w:jc w:val="both"/>
        <w:rPr>
          <w:rFonts w:ascii="Arial" w:hAnsi="Arial" w:cs="Arial"/>
        </w:rPr>
      </w:pPr>
      <w:r>
        <w:rPr>
          <w:rFonts w:ascii="Arial" w:hAnsi="Arial" w:cs="Arial"/>
        </w:rPr>
        <w:t>Tájékoztatom a Tisztelt Közgyűlést, hogy Magyarország Kormánya az 1879/2020. (XII.4.) Korm. határozatában döntött a koronavírus-világjárvány által okozott, a kulturális ágazatot érintő károk hatékony enyhítéséről.</w:t>
      </w:r>
    </w:p>
    <w:p w14:paraId="0359C127" w14:textId="6AB73409" w:rsidR="00362B4C" w:rsidRDefault="002A2077" w:rsidP="00362B4C">
      <w:pPr>
        <w:spacing w:line="276" w:lineRule="auto"/>
        <w:jc w:val="both"/>
        <w:rPr>
          <w:rFonts w:ascii="Arial" w:hAnsi="Arial" w:cs="Arial"/>
        </w:rPr>
      </w:pPr>
      <w:r>
        <w:rPr>
          <w:rFonts w:ascii="Arial" w:hAnsi="Arial" w:cs="Arial"/>
        </w:rPr>
        <w:t>A Szakmai Döntőbizottság döntése</w:t>
      </w:r>
      <w:r w:rsidR="00362B4C">
        <w:rPr>
          <w:rFonts w:ascii="Arial" w:hAnsi="Arial" w:cs="Arial"/>
        </w:rPr>
        <w:t xml:space="preserve"> alapján Szombathely Megyei Jogú Város Önkormányzatát </w:t>
      </w:r>
      <w:proofErr w:type="gramStart"/>
      <w:r w:rsidR="00362B4C">
        <w:rPr>
          <w:rFonts w:ascii="Arial" w:hAnsi="Arial" w:cs="Arial"/>
        </w:rPr>
        <w:t>20.000.000,-</w:t>
      </w:r>
      <w:proofErr w:type="gramEnd"/>
      <w:r w:rsidR="00362B4C">
        <w:rPr>
          <w:rFonts w:ascii="Arial" w:hAnsi="Arial" w:cs="Arial"/>
        </w:rPr>
        <w:t xml:space="preserve"> Ft forrás illeti meg</w:t>
      </w:r>
      <w:r w:rsidR="00841012">
        <w:rPr>
          <w:rFonts w:ascii="Arial" w:hAnsi="Arial" w:cs="Arial"/>
        </w:rPr>
        <w:t>.</w:t>
      </w:r>
    </w:p>
    <w:p w14:paraId="42C29BFB" w14:textId="7B36853A" w:rsidR="00841012" w:rsidRPr="00841012" w:rsidRDefault="00841012" w:rsidP="00841012">
      <w:pPr>
        <w:pStyle w:val="NormlWeb"/>
        <w:spacing w:before="0" w:beforeAutospacing="0" w:after="0" w:afterAutospacing="0" w:line="276" w:lineRule="auto"/>
        <w:jc w:val="both"/>
        <w:rPr>
          <w:rFonts w:ascii="Arial" w:hAnsi="Arial" w:cs="Arial"/>
          <w:sz w:val="24"/>
          <w:szCs w:val="24"/>
        </w:rPr>
      </w:pPr>
      <w:r>
        <w:rPr>
          <w:rFonts w:ascii="Arial" w:hAnsi="Arial" w:cs="Arial"/>
          <w:sz w:val="24"/>
          <w:szCs w:val="24"/>
        </w:rPr>
        <w:t>A</w:t>
      </w:r>
      <w:r w:rsidRPr="00841012">
        <w:rPr>
          <w:rFonts w:ascii="Arial" w:hAnsi="Arial" w:cs="Arial"/>
          <w:sz w:val="24"/>
          <w:szCs w:val="24"/>
        </w:rPr>
        <w:t xml:space="preserve"> támogatás az önkormányzat által és az önkormányzat fenntartásában működő kulturális intézmények </w:t>
      </w:r>
      <w:r>
        <w:rPr>
          <w:rFonts w:ascii="Arial" w:hAnsi="Arial" w:cs="Arial"/>
          <w:sz w:val="24"/>
          <w:szCs w:val="24"/>
        </w:rPr>
        <w:t xml:space="preserve">alábbi </w:t>
      </w:r>
      <w:r w:rsidRPr="00841012">
        <w:rPr>
          <w:rFonts w:ascii="Arial" w:hAnsi="Arial" w:cs="Arial"/>
          <w:sz w:val="24"/>
          <w:szCs w:val="24"/>
        </w:rPr>
        <w:t>kiadásaira használható fel:</w:t>
      </w:r>
    </w:p>
    <w:p w14:paraId="33620738" w14:textId="77777777" w:rsidR="00841012" w:rsidRPr="00841012" w:rsidRDefault="00841012" w:rsidP="00841012">
      <w:pPr>
        <w:numPr>
          <w:ilvl w:val="0"/>
          <w:numId w:val="13"/>
        </w:numPr>
        <w:spacing w:line="276" w:lineRule="auto"/>
        <w:jc w:val="both"/>
        <w:rPr>
          <w:rFonts w:ascii="Arial" w:hAnsi="Arial" w:cs="Arial"/>
        </w:rPr>
      </w:pPr>
      <w:r w:rsidRPr="00841012">
        <w:rPr>
          <w:rFonts w:ascii="Arial" w:hAnsi="Arial" w:cs="Arial"/>
        </w:rPr>
        <w:t>bérjellegű kiadások és járulékok, beleértve a 6%-os bérkiegészítést,</w:t>
      </w:r>
    </w:p>
    <w:p w14:paraId="076CF568" w14:textId="77777777" w:rsidR="00841012" w:rsidRPr="00841012" w:rsidRDefault="00841012" w:rsidP="00841012">
      <w:pPr>
        <w:numPr>
          <w:ilvl w:val="0"/>
          <w:numId w:val="13"/>
        </w:numPr>
        <w:spacing w:line="276" w:lineRule="auto"/>
        <w:jc w:val="both"/>
        <w:rPr>
          <w:rFonts w:ascii="Arial" w:hAnsi="Arial" w:cs="Arial"/>
        </w:rPr>
      </w:pPr>
      <w:r w:rsidRPr="00841012">
        <w:rPr>
          <w:rFonts w:ascii="Arial" w:hAnsi="Arial" w:cs="Arial"/>
        </w:rPr>
        <w:t>dologi kiadások (rendezvények, amelyek 2020. január 1-je és 2021. november 30. között valósultak/valósulnak meg, anyagbeszerzés, rezsiköltségek, szolgáltatások, előadók díja stb.),</w:t>
      </w:r>
    </w:p>
    <w:p w14:paraId="397242B3" w14:textId="77777777" w:rsidR="00841012" w:rsidRPr="00841012" w:rsidRDefault="00841012" w:rsidP="00841012">
      <w:pPr>
        <w:numPr>
          <w:ilvl w:val="0"/>
          <w:numId w:val="13"/>
        </w:numPr>
        <w:spacing w:line="276" w:lineRule="auto"/>
        <w:jc w:val="both"/>
        <w:rPr>
          <w:rFonts w:ascii="Arial" w:hAnsi="Arial" w:cs="Arial"/>
        </w:rPr>
      </w:pPr>
      <w:r w:rsidRPr="00841012">
        <w:rPr>
          <w:rFonts w:ascii="Arial" w:hAnsi="Arial" w:cs="Arial"/>
        </w:rPr>
        <w:t>Beruházási és felújítási költségek (pl. számítógépek vásárlása, mobil színpad, sátor, kulturális intézmények felújítása, költséghatékonysági beruházások, beszerzések stb.).</w:t>
      </w:r>
    </w:p>
    <w:p w14:paraId="195CCFD5" w14:textId="48E723C3" w:rsidR="00841012" w:rsidRDefault="00841012" w:rsidP="00841012">
      <w:pPr>
        <w:pStyle w:val="m7336620832479196209mcntmcntmcntmsonormal"/>
        <w:spacing w:before="0" w:beforeAutospacing="0" w:after="0" w:afterAutospacing="0" w:line="276" w:lineRule="auto"/>
        <w:jc w:val="both"/>
        <w:rPr>
          <w:rFonts w:ascii="Arial" w:hAnsi="Arial" w:cs="Arial"/>
          <w:color w:val="000000"/>
        </w:rPr>
      </w:pPr>
      <w:r w:rsidRPr="00841012">
        <w:rPr>
          <w:rFonts w:ascii="Arial" w:hAnsi="Arial" w:cs="Arial"/>
          <w:color w:val="000000"/>
        </w:rPr>
        <w:t xml:space="preserve">A támogatás felhasználása során lehetőség van az önkormányzat által fenntartott kulturális intézmények bevonására is, beleértve az önkormányzat által alapított gazdasági társaságokat, vagy közművelődési megállapodással működtetett gazdasági társaságot is. </w:t>
      </w:r>
    </w:p>
    <w:p w14:paraId="6653D5AA" w14:textId="6830A676" w:rsidR="00841012" w:rsidRDefault="00841012" w:rsidP="00841012">
      <w:pPr>
        <w:pStyle w:val="m7336620832479196209mcntmcntmcntmsonormal"/>
        <w:spacing w:before="0" w:beforeAutospacing="0" w:after="0" w:afterAutospacing="0" w:line="276" w:lineRule="auto"/>
        <w:jc w:val="both"/>
        <w:rPr>
          <w:rFonts w:ascii="Arial" w:hAnsi="Arial" w:cs="Arial"/>
          <w:color w:val="000000"/>
        </w:rPr>
      </w:pPr>
      <w:r>
        <w:rPr>
          <w:rFonts w:ascii="Arial" w:hAnsi="Arial" w:cs="Arial"/>
          <w:color w:val="000000"/>
        </w:rPr>
        <w:t>Önkormányzatunk a támogatás felhasználásába be kívánja vonni az alábbi intézményeket, gazdasági társaságokat az alábbi támogatási összegekkel:</w:t>
      </w:r>
    </w:p>
    <w:p w14:paraId="790FFA28" w14:textId="163D8B38" w:rsidR="00841012" w:rsidRDefault="00841012" w:rsidP="00841012">
      <w:pPr>
        <w:pStyle w:val="m7336620832479196209mcntmcntmcntmsonormal"/>
        <w:numPr>
          <w:ilvl w:val="0"/>
          <w:numId w:val="7"/>
        </w:numPr>
        <w:spacing w:before="0" w:beforeAutospacing="0" w:after="0" w:afterAutospacing="0" w:line="276" w:lineRule="auto"/>
        <w:jc w:val="both"/>
        <w:rPr>
          <w:rFonts w:ascii="Arial" w:hAnsi="Arial" w:cs="Arial"/>
          <w:color w:val="000000"/>
        </w:rPr>
      </w:pPr>
      <w:r>
        <w:rPr>
          <w:rFonts w:ascii="Arial" w:hAnsi="Arial" w:cs="Arial"/>
          <w:color w:val="000000"/>
        </w:rPr>
        <w:t xml:space="preserve">AGORA Szombathelyi Kulturális Központ – </w:t>
      </w:r>
      <w:proofErr w:type="gramStart"/>
      <w:r>
        <w:rPr>
          <w:rFonts w:ascii="Arial" w:hAnsi="Arial" w:cs="Arial"/>
          <w:color w:val="000000"/>
        </w:rPr>
        <w:t>2.000.000,-</w:t>
      </w:r>
      <w:proofErr w:type="gramEnd"/>
      <w:r>
        <w:rPr>
          <w:rFonts w:ascii="Arial" w:hAnsi="Arial" w:cs="Arial"/>
          <w:color w:val="000000"/>
        </w:rPr>
        <w:t xml:space="preserve"> Ft,</w:t>
      </w:r>
    </w:p>
    <w:p w14:paraId="473EE2FF" w14:textId="5212989E" w:rsidR="00841012" w:rsidRDefault="00841012" w:rsidP="00841012">
      <w:pPr>
        <w:pStyle w:val="m7336620832479196209mcntmcntmcntmsonormal"/>
        <w:numPr>
          <w:ilvl w:val="0"/>
          <w:numId w:val="7"/>
        </w:numPr>
        <w:spacing w:before="0" w:beforeAutospacing="0" w:after="0" w:afterAutospacing="0" w:line="276" w:lineRule="auto"/>
        <w:jc w:val="both"/>
        <w:rPr>
          <w:rFonts w:ascii="Arial" w:hAnsi="Arial" w:cs="Arial"/>
          <w:color w:val="000000"/>
        </w:rPr>
      </w:pPr>
      <w:r>
        <w:rPr>
          <w:rFonts w:ascii="Arial" w:hAnsi="Arial" w:cs="Arial"/>
          <w:color w:val="000000"/>
        </w:rPr>
        <w:t xml:space="preserve">Savaria Megyei Hatókörű Városi Múzeum – </w:t>
      </w:r>
      <w:proofErr w:type="gramStart"/>
      <w:r>
        <w:rPr>
          <w:rFonts w:ascii="Arial" w:hAnsi="Arial" w:cs="Arial"/>
          <w:color w:val="000000"/>
        </w:rPr>
        <w:t>2.000.000,-</w:t>
      </w:r>
      <w:proofErr w:type="gramEnd"/>
      <w:r>
        <w:rPr>
          <w:rFonts w:ascii="Arial" w:hAnsi="Arial" w:cs="Arial"/>
          <w:color w:val="000000"/>
        </w:rPr>
        <w:t xml:space="preserve"> Ft,</w:t>
      </w:r>
    </w:p>
    <w:p w14:paraId="5AD4B9A1" w14:textId="2E75C4DC" w:rsidR="00841012" w:rsidRDefault="00841012" w:rsidP="00841012">
      <w:pPr>
        <w:pStyle w:val="m7336620832479196209mcntmcntmcntmsonormal"/>
        <w:numPr>
          <w:ilvl w:val="0"/>
          <w:numId w:val="7"/>
        </w:numPr>
        <w:spacing w:before="0" w:beforeAutospacing="0" w:after="0" w:afterAutospacing="0" w:line="276" w:lineRule="auto"/>
        <w:jc w:val="both"/>
        <w:rPr>
          <w:rFonts w:ascii="Arial" w:hAnsi="Arial" w:cs="Arial"/>
          <w:color w:val="000000"/>
        </w:rPr>
      </w:pPr>
      <w:r>
        <w:rPr>
          <w:rFonts w:ascii="Arial" w:hAnsi="Arial" w:cs="Arial"/>
          <w:color w:val="000000"/>
        </w:rPr>
        <w:t xml:space="preserve">Berzsenyi Dániel Megyei Hatókörű Városi Könyvtár – </w:t>
      </w:r>
      <w:proofErr w:type="gramStart"/>
      <w:r>
        <w:rPr>
          <w:rFonts w:ascii="Arial" w:hAnsi="Arial" w:cs="Arial"/>
          <w:color w:val="000000"/>
        </w:rPr>
        <w:t>2.000.000,-</w:t>
      </w:r>
      <w:proofErr w:type="gramEnd"/>
      <w:r>
        <w:rPr>
          <w:rFonts w:ascii="Arial" w:hAnsi="Arial" w:cs="Arial"/>
          <w:color w:val="000000"/>
        </w:rPr>
        <w:t xml:space="preserve"> Ft,</w:t>
      </w:r>
    </w:p>
    <w:p w14:paraId="6B0B7311" w14:textId="770DEF21" w:rsidR="00841012" w:rsidRDefault="00841012" w:rsidP="00841012">
      <w:pPr>
        <w:pStyle w:val="m7336620832479196209mcntmcntmcntmsonormal"/>
        <w:numPr>
          <w:ilvl w:val="0"/>
          <w:numId w:val="7"/>
        </w:numPr>
        <w:spacing w:before="0" w:beforeAutospacing="0" w:after="0" w:afterAutospacing="0" w:line="276" w:lineRule="auto"/>
        <w:jc w:val="both"/>
        <w:rPr>
          <w:rFonts w:ascii="Arial" w:hAnsi="Arial" w:cs="Arial"/>
          <w:color w:val="000000"/>
        </w:rPr>
      </w:pPr>
      <w:r>
        <w:rPr>
          <w:rFonts w:ascii="Arial" w:hAnsi="Arial" w:cs="Arial"/>
          <w:color w:val="000000"/>
        </w:rPr>
        <w:t xml:space="preserve">Mesebolt Bábszínház – </w:t>
      </w:r>
      <w:proofErr w:type="gramStart"/>
      <w:r>
        <w:rPr>
          <w:rFonts w:ascii="Arial" w:hAnsi="Arial" w:cs="Arial"/>
          <w:color w:val="000000"/>
        </w:rPr>
        <w:t>2.000.000,-</w:t>
      </w:r>
      <w:proofErr w:type="gramEnd"/>
      <w:r>
        <w:rPr>
          <w:rFonts w:ascii="Arial" w:hAnsi="Arial" w:cs="Arial"/>
          <w:color w:val="000000"/>
        </w:rPr>
        <w:t xml:space="preserve"> Ft,</w:t>
      </w:r>
    </w:p>
    <w:p w14:paraId="45E51F91" w14:textId="6C9BC291" w:rsidR="00841012" w:rsidRDefault="00841012" w:rsidP="00841012">
      <w:pPr>
        <w:pStyle w:val="m7336620832479196209mcntmcntmcntmsonormal"/>
        <w:numPr>
          <w:ilvl w:val="0"/>
          <w:numId w:val="7"/>
        </w:numPr>
        <w:spacing w:before="0" w:beforeAutospacing="0" w:after="0" w:afterAutospacing="0" w:line="276" w:lineRule="auto"/>
        <w:jc w:val="both"/>
        <w:rPr>
          <w:rFonts w:ascii="Arial" w:hAnsi="Arial" w:cs="Arial"/>
          <w:color w:val="000000"/>
        </w:rPr>
      </w:pPr>
      <w:r>
        <w:rPr>
          <w:rFonts w:ascii="Arial" w:hAnsi="Arial" w:cs="Arial"/>
          <w:color w:val="000000"/>
        </w:rPr>
        <w:t xml:space="preserve">Weöres Sándor Színház Nonprofit Kft. – </w:t>
      </w:r>
      <w:proofErr w:type="gramStart"/>
      <w:r>
        <w:rPr>
          <w:rFonts w:ascii="Arial" w:hAnsi="Arial" w:cs="Arial"/>
          <w:color w:val="000000"/>
        </w:rPr>
        <w:t>2.000.000,-</w:t>
      </w:r>
      <w:proofErr w:type="gramEnd"/>
      <w:r>
        <w:rPr>
          <w:rFonts w:ascii="Arial" w:hAnsi="Arial" w:cs="Arial"/>
          <w:color w:val="000000"/>
        </w:rPr>
        <w:t xml:space="preserve"> Ft,</w:t>
      </w:r>
    </w:p>
    <w:p w14:paraId="1361570D" w14:textId="2E841F00" w:rsidR="00841012" w:rsidRDefault="00841012" w:rsidP="00841012">
      <w:pPr>
        <w:pStyle w:val="m7336620832479196209mcntmcntmcntmsonormal"/>
        <w:numPr>
          <w:ilvl w:val="0"/>
          <w:numId w:val="7"/>
        </w:numPr>
        <w:spacing w:before="0" w:beforeAutospacing="0" w:after="0" w:afterAutospacing="0" w:line="276" w:lineRule="auto"/>
        <w:jc w:val="both"/>
        <w:rPr>
          <w:rFonts w:ascii="Arial" w:hAnsi="Arial" w:cs="Arial"/>
          <w:color w:val="000000"/>
        </w:rPr>
      </w:pPr>
      <w:r>
        <w:rPr>
          <w:rFonts w:ascii="Arial" w:hAnsi="Arial" w:cs="Arial"/>
          <w:color w:val="000000"/>
        </w:rPr>
        <w:t xml:space="preserve">Savaria Szimfonikus Zenekar – </w:t>
      </w:r>
      <w:proofErr w:type="gramStart"/>
      <w:r>
        <w:rPr>
          <w:rFonts w:ascii="Arial" w:hAnsi="Arial" w:cs="Arial"/>
          <w:color w:val="000000"/>
        </w:rPr>
        <w:t>2.000.000,-</w:t>
      </w:r>
      <w:proofErr w:type="gramEnd"/>
      <w:r>
        <w:rPr>
          <w:rFonts w:ascii="Arial" w:hAnsi="Arial" w:cs="Arial"/>
          <w:color w:val="000000"/>
        </w:rPr>
        <w:t xml:space="preserve"> Ft,</w:t>
      </w:r>
    </w:p>
    <w:p w14:paraId="548D1635" w14:textId="728FEB29" w:rsidR="00841012" w:rsidRDefault="00841012" w:rsidP="00841012">
      <w:pPr>
        <w:pStyle w:val="m7336620832479196209mcntmcntmcntmsonormal"/>
        <w:numPr>
          <w:ilvl w:val="0"/>
          <w:numId w:val="7"/>
        </w:numPr>
        <w:spacing w:before="0" w:beforeAutospacing="0" w:after="0" w:afterAutospacing="0" w:line="276" w:lineRule="auto"/>
        <w:jc w:val="both"/>
        <w:rPr>
          <w:rFonts w:ascii="Arial" w:hAnsi="Arial" w:cs="Arial"/>
          <w:color w:val="000000"/>
        </w:rPr>
      </w:pPr>
      <w:r>
        <w:rPr>
          <w:rFonts w:ascii="Arial" w:hAnsi="Arial" w:cs="Arial"/>
          <w:color w:val="000000"/>
        </w:rPr>
        <w:t xml:space="preserve">Savaria Turizmus Nonprofit Kft. – </w:t>
      </w:r>
      <w:proofErr w:type="gramStart"/>
      <w:r>
        <w:rPr>
          <w:rFonts w:ascii="Arial" w:hAnsi="Arial" w:cs="Arial"/>
          <w:color w:val="000000"/>
        </w:rPr>
        <w:t>8.000.000,-</w:t>
      </w:r>
      <w:proofErr w:type="gramEnd"/>
      <w:r>
        <w:rPr>
          <w:rFonts w:ascii="Arial" w:hAnsi="Arial" w:cs="Arial"/>
          <w:color w:val="000000"/>
        </w:rPr>
        <w:t xml:space="preserve"> Ft.</w:t>
      </w:r>
    </w:p>
    <w:p w14:paraId="54578AFF" w14:textId="7E92E436" w:rsidR="00841012" w:rsidRDefault="00841012" w:rsidP="00841012">
      <w:pPr>
        <w:pStyle w:val="m7336620832479196209mcntmcntmcntmsonormal"/>
        <w:spacing w:before="0" w:beforeAutospacing="0" w:after="0" w:afterAutospacing="0" w:line="276" w:lineRule="auto"/>
        <w:jc w:val="both"/>
        <w:rPr>
          <w:rFonts w:ascii="Arial" w:hAnsi="Arial" w:cs="Arial"/>
          <w:color w:val="000000"/>
        </w:rPr>
      </w:pPr>
    </w:p>
    <w:p w14:paraId="073D4656" w14:textId="59375B99" w:rsidR="00841012" w:rsidRDefault="00841012" w:rsidP="00841012">
      <w:pPr>
        <w:pStyle w:val="m7336620832479196209mcntmcntmcntmsonormal"/>
        <w:spacing w:before="0" w:beforeAutospacing="0" w:after="0" w:afterAutospacing="0" w:line="276" w:lineRule="auto"/>
        <w:jc w:val="both"/>
        <w:rPr>
          <w:rFonts w:ascii="Arial" w:hAnsi="Arial" w:cs="Arial"/>
          <w:color w:val="000000"/>
        </w:rPr>
      </w:pPr>
      <w:r>
        <w:rPr>
          <w:rFonts w:ascii="Arial" w:hAnsi="Arial" w:cs="Arial"/>
          <w:color w:val="000000"/>
        </w:rPr>
        <w:t>Tekintettel arra, hogy önkormányzatunk az intézményeket, gazdasági társaságo</w:t>
      </w:r>
      <w:r w:rsidR="0070760F">
        <w:rPr>
          <w:rFonts w:ascii="Arial" w:hAnsi="Arial" w:cs="Arial"/>
          <w:color w:val="000000"/>
        </w:rPr>
        <w:t>kat</w:t>
      </w:r>
      <w:r>
        <w:rPr>
          <w:rFonts w:ascii="Arial" w:hAnsi="Arial" w:cs="Arial"/>
          <w:color w:val="000000"/>
        </w:rPr>
        <w:t xml:space="preserve"> be kívánja vonni a támogatás felhasználásába, szükséges a fenti összegek</w:t>
      </w:r>
      <w:r w:rsidR="0070760F">
        <w:rPr>
          <w:rFonts w:ascii="Arial" w:hAnsi="Arial" w:cs="Arial"/>
          <w:color w:val="000000"/>
        </w:rPr>
        <w:t xml:space="preserve"> átadására vonatkozóan külön megállapodásokat kötni.</w:t>
      </w:r>
    </w:p>
    <w:p w14:paraId="6400A9D8" w14:textId="77777777" w:rsidR="00841012" w:rsidRDefault="00841012" w:rsidP="00841012">
      <w:pPr>
        <w:pStyle w:val="m7336620832479196209mcntmcntmcntmsonormal"/>
        <w:spacing w:before="0" w:beforeAutospacing="0" w:after="0" w:afterAutospacing="0" w:line="276" w:lineRule="auto"/>
        <w:jc w:val="both"/>
        <w:rPr>
          <w:rFonts w:ascii="Arial" w:hAnsi="Arial" w:cs="Arial"/>
          <w:color w:val="000000"/>
        </w:rPr>
      </w:pPr>
    </w:p>
    <w:p w14:paraId="640813A3" w14:textId="755ADD1B" w:rsidR="00FD6654" w:rsidRPr="00954396" w:rsidRDefault="00FD6654" w:rsidP="0047081F">
      <w:pPr>
        <w:spacing w:line="276" w:lineRule="auto"/>
        <w:jc w:val="both"/>
        <w:rPr>
          <w:rFonts w:ascii="Arial" w:hAnsi="Arial" w:cs="Arial"/>
        </w:rPr>
      </w:pPr>
      <w:r w:rsidRPr="00954396">
        <w:rPr>
          <w:rFonts w:ascii="Arial" w:hAnsi="Arial" w:cs="Arial"/>
        </w:rPr>
        <w:t xml:space="preserve">Kérem a Tisztelt Közgyűlést, hogy az előterjesztést megtárgyalni, </w:t>
      </w:r>
      <w:r w:rsidR="0070760F">
        <w:rPr>
          <w:rFonts w:ascii="Arial" w:hAnsi="Arial" w:cs="Arial"/>
        </w:rPr>
        <w:t xml:space="preserve">a rendeletet megalkotni, </w:t>
      </w:r>
      <w:r w:rsidRPr="00954396">
        <w:rPr>
          <w:rFonts w:ascii="Arial" w:hAnsi="Arial" w:cs="Arial"/>
        </w:rPr>
        <w:t>és a határozati javaslato</w:t>
      </w:r>
      <w:r w:rsidR="00256F10">
        <w:rPr>
          <w:rFonts w:ascii="Arial" w:hAnsi="Arial" w:cs="Arial"/>
        </w:rPr>
        <w:t>ka</w:t>
      </w:r>
      <w:r w:rsidRPr="00954396">
        <w:rPr>
          <w:rFonts w:ascii="Arial" w:hAnsi="Arial" w:cs="Arial"/>
        </w:rPr>
        <w:t>t elfogadni szíveskedjen.</w:t>
      </w:r>
    </w:p>
    <w:p w14:paraId="24E64EB9" w14:textId="77777777" w:rsidR="00FD6654" w:rsidRPr="00954396" w:rsidRDefault="00FD6654" w:rsidP="00FD6654">
      <w:pPr>
        <w:jc w:val="both"/>
        <w:rPr>
          <w:rFonts w:ascii="Arial" w:hAnsi="Arial" w:cs="Arial"/>
          <w:b/>
          <w:bCs/>
        </w:rPr>
      </w:pPr>
    </w:p>
    <w:p w14:paraId="3266E85F" w14:textId="77777777" w:rsidR="00FD6654" w:rsidRPr="00954396" w:rsidRDefault="00FD6654" w:rsidP="00FD6654">
      <w:pPr>
        <w:jc w:val="both"/>
        <w:rPr>
          <w:rFonts w:ascii="Arial" w:hAnsi="Arial" w:cs="Arial"/>
          <w:b/>
          <w:bCs/>
        </w:rPr>
      </w:pPr>
      <w:r w:rsidRPr="00954396">
        <w:rPr>
          <w:rFonts w:ascii="Arial" w:hAnsi="Arial" w:cs="Arial"/>
          <w:b/>
          <w:bCs/>
        </w:rPr>
        <w:t>Szombathely, 202</w:t>
      </w:r>
      <w:r>
        <w:rPr>
          <w:rFonts w:ascii="Arial" w:hAnsi="Arial" w:cs="Arial"/>
          <w:b/>
          <w:bCs/>
        </w:rPr>
        <w:t>1</w:t>
      </w:r>
      <w:r w:rsidRPr="00954396">
        <w:rPr>
          <w:rFonts w:ascii="Arial" w:hAnsi="Arial" w:cs="Arial"/>
          <w:b/>
          <w:bCs/>
        </w:rPr>
        <w:t xml:space="preserve">. </w:t>
      </w:r>
      <w:r>
        <w:rPr>
          <w:rFonts w:ascii="Arial" w:hAnsi="Arial" w:cs="Arial"/>
          <w:b/>
          <w:bCs/>
        </w:rPr>
        <w:t>június</w:t>
      </w:r>
      <w:r w:rsidRPr="00954396">
        <w:rPr>
          <w:rFonts w:ascii="Arial" w:hAnsi="Arial" w:cs="Arial"/>
          <w:b/>
          <w:bCs/>
        </w:rPr>
        <w:t xml:space="preserve"> </w:t>
      </w:r>
      <w:proofErr w:type="gramStart"/>
      <w:r w:rsidRPr="00954396">
        <w:rPr>
          <w:rFonts w:ascii="Arial" w:hAnsi="Arial" w:cs="Arial"/>
          <w:b/>
          <w:bCs/>
        </w:rPr>
        <w:t xml:space="preserve">„  </w:t>
      </w:r>
      <w:proofErr w:type="gramEnd"/>
      <w:r w:rsidRPr="00954396">
        <w:rPr>
          <w:rFonts w:ascii="Arial" w:hAnsi="Arial" w:cs="Arial"/>
          <w:b/>
          <w:bCs/>
        </w:rPr>
        <w:t xml:space="preserve">      ”</w:t>
      </w:r>
    </w:p>
    <w:p w14:paraId="30ED6432" w14:textId="77777777" w:rsidR="00FD6654" w:rsidRPr="00954396" w:rsidRDefault="00FD6654" w:rsidP="00FD6654">
      <w:pPr>
        <w:jc w:val="both"/>
        <w:rPr>
          <w:rFonts w:ascii="Arial" w:hAnsi="Arial" w:cs="Arial"/>
          <w:b/>
          <w:bCs/>
        </w:rPr>
      </w:pPr>
    </w:p>
    <w:p w14:paraId="1E29AA48" w14:textId="77777777" w:rsidR="00FD6654" w:rsidRPr="00954396" w:rsidRDefault="00FD6654" w:rsidP="00FD6654">
      <w:pPr>
        <w:jc w:val="both"/>
        <w:rPr>
          <w:rFonts w:ascii="Arial" w:hAnsi="Arial" w:cs="Arial"/>
          <w:b/>
          <w:bCs/>
        </w:rPr>
      </w:pPr>
    </w:p>
    <w:p w14:paraId="3F765703" w14:textId="77777777" w:rsidR="00FD6654" w:rsidRPr="00954396" w:rsidRDefault="00FD6654" w:rsidP="00FD6654">
      <w:pPr>
        <w:jc w:val="both"/>
        <w:rPr>
          <w:rFonts w:ascii="Arial" w:hAnsi="Arial" w:cs="Arial"/>
          <w:b/>
          <w:bCs/>
        </w:rPr>
      </w:pPr>
    </w:p>
    <w:p w14:paraId="39F4D32D" w14:textId="77777777" w:rsidR="00FD6654" w:rsidRPr="00954396" w:rsidRDefault="00FD6654" w:rsidP="00FD6654">
      <w:pPr>
        <w:jc w:val="both"/>
        <w:rPr>
          <w:rFonts w:ascii="Arial" w:hAnsi="Arial" w:cs="Arial"/>
          <w:b/>
          <w:bCs/>
        </w:rPr>
      </w:pPr>
      <w:r w:rsidRPr="00954396">
        <w:rPr>
          <w:rFonts w:ascii="Arial" w:hAnsi="Arial" w:cs="Arial"/>
          <w:b/>
          <w:bCs/>
        </w:rPr>
        <w:tab/>
      </w:r>
      <w:r w:rsidRPr="00954396">
        <w:rPr>
          <w:rFonts w:ascii="Arial" w:hAnsi="Arial" w:cs="Arial"/>
          <w:b/>
          <w:bCs/>
        </w:rPr>
        <w:tab/>
      </w:r>
      <w:r w:rsidRPr="00954396">
        <w:rPr>
          <w:rFonts w:ascii="Arial" w:hAnsi="Arial" w:cs="Arial"/>
          <w:b/>
          <w:bCs/>
        </w:rPr>
        <w:tab/>
      </w:r>
      <w:r w:rsidRPr="00954396">
        <w:rPr>
          <w:rFonts w:ascii="Arial" w:hAnsi="Arial" w:cs="Arial"/>
          <w:b/>
          <w:bCs/>
        </w:rPr>
        <w:tab/>
      </w:r>
      <w:r w:rsidRPr="00954396">
        <w:rPr>
          <w:rFonts w:ascii="Arial" w:hAnsi="Arial" w:cs="Arial"/>
          <w:b/>
          <w:bCs/>
        </w:rPr>
        <w:tab/>
      </w:r>
      <w:r w:rsidRPr="00954396">
        <w:rPr>
          <w:rFonts w:ascii="Arial" w:hAnsi="Arial" w:cs="Arial"/>
          <w:b/>
          <w:bCs/>
        </w:rPr>
        <w:tab/>
      </w:r>
      <w:r w:rsidRPr="00954396">
        <w:rPr>
          <w:rFonts w:ascii="Arial" w:hAnsi="Arial" w:cs="Arial"/>
          <w:b/>
          <w:bCs/>
        </w:rPr>
        <w:tab/>
      </w:r>
      <w:r w:rsidRPr="00954396">
        <w:rPr>
          <w:rFonts w:ascii="Arial" w:hAnsi="Arial" w:cs="Arial"/>
          <w:b/>
          <w:bCs/>
        </w:rPr>
        <w:tab/>
        <w:t>/: Dr. Nemény András :/</w:t>
      </w:r>
    </w:p>
    <w:p w14:paraId="00562AF6" w14:textId="77777777" w:rsidR="00FD6654" w:rsidRPr="00954396" w:rsidRDefault="00FD6654" w:rsidP="00FD6654">
      <w:pPr>
        <w:rPr>
          <w:rFonts w:ascii="Arial" w:hAnsi="Arial" w:cs="Arial"/>
        </w:rPr>
      </w:pPr>
    </w:p>
    <w:p w14:paraId="04BAC908" w14:textId="77777777" w:rsidR="00FD6654" w:rsidRPr="00954396" w:rsidRDefault="00FD6654" w:rsidP="00FD6654">
      <w:pPr>
        <w:rPr>
          <w:rFonts w:ascii="Arial" w:hAnsi="Arial" w:cs="Arial"/>
        </w:rPr>
      </w:pPr>
    </w:p>
    <w:p w14:paraId="0CBEEB16" w14:textId="77777777" w:rsidR="00FD6654" w:rsidRPr="00954396" w:rsidRDefault="00FD6654" w:rsidP="00FD6654">
      <w:pPr>
        <w:rPr>
          <w:rFonts w:ascii="Arial" w:hAnsi="Arial" w:cs="Arial"/>
        </w:rPr>
      </w:pPr>
    </w:p>
    <w:p w14:paraId="3A3C1A24" w14:textId="20C682D1" w:rsidR="0070760F" w:rsidRDefault="0070760F" w:rsidP="00FD6654">
      <w:pPr>
        <w:jc w:val="center"/>
        <w:rPr>
          <w:rFonts w:ascii="Arial" w:hAnsi="Arial" w:cs="Arial"/>
          <w:b/>
          <w:u w:val="single"/>
        </w:rPr>
      </w:pPr>
      <w:r>
        <w:rPr>
          <w:rFonts w:ascii="Arial" w:hAnsi="Arial" w:cs="Arial"/>
          <w:b/>
          <w:u w:val="single"/>
        </w:rPr>
        <w:lastRenderedPageBreak/>
        <w:t>I.</w:t>
      </w:r>
    </w:p>
    <w:p w14:paraId="723B0317" w14:textId="38589AEC" w:rsidR="00FD6654" w:rsidRPr="00954396" w:rsidRDefault="0070760F" w:rsidP="00FD6654">
      <w:pPr>
        <w:jc w:val="center"/>
        <w:rPr>
          <w:rFonts w:ascii="Arial" w:hAnsi="Arial" w:cs="Arial"/>
          <w:b/>
          <w:u w:val="single"/>
        </w:rPr>
      </w:pPr>
      <w:r>
        <w:rPr>
          <w:rFonts w:ascii="Arial" w:hAnsi="Arial" w:cs="Arial"/>
          <w:b/>
          <w:u w:val="single"/>
        </w:rPr>
        <w:t>HA</w:t>
      </w:r>
      <w:r w:rsidR="00FD6654" w:rsidRPr="00954396">
        <w:rPr>
          <w:rFonts w:ascii="Arial" w:hAnsi="Arial" w:cs="Arial"/>
          <w:b/>
          <w:u w:val="single"/>
        </w:rPr>
        <w:t>TÁROZATI JAVASLAT</w:t>
      </w:r>
    </w:p>
    <w:p w14:paraId="5CF27A1F" w14:textId="4D1FEB69" w:rsidR="00FD6654" w:rsidRPr="00954396" w:rsidRDefault="00FD6654" w:rsidP="00FD6654">
      <w:pPr>
        <w:jc w:val="center"/>
        <w:rPr>
          <w:rFonts w:ascii="Arial" w:hAnsi="Arial" w:cs="Arial"/>
          <w:b/>
          <w:u w:val="single"/>
        </w:rPr>
      </w:pPr>
      <w:r w:rsidRPr="00954396">
        <w:rPr>
          <w:rFonts w:ascii="Arial" w:hAnsi="Arial" w:cs="Arial"/>
          <w:b/>
          <w:u w:val="single"/>
        </w:rPr>
        <w:t>…/202</w:t>
      </w:r>
      <w:r>
        <w:rPr>
          <w:rFonts w:ascii="Arial" w:hAnsi="Arial" w:cs="Arial"/>
          <w:b/>
          <w:u w:val="single"/>
        </w:rPr>
        <w:t>1</w:t>
      </w:r>
      <w:r w:rsidR="0070760F">
        <w:rPr>
          <w:rFonts w:ascii="Arial" w:hAnsi="Arial" w:cs="Arial"/>
          <w:b/>
          <w:u w:val="single"/>
        </w:rPr>
        <w:t>.</w:t>
      </w:r>
      <w:r>
        <w:rPr>
          <w:rFonts w:ascii="Arial" w:hAnsi="Arial" w:cs="Arial"/>
          <w:b/>
          <w:u w:val="single"/>
        </w:rPr>
        <w:t xml:space="preserve"> (VI</w:t>
      </w:r>
      <w:r w:rsidRPr="00954396">
        <w:rPr>
          <w:rFonts w:ascii="Arial" w:hAnsi="Arial" w:cs="Arial"/>
          <w:b/>
          <w:u w:val="single"/>
        </w:rPr>
        <w:t>.2</w:t>
      </w:r>
      <w:r>
        <w:rPr>
          <w:rFonts w:ascii="Arial" w:hAnsi="Arial" w:cs="Arial"/>
          <w:b/>
          <w:u w:val="single"/>
        </w:rPr>
        <w:t>4</w:t>
      </w:r>
      <w:r w:rsidRPr="00954396">
        <w:rPr>
          <w:rFonts w:ascii="Arial" w:hAnsi="Arial" w:cs="Arial"/>
          <w:b/>
          <w:u w:val="single"/>
        </w:rPr>
        <w:t>.) Kgy. számú határozat</w:t>
      </w:r>
    </w:p>
    <w:p w14:paraId="5D43DF56" w14:textId="77777777" w:rsidR="00FD6654" w:rsidRDefault="00FD6654" w:rsidP="00FD6654">
      <w:pPr>
        <w:tabs>
          <w:tab w:val="left" w:leader="dot" w:pos="9072"/>
          <w:tab w:val="left" w:leader="dot" w:pos="16443"/>
        </w:tabs>
        <w:spacing w:before="80"/>
        <w:jc w:val="both"/>
        <w:rPr>
          <w:rFonts w:ascii="Arial" w:hAnsi="Arial" w:cs="Arial"/>
        </w:rPr>
      </w:pPr>
    </w:p>
    <w:p w14:paraId="0FDBCB8C" w14:textId="71ECE1A8" w:rsidR="00FD6654" w:rsidRPr="005551BD" w:rsidRDefault="00FD6654" w:rsidP="00EB25C6">
      <w:pPr>
        <w:pStyle w:val="Listaszerbekezds"/>
        <w:numPr>
          <w:ilvl w:val="0"/>
          <w:numId w:val="8"/>
        </w:numPr>
        <w:tabs>
          <w:tab w:val="left" w:leader="dot" w:pos="9072"/>
          <w:tab w:val="left" w:leader="dot" w:pos="16443"/>
        </w:tabs>
        <w:spacing w:before="80" w:line="276" w:lineRule="auto"/>
        <w:jc w:val="both"/>
        <w:rPr>
          <w:rFonts w:ascii="Arial" w:hAnsi="Arial" w:cs="Arial"/>
        </w:rPr>
      </w:pPr>
      <w:r w:rsidRPr="005551BD">
        <w:rPr>
          <w:rFonts w:ascii="Arial" w:hAnsi="Arial" w:cs="Arial"/>
        </w:rPr>
        <w:t xml:space="preserve">Szombathely Megyei Jogú Város </w:t>
      </w:r>
      <w:r w:rsidR="0070760F">
        <w:rPr>
          <w:rFonts w:ascii="Arial" w:hAnsi="Arial" w:cs="Arial"/>
        </w:rPr>
        <w:t>Közgyűlése</w:t>
      </w:r>
      <w:r w:rsidRPr="005551BD">
        <w:rPr>
          <w:rFonts w:ascii="Arial" w:hAnsi="Arial" w:cs="Arial"/>
        </w:rPr>
        <w:t xml:space="preserve"> az AGORA Szombathely</w:t>
      </w:r>
      <w:r w:rsidR="00256F10">
        <w:rPr>
          <w:rFonts w:ascii="Arial" w:hAnsi="Arial" w:cs="Arial"/>
        </w:rPr>
        <w:t>i</w:t>
      </w:r>
      <w:r w:rsidRPr="005551BD">
        <w:rPr>
          <w:rFonts w:ascii="Arial" w:hAnsi="Arial" w:cs="Arial"/>
        </w:rPr>
        <w:t xml:space="preserve"> Kulturális Központot 2021. december 31. napjával az államháztartásról szóló 2011. évi CXCV. törvény 11.§ (5) bekezdése szerint jogutód nélküli megsz</w:t>
      </w:r>
      <w:r w:rsidR="0070760F">
        <w:rPr>
          <w:rFonts w:ascii="Arial" w:hAnsi="Arial" w:cs="Arial"/>
        </w:rPr>
        <w:t>ü</w:t>
      </w:r>
      <w:r w:rsidRPr="005551BD">
        <w:rPr>
          <w:rFonts w:ascii="Arial" w:hAnsi="Arial" w:cs="Arial"/>
        </w:rPr>
        <w:t>nteti, az AGORA Szombathely</w:t>
      </w:r>
      <w:r w:rsidR="00256F10">
        <w:rPr>
          <w:rFonts w:ascii="Arial" w:hAnsi="Arial" w:cs="Arial"/>
        </w:rPr>
        <w:t>i</w:t>
      </w:r>
      <w:r w:rsidRPr="005551BD">
        <w:rPr>
          <w:rFonts w:ascii="Arial" w:hAnsi="Arial" w:cs="Arial"/>
        </w:rPr>
        <w:t xml:space="preserve"> Kulturális Központ Megszüntető okiratát az előterjesztés 1. számú melléklete szerinti tartalommal jóváhagyja.</w:t>
      </w:r>
    </w:p>
    <w:p w14:paraId="7E1C8383" w14:textId="77777777" w:rsidR="00FD6654" w:rsidRDefault="00FD6654" w:rsidP="00EB25C6">
      <w:pPr>
        <w:tabs>
          <w:tab w:val="left" w:leader="dot" w:pos="9072"/>
          <w:tab w:val="left" w:leader="dot" w:pos="16443"/>
        </w:tabs>
        <w:spacing w:before="80" w:line="276" w:lineRule="auto"/>
        <w:jc w:val="both"/>
        <w:rPr>
          <w:rFonts w:ascii="Arial" w:hAnsi="Arial" w:cs="Arial"/>
        </w:rPr>
      </w:pPr>
    </w:p>
    <w:p w14:paraId="26EE27A3" w14:textId="62E14C1A" w:rsidR="00FD6654" w:rsidRPr="005551BD" w:rsidRDefault="00FD6654" w:rsidP="00EB25C6">
      <w:pPr>
        <w:pStyle w:val="Listaszerbekezds"/>
        <w:numPr>
          <w:ilvl w:val="0"/>
          <w:numId w:val="8"/>
        </w:numPr>
        <w:tabs>
          <w:tab w:val="left" w:leader="dot" w:pos="9072"/>
          <w:tab w:val="left" w:leader="dot" w:pos="16443"/>
        </w:tabs>
        <w:spacing w:before="80" w:line="276" w:lineRule="auto"/>
        <w:jc w:val="both"/>
        <w:rPr>
          <w:rFonts w:ascii="Arial" w:hAnsi="Arial" w:cs="Arial"/>
        </w:rPr>
      </w:pPr>
      <w:r w:rsidRPr="005551BD">
        <w:rPr>
          <w:rFonts w:ascii="Arial" w:hAnsi="Arial" w:cs="Arial"/>
        </w:rPr>
        <w:t>A Közgyűlés a megszűnő AGORA Szombathely</w:t>
      </w:r>
      <w:r w:rsidR="00256F10">
        <w:rPr>
          <w:rFonts w:ascii="Arial" w:hAnsi="Arial" w:cs="Arial"/>
        </w:rPr>
        <w:t>i</w:t>
      </w:r>
      <w:r w:rsidRPr="005551BD">
        <w:rPr>
          <w:rFonts w:ascii="Arial" w:hAnsi="Arial" w:cs="Arial"/>
        </w:rPr>
        <w:t xml:space="preserve"> Kulturális Központ feladatainak ellátásával 2022. január 1. napjától a </w:t>
      </w:r>
      <w:r w:rsidR="00476BC7">
        <w:rPr>
          <w:rFonts w:ascii="Arial" w:hAnsi="Arial" w:cs="Arial"/>
        </w:rPr>
        <w:t>Szombathelyi</w:t>
      </w:r>
      <w:r w:rsidRPr="005551BD">
        <w:rPr>
          <w:rFonts w:ascii="Arial" w:hAnsi="Arial" w:cs="Arial"/>
        </w:rPr>
        <w:t xml:space="preserve"> Médiaközpont Nonprofit Kft-t bízza meg.</w:t>
      </w:r>
    </w:p>
    <w:p w14:paraId="19735330" w14:textId="77777777" w:rsidR="00FD6654" w:rsidRDefault="00FD6654" w:rsidP="00EB25C6">
      <w:pPr>
        <w:tabs>
          <w:tab w:val="left" w:leader="dot" w:pos="9072"/>
          <w:tab w:val="left" w:leader="dot" w:pos="16443"/>
        </w:tabs>
        <w:spacing w:before="80" w:line="276" w:lineRule="auto"/>
        <w:jc w:val="both"/>
        <w:rPr>
          <w:rFonts w:ascii="Arial" w:hAnsi="Arial" w:cs="Arial"/>
        </w:rPr>
      </w:pPr>
    </w:p>
    <w:p w14:paraId="784B0A09" w14:textId="242418F3" w:rsidR="00FD6654" w:rsidRPr="005551BD" w:rsidRDefault="00FD6654" w:rsidP="00EB25C6">
      <w:pPr>
        <w:pStyle w:val="Listaszerbekezds"/>
        <w:numPr>
          <w:ilvl w:val="0"/>
          <w:numId w:val="8"/>
        </w:numPr>
        <w:tabs>
          <w:tab w:val="left" w:leader="dot" w:pos="9072"/>
          <w:tab w:val="left" w:leader="dot" w:pos="9781"/>
          <w:tab w:val="left" w:leader="dot" w:pos="16443"/>
        </w:tabs>
        <w:spacing w:line="276" w:lineRule="auto"/>
        <w:jc w:val="both"/>
        <w:rPr>
          <w:rFonts w:ascii="Arial" w:hAnsi="Arial" w:cs="Arial"/>
        </w:rPr>
      </w:pPr>
      <w:r w:rsidRPr="005551BD">
        <w:rPr>
          <w:rFonts w:ascii="Arial" w:hAnsi="Arial" w:cs="Arial"/>
        </w:rPr>
        <w:t xml:space="preserve">A Közgyűlés a </w:t>
      </w:r>
      <w:r w:rsidR="00476BC7">
        <w:rPr>
          <w:rFonts w:ascii="Arial" w:hAnsi="Arial" w:cs="Arial"/>
        </w:rPr>
        <w:t>Szombathelyi</w:t>
      </w:r>
      <w:r w:rsidRPr="005551BD">
        <w:rPr>
          <w:rFonts w:ascii="Arial" w:hAnsi="Arial" w:cs="Arial"/>
        </w:rPr>
        <w:t xml:space="preserve"> Médiaközpont Nonprofit Kft. elnevezését 2022. január 1. napjától </w:t>
      </w:r>
      <w:r w:rsidRPr="005551BD">
        <w:rPr>
          <w:rFonts w:ascii="Arial" w:hAnsi="Arial" w:cs="Arial"/>
          <w:iCs/>
          <w:spacing w:val="-5"/>
        </w:rPr>
        <w:t xml:space="preserve">a muzeális intézményekről, a nyilvános könyvtári ellátásról és a közművelődésről szóló 1997. évi CXL. törvény </w:t>
      </w:r>
      <w:r w:rsidRPr="005551BD">
        <w:rPr>
          <w:rFonts w:ascii="Arial" w:hAnsi="Arial" w:cs="Arial"/>
        </w:rPr>
        <w:t>78/B.§-</w:t>
      </w:r>
      <w:proofErr w:type="spellStart"/>
      <w:r w:rsidRPr="005551BD">
        <w:rPr>
          <w:rFonts w:ascii="Arial" w:hAnsi="Arial" w:cs="Arial"/>
        </w:rPr>
        <w:t>ának</w:t>
      </w:r>
      <w:proofErr w:type="spellEnd"/>
      <w:r w:rsidRPr="005551BD">
        <w:rPr>
          <w:rFonts w:ascii="Arial" w:hAnsi="Arial" w:cs="Arial"/>
        </w:rPr>
        <w:t xml:space="preserve"> (3) bekezdésére tekintettel</w:t>
      </w:r>
      <w:r w:rsidRPr="005551BD">
        <w:rPr>
          <w:rFonts w:ascii="Arial" w:hAnsi="Arial" w:cs="Arial"/>
          <w:iCs/>
          <w:spacing w:val="-5"/>
        </w:rPr>
        <w:t xml:space="preserve"> </w:t>
      </w:r>
      <w:r w:rsidRPr="005551BD">
        <w:rPr>
          <w:rFonts w:ascii="Arial" w:hAnsi="Arial" w:cs="Arial"/>
        </w:rPr>
        <w:t>AGORA Savaria Kulturális és Média</w:t>
      </w:r>
      <w:r w:rsidR="00476BC7">
        <w:rPr>
          <w:rFonts w:ascii="Arial" w:hAnsi="Arial" w:cs="Arial"/>
        </w:rPr>
        <w:t>k</w:t>
      </w:r>
      <w:r w:rsidRPr="005551BD">
        <w:rPr>
          <w:rFonts w:ascii="Arial" w:hAnsi="Arial" w:cs="Arial"/>
        </w:rPr>
        <w:t>özpont Nonprofit Korlátolt Felelősségű Társaság</w:t>
      </w:r>
      <w:r w:rsidRPr="005551BD">
        <w:rPr>
          <w:rFonts w:ascii="Arial" w:hAnsi="Arial" w:cs="Arial"/>
          <w:b/>
        </w:rPr>
        <w:t xml:space="preserve"> </w:t>
      </w:r>
      <w:r w:rsidRPr="005551BD">
        <w:rPr>
          <w:rFonts w:ascii="Arial" w:hAnsi="Arial" w:cs="Arial"/>
        </w:rPr>
        <w:t xml:space="preserve">elnevezésre módosítja. </w:t>
      </w:r>
    </w:p>
    <w:p w14:paraId="71CD04E9" w14:textId="77777777" w:rsidR="00FD6654" w:rsidRDefault="00FD6654" w:rsidP="00EB25C6">
      <w:pPr>
        <w:shd w:val="clear" w:color="auto" w:fill="FFFFFF"/>
        <w:spacing w:line="276" w:lineRule="auto"/>
        <w:jc w:val="both"/>
        <w:rPr>
          <w:rFonts w:ascii="Arial" w:hAnsi="Arial" w:cs="Arial"/>
        </w:rPr>
      </w:pPr>
    </w:p>
    <w:p w14:paraId="61425268" w14:textId="107EC22E" w:rsidR="00FD6654" w:rsidRPr="005551BD" w:rsidRDefault="00FD6654" w:rsidP="00EB25C6">
      <w:pPr>
        <w:pStyle w:val="Listaszerbekezds"/>
        <w:numPr>
          <w:ilvl w:val="0"/>
          <w:numId w:val="8"/>
        </w:numPr>
        <w:shd w:val="clear" w:color="auto" w:fill="FFFFFF"/>
        <w:spacing w:line="276" w:lineRule="auto"/>
        <w:jc w:val="both"/>
        <w:rPr>
          <w:rFonts w:ascii="Arial" w:hAnsi="Arial" w:cs="Arial"/>
        </w:rPr>
      </w:pPr>
      <w:r w:rsidRPr="005551BD">
        <w:rPr>
          <w:rFonts w:ascii="Arial" w:hAnsi="Arial" w:cs="Arial"/>
        </w:rPr>
        <w:t xml:space="preserve">A Közgyűlés a </w:t>
      </w:r>
      <w:r w:rsidR="00476BC7">
        <w:rPr>
          <w:rFonts w:ascii="Arial" w:hAnsi="Arial" w:cs="Arial"/>
        </w:rPr>
        <w:t>Szombathelyi</w:t>
      </w:r>
      <w:r w:rsidRPr="005551BD">
        <w:rPr>
          <w:rFonts w:ascii="Arial" w:hAnsi="Arial" w:cs="Arial"/>
        </w:rPr>
        <w:t xml:space="preserve"> Médiaközpont Nonprofit Kft. 2. és 3. pontok szerint módosított Alapító okiratát az előterjesztés 2. számú melléklete szerinti tartalommal jóváhagyja</w:t>
      </w:r>
      <w:r w:rsidR="00476BC7">
        <w:rPr>
          <w:rFonts w:ascii="Arial" w:hAnsi="Arial" w:cs="Arial"/>
        </w:rPr>
        <w:t>, egyúttal felhatalmazza a polgármestert a módosított Alapító okirat aláírására</w:t>
      </w:r>
      <w:r w:rsidRPr="005551BD">
        <w:rPr>
          <w:rFonts w:ascii="Arial" w:hAnsi="Arial" w:cs="Arial"/>
        </w:rPr>
        <w:t>.</w:t>
      </w:r>
    </w:p>
    <w:p w14:paraId="4860520C" w14:textId="77777777" w:rsidR="00FD6654" w:rsidRDefault="00FD6654" w:rsidP="00EB25C6">
      <w:pPr>
        <w:shd w:val="clear" w:color="auto" w:fill="FFFFFF"/>
        <w:spacing w:line="276" w:lineRule="auto"/>
        <w:jc w:val="both"/>
        <w:rPr>
          <w:rFonts w:ascii="Arial" w:hAnsi="Arial" w:cs="Arial"/>
        </w:rPr>
      </w:pPr>
    </w:p>
    <w:p w14:paraId="32387046" w14:textId="6EF8B305" w:rsidR="00FD6654" w:rsidRPr="005551BD" w:rsidRDefault="00FD6654" w:rsidP="00EB25C6">
      <w:pPr>
        <w:pStyle w:val="Listaszerbekezds"/>
        <w:numPr>
          <w:ilvl w:val="0"/>
          <w:numId w:val="8"/>
        </w:numPr>
        <w:shd w:val="clear" w:color="auto" w:fill="FFFFFF"/>
        <w:spacing w:line="276" w:lineRule="auto"/>
        <w:jc w:val="both"/>
        <w:rPr>
          <w:rFonts w:ascii="Arial" w:hAnsi="Arial" w:cs="Arial"/>
          <w:shd w:val="clear" w:color="auto" w:fill="FFFFFF"/>
        </w:rPr>
      </w:pPr>
      <w:r w:rsidRPr="005551BD">
        <w:rPr>
          <w:rFonts w:ascii="Arial" w:hAnsi="Arial" w:cs="Arial"/>
        </w:rPr>
        <w:t xml:space="preserve">A Közgyűlés </w:t>
      </w:r>
      <w:r w:rsidRPr="005551BD">
        <w:rPr>
          <w:rFonts w:ascii="Arial" w:hAnsi="Arial" w:cs="Arial"/>
          <w:shd w:val="clear" w:color="auto" w:fill="FFFFFF"/>
        </w:rPr>
        <w:t xml:space="preserve">az AGORA </w:t>
      </w:r>
      <w:r w:rsidRPr="005551BD">
        <w:rPr>
          <w:rFonts w:ascii="Arial" w:hAnsi="Arial" w:cs="Arial"/>
        </w:rPr>
        <w:t>Szombathely</w:t>
      </w:r>
      <w:r w:rsidR="00256F10">
        <w:rPr>
          <w:rFonts w:ascii="Arial" w:hAnsi="Arial" w:cs="Arial"/>
        </w:rPr>
        <w:t>i</w:t>
      </w:r>
      <w:r w:rsidRPr="005551BD">
        <w:rPr>
          <w:rFonts w:ascii="Arial" w:hAnsi="Arial" w:cs="Arial"/>
        </w:rPr>
        <w:t xml:space="preserve"> Kulturális Központ</w:t>
      </w:r>
      <w:r w:rsidRPr="005551BD">
        <w:rPr>
          <w:rFonts w:ascii="Arial" w:hAnsi="Arial" w:cs="Arial"/>
          <w:shd w:val="clear" w:color="auto" w:fill="FFFFFF"/>
        </w:rPr>
        <w:t xml:space="preserve"> 2021. december 31. napján fennálló jogainak és kötelezettségeinek </w:t>
      </w:r>
      <w:r w:rsidR="002A2077">
        <w:rPr>
          <w:rFonts w:ascii="Arial" w:hAnsi="Arial" w:cs="Arial"/>
          <w:shd w:val="clear" w:color="auto" w:fill="FFFFFF"/>
        </w:rPr>
        <w:t xml:space="preserve">további </w:t>
      </w:r>
      <w:r w:rsidRPr="005551BD">
        <w:rPr>
          <w:rFonts w:ascii="Arial" w:hAnsi="Arial" w:cs="Arial"/>
          <w:shd w:val="clear" w:color="auto" w:fill="FFFFFF"/>
        </w:rPr>
        <w:t xml:space="preserve">gyakorlására és teljesítésére a </w:t>
      </w:r>
      <w:r w:rsidR="00476BC7">
        <w:rPr>
          <w:rFonts w:ascii="Arial" w:hAnsi="Arial" w:cs="Arial"/>
        </w:rPr>
        <w:t>Szombathelyi</w:t>
      </w:r>
      <w:r w:rsidRPr="005551BD">
        <w:rPr>
          <w:rFonts w:ascii="Arial" w:hAnsi="Arial" w:cs="Arial"/>
        </w:rPr>
        <w:t xml:space="preserve"> Médiaközpont Nonprofit Kft-t jelöli ki.</w:t>
      </w:r>
      <w:r w:rsidRPr="005551BD">
        <w:rPr>
          <w:rFonts w:ascii="Arial" w:hAnsi="Arial" w:cs="Arial"/>
          <w:shd w:val="clear" w:color="auto" w:fill="FFFFFF"/>
        </w:rPr>
        <w:t xml:space="preserve"> </w:t>
      </w:r>
    </w:p>
    <w:p w14:paraId="3A380612" w14:textId="77777777" w:rsidR="00FD6654" w:rsidRDefault="00FD6654" w:rsidP="00EB25C6">
      <w:pPr>
        <w:shd w:val="clear" w:color="auto" w:fill="FFFFFF"/>
        <w:spacing w:line="276" w:lineRule="auto"/>
        <w:jc w:val="both"/>
        <w:rPr>
          <w:rFonts w:ascii="Arial" w:hAnsi="Arial" w:cs="Arial"/>
          <w:shd w:val="clear" w:color="auto" w:fill="FFFFFF"/>
        </w:rPr>
      </w:pPr>
    </w:p>
    <w:p w14:paraId="124DB5D0" w14:textId="77965CE9" w:rsidR="00FD6654" w:rsidRPr="005551BD" w:rsidRDefault="00FD6654" w:rsidP="00EB25C6">
      <w:pPr>
        <w:pStyle w:val="Listaszerbekezds"/>
        <w:numPr>
          <w:ilvl w:val="0"/>
          <w:numId w:val="8"/>
        </w:numPr>
        <w:shd w:val="clear" w:color="auto" w:fill="FFFFFF"/>
        <w:spacing w:line="276" w:lineRule="auto"/>
        <w:jc w:val="both"/>
        <w:rPr>
          <w:rFonts w:ascii="Arial" w:hAnsi="Arial" w:cs="Arial"/>
          <w:shd w:val="clear" w:color="auto" w:fill="FFFFFF"/>
        </w:rPr>
      </w:pPr>
      <w:r w:rsidRPr="005551BD">
        <w:rPr>
          <w:rFonts w:ascii="Arial" w:hAnsi="Arial" w:cs="Arial"/>
          <w:shd w:val="clear" w:color="auto" w:fill="FFFFFF"/>
        </w:rPr>
        <w:t xml:space="preserve">A Közgyűlés az AGORA </w:t>
      </w:r>
      <w:r w:rsidRPr="005551BD">
        <w:rPr>
          <w:rFonts w:ascii="Arial" w:hAnsi="Arial" w:cs="Arial"/>
        </w:rPr>
        <w:t>Szombathely</w:t>
      </w:r>
      <w:r w:rsidR="00256F10">
        <w:rPr>
          <w:rFonts w:ascii="Arial" w:hAnsi="Arial" w:cs="Arial"/>
        </w:rPr>
        <w:t>i</w:t>
      </w:r>
      <w:r w:rsidRPr="005551BD">
        <w:rPr>
          <w:rFonts w:ascii="Arial" w:hAnsi="Arial" w:cs="Arial"/>
        </w:rPr>
        <w:t xml:space="preserve"> Kulturális Központ</w:t>
      </w:r>
      <w:r w:rsidRPr="005551BD">
        <w:rPr>
          <w:rFonts w:ascii="Arial" w:hAnsi="Arial" w:cs="Arial"/>
          <w:shd w:val="clear" w:color="auto" w:fill="FFFFFF"/>
        </w:rPr>
        <w:t xml:space="preserve"> vagyonkezelésében lévő leltár szerinti ingó és alábbi ingatlan vagyont a </w:t>
      </w:r>
      <w:r w:rsidR="00476BC7">
        <w:rPr>
          <w:rFonts w:ascii="Arial" w:hAnsi="Arial" w:cs="Arial"/>
        </w:rPr>
        <w:t>Szombathelyi</w:t>
      </w:r>
      <w:r w:rsidRPr="005551BD">
        <w:rPr>
          <w:rFonts w:ascii="Arial" w:hAnsi="Arial" w:cs="Arial"/>
        </w:rPr>
        <w:t xml:space="preserve"> Médiaközpont Nonprofit Kft. </w:t>
      </w:r>
      <w:r w:rsidRPr="005551BD">
        <w:rPr>
          <w:rFonts w:ascii="Arial" w:hAnsi="Arial" w:cs="Arial"/>
          <w:shd w:val="clear" w:color="auto" w:fill="FFFFFF"/>
        </w:rPr>
        <w:t>vagyonkezelésébe adja:</w:t>
      </w:r>
    </w:p>
    <w:p w14:paraId="4A4494CC" w14:textId="77777777" w:rsidR="00FD6654" w:rsidRPr="00954396" w:rsidRDefault="00FD6654" w:rsidP="00EB25C6">
      <w:pPr>
        <w:pStyle w:val="Listaszerbekezds"/>
        <w:shd w:val="clear" w:color="auto" w:fill="FFFFFF"/>
        <w:spacing w:line="276" w:lineRule="auto"/>
        <w:ind w:left="426"/>
        <w:jc w:val="both"/>
        <w:rPr>
          <w:rFonts w:ascii="Arial" w:hAnsi="Arial" w:cs="Arial"/>
          <w:shd w:val="clear" w:color="auto" w:fill="FFFFFF"/>
        </w:rPr>
      </w:pPr>
    </w:p>
    <w:tbl>
      <w:tblPr>
        <w:tblStyle w:val="Rcsostblzat"/>
        <w:tblW w:w="4693" w:type="pct"/>
        <w:tblInd w:w="562" w:type="dxa"/>
        <w:tblLook w:val="04A0" w:firstRow="1" w:lastRow="0" w:firstColumn="1" w:lastColumn="0" w:noHBand="0" w:noVBand="1"/>
      </w:tblPr>
      <w:tblGrid>
        <w:gridCol w:w="451"/>
        <w:gridCol w:w="4425"/>
        <w:gridCol w:w="4161"/>
      </w:tblGrid>
      <w:tr w:rsidR="00FD6654" w:rsidRPr="00954396" w14:paraId="72C0CB82" w14:textId="77777777" w:rsidTr="00E00D91">
        <w:tc>
          <w:tcPr>
            <w:tcW w:w="250" w:type="pct"/>
            <w:vAlign w:val="center"/>
          </w:tcPr>
          <w:p w14:paraId="440D44B4" w14:textId="77777777" w:rsidR="00FD6654" w:rsidRPr="00954396" w:rsidRDefault="00FD6654" w:rsidP="00EB25C6">
            <w:pPr>
              <w:tabs>
                <w:tab w:val="left" w:leader="dot" w:pos="9072"/>
                <w:tab w:val="left" w:leader="dot" w:pos="9639"/>
                <w:tab w:val="left" w:leader="dot" w:pos="16443"/>
              </w:tabs>
              <w:spacing w:before="80" w:line="276" w:lineRule="auto"/>
              <w:ind w:right="-1"/>
              <w:jc w:val="center"/>
              <w:rPr>
                <w:rFonts w:ascii="Arial" w:hAnsi="Arial" w:cs="Arial"/>
              </w:rPr>
            </w:pPr>
          </w:p>
        </w:tc>
        <w:tc>
          <w:tcPr>
            <w:tcW w:w="2448" w:type="pct"/>
          </w:tcPr>
          <w:p w14:paraId="4C118B20" w14:textId="77777777" w:rsidR="00FD6654" w:rsidRPr="00954396" w:rsidRDefault="00FD6654" w:rsidP="00EB25C6">
            <w:pPr>
              <w:tabs>
                <w:tab w:val="left" w:leader="dot" w:pos="9072"/>
                <w:tab w:val="left" w:leader="dot" w:pos="9639"/>
                <w:tab w:val="left" w:leader="dot" w:pos="16443"/>
              </w:tabs>
              <w:spacing w:before="80" w:line="276" w:lineRule="auto"/>
              <w:ind w:right="-1"/>
              <w:rPr>
                <w:rFonts w:ascii="Arial" w:hAnsi="Arial" w:cs="Arial"/>
              </w:rPr>
            </w:pPr>
            <w:r w:rsidRPr="00954396">
              <w:rPr>
                <w:rFonts w:ascii="Arial" w:hAnsi="Arial" w:cs="Arial"/>
              </w:rPr>
              <w:t>Ingatlanvagyon megnevezése</w:t>
            </w:r>
          </w:p>
        </w:tc>
        <w:tc>
          <w:tcPr>
            <w:tcW w:w="2302" w:type="pct"/>
          </w:tcPr>
          <w:p w14:paraId="58132D61" w14:textId="77777777" w:rsidR="00FD6654" w:rsidRPr="00954396" w:rsidRDefault="00FD6654" w:rsidP="00EB25C6">
            <w:pPr>
              <w:tabs>
                <w:tab w:val="left" w:leader="dot" w:pos="9072"/>
                <w:tab w:val="left" w:leader="dot" w:pos="9639"/>
                <w:tab w:val="left" w:leader="dot" w:pos="16443"/>
              </w:tabs>
              <w:spacing w:before="80" w:line="276" w:lineRule="auto"/>
              <w:ind w:right="-1"/>
              <w:rPr>
                <w:rFonts w:ascii="Arial" w:hAnsi="Arial" w:cs="Arial"/>
              </w:rPr>
            </w:pPr>
            <w:r w:rsidRPr="00954396">
              <w:rPr>
                <w:rFonts w:ascii="Arial" w:hAnsi="Arial" w:cs="Arial"/>
              </w:rPr>
              <w:t>Ingatlanvagyon címe</w:t>
            </w:r>
          </w:p>
        </w:tc>
      </w:tr>
      <w:tr w:rsidR="00FD6654" w:rsidRPr="00954396" w14:paraId="1D47350B" w14:textId="77777777" w:rsidTr="00E00D91">
        <w:tc>
          <w:tcPr>
            <w:tcW w:w="250" w:type="pct"/>
            <w:vAlign w:val="center"/>
          </w:tcPr>
          <w:p w14:paraId="694C424B" w14:textId="77777777" w:rsidR="00FD6654" w:rsidRPr="00954396" w:rsidRDefault="00FD6654" w:rsidP="00EB25C6">
            <w:pPr>
              <w:tabs>
                <w:tab w:val="left" w:leader="dot" w:pos="9072"/>
                <w:tab w:val="left" w:leader="dot" w:pos="9639"/>
                <w:tab w:val="left" w:leader="dot" w:pos="16443"/>
              </w:tabs>
              <w:spacing w:before="80" w:line="276" w:lineRule="auto"/>
              <w:ind w:right="-1"/>
              <w:jc w:val="center"/>
              <w:rPr>
                <w:rFonts w:ascii="Arial" w:hAnsi="Arial" w:cs="Arial"/>
              </w:rPr>
            </w:pPr>
            <w:r w:rsidRPr="00954396">
              <w:rPr>
                <w:rFonts w:ascii="Arial" w:hAnsi="Arial" w:cs="Arial"/>
              </w:rPr>
              <w:t>1</w:t>
            </w:r>
          </w:p>
        </w:tc>
        <w:tc>
          <w:tcPr>
            <w:tcW w:w="2448" w:type="pct"/>
          </w:tcPr>
          <w:p w14:paraId="2D98320E" w14:textId="77777777" w:rsidR="00FD6654" w:rsidRPr="00954396" w:rsidRDefault="00FD6654" w:rsidP="00EB25C6">
            <w:pPr>
              <w:tabs>
                <w:tab w:val="left" w:leader="dot" w:pos="9072"/>
                <w:tab w:val="left" w:leader="dot" w:pos="9639"/>
                <w:tab w:val="left" w:leader="dot" w:pos="16443"/>
              </w:tabs>
              <w:spacing w:before="80" w:line="276" w:lineRule="auto"/>
              <w:ind w:right="-1"/>
              <w:rPr>
                <w:rFonts w:ascii="Arial" w:hAnsi="Arial" w:cs="Arial"/>
              </w:rPr>
            </w:pPr>
            <w:r w:rsidRPr="00954396">
              <w:rPr>
                <w:rFonts w:ascii="Arial" w:hAnsi="Arial" w:cs="Arial"/>
              </w:rPr>
              <w:t>AGORA Szombathelyi Kulturális Központ</w:t>
            </w:r>
          </w:p>
        </w:tc>
        <w:tc>
          <w:tcPr>
            <w:tcW w:w="2302" w:type="pct"/>
          </w:tcPr>
          <w:p w14:paraId="42C511C3" w14:textId="77777777" w:rsidR="00FD6654" w:rsidRPr="00954396" w:rsidRDefault="00FD6654" w:rsidP="00EB25C6">
            <w:pPr>
              <w:tabs>
                <w:tab w:val="left" w:leader="dot" w:pos="9072"/>
                <w:tab w:val="left" w:leader="dot" w:pos="9639"/>
                <w:tab w:val="left" w:leader="dot" w:pos="16443"/>
              </w:tabs>
              <w:spacing w:before="80" w:line="276" w:lineRule="auto"/>
              <w:ind w:right="-1"/>
              <w:rPr>
                <w:rFonts w:ascii="Arial" w:hAnsi="Arial" w:cs="Arial"/>
              </w:rPr>
            </w:pPr>
            <w:r w:rsidRPr="00954396">
              <w:rPr>
                <w:rFonts w:ascii="Arial" w:hAnsi="Arial" w:cs="Arial"/>
              </w:rPr>
              <w:t xml:space="preserve">9700 Szombathely, </w:t>
            </w:r>
            <w:proofErr w:type="gramStart"/>
            <w:r w:rsidRPr="00954396">
              <w:rPr>
                <w:rFonts w:ascii="Arial" w:hAnsi="Arial" w:cs="Arial"/>
              </w:rPr>
              <w:t>Március</w:t>
            </w:r>
            <w:proofErr w:type="gramEnd"/>
            <w:r w:rsidRPr="00954396">
              <w:rPr>
                <w:rFonts w:ascii="Arial" w:hAnsi="Arial" w:cs="Arial"/>
              </w:rPr>
              <w:t xml:space="preserve"> 15. tér 5.</w:t>
            </w:r>
          </w:p>
        </w:tc>
      </w:tr>
      <w:tr w:rsidR="00FD6654" w:rsidRPr="00954396" w14:paraId="21A6D75B" w14:textId="77777777" w:rsidTr="00E00D91">
        <w:tc>
          <w:tcPr>
            <w:tcW w:w="250" w:type="pct"/>
            <w:vAlign w:val="center"/>
          </w:tcPr>
          <w:p w14:paraId="4FCA9A3F" w14:textId="77777777" w:rsidR="00FD6654" w:rsidRPr="00954396" w:rsidRDefault="00FD6654" w:rsidP="00EB25C6">
            <w:pPr>
              <w:tabs>
                <w:tab w:val="left" w:leader="dot" w:pos="9072"/>
                <w:tab w:val="left" w:leader="dot" w:pos="9639"/>
                <w:tab w:val="left" w:leader="dot" w:pos="16443"/>
              </w:tabs>
              <w:spacing w:before="80" w:line="276" w:lineRule="auto"/>
              <w:ind w:right="-1"/>
              <w:jc w:val="center"/>
              <w:rPr>
                <w:rFonts w:ascii="Arial" w:hAnsi="Arial" w:cs="Arial"/>
              </w:rPr>
            </w:pPr>
            <w:r w:rsidRPr="00954396">
              <w:rPr>
                <w:rFonts w:ascii="Arial" w:hAnsi="Arial" w:cs="Arial"/>
              </w:rPr>
              <w:t>2</w:t>
            </w:r>
          </w:p>
        </w:tc>
        <w:tc>
          <w:tcPr>
            <w:tcW w:w="2448" w:type="pct"/>
          </w:tcPr>
          <w:p w14:paraId="2A8C4605" w14:textId="77777777" w:rsidR="00FD6654" w:rsidRPr="00954396" w:rsidRDefault="00FD6654" w:rsidP="00EB25C6">
            <w:pPr>
              <w:tabs>
                <w:tab w:val="left" w:leader="dot" w:pos="9072"/>
                <w:tab w:val="left" w:leader="dot" w:pos="16443"/>
              </w:tabs>
              <w:spacing w:before="80" w:line="276" w:lineRule="auto"/>
              <w:rPr>
                <w:rFonts w:ascii="Arial" w:hAnsi="Arial" w:cs="Arial"/>
              </w:rPr>
            </w:pPr>
            <w:r w:rsidRPr="00954396">
              <w:rPr>
                <w:rFonts w:ascii="Arial" w:hAnsi="Arial" w:cs="Arial"/>
              </w:rPr>
              <w:t>AGORA Savaria Filmszínház</w:t>
            </w:r>
          </w:p>
        </w:tc>
        <w:tc>
          <w:tcPr>
            <w:tcW w:w="2302" w:type="pct"/>
          </w:tcPr>
          <w:p w14:paraId="6266ED34" w14:textId="77777777" w:rsidR="00FD6654" w:rsidRPr="00954396" w:rsidRDefault="00FD6654" w:rsidP="00EB25C6">
            <w:pPr>
              <w:tabs>
                <w:tab w:val="left" w:leader="dot" w:pos="9072"/>
                <w:tab w:val="left" w:leader="dot" w:pos="16443"/>
              </w:tabs>
              <w:spacing w:before="80" w:line="276" w:lineRule="auto"/>
              <w:rPr>
                <w:rFonts w:ascii="Arial" w:hAnsi="Arial" w:cs="Arial"/>
              </w:rPr>
            </w:pPr>
            <w:r w:rsidRPr="00954396">
              <w:rPr>
                <w:rFonts w:ascii="Arial" w:hAnsi="Arial" w:cs="Arial"/>
              </w:rPr>
              <w:t>9700 Szombathely, Mártírok tere 1.</w:t>
            </w:r>
          </w:p>
        </w:tc>
      </w:tr>
      <w:tr w:rsidR="00FD6654" w:rsidRPr="00954396" w14:paraId="278B2990" w14:textId="77777777" w:rsidTr="00E00D91">
        <w:tc>
          <w:tcPr>
            <w:tcW w:w="250" w:type="pct"/>
            <w:vAlign w:val="center"/>
          </w:tcPr>
          <w:p w14:paraId="18A09461" w14:textId="77777777" w:rsidR="00FD6654" w:rsidRPr="00954396" w:rsidRDefault="00FD6654" w:rsidP="00EB25C6">
            <w:pPr>
              <w:tabs>
                <w:tab w:val="left" w:leader="dot" w:pos="9072"/>
                <w:tab w:val="left" w:leader="dot" w:pos="16443"/>
              </w:tabs>
              <w:spacing w:before="80" w:line="276" w:lineRule="auto"/>
              <w:jc w:val="center"/>
              <w:rPr>
                <w:rFonts w:ascii="Arial" w:hAnsi="Arial" w:cs="Arial"/>
              </w:rPr>
            </w:pPr>
            <w:r w:rsidRPr="00954396">
              <w:rPr>
                <w:rFonts w:ascii="Arial" w:hAnsi="Arial" w:cs="Arial"/>
              </w:rPr>
              <w:t>3</w:t>
            </w:r>
          </w:p>
        </w:tc>
        <w:tc>
          <w:tcPr>
            <w:tcW w:w="2448" w:type="pct"/>
          </w:tcPr>
          <w:p w14:paraId="63690A4E" w14:textId="77777777" w:rsidR="00FD6654" w:rsidRPr="00954396" w:rsidRDefault="00FD6654" w:rsidP="00EB25C6">
            <w:pPr>
              <w:tabs>
                <w:tab w:val="left" w:leader="dot" w:pos="9072"/>
                <w:tab w:val="left" w:leader="dot" w:pos="16443"/>
              </w:tabs>
              <w:spacing w:before="80" w:line="276" w:lineRule="auto"/>
              <w:rPr>
                <w:rFonts w:ascii="Arial" w:hAnsi="Arial" w:cs="Arial"/>
              </w:rPr>
            </w:pPr>
            <w:r w:rsidRPr="00954396">
              <w:rPr>
                <w:rFonts w:ascii="Arial" w:hAnsi="Arial" w:cs="Arial"/>
              </w:rPr>
              <w:t>KRESZ park</w:t>
            </w:r>
          </w:p>
        </w:tc>
        <w:tc>
          <w:tcPr>
            <w:tcW w:w="2302" w:type="pct"/>
          </w:tcPr>
          <w:p w14:paraId="4FBD2D99" w14:textId="77777777" w:rsidR="00FD6654" w:rsidRPr="00954396" w:rsidRDefault="00FD6654" w:rsidP="00EB25C6">
            <w:pPr>
              <w:tabs>
                <w:tab w:val="left" w:leader="dot" w:pos="9072"/>
                <w:tab w:val="left" w:leader="dot" w:pos="16443"/>
              </w:tabs>
              <w:spacing w:before="80" w:line="276" w:lineRule="auto"/>
              <w:rPr>
                <w:rFonts w:ascii="Arial" w:hAnsi="Arial" w:cs="Arial"/>
              </w:rPr>
            </w:pPr>
            <w:r w:rsidRPr="00954396">
              <w:rPr>
                <w:rFonts w:ascii="Arial" w:hAnsi="Arial" w:cs="Arial"/>
              </w:rPr>
              <w:t>9700 Szombathely, Brenner park</w:t>
            </w:r>
          </w:p>
        </w:tc>
      </w:tr>
      <w:tr w:rsidR="00FD6654" w:rsidRPr="00954396" w14:paraId="6F1BDE09" w14:textId="77777777" w:rsidTr="00E00D91">
        <w:tc>
          <w:tcPr>
            <w:tcW w:w="250" w:type="pct"/>
            <w:vAlign w:val="center"/>
          </w:tcPr>
          <w:p w14:paraId="20C65121" w14:textId="77777777" w:rsidR="00FD6654" w:rsidRPr="00954396" w:rsidRDefault="00FD6654" w:rsidP="00EB25C6">
            <w:pPr>
              <w:tabs>
                <w:tab w:val="left" w:leader="dot" w:pos="9072"/>
                <w:tab w:val="left" w:leader="dot" w:pos="16443"/>
              </w:tabs>
              <w:spacing w:before="80" w:line="276" w:lineRule="auto"/>
              <w:jc w:val="center"/>
              <w:rPr>
                <w:rFonts w:ascii="Arial" w:hAnsi="Arial" w:cs="Arial"/>
              </w:rPr>
            </w:pPr>
            <w:r w:rsidRPr="00954396">
              <w:rPr>
                <w:rFonts w:ascii="Arial" w:hAnsi="Arial" w:cs="Arial"/>
              </w:rPr>
              <w:t>4</w:t>
            </w:r>
          </w:p>
        </w:tc>
        <w:tc>
          <w:tcPr>
            <w:tcW w:w="2448" w:type="pct"/>
          </w:tcPr>
          <w:p w14:paraId="73233454" w14:textId="77777777" w:rsidR="00FD6654" w:rsidRPr="00954396" w:rsidRDefault="00FD6654" w:rsidP="00EB25C6">
            <w:pPr>
              <w:tabs>
                <w:tab w:val="left" w:leader="dot" w:pos="9072"/>
                <w:tab w:val="left" w:leader="dot" w:pos="16443"/>
              </w:tabs>
              <w:spacing w:before="80" w:line="276" w:lineRule="auto"/>
              <w:rPr>
                <w:rFonts w:ascii="Arial" w:hAnsi="Arial" w:cs="Arial"/>
              </w:rPr>
            </w:pPr>
            <w:r w:rsidRPr="00954396">
              <w:rPr>
                <w:rFonts w:ascii="Arial" w:hAnsi="Arial" w:cs="Arial"/>
              </w:rPr>
              <w:t>Víztorony</w:t>
            </w:r>
          </w:p>
        </w:tc>
        <w:tc>
          <w:tcPr>
            <w:tcW w:w="2302" w:type="pct"/>
          </w:tcPr>
          <w:p w14:paraId="289B7673" w14:textId="77777777" w:rsidR="00FD6654" w:rsidRPr="00954396" w:rsidRDefault="00FD6654" w:rsidP="00EB25C6">
            <w:pPr>
              <w:tabs>
                <w:tab w:val="left" w:leader="dot" w:pos="9072"/>
                <w:tab w:val="left" w:leader="dot" w:pos="16443"/>
              </w:tabs>
              <w:spacing w:before="80" w:line="276" w:lineRule="auto"/>
              <w:rPr>
                <w:rFonts w:ascii="Arial" w:hAnsi="Arial" w:cs="Arial"/>
              </w:rPr>
            </w:pPr>
            <w:r w:rsidRPr="00954396">
              <w:rPr>
                <w:rFonts w:ascii="Arial" w:hAnsi="Arial" w:cs="Arial"/>
              </w:rPr>
              <w:t>9700 Szombathely, Brenner park</w:t>
            </w:r>
          </w:p>
        </w:tc>
      </w:tr>
      <w:tr w:rsidR="00FD6654" w:rsidRPr="00954396" w14:paraId="0F854E5B" w14:textId="77777777" w:rsidTr="00E00D91">
        <w:tc>
          <w:tcPr>
            <w:tcW w:w="250" w:type="pct"/>
            <w:vAlign w:val="center"/>
          </w:tcPr>
          <w:p w14:paraId="1B21EB52" w14:textId="77777777" w:rsidR="00FD6654" w:rsidRPr="00954396" w:rsidRDefault="00FD6654" w:rsidP="00EB25C6">
            <w:pPr>
              <w:tabs>
                <w:tab w:val="left" w:leader="dot" w:pos="9072"/>
                <w:tab w:val="left" w:leader="dot" w:pos="16443"/>
              </w:tabs>
              <w:spacing w:before="80" w:line="276" w:lineRule="auto"/>
              <w:jc w:val="center"/>
              <w:rPr>
                <w:rFonts w:ascii="Arial" w:hAnsi="Arial" w:cs="Arial"/>
              </w:rPr>
            </w:pPr>
            <w:r w:rsidRPr="00954396">
              <w:rPr>
                <w:rFonts w:ascii="Arial" w:hAnsi="Arial" w:cs="Arial"/>
              </w:rPr>
              <w:t>5</w:t>
            </w:r>
          </w:p>
        </w:tc>
        <w:tc>
          <w:tcPr>
            <w:tcW w:w="2448" w:type="pct"/>
          </w:tcPr>
          <w:p w14:paraId="7F4D5990" w14:textId="77777777" w:rsidR="00FD6654" w:rsidRPr="00954396" w:rsidRDefault="00FD6654" w:rsidP="00EB25C6">
            <w:pPr>
              <w:tabs>
                <w:tab w:val="left" w:leader="dot" w:pos="9072"/>
                <w:tab w:val="left" w:leader="dot" w:pos="16443"/>
              </w:tabs>
              <w:spacing w:before="80" w:line="276" w:lineRule="auto"/>
              <w:rPr>
                <w:rFonts w:ascii="Arial" w:hAnsi="Arial" w:cs="Arial"/>
              </w:rPr>
            </w:pPr>
            <w:r w:rsidRPr="00954396">
              <w:rPr>
                <w:rFonts w:ascii="Arial" w:hAnsi="Arial" w:cs="Arial"/>
              </w:rPr>
              <w:t>Gyermeküdülő</w:t>
            </w:r>
          </w:p>
        </w:tc>
        <w:tc>
          <w:tcPr>
            <w:tcW w:w="2302" w:type="pct"/>
          </w:tcPr>
          <w:p w14:paraId="5571F308" w14:textId="77777777" w:rsidR="00FD6654" w:rsidRPr="00954396" w:rsidRDefault="00FD6654" w:rsidP="00EB25C6">
            <w:pPr>
              <w:tabs>
                <w:tab w:val="left" w:leader="dot" w:pos="9072"/>
                <w:tab w:val="left" w:leader="dot" w:pos="16443"/>
              </w:tabs>
              <w:spacing w:before="80" w:line="276" w:lineRule="auto"/>
              <w:rPr>
                <w:rFonts w:ascii="Arial" w:hAnsi="Arial" w:cs="Arial"/>
              </w:rPr>
            </w:pPr>
            <w:r w:rsidRPr="00954396">
              <w:rPr>
                <w:rFonts w:ascii="Arial" w:hAnsi="Arial" w:cs="Arial"/>
              </w:rPr>
              <w:t>9794 Felsőcsatár, Helyrajzi szám 851.</w:t>
            </w:r>
          </w:p>
        </w:tc>
      </w:tr>
    </w:tbl>
    <w:p w14:paraId="081BA160" w14:textId="77777777" w:rsidR="00FD6654" w:rsidRPr="003B39FC" w:rsidRDefault="00FD6654" w:rsidP="00EB25C6">
      <w:pPr>
        <w:shd w:val="clear" w:color="auto" w:fill="FFFFFF"/>
        <w:spacing w:line="276" w:lineRule="auto"/>
        <w:jc w:val="both"/>
        <w:rPr>
          <w:rFonts w:ascii="Arial" w:hAnsi="Arial" w:cs="Arial"/>
        </w:rPr>
      </w:pPr>
    </w:p>
    <w:p w14:paraId="270A88B6" w14:textId="5E77435D" w:rsidR="00FD6654" w:rsidRPr="005551BD" w:rsidRDefault="00FD6654" w:rsidP="00EB25C6">
      <w:pPr>
        <w:pStyle w:val="Listaszerbekezds"/>
        <w:numPr>
          <w:ilvl w:val="0"/>
          <w:numId w:val="8"/>
        </w:numPr>
        <w:tabs>
          <w:tab w:val="left" w:leader="dot" w:pos="9072"/>
          <w:tab w:val="left" w:leader="dot" w:pos="16443"/>
        </w:tabs>
        <w:spacing w:before="80" w:line="276" w:lineRule="auto"/>
        <w:jc w:val="both"/>
        <w:rPr>
          <w:rFonts w:ascii="Arial" w:hAnsi="Arial" w:cs="Arial"/>
        </w:rPr>
      </w:pPr>
      <w:r w:rsidRPr="005551BD">
        <w:rPr>
          <w:rFonts w:ascii="Arial" w:hAnsi="Arial" w:cs="Arial"/>
        </w:rPr>
        <w:lastRenderedPageBreak/>
        <w:t xml:space="preserve">A Közgyűlés felkéri </w:t>
      </w:r>
      <w:r w:rsidRPr="005551BD">
        <w:rPr>
          <w:rFonts w:ascii="Arial" w:hAnsi="Arial" w:cs="Arial"/>
          <w:shd w:val="clear" w:color="auto" w:fill="FFFFFF"/>
        </w:rPr>
        <w:t xml:space="preserve">az AGORA </w:t>
      </w:r>
      <w:r w:rsidRPr="005551BD">
        <w:rPr>
          <w:rFonts w:ascii="Arial" w:hAnsi="Arial" w:cs="Arial"/>
        </w:rPr>
        <w:t>Szombathely</w:t>
      </w:r>
      <w:r w:rsidR="00256F10">
        <w:rPr>
          <w:rFonts w:ascii="Arial" w:hAnsi="Arial" w:cs="Arial"/>
        </w:rPr>
        <w:t>i</w:t>
      </w:r>
      <w:r w:rsidRPr="005551BD">
        <w:rPr>
          <w:rFonts w:ascii="Arial" w:hAnsi="Arial" w:cs="Arial"/>
        </w:rPr>
        <w:t xml:space="preserve"> Kulturális Központ igazgatóját, hogy a Munka törvénykönyvéről szóló 2012. évi I. törvény 36-38.§-</w:t>
      </w:r>
      <w:proofErr w:type="spellStart"/>
      <w:r w:rsidRPr="005551BD">
        <w:rPr>
          <w:rFonts w:ascii="Arial" w:hAnsi="Arial" w:cs="Arial"/>
        </w:rPr>
        <w:t>aiban</w:t>
      </w:r>
      <w:proofErr w:type="spellEnd"/>
      <w:r w:rsidRPr="005551BD">
        <w:rPr>
          <w:rFonts w:ascii="Arial" w:hAnsi="Arial" w:cs="Arial"/>
        </w:rPr>
        <w:t xml:space="preserve"> foglalt munkáltatói intézkedéseket tegye meg.</w:t>
      </w:r>
    </w:p>
    <w:p w14:paraId="5A2B87BB" w14:textId="77777777" w:rsidR="00FD6654" w:rsidRPr="00954396" w:rsidRDefault="00FD6654" w:rsidP="00EB25C6">
      <w:pPr>
        <w:pStyle w:val="Listaszerbekezds"/>
        <w:tabs>
          <w:tab w:val="left" w:leader="dot" w:pos="9072"/>
          <w:tab w:val="left" w:leader="dot" w:pos="16443"/>
        </w:tabs>
        <w:spacing w:before="80" w:line="276" w:lineRule="auto"/>
        <w:ind w:left="426"/>
        <w:jc w:val="both"/>
        <w:rPr>
          <w:rFonts w:ascii="Arial" w:hAnsi="Arial" w:cs="Arial"/>
        </w:rPr>
      </w:pPr>
    </w:p>
    <w:p w14:paraId="5302F410" w14:textId="70A75319" w:rsidR="00FD6654" w:rsidRPr="005551BD" w:rsidRDefault="00FD6654" w:rsidP="00EB25C6">
      <w:pPr>
        <w:pStyle w:val="Listaszerbekezds"/>
        <w:numPr>
          <w:ilvl w:val="0"/>
          <w:numId w:val="8"/>
        </w:numPr>
        <w:shd w:val="clear" w:color="auto" w:fill="FFFFFF"/>
        <w:spacing w:line="276" w:lineRule="auto"/>
        <w:jc w:val="both"/>
        <w:rPr>
          <w:rFonts w:ascii="Arial" w:hAnsi="Arial" w:cs="Arial"/>
        </w:rPr>
      </w:pPr>
      <w:r w:rsidRPr="005551BD">
        <w:rPr>
          <w:rFonts w:ascii="Arial" w:hAnsi="Arial" w:cs="Arial"/>
        </w:rPr>
        <w:t xml:space="preserve">A Közgyűlés felkéri </w:t>
      </w:r>
      <w:r w:rsidRPr="005551BD">
        <w:rPr>
          <w:rFonts w:ascii="Arial" w:hAnsi="Arial" w:cs="Arial"/>
          <w:shd w:val="clear" w:color="auto" w:fill="FFFFFF"/>
        </w:rPr>
        <w:t xml:space="preserve">az AGORA </w:t>
      </w:r>
      <w:r w:rsidRPr="005551BD">
        <w:rPr>
          <w:rFonts w:ascii="Arial" w:hAnsi="Arial" w:cs="Arial"/>
        </w:rPr>
        <w:t>Szombathely</w:t>
      </w:r>
      <w:r w:rsidR="00256F10">
        <w:rPr>
          <w:rFonts w:ascii="Arial" w:hAnsi="Arial" w:cs="Arial"/>
        </w:rPr>
        <w:t>i</w:t>
      </w:r>
      <w:r w:rsidRPr="005551BD">
        <w:rPr>
          <w:rFonts w:ascii="Arial" w:hAnsi="Arial" w:cs="Arial"/>
        </w:rPr>
        <w:t xml:space="preserve"> Kulturális Központ, valamint a Szombathelyi Egészségügyi és Kulturális GESZ igazgatóját, hogy a 2021. december 31. fordulónappal történő leltározásban, az ingó és ingatlan vagyon </w:t>
      </w:r>
      <w:r w:rsidR="002A2077">
        <w:rPr>
          <w:rFonts w:ascii="Arial" w:hAnsi="Arial" w:cs="Arial"/>
        </w:rPr>
        <w:t xml:space="preserve">Szombathelyi </w:t>
      </w:r>
      <w:r w:rsidRPr="005551BD">
        <w:rPr>
          <w:rFonts w:ascii="Arial" w:hAnsi="Arial" w:cs="Arial"/>
        </w:rPr>
        <w:t xml:space="preserve">Médiaközpont Nonprofit Kft. részére történő átadásában, az </w:t>
      </w:r>
      <w:r w:rsidRPr="005551BD">
        <w:rPr>
          <w:rFonts w:ascii="Arial" w:hAnsi="Arial" w:cs="Arial"/>
          <w:shd w:val="clear" w:color="auto" w:fill="FFFFFF"/>
        </w:rPr>
        <w:t xml:space="preserve">AGORA </w:t>
      </w:r>
      <w:r w:rsidRPr="005551BD">
        <w:rPr>
          <w:rFonts w:ascii="Arial" w:hAnsi="Arial" w:cs="Arial"/>
        </w:rPr>
        <w:t>Szombathely</w:t>
      </w:r>
      <w:r w:rsidR="00256F10">
        <w:rPr>
          <w:rFonts w:ascii="Arial" w:hAnsi="Arial" w:cs="Arial"/>
        </w:rPr>
        <w:t>i</w:t>
      </w:r>
      <w:r w:rsidRPr="005551BD">
        <w:rPr>
          <w:rFonts w:ascii="Arial" w:hAnsi="Arial" w:cs="Arial"/>
        </w:rPr>
        <w:t xml:space="preserve"> Kulturális Központ 2021. évi záró beszámolójának elkészítésében </w:t>
      </w:r>
      <w:proofErr w:type="spellStart"/>
      <w:r w:rsidR="003F79E9">
        <w:rPr>
          <w:rFonts w:ascii="Arial" w:hAnsi="Arial" w:cs="Arial"/>
        </w:rPr>
        <w:t>működjön</w:t>
      </w:r>
      <w:proofErr w:type="spellEnd"/>
      <w:r w:rsidR="003F79E9">
        <w:rPr>
          <w:rFonts w:ascii="Arial" w:hAnsi="Arial" w:cs="Arial"/>
        </w:rPr>
        <w:t xml:space="preserve"> együtt</w:t>
      </w:r>
      <w:r w:rsidRPr="005551BD">
        <w:rPr>
          <w:rFonts w:ascii="Arial" w:hAnsi="Arial" w:cs="Arial"/>
        </w:rPr>
        <w:t>.</w:t>
      </w:r>
    </w:p>
    <w:p w14:paraId="3359EF91" w14:textId="77777777" w:rsidR="00FD6654" w:rsidRDefault="00FD6654" w:rsidP="00EB25C6">
      <w:pPr>
        <w:shd w:val="clear" w:color="auto" w:fill="FFFFFF"/>
        <w:spacing w:line="276" w:lineRule="auto"/>
        <w:jc w:val="both"/>
        <w:rPr>
          <w:rFonts w:ascii="Arial" w:hAnsi="Arial" w:cs="Arial"/>
        </w:rPr>
      </w:pPr>
    </w:p>
    <w:p w14:paraId="45951EB5" w14:textId="5E2BDD5E" w:rsidR="00FD6654" w:rsidRPr="005551BD" w:rsidRDefault="00FD6654" w:rsidP="00EB25C6">
      <w:pPr>
        <w:pStyle w:val="Listaszerbekezds"/>
        <w:numPr>
          <w:ilvl w:val="0"/>
          <w:numId w:val="8"/>
        </w:numPr>
        <w:shd w:val="clear" w:color="auto" w:fill="FFFFFF"/>
        <w:spacing w:line="276" w:lineRule="auto"/>
        <w:jc w:val="both"/>
        <w:rPr>
          <w:rFonts w:ascii="Arial" w:hAnsi="Arial" w:cs="Arial"/>
        </w:rPr>
      </w:pPr>
      <w:r w:rsidRPr="005551BD">
        <w:rPr>
          <w:rFonts w:ascii="Arial" w:hAnsi="Arial" w:cs="Arial"/>
        </w:rPr>
        <w:t>A Közgyűlés az Önkormányzat és az AGORA Savaria Kulturális és Média</w:t>
      </w:r>
      <w:r w:rsidR="00256F10">
        <w:rPr>
          <w:rFonts w:ascii="Arial" w:hAnsi="Arial" w:cs="Arial"/>
        </w:rPr>
        <w:t>k</w:t>
      </w:r>
      <w:r w:rsidRPr="005551BD">
        <w:rPr>
          <w:rFonts w:ascii="Arial" w:hAnsi="Arial" w:cs="Arial"/>
        </w:rPr>
        <w:t xml:space="preserve">özpont Nonprofit Korlátolt Felelősségű Társaság közötti közművelődési megállapodást az előterjesztés </w:t>
      </w:r>
      <w:r w:rsidR="00031EC2">
        <w:rPr>
          <w:rFonts w:ascii="Arial" w:hAnsi="Arial" w:cs="Arial"/>
        </w:rPr>
        <w:t>3</w:t>
      </w:r>
      <w:r w:rsidR="003F79E9">
        <w:rPr>
          <w:rFonts w:ascii="Arial" w:hAnsi="Arial" w:cs="Arial"/>
        </w:rPr>
        <w:t>.</w:t>
      </w:r>
      <w:r w:rsidRPr="005551BD">
        <w:rPr>
          <w:rFonts w:ascii="Arial" w:hAnsi="Arial" w:cs="Arial"/>
        </w:rPr>
        <w:t xml:space="preserve"> számú melléklete szerinti tartalommal jóváhagyja.</w:t>
      </w:r>
    </w:p>
    <w:p w14:paraId="04C7E8BD" w14:textId="77777777" w:rsidR="00FD6654" w:rsidRPr="00954396" w:rsidRDefault="00FD6654" w:rsidP="00EB25C6">
      <w:pPr>
        <w:spacing w:line="276" w:lineRule="auto"/>
        <w:rPr>
          <w:rFonts w:ascii="Arial" w:hAnsi="Arial" w:cs="Arial"/>
        </w:rPr>
      </w:pPr>
    </w:p>
    <w:p w14:paraId="04384C1E" w14:textId="77777777" w:rsidR="00FD6654" w:rsidRPr="000C36EE" w:rsidRDefault="00FD6654" w:rsidP="00EB25C6">
      <w:pPr>
        <w:spacing w:line="276" w:lineRule="auto"/>
        <w:jc w:val="both"/>
        <w:rPr>
          <w:rFonts w:ascii="Arial" w:hAnsi="Arial" w:cs="Arial"/>
        </w:rPr>
      </w:pPr>
    </w:p>
    <w:p w14:paraId="1169924F" w14:textId="77777777" w:rsidR="00FD6654" w:rsidRPr="00954396" w:rsidRDefault="00FD6654" w:rsidP="00EB25C6">
      <w:pPr>
        <w:spacing w:line="276" w:lineRule="auto"/>
        <w:ind w:left="992" w:hanging="992"/>
        <w:rPr>
          <w:rFonts w:ascii="Arial" w:hAnsi="Arial" w:cs="Arial"/>
        </w:rPr>
      </w:pPr>
      <w:r w:rsidRPr="00954396">
        <w:rPr>
          <w:rFonts w:ascii="Arial" w:hAnsi="Arial" w:cs="Arial"/>
          <w:b/>
          <w:u w:val="single"/>
        </w:rPr>
        <w:t>Felelős:</w:t>
      </w:r>
      <w:r w:rsidRPr="00954396">
        <w:rPr>
          <w:rFonts w:ascii="Arial" w:hAnsi="Arial" w:cs="Arial"/>
        </w:rPr>
        <w:tab/>
      </w:r>
      <w:r w:rsidRPr="00954396">
        <w:rPr>
          <w:rFonts w:ascii="Arial" w:hAnsi="Arial" w:cs="Arial"/>
        </w:rPr>
        <w:tab/>
        <w:t>Dr. Nemény András polgármester</w:t>
      </w:r>
    </w:p>
    <w:p w14:paraId="1A1EA4F6" w14:textId="5A4F0A83" w:rsidR="00FD6654" w:rsidRDefault="00FD6654" w:rsidP="00EB25C6">
      <w:pPr>
        <w:spacing w:line="276" w:lineRule="auto"/>
        <w:ind w:left="992" w:hanging="992"/>
        <w:rPr>
          <w:rFonts w:ascii="Arial" w:hAnsi="Arial" w:cs="Arial"/>
        </w:rPr>
      </w:pPr>
      <w:r w:rsidRPr="00954396">
        <w:rPr>
          <w:rFonts w:ascii="Arial" w:hAnsi="Arial" w:cs="Arial"/>
        </w:rPr>
        <w:tab/>
      </w:r>
      <w:r w:rsidRPr="00954396">
        <w:rPr>
          <w:rFonts w:ascii="Arial" w:hAnsi="Arial" w:cs="Arial"/>
        </w:rPr>
        <w:tab/>
        <w:t xml:space="preserve">Dr. </w:t>
      </w:r>
      <w:r w:rsidR="00031EC2">
        <w:rPr>
          <w:rFonts w:ascii="Arial" w:hAnsi="Arial" w:cs="Arial"/>
        </w:rPr>
        <w:t>Horváth Attila</w:t>
      </w:r>
      <w:r w:rsidRPr="00954396">
        <w:rPr>
          <w:rFonts w:ascii="Arial" w:hAnsi="Arial" w:cs="Arial"/>
        </w:rPr>
        <w:t xml:space="preserve"> alpolgármester</w:t>
      </w:r>
    </w:p>
    <w:p w14:paraId="255320A7" w14:textId="3A70FBFB" w:rsidR="00031EC2" w:rsidRPr="00954396" w:rsidRDefault="00031EC2" w:rsidP="00EB25C6">
      <w:pPr>
        <w:spacing w:line="276" w:lineRule="auto"/>
        <w:ind w:left="992" w:hanging="992"/>
        <w:rPr>
          <w:rFonts w:ascii="Arial" w:hAnsi="Arial" w:cs="Arial"/>
        </w:rPr>
      </w:pPr>
      <w:r>
        <w:rPr>
          <w:rFonts w:ascii="Arial" w:hAnsi="Arial" w:cs="Arial"/>
        </w:rPr>
        <w:tab/>
      </w:r>
      <w:r>
        <w:rPr>
          <w:rFonts w:ascii="Arial" w:hAnsi="Arial" w:cs="Arial"/>
        </w:rPr>
        <w:tab/>
        <w:t>Horváth Soma alpolgármester</w:t>
      </w:r>
    </w:p>
    <w:p w14:paraId="24AB370D" w14:textId="77777777" w:rsidR="00FD6654" w:rsidRPr="00954396" w:rsidRDefault="00FD6654" w:rsidP="00EB25C6">
      <w:pPr>
        <w:spacing w:line="276" w:lineRule="auto"/>
        <w:ind w:left="1700" w:hanging="284"/>
        <w:rPr>
          <w:rFonts w:ascii="Arial" w:hAnsi="Arial" w:cs="Arial"/>
        </w:rPr>
      </w:pPr>
      <w:r w:rsidRPr="00954396">
        <w:rPr>
          <w:rFonts w:ascii="Arial" w:hAnsi="Arial" w:cs="Arial"/>
        </w:rPr>
        <w:t>Dr. Károlyi Ákos jegyző</w:t>
      </w:r>
    </w:p>
    <w:p w14:paraId="5C6675E6" w14:textId="77777777" w:rsidR="00FD6654" w:rsidRPr="00954396" w:rsidRDefault="00FD6654" w:rsidP="00EB25C6">
      <w:pPr>
        <w:spacing w:line="276" w:lineRule="auto"/>
        <w:ind w:left="3958" w:hanging="2546"/>
        <w:rPr>
          <w:rFonts w:ascii="Arial" w:hAnsi="Arial" w:cs="Arial"/>
        </w:rPr>
      </w:pPr>
      <w:r w:rsidRPr="00954396">
        <w:rPr>
          <w:rFonts w:ascii="Arial" w:hAnsi="Arial" w:cs="Arial"/>
        </w:rPr>
        <w:t xml:space="preserve">(a végrehajtás előkészítéséért: </w:t>
      </w:r>
    </w:p>
    <w:p w14:paraId="61C5D517" w14:textId="4DEC0261" w:rsidR="00FD6654" w:rsidRDefault="00FD6654" w:rsidP="00EB25C6">
      <w:pPr>
        <w:spacing w:line="276" w:lineRule="auto"/>
        <w:ind w:left="1418" w:hanging="4"/>
        <w:rPr>
          <w:rFonts w:ascii="Arial" w:hAnsi="Arial" w:cs="Arial"/>
        </w:rPr>
      </w:pPr>
      <w:r w:rsidRPr="00954396">
        <w:rPr>
          <w:rFonts w:ascii="Arial" w:hAnsi="Arial" w:cs="Arial"/>
        </w:rPr>
        <w:t>Vinczéné Dr. Menyhárt Mária, az Egészségügyi és Közszolgálati Osztály vezetője</w:t>
      </w:r>
      <w:r w:rsidR="001566B6">
        <w:rPr>
          <w:rFonts w:ascii="Arial" w:hAnsi="Arial" w:cs="Arial"/>
        </w:rPr>
        <w:t>,</w:t>
      </w:r>
    </w:p>
    <w:p w14:paraId="72241D4D" w14:textId="1840E8AA" w:rsidR="001566B6" w:rsidRDefault="001566B6" w:rsidP="00EB25C6">
      <w:pPr>
        <w:spacing w:line="276" w:lineRule="auto"/>
        <w:ind w:left="1418" w:hanging="4"/>
        <w:rPr>
          <w:rFonts w:ascii="Arial" w:hAnsi="Arial" w:cs="Arial"/>
        </w:rPr>
      </w:pPr>
      <w:r>
        <w:rPr>
          <w:rFonts w:ascii="Arial" w:hAnsi="Arial" w:cs="Arial"/>
        </w:rPr>
        <w:t>Nagyné Dr. Gats Andrea, a Jogi és Képviselői Osztály vezetője,</w:t>
      </w:r>
    </w:p>
    <w:p w14:paraId="7D8CB9B4" w14:textId="77777777" w:rsidR="00FD6654" w:rsidRDefault="00FD6654" w:rsidP="00EB25C6">
      <w:pPr>
        <w:spacing w:line="276" w:lineRule="auto"/>
        <w:ind w:left="1418" w:hanging="4"/>
        <w:rPr>
          <w:rFonts w:ascii="Arial" w:hAnsi="Arial" w:cs="Arial"/>
        </w:rPr>
      </w:pPr>
      <w:r>
        <w:rPr>
          <w:rFonts w:ascii="Arial" w:hAnsi="Arial" w:cs="Arial"/>
        </w:rPr>
        <w:t xml:space="preserve">Horváth Zoltán, az </w:t>
      </w:r>
      <w:r w:rsidRPr="00D41EDB">
        <w:rPr>
          <w:rFonts w:ascii="Arial" w:hAnsi="Arial" w:cs="Arial"/>
          <w:shd w:val="clear" w:color="auto" w:fill="FFFFFF"/>
        </w:rPr>
        <w:t>AGORA</w:t>
      </w:r>
      <w:r>
        <w:rPr>
          <w:rFonts w:ascii="Arial" w:hAnsi="Arial" w:cs="Arial"/>
          <w:shd w:val="clear" w:color="auto" w:fill="FFFFFF"/>
        </w:rPr>
        <w:t xml:space="preserve"> </w:t>
      </w:r>
      <w:r w:rsidRPr="003B39FC">
        <w:rPr>
          <w:rFonts w:ascii="Arial" w:hAnsi="Arial" w:cs="Arial"/>
        </w:rPr>
        <w:t>Szombathely Kulturális Központ</w:t>
      </w:r>
      <w:r>
        <w:rPr>
          <w:rFonts w:ascii="Arial" w:hAnsi="Arial" w:cs="Arial"/>
        </w:rPr>
        <w:t xml:space="preserve"> igazgatója, a </w:t>
      </w:r>
      <w:r w:rsidRPr="003B39FC">
        <w:rPr>
          <w:rFonts w:ascii="Arial" w:hAnsi="Arial" w:cs="Arial"/>
        </w:rPr>
        <w:t>Savaria Médiaközpont Nonprofit Kft</w:t>
      </w:r>
      <w:r>
        <w:rPr>
          <w:rFonts w:ascii="Arial" w:hAnsi="Arial" w:cs="Arial"/>
        </w:rPr>
        <w:t>. ügyvezetője,</w:t>
      </w:r>
    </w:p>
    <w:p w14:paraId="1ABD333E" w14:textId="77777777" w:rsidR="00FD6654" w:rsidRPr="00954396" w:rsidRDefault="00FD6654" w:rsidP="00EB25C6">
      <w:pPr>
        <w:spacing w:line="276" w:lineRule="auto"/>
        <w:ind w:left="1418" w:hanging="4"/>
        <w:rPr>
          <w:rFonts w:ascii="Arial" w:hAnsi="Arial" w:cs="Arial"/>
        </w:rPr>
      </w:pPr>
      <w:r>
        <w:rPr>
          <w:rFonts w:ascii="Arial" w:hAnsi="Arial" w:cs="Arial"/>
        </w:rPr>
        <w:t>Vigné Horváth Ilona, az Egészségügyi és Kulturális GESZ igazgatója</w:t>
      </w:r>
      <w:r w:rsidRPr="00954396">
        <w:rPr>
          <w:rFonts w:ascii="Arial" w:hAnsi="Arial" w:cs="Arial"/>
        </w:rPr>
        <w:t>)</w:t>
      </w:r>
    </w:p>
    <w:p w14:paraId="676386F2" w14:textId="77777777" w:rsidR="00FD6654" w:rsidRPr="00954396" w:rsidRDefault="00FD6654" w:rsidP="00EB25C6">
      <w:pPr>
        <w:spacing w:line="276" w:lineRule="auto"/>
        <w:ind w:left="1416"/>
        <w:rPr>
          <w:rFonts w:ascii="Arial" w:hAnsi="Arial" w:cs="Arial"/>
        </w:rPr>
      </w:pPr>
    </w:p>
    <w:p w14:paraId="703CDF4F" w14:textId="34B943AC" w:rsidR="00FD6654" w:rsidRDefault="00FD6654" w:rsidP="00EB25C6">
      <w:pPr>
        <w:spacing w:line="276" w:lineRule="auto"/>
        <w:jc w:val="both"/>
        <w:rPr>
          <w:rFonts w:ascii="Arial" w:eastAsia="MS Mincho" w:hAnsi="Arial" w:cs="Arial"/>
        </w:rPr>
      </w:pPr>
      <w:r w:rsidRPr="00954396">
        <w:rPr>
          <w:rFonts w:ascii="Arial" w:eastAsia="MS Mincho" w:hAnsi="Arial" w:cs="Arial"/>
          <w:b/>
          <w:u w:val="single"/>
        </w:rPr>
        <w:t>Határidő:</w:t>
      </w:r>
      <w:r w:rsidRPr="00954396">
        <w:rPr>
          <w:rFonts w:ascii="Arial" w:eastAsia="MS Mincho" w:hAnsi="Arial" w:cs="Arial"/>
        </w:rPr>
        <w:tab/>
      </w:r>
      <w:r>
        <w:rPr>
          <w:rFonts w:ascii="Arial" w:eastAsia="MS Mincho" w:hAnsi="Arial" w:cs="Arial"/>
        </w:rPr>
        <w:t>azonnal /az 1.</w:t>
      </w:r>
      <w:r w:rsidR="00031EC2">
        <w:rPr>
          <w:rFonts w:ascii="Arial" w:eastAsia="MS Mincho" w:hAnsi="Arial" w:cs="Arial"/>
        </w:rPr>
        <w:t xml:space="preserve"> és</w:t>
      </w:r>
      <w:r>
        <w:rPr>
          <w:rFonts w:ascii="Arial" w:eastAsia="MS Mincho" w:hAnsi="Arial" w:cs="Arial"/>
        </w:rPr>
        <w:t xml:space="preserve"> 9. pontok vonatkozásában/</w:t>
      </w:r>
    </w:p>
    <w:p w14:paraId="6A4FBB07" w14:textId="77777777" w:rsidR="00FD6654" w:rsidRDefault="00FD6654" w:rsidP="00EB25C6">
      <w:pPr>
        <w:spacing w:line="276" w:lineRule="auto"/>
        <w:jc w:val="both"/>
        <w:rPr>
          <w:rFonts w:ascii="Arial" w:eastAsia="MS Mincho" w:hAnsi="Arial" w:cs="Arial"/>
        </w:rPr>
      </w:pPr>
      <w:r>
        <w:rPr>
          <w:rFonts w:ascii="Arial" w:eastAsia="MS Mincho" w:hAnsi="Arial" w:cs="Arial"/>
        </w:rPr>
        <w:tab/>
      </w:r>
      <w:r>
        <w:rPr>
          <w:rFonts w:ascii="Arial" w:eastAsia="MS Mincho" w:hAnsi="Arial" w:cs="Arial"/>
        </w:rPr>
        <w:tab/>
        <w:t>2021. december 1. /a 7. pont vonatkozásában/</w:t>
      </w:r>
    </w:p>
    <w:p w14:paraId="0FC6F9F3" w14:textId="77777777" w:rsidR="00FD6654" w:rsidRDefault="00FD6654" w:rsidP="00EB25C6">
      <w:pPr>
        <w:spacing w:line="276" w:lineRule="auto"/>
        <w:ind w:left="709" w:firstLine="709"/>
        <w:jc w:val="both"/>
        <w:rPr>
          <w:rFonts w:ascii="Arial" w:eastAsia="MS Mincho" w:hAnsi="Arial" w:cs="Arial"/>
        </w:rPr>
      </w:pPr>
      <w:r>
        <w:rPr>
          <w:rFonts w:ascii="Arial" w:eastAsia="MS Mincho" w:hAnsi="Arial" w:cs="Arial"/>
        </w:rPr>
        <w:t>2021. december 31. /a 2-6. pontok vonatkozásában/</w:t>
      </w:r>
    </w:p>
    <w:p w14:paraId="5F6FA329" w14:textId="77777777" w:rsidR="00FD6654" w:rsidRDefault="00FD6654" w:rsidP="00EB25C6">
      <w:pPr>
        <w:spacing w:line="276" w:lineRule="auto"/>
        <w:ind w:left="709" w:firstLine="709"/>
        <w:jc w:val="both"/>
        <w:rPr>
          <w:rFonts w:ascii="Arial" w:eastAsia="MS Mincho" w:hAnsi="Arial" w:cs="Arial"/>
        </w:rPr>
      </w:pPr>
      <w:r>
        <w:rPr>
          <w:rFonts w:ascii="Arial" w:eastAsia="MS Mincho" w:hAnsi="Arial" w:cs="Arial"/>
        </w:rPr>
        <w:t>2021. december 31. illetve folyamatos /a 8. pont vonatkozásában/</w:t>
      </w:r>
    </w:p>
    <w:p w14:paraId="58D34B76" w14:textId="77777777" w:rsidR="00FD6654" w:rsidRDefault="00FD6654" w:rsidP="00EB25C6">
      <w:pPr>
        <w:spacing w:line="276" w:lineRule="auto"/>
        <w:jc w:val="both"/>
        <w:rPr>
          <w:rFonts w:ascii="Arial" w:eastAsia="MS Mincho" w:hAnsi="Arial" w:cs="Arial"/>
        </w:rPr>
      </w:pPr>
      <w:r>
        <w:rPr>
          <w:rFonts w:ascii="Arial" w:eastAsia="MS Mincho" w:hAnsi="Arial" w:cs="Arial"/>
        </w:rPr>
        <w:tab/>
      </w:r>
      <w:r>
        <w:rPr>
          <w:rFonts w:ascii="Arial" w:eastAsia="MS Mincho" w:hAnsi="Arial" w:cs="Arial"/>
        </w:rPr>
        <w:tab/>
      </w:r>
    </w:p>
    <w:p w14:paraId="3D02D977" w14:textId="77777777" w:rsidR="00FD6654" w:rsidRPr="00954396" w:rsidRDefault="00FD6654" w:rsidP="00EB25C6">
      <w:pPr>
        <w:spacing w:line="276" w:lineRule="auto"/>
        <w:jc w:val="both"/>
        <w:rPr>
          <w:rFonts w:ascii="Arial" w:hAnsi="Arial" w:cs="Arial"/>
        </w:rPr>
      </w:pPr>
      <w:r w:rsidRPr="00954396">
        <w:rPr>
          <w:rFonts w:ascii="Arial" w:eastAsia="MS Mincho" w:hAnsi="Arial" w:cs="Arial"/>
          <w:color w:val="000000"/>
        </w:rPr>
        <w:t xml:space="preserve"> </w:t>
      </w:r>
    </w:p>
    <w:p w14:paraId="3D918BF6" w14:textId="77777777" w:rsidR="007870D1" w:rsidRDefault="007870D1" w:rsidP="00EB25C6">
      <w:pPr>
        <w:spacing w:line="276" w:lineRule="auto"/>
        <w:jc w:val="center"/>
        <w:rPr>
          <w:rFonts w:ascii="Arial" w:hAnsi="Arial" w:cs="Arial"/>
          <w:b/>
          <w:bCs/>
        </w:rPr>
      </w:pPr>
    </w:p>
    <w:p w14:paraId="13B33D1A" w14:textId="77777777" w:rsidR="007870D1" w:rsidRDefault="007870D1" w:rsidP="00EB25C6">
      <w:pPr>
        <w:spacing w:line="276" w:lineRule="auto"/>
        <w:jc w:val="both"/>
        <w:rPr>
          <w:rFonts w:ascii="Arial" w:hAnsi="Arial" w:cs="Arial"/>
          <w:b/>
          <w:bCs/>
        </w:rPr>
      </w:pPr>
    </w:p>
    <w:p w14:paraId="513A7588" w14:textId="747DD2DA" w:rsidR="00E56399" w:rsidRDefault="00E56399" w:rsidP="00EB25C6">
      <w:pPr>
        <w:spacing w:line="276" w:lineRule="auto"/>
        <w:jc w:val="both"/>
        <w:rPr>
          <w:rFonts w:ascii="Arial" w:hAnsi="Arial" w:cs="Arial"/>
        </w:rPr>
      </w:pPr>
    </w:p>
    <w:p w14:paraId="75C36624" w14:textId="77777777" w:rsidR="007870D1" w:rsidRDefault="007870D1" w:rsidP="007870D1">
      <w:pPr>
        <w:jc w:val="both"/>
        <w:rPr>
          <w:rFonts w:ascii="Arial" w:hAnsi="Arial" w:cs="Arial"/>
        </w:rPr>
      </w:pPr>
    </w:p>
    <w:p w14:paraId="796FC6AF" w14:textId="77777777" w:rsidR="007870D1" w:rsidRDefault="007870D1" w:rsidP="007870D1">
      <w:pPr>
        <w:jc w:val="both"/>
        <w:rPr>
          <w:rFonts w:ascii="Arial" w:hAnsi="Arial" w:cs="Arial"/>
          <w:b/>
          <w:bCs/>
        </w:rPr>
      </w:pPr>
    </w:p>
    <w:p w14:paraId="502628D3" w14:textId="72E82212" w:rsidR="000915B4" w:rsidRDefault="000915B4">
      <w:pPr>
        <w:rPr>
          <w:rFonts w:ascii="Arial" w:hAnsi="Arial" w:cs="Arial"/>
          <w:b/>
          <w:bCs/>
        </w:rPr>
      </w:pPr>
      <w:r>
        <w:rPr>
          <w:rFonts w:ascii="Arial" w:hAnsi="Arial" w:cs="Arial"/>
          <w:b/>
          <w:bCs/>
        </w:rPr>
        <w:br w:type="page"/>
      </w:r>
    </w:p>
    <w:p w14:paraId="4D0215EE" w14:textId="7E8BF8E7" w:rsidR="00256F10" w:rsidRDefault="00256F10" w:rsidP="00256F10">
      <w:pPr>
        <w:jc w:val="center"/>
        <w:rPr>
          <w:rFonts w:ascii="Arial" w:hAnsi="Arial" w:cs="Arial"/>
          <w:b/>
          <w:bCs/>
          <w:u w:val="single"/>
        </w:rPr>
      </w:pPr>
      <w:r>
        <w:rPr>
          <w:rFonts w:ascii="Arial" w:hAnsi="Arial" w:cs="Arial"/>
          <w:b/>
          <w:bCs/>
          <w:u w:val="single"/>
        </w:rPr>
        <w:lastRenderedPageBreak/>
        <w:t>II.</w:t>
      </w:r>
    </w:p>
    <w:p w14:paraId="60467116" w14:textId="74FDF08C" w:rsidR="00256F10" w:rsidRDefault="00256F10" w:rsidP="00256F10">
      <w:pPr>
        <w:jc w:val="center"/>
        <w:rPr>
          <w:rFonts w:ascii="Arial" w:hAnsi="Arial" w:cs="Arial"/>
          <w:b/>
          <w:bCs/>
          <w:u w:val="single"/>
        </w:rPr>
      </w:pPr>
      <w:r>
        <w:rPr>
          <w:rFonts w:ascii="Arial" w:hAnsi="Arial" w:cs="Arial"/>
          <w:b/>
          <w:bCs/>
          <w:u w:val="single"/>
        </w:rPr>
        <w:t>HATÁROZATI JAVASLAT</w:t>
      </w:r>
    </w:p>
    <w:p w14:paraId="096D323C" w14:textId="0CEF291E" w:rsidR="00256F10" w:rsidRDefault="00256F10" w:rsidP="00256F10">
      <w:pPr>
        <w:jc w:val="center"/>
        <w:rPr>
          <w:rFonts w:ascii="Arial" w:hAnsi="Arial" w:cs="Arial"/>
          <w:b/>
          <w:u w:val="single"/>
        </w:rPr>
      </w:pPr>
      <w:r>
        <w:rPr>
          <w:rFonts w:ascii="Arial" w:hAnsi="Arial" w:cs="Arial"/>
          <w:b/>
          <w:u w:val="single"/>
        </w:rPr>
        <w:t>…/2021. (VI.24.) Kgy. sz. határozat</w:t>
      </w:r>
    </w:p>
    <w:p w14:paraId="3D2CE816" w14:textId="77777777" w:rsidR="00256F10" w:rsidRDefault="00256F10" w:rsidP="00256F10">
      <w:pPr>
        <w:jc w:val="center"/>
        <w:rPr>
          <w:rFonts w:ascii="Arial" w:hAnsi="Arial" w:cs="Arial"/>
          <w:b/>
          <w:u w:val="single"/>
        </w:rPr>
      </w:pPr>
    </w:p>
    <w:p w14:paraId="7ED067FC" w14:textId="0FD3E319" w:rsidR="00256F10" w:rsidRDefault="00256F10" w:rsidP="00EB25C6">
      <w:pPr>
        <w:pStyle w:val="Szvegtrzs"/>
        <w:spacing w:line="276" w:lineRule="auto"/>
        <w:ind w:left="360" w:hanging="360"/>
      </w:pPr>
      <w:r>
        <w:t>1.</w:t>
      </w:r>
      <w:r>
        <w:tab/>
        <w:t xml:space="preserve">A Közgyűlés </w:t>
      </w:r>
      <w:r w:rsidR="00343FD9">
        <w:t xml:space="preserve">elhatározza, hogy </w:t>
      </w:r>
      <w:r>
        <w:t xml:space="preserve">az AGORA Szombathelyi Kulturális és Médiaközpont Nonprofit Kft. ügyvezetői feladatainak ellátására pályázatot ír ki, egyúttal a pályázati felhívást az előterjesztés 5. számú melléklete szerinti tartalommal elfogadja. </w:t>
      </w:r>
    </w:p>
    <w:p w14:paraId="1C322024" w14:textId="77777777" w:rsidR="00256F10" w:rsidRDefault="00256F10" w:rsidP="00EB25C6">
      <w:pPr>
        <w:suppressAutoHyphens/>
        <w:spacing w:line="276" w:lineRule="auto"/>
        <w:ind w:left="705" w:hanging="705"/>
        <w:jc w:val="both"/>
        <w:rPr>
          <w:rFonts w:ascii="Arial" w:hAnsi="Arial" w:cs="Arial"/>
        </w:rPr>
      </w:pPr>
      <w:r>
        <w:rPr>
          <w:rFonts w:ascii="Arial" w:hAnsi="Arial" w:cs="Arial"/>
        </w:rPr>
        <w:t xml:space="preserve"> </w:t>
      </w:r>
    </w:p>
    <w:p w14:paraId="4A07C6A4" w14:textId="185277C4" w:rsidR="00256F10" w:rsidRDefault="00256F10" w:rsidP="00EB25C6">
      <w:pPr>
        <w:spacing w:line="276" w:lineRule="auto"/>
        <w:ind w:left="284" w:hanging="284"/>
        <w:jc w:val="both"/>
        <w:rPr>
          <w:rFonts w:ascii="Arial" w:hAnsi="Arial" w:cs="Arial"/>
        </w:rPr>
      </w:pPr>
      <w:r>
        <w:rPr>
          <w:rFonts w:ascii="Arial" w:hAnsi="Arial" w:cs="Arial"/>
        </w:rPr>
        <w:t>2. A Közgyűlés felhatalmazza a polgármestert a pályázati felhívásnak a kulturális intézményekben foglalkoztatottak munkaköreiről és foglalkoztatási követelményeiről, az intézményvezetői pályázat lefolytatásának rendjéről, valamint egyes kulturális tárgyú rendeletek módosításáról szóló 39/2020.  (X.30.) EMMI rendeletben foglaltaknak megfelelő közzétételére.</w:t>
      </w:r>
    </w:p>
    <w:p w14:paraId="275C58F2" w14:textId="77777777" w:rsidR="00256F10" w:rsidRDefault="00256F10" w:rsidP="00EB25C6">
      <w:pPr>
        <w:suppressAutoHyphens/>
        <w:spacing w:line="276" w:lineRule="auto"/>
        <w:jc w:val="both"/>
        <w:rPr>
          <w:rFonts w:ascii="Arial" w:hAnsi="Arial" w:cs="Arial"/>
        </w:rPr>
      </w:pPr>
    </w:p>
    <w:p w14:paraId="1CCD0DD0" w14:textId="46E0D43C" w:rsidR="00256F10" w:rsidRDefault="00256F10" w:rsidP="00EB25C6">
      <w:pPr>
        <w:suppressAutoHyphens/>
        <w:spacing w:line="276" w:lineRule="auto"/>
        <w:ind w:left="284" w:hanging="284"/>
        <w:jc w:val="both"/>
        <w:rPr>
          <w:rFonts w:ascii="Arial" w:hAnsi="Arial" w:cs="Arial"/>
        </w:rPr>
      </w:pPr>
      <w:r>
        <w:rPr>
          <w:rFonts w:ascii="Arial" w:hAnsi="Arial" w:cs="Arial"/>
        </w:rPr>
        <w:t>3. A Közgyűlés az alábbi 3 személyt delegálja a pályázók személyes meghallgatását és a szakmai vélemény kialakítását biztosító szakmai bizottságba:</w:t>
      </w:r>
    </w:p>
    <w:p w14:paraId="0197AC7F" w14:textId="77777777" w:rsidR="00256F10" w:rsidRDefault="00256F10" w:rsidP="00EB25C6">
      <w:pPr>
        <w:suppressAutoHyphens/>
        <w:spacing w:line="276" w:lineRule="auto"/>
        <w:ind w:left="284" w:hanging="284"/>
        <w:jc w:val="both"/>
        <w:rPr>
          <w:rFonts w:ascii="Arial" w:hAnsi="Arial" w:cs="Arial"/>
        </w:rPr>
      </w:pPr>
    </w:p>
    <w:p w14:paraId="32C14600" w14:textId="77777777" w:rsidR="00256F10" w:rsidRDefault="00256F10" w:rsidP="00EB25C6">
      <w:pPr>
        <w:suppressAutoHyphens/>
        <w:spacing w:line="276" w:lineRule="auto"/>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t>……………………………………………….</w:t>
      </w:r>
    </w:p>
    <w:p w14:paraId="3BA73AE1" w14:textId="77777777" w:rsidR="00256F10" w:rsidRDefault="00256F10" w:rsidP="00EB25C6">
      <w:pPr>
        <w:suppressAutoHyphens/>
        <w:spacing w:line="276" w:lineRule="auto"/>
        <w:ind w:left="284" w:hanging="284"/>
        <w:jc w:val="both"/>
        <w:rPr>
          <w:rFonts w:ascii="Arial" w:hAnsi="Arial" w:cs="Arial"/>
        </w:rPr>
      </w:pPr>
    </w:p>
    <w:p w14:paraId="198A96A8" w14:textId="77777777" w:rsidR="00256F10" w:rsidRDefault="00256F10" w:rsidP="00EB25C6">
      <w:pPr>
        <w:suppressAutoHyphens/>
        <w:spacing w:line="276" w:lineRule="auto"/>
        <w:ind w:left="993" w:firstLine="425"/>
        <w:jc w:val="both"/>
        <w:rPr>
          <w:rFonts w:ascii="Arial" w:hAnsi="Arial" w:cs="Arial"/>
        </w:rPr>
      </w:pPr>
      <w:r>
        <w:rPr>
          <w:rFonts w:ascii="Arial" w:hAnsi="Arial" w:cs="Arial"/>
        </w:rPr>
        <w:t>……………………………………………….</w:t>
      </w:r>
    </w:p>
    <w:p w14:paraId="74C25CC8" w14:textId="77777777" w:rsidR="00256F10" w:rsidRDefault="00256F10" w:rsidP="00EB25C6">
      <w:pPr>
        <w:suppressAutoHyphens/>
        <w:spacing w:line="276" w:lineRule="auto"/>
        <w:ind w:left="993" w:firstLine="425"/>
        <w:jc w:val="both"/>
        <w:rPr>
          <w:rFonts w:ascii="Arial" w:hAnsi="Arial" w:cs="Arial"/>
        </w:rPr>
      </w:pPr>
    </w:p>
    <w:p w14:paraId="5F6E55DF" w14:textId="77777777" w:rsidR="00256F10" w:rsidRDefault="00256F10" w:rsidP="00EB25C6">
      <w:pPr>
        <w:suppressAutoHyphens/>
        <w:spacing w:line="276" w:lineRule="auto"/>
        <w:ind w:left="993" w:firstLine="425"/>
        <w:jc w:val="both"/>
        <w:rPr>
          <w:rFonts w:ascii="Arial" w:hAnsi="Arial" w:cs="Arial"/>
        </w:rPr>
      </w:pPr>
      <w:r>
        <w:rPr>
          <w:rFonts w:ascii="Arial" w:hAnsi="Arial" w:cs="Arial"/>
        </w:rPr>
        <w:t>……………………………………………….</w:t>
      </w:r>
    </w:p>
    <w:p w14:paraId="26E13789" w14:textId="77777777" w:rsidR="00256F10" w:rsidRDefault="00256F10" w:rsidP="00EB25C6">
      <w:pPr>
        <w:suppressAutoHyphens/>
        <w:spacing w:line="276" w:lineRule="auto"/>
        <w:ind w:left="993" w:firstLine="425"/>
        <w:jc w:val="both"/>
        <w:rPr>
          <w:rFonts w:ascii="Arial" w:hAnsi="Arial" w:cs="Arial"/>
        </w:rPr>
      </w:pPr>
    </w:p>
    <w:p w14:paraId="3E1CD53C" w14:textId="77777777" w:rsidR="00256F10" w:rsidRDefault="00256F10" w:rsidP="00EB25C6">
      <w:pPr>
        <w:suppressAutoHyphens/>
        <w:spacing w:line="276" w:lineRule="auto"/>
        <w:ind w:left="993" w:firstLine="425"/>
        <w:jc w:val="both"/>
        <w:rPr>
          <w:rFonts w:ascii="Arial" w:hAnsi="Arial" w:cs="Arial"/>
        </w:rPr>
      </w:pPr>
    </w:p>
    <w:p w14:paraId="732D38B5" w14:textId="46427348" w:rsidR="00256F10" w:rsidRDefault="00256F10" w:rsidP="00EB25C6">
      <w:pPr>
        <w:spacing w:line="276" w:lineRule="auto"/>
        <w:ind w:left="360" w:hanging="360"/>
        <w:jc w:val="both"/>
        <w:rPr>
          <w:rFonts w:ascii="Arial" w:hAnsi="Arial" w:cs="Arial"/>
        </w:rPr>
      </w:pPr>
      <w:r>
        <w:rPr>
          <w:rFonts w:ascii="Arial" w:hAnsi="Arial" w:cs="Arial"/>
        </w:rPr>
        <w:t xml:space="preserve">4.  A Közgyűlés felkéri az általa delegált személyekből, továbbá a kulturális intézményekben foglalkoztatottak munkaköreiről és foglalkoztatási követelményeiről, az intézményvezetői pályázat lefolytatásának rendjéről, valamint egyes kulturális tárgyú rendeletek módosításáról szóló 39/2020. (X.30.) EMMI rendelet 6.§ (1) bekezdése alapján delegált tagokból álló szakmai bizottságot a pályázók személyes meghallgatására és a szakmai vélemény kialakítására.  </w:t>
      </w:r>
    </w:p>
    <w:p w14:paraId="0609C5D3" w14:textId="77777777" w:rsidR="00256F10" w:rsidRDefault="00256F10" w:rsidP="00EB25C6">
      <w:pPr>
        <w:spacing w:line="276" w:lineRule="auto"/>
        <w:jc w:val="both"/>
        <w:rPr>
          <w:rFonts w:ascii="Arial" w:hAnsi="Arial" w:cs="Arial"/>
          <w:bCs/>
        </w:rPr>
      </w:pPr>
    </w:p>
    <w:p w14:paraId="3FF6DEDC" w14:textId="77777777" w:rsidR="00256F10" w:rsidRDefault="00256F10" w:rsidP="00EB25C6">
      <w:pPr>
        <w:pStyle w:val="lfej"/>
        <w:tabs>
          <w:tab w:val="left" w:pos="0"/>
          <w:tab w:val="left" w:pos="540"/>
          <w:tab w:val="left" w:pos="1440"/>
        </w:tabs>
        <w:spacing w:line="276" w:lineRule="auto"/>
        <w:jc w:val="both"/>
        <w:rPr>
          <w:rFonts w:ascii="Arial" w:hAnsi="Arial" w:cs="Arial"/>
        </w:rPr>
      </w:pPr>
      <w:r>
        <w:rPr>
          <w:rFonts w:ascii="Arial" w:hAnsi="Arial" w:cs="Arial"/>
          <w:b/>
          <w:u w:val="single"/>
        </w:rPr>
        <w:t>Felelősök:</w:t>
      </w:r>
      <w:r>
        <w:rPr>
          <w:rFonts w:ascii="Arial" w:hAnsi="Arial" w:cs="Arial"/>
          <w:bCs/>
        </w:rPr>
        <w:tab/>
      </w:r>
      <w:r>
        <w:rPr>
          <w:rFonts w:ascii="Arial" w:hAnsi="Arial" w:cs="Arial"/>
        </w:rPr>
        <w:t>Dr. Nemény András polgármester</w:t>
      </w:r>
    </w:p>
    <w:p w14:paraId="7CD06207" w14:textId="77777777" w:rsidR="00256F10" w:rsidRDefault="00256F10" w:rsidP="00EB25C6">
      <w:pPr>
        <w:pStyle w:val="lfej"/>
        <w:tabs>
          <w:tab w:val="left" w:pos="0"/>
          <w:tab w:val="left" w:pos="540"/>
          <w:tab w:val="left" w:pos="1440"/>
        </w:tabs>
        <w:spacing w:line="276" w:lineRule="auto"/>
        <w:jc w:val="both"/>
        <w:rPr>
          <w:rFonts w:ascii="Arial" w:hAnsi="Arial" w:cs="Arial"/>
        </w:rPr>
      </w:pPr>
      <w:r>
        <w:rPr>
          <w:rFonts w:ascii="Arial" w:hAnsi="Arial" w:cs="Arial"/>
        </w:rPr>
        <w:tab/>
      </w:r>
      <w:r>
        <w:rPr>
          <w:rFonts w:ascii="Arial" w:hAnsi="Arial" w:cs="Arial"/>
        </w:rPr>
        <w:tab/>
        <w:t>Horváth Soma alpolgármester</w:t>
      </w:r>
    </w:p>
    <w:p w14:paraId="7BA697AF" w14:textId="447ADF7C" w:rsidR="00256F10" w:rsidRDefault="00256F10" w:rsidP="00EB25C6">
      <w:pPr>
        <w:pStyle w:val="lfej"/>
        <w:tabs>
          <w:tab w:val="left" w:pos="0"/>
          <w:tab w:val="left" w:pos="540"/>
          <w:tab w:val="left" w:pos="1440"/>
        </w:tabs>
        <w:spacing w:line="276" w:lineRule="auto"/>
        <w:jc w:val="both"/>
        <w:rPr>
          <w:rFonts w:ascii="Arial" w:hAnsi="Arial" w:cs="Arial"/>
        </w:rPr>
      </w:pPr>
      <w:r>
        <w:rPr>
          <w:rFonts w:ascii="Arial" w:hAnsi="Arial" w:cs="Arial"/>
        </w:rPr>
        <w:tab/>
      </w:r>
      <w:r>
        <w:rPr>
          <w:rFonts w:ascii="Arial" w:hAnsi="Arial" w:cs="Arial"/>
        </w:rPr>
        <w:tab/>
        <w:t>Dr. Károlyi Ákos jegyző</w:t>
      </w:r>
    </w:p>
    <w:p w14:paraId="41160F9B" w14:textId="77777777" w:rsidR="00256F10" w:rsidRDefault="00256F10" w:rsidP="00EB25C6">
      <w:pPr>
        <w:spacing w:line="276" w:lineRule="auto"/>
        <w:ind w:left="708" w:firstLine="708"/>
        <w:jc w:val="both"/>
        <w:rPr>
          <w:rFonts w:ascii="Arial" w:hAnsi="Arial" w:cs="Arial"/>
        </w:rPr>
      </w:pPr>
      <w:r>
        <w:rPr>
          <w:rFonts w:ascii="Arial" w:hAnsi="Arial" w:cs="Arial"/>
        </w:rPr>
        <w:t>(A végrehajtásért:</w:t>
      </w:r>
    </w:p>
    <w:p w14:paraId="0661910B" w14:textId="77777777" w:rsidR="00256F10" w:rsidRDefault="00256F10" w:rsidP="00EB25C6">
      <w:pPr>
        <w:spacing w:line="276" w:lineRule="auto"/>
        <w:ind w:left="1416"/>
        <w:jc w:val="both"/>
        <w:rPr>
          <w:rFonts w:ascii="Arial" w:hAnsi="Arial" w:cs="Arial"/>
        </w:rPr>
      </w:pPr>
      <w:r>
        <w:rPr>
          <w:rFonts w:ascii="Arial" w:hAnsi="Arial" w:cs="Arial"/>
        </w:rPr>
        <w:t>Vinczéné Dr. Menyhárt Mária, az Egészségügyi és Közszolgálati Osztály vezetője)</w:t>
      </w:r>
    </w:p>
    <w:p w14:paraId="6805FD67" w14:textId="77777777" w:rsidR="00256F10" w:rsidRDefault="00256F10" w:rsidP="00EB25C6">
      <w:pPr>
        <w:spacing w:line="276" w:lineRule="auto"/>
        <w:ind w:left="1416" w:firstLine="708"/>
        <w:jc w:val="both"/>
        <w:rPr>
          <w:rFonts w:ascii="Arial" w:hAnsi="Arial" w:cs="Arial"/>
        </w:rPr>
      </w:pPr>
    </w:p>
    <w:p w14:paraId="48D75147" w14:textId="53BBB302" w:rsidR="00256F10" w:rsidRDefault="00256F10" w:rsidP="00EB25C6">
      <w:pPr>
        <w:pStyle w:val="lfej"/>
        <w:tabs>
          <w:tab w:val="left" w:pos="0"/>
          <w:tab w:val="left" w:pos="180"/>
        </w:tabs>
        <w:spacing w:line="276" w:lineRule="auto"/>
        <w:ind w:left="1416" w:hanging="1416"/>
        <w:jc w:val="both"/>
        <w:rPr>
          <w:rFonts w:ascii="Arial" w:hAnsi="Arial" w:cs="Arial"/>
        </w:rPr>
      </w:pPr>
      <w:proofErr w:type="gramStart"/>
      <w:r>
        <w:rPr>
          <w:rFonts w:ascii="Arial" w:hAnsi="Arial" w:cs="Arial"/>
          <w:b/>
          <w:u w:val="single"/>
        </w:rPr>
        <w:t>Határidő</w:t>
      </w:r>
      <w:r>
        <w:rPr>
          <w:rFonts w:ascii="Arial" w:hAnsi="Arial" w:cs="Arial"/>
        </w:rPr>
        <w:t xml:space="preserve">:   </w:t>
      </w:r>
      <w:proofErr w:type="gramEnd"/>
      <w:r>
        <w:rPr>
          <w:rFonts w:ascii="Arial" w:hAnsi="Arial" w:cs="Arial"/>
        </w:rPr>
        <w:t xml:space="preserve"> </w:t>
      </w:r>
      <w:r>
        <w:rPr>
          <w:rFonts w:ascii="Arial" w:hAnsi="Arial" w:cs="Arial"/>
        </w:rPr>
        <w:tab/>
        <w:t>azonnal</w:t>
      </w:r>
      <w:r w:rsidR="002A2077">
        <w:rPr>
          <w:rFonts w:ascii="Arial" w:hAnsi="Arial" w:cs="Arial"/>
        </w:rPr>
        <w:t xml:space="preserve"> /1. és 3. pontok vonatkozásában/</w:t>
      </w:r>
    </w:p>
    <w:p w14:paraId="62CF3D73" w14:textId="53C26D62" w:rsidR="002A2077" w:rsidRPr="002A2077" w:rsidRDefault="002A2077" w:rsidP="00EB25C6">
      <w:pPr>
        <w:pStyle w:val="lfej"/>
        <w:tabs>
          <w:tab w:val="left" w:pos="0"/>
          <w:tab w:val="left" w:pos="180"/>
        </w:tabs>
        <w:spacing w:line="276" w:lineRule="auto"/>
        <w:ind w:left="1416" w:hanging="1416"/>
        <w:jc w:val="both"/>
        <w:rPr>
          <w:rFonts w:ascii="Arial" w:hAnsi="Arial" w:cs="Arial"/>
          <w:bCs/>
        </w:rPr>
      </w:pPr>
      <w:r>
        <w:rPr>
          <w:rFonts w:ascii="Arial" w:hAnsi="Arial" w:cs="Arial"/>
          <w:bCs/>
        </w:rPr>
        <w:tab/>
      </w:r>
      <w:r>
        <w:rPr>
          <w:rFonts w:ascii="Arial" w:hAnsi="Arial" w:cs="Arial"/>
          <w:bCs/>
        </w:rPr>
        <w:tab/>
        <w:t>2021. szeptember 1. /2. pont vonatkozásában/</w:t>
      </w:r>
    </w:p>
    <w:p w14:paraId="0755EA1C" w14:textId="2ADF1D0B" w:rsidR="00256F10" w:rsidRPr="002A2077" w:rsidRDefault="002A2077" w:rsidP="002A2077">
      <w:pPr>
        <w:spacing w:line="276" w:lineRule="auto"/>
        <w:ind w:left="1416"/>
        <w:rPr>
          <w:rFonts w:ascii="Arial" w:hAnsi="Arial" w:cs="Arial"/>
        </w:rPr>
      </w:pPr>
      <w:r w:rsidRPr="002A2077">
        <w:rPr>
          <w:rFonts w:ascii="Arial" w:hAnsi="Arial" w:cs="Arial"/>
        </w:rPr>
        <w:tab/>
        <w:t xml:space="preserve">a pályázat benyújtási </w:t>
      </w:r>
      <w:proofErr w:type="spellStart"/>
      <w:r w:rsidRPr="002A2077">
        <w:rPr>
          <w:rFonts w:ascii="Arial" w:hAnsi="Arial" w:cs="Arial"/>
        </w:rPr>
        <w:t>határidejének</w:t>
      </w:r>
      <w:proofErr w:type="spellEnd"/>
      <w:r w:rsidRPr="002A2077">
        <w:rPr>
          <w:rFonts w:ascii="Arial" w:hAnsi="Arial" w:cs="Arial"/>
        </w:rPr>
        <w:t xml:space="preserve"> lejártát követő első közgyűlést megelőzően /4. pont vonatkozásában/</w:t>
      </w:r>
    </w:p>
    <w:p w14:paraId="0602FB6F" w14:textId="371BC0C1" w:rsidR="00256F10" w:rsidRDefault="00256F10" w:rsidP="00EB25C6">
      <w:pPr>
        <w:spacing w:line="276" w:lineRule="auto"/>
        <w:jc w:val="center"/>
        <w:rPr>
          <w:rFonts w:ascii="Arial" w:hAnsi="Arial" w:cs="Arial"/>
          <w:b/>
          <w:bCs/>
        </w:rPr>
      </w:pPr>
    </w:p>
    <w:p w14:paraId="3EBE74A5" w14:textId="2B8DB130" w:rsidR="003C7EDD" w:rsidRDefault="003C7EDD" w:rsidP="00EB25C6">
      <w:pPr>
        <w:spacing w:line="276" w:lineRule="auto"/>
        <w:jc w:val="center"/>
        <w:rPr>
          <w:rFonts w:ascii="Arial" w:hAnsi="Arial" w:cs="Arial"/>
          <w:b/>
          <w:bCs/>
        </w:rPr>
      </w:pPr>
    </w:p>
    <w:p w14:paraId="75D350B5" w14:textId="46CC1A87" w:rsidR="003C7EDD" w:rsidRDefault="003C7EDD" w:rsidP="00256F10">
      <w:pPr>
        <w:jc w:val="center"/>
        <w:rPr>
          <w:rFonts w:ascii="Arial" w:hAnsi="Arial" w:cs="Arial"/>
          <w:b/>
          <w:bCs/>
        </w:rPr>
      </w:pPr>
    </w:p>
    <w:p w14:paraId="1F2280BD" w14:textId="09B1A862" w:rsidR="003C7EDD" w:rsidRDefault="003C7EDD" w:rsidP="00256F10">
      <w:pPr>
        <w:jc w:val="center"/>
        <w:rPr>
          <w:rFonts w:ascii="Arial" w:hAnsi="Arial" w:cs="Arial"/>
          <w:b/>
          <w:bCs/>
        </w:rPr>
      </w:pPr>
    </w:p>
    <w:p w14:paraId="29F11933" w14:textId="7B0F2561" w:rsidR="003C7EDD" w:rsidRDefault="00343FD9" w:rsidP="003C7EDD">
      <w:pPr>
        <w:jc w:val="center"/>
        <w:rPr>
          <w:rFonts w:ascii="Arial" w:hAnsi="Arial" w:cs="Arial"/>
          <w:b/>
          <w:bCs/>
          <w:u w:val="single"/>
        </w:rPr>
      </w:pPr>
      <w:r>
        <w:rPr>
          <w:rFonts w:ascii="Arial" w:hAnsi="Arial" w:cs="Arial"/>
          <w:b/>
          <w:bCs/>
          <w:u w:val="single"/>
        </w:rPr>
        <w:t>I</w:t>
      </w:r>
      <w:r w:rsidR="003C7EDD">
        <w:rPr>
          <w:rFonts w:ascii="Arial" w:hAnsi="Arial" w:cs="Arial"/>
          <w:b/>
          <w:bCs/>
          <w:u w:val="single"/>
        </w:rPr>
        <w:t>II.</w:t>
      </w:r>
    </w:p>
    <w:p w14:paraId="216075D9" w14:textId="77777777" w:rsidR="003C7EDD" w:rsidRDefault="003C7EDD" w:rsidP="003C7EDD">
      <w:pPr>
        <w:jc w:val="center"/>
        <w:rPr>
          <w:rFonts w:ascii="Arial" w:hAnsi="Arial" w:cs="Arial"/>
          <w:b/>
          <w:bCs/>
          <w:u w:val="single"/>
        </w:rPr>
      </w:pPr>
      <w:r>
        <w:rPr>
          <w:rFonts w:ascii="Arial" w:hAnsi="Arial" w:cs="Arial"/>
          <w:b/>
          <w:bCs/>
          <w:u w:val="single"/>
        </w:rPr>
        <w:t>HATÁROZATI JAVASLAT</w:t>
      </w:r>
    </w:p>
    <w:p w14:paraId="0C95C1C7" w14:textId="2D3FD039" w:rsidR="003C7EDD" w:rsidRDefault="003C7EDD" w:rsidP="003C7EDD">
      <w:pPr>
        <w:jc w:val="center"/>
        <w:rPr>
          <w:rFonts w:ascii="Arial" w:hAnsi="Arial" w:cs="Arial"/>
          <w:b/>
          <w:u w:val="single"/>
        </w:rPr>
      </w:pPr>
      <w:r>
        <w:rPr>
          <w:rFonts w:ascii="Arial" w:hAnsi="Arial" w:cs="Arial"/>
          <w:b/>
          <w:u w:val="single"/>
        </w:rPr>
        <w:t>…/2021. (VI.24.) Kgy. sz. határozat</w:t>
      </w:r>
    </w:p>
    <w:p w14:paraId="6837AEC1" w14:textId="77777777" w:rsidR="003C7EDD" w:rsidRDefault="003C7EDD" w:rsidP="003C7EDD">
      <w:pPr>
        <w:jc w:val="center"/>
        <w:rPr>
          <w:rFonts w:ascii="Arial" w:hAnsi="Arial" w:cs="Arial"/>
          <w:b/>
          <w:u w:val="single"/>
        </w:rPr>
      </w:pPr>
    </w:p>
    <w:p w14:paraId="488E5C3C" w14:textId="18754AFB" w:rsidR="003C7EDD" w:rsidRDefault="003C7EDD" w:rsidP="00EB25C6">
      <w:pPr>
        <w:pStyle w:val="Szvegtrzs"/>
        <w:numPr>
          <w:ilvl w:val="0"/>
          <w:numId w:val="14"/>
        </w:numPr>
        <w:spacing w:line="276" w:lineRule="auto"/>
      </w:pPr>
      <w:r>
        <w:t>A Közgyűlés a</w:t>
      </w:r>
      <w:r w:rsidRPr="00E0071B">
        <w:t xml:space="preserve"> közművelődési alapszolgáltatások, valamint a közművelődési intézmények és a közösségi színterek követelményeiről szóló 20/2018. (VII.9.) EMMI rendelet</w:t>
      </w:r>
      <w:r>
        <w:t xml:space="preserve"> 3.§ (1) bekezdése alapján</w:t>
      </w:r>
    </w:p>
    <w:p w14:paraId="3B381C8C" w14:textId="067B36C6" w:rsidR="003C7EDD" w:rsidRDefault="003C7EDD" w:rsidP="00EB25C6">
      <w:pPr>
        <w:pStyle w:val="Szvegtrzs"/>
        <w:spacing w:line="276" w:lineRule="auto"/>
        <w:ind w:left="720"/>
      </w:pPr>
      <w:r>
        <w:t>az AGORA Szombathelyi Kulturális Központ szolgáltatási tervét az előterjesztés 6. számú melléklete,</w:t>
      </w:r>
    </w:p>
    <w:p w14:paraId="3FF1111D" w14:textId="11A041F8" w:rsidR="003C7EDD" w:rsidRDefault="003C7EDD" w:rsidP="00EB25C6">
      <w:pPr>
        <w:pStyle w:val="Szvegtrzs"/>
        <w:spacing w:line="276" w:lineRule="auto"/>
        <w:ind w:left="720"/>
      </w:pPr>
      <w:r>
        <w:t>a Gyöngyöshermán-Szentkirályi Polgári Kör szolgáltatási tervét az előterjesztés 7. sz</w:t>
      </w:r>
      <w:r w:rsidR="00343FD9">
        <w:t>ámú</w:t>
      </w:r>
      <w:r>
        <w:t xml:space="preserve"> melléklete,</w:t>
      </w:r>
    </w:p>
    <w:p w14:paraId="272347B6" w14:textId="5BD02343" w:rsidR="003C7EDD" w:rsidRDefault="003C7EDD" w:rsidP="00EB25C6">
      <w:pPr>
        <w:pStyle w:val="Szvegtrzs"/>
        <w:spacing w:line="276" w:lineRule="auto"/>
        <w:ind w:left="720"/>
      </w:pPr>
      <w:r>
        <w:t>a Herényi Kulturális és Sportegyesület szolgáltatási tervét az el</w:t>
      </w:r>
      <w:r w:rsidR="001E630B">
        <w:t>őterjesztés 8. számú melléklete,</w:t>
      </w:r>
    </w:p>
    <w:p w14:paraId="5AE59FE6" w14:textId="4D374073" w:rsidR="001E630B" w:rsidRDefault="001E630B" w:rsidP="00EB25C6">
      <w:pPr>
        <w:pStyle w:val="Szvegtrzs"/>
        <w:spacing w:line="276" w:lineRule="auto"/>
        <w:ind w:left="720"/>
      </w:pPr>
      <w:r>
        <w:t>a Vas Megyei Tudományos Ismeretterjesztő Egyesület szolgáltatási tervét az előterjesztés 9. számú melléklete,</w:t>
      </w:r>
    </w:p>
    <w:p w14:paraId="5BB05CCF" w14:textId="278C09BA" w:rsidR="001E630B" w:rsidRDefault="001E630B" w:rsidP="00EB25C6">
      <w:pPr>
        <w:pStyle w:val="Szvegtrzs"/>
        <w:spacing w:line="276" w:lineRule="auto"/>
        <w:ind w:left="720"/>
      </w:pPr>
      <w:r>
        <w:t xml:space="preserve">a </w:t>
      </w:r>
      <w:proofErr w:type="spellStart"/>
      <w:r>
        <w:t>Zanati</w:t>
      </w:r>
      <w:proofErr w:type="spellEnd"/>
      <w:r>
        <w:t xml:space="preserve"> Kulturális és Sport Egyesület szolgáltatási tervét az előterjesztés 10. számú melléklete </w:t>
      </w:r>
    </w:p>
    <w:p w14:paraId="425DF1BF" w14:textId="460C4EC5" w:rsidR="001E630B" w:rsidRDefault="001E630B" w:rsidP="00EB25C6">
      <w:pPr>
        <w:pStyle w:val="Szvegtrzs"/>
        <w:spacing w:line="276" w:lineRule="auto"/>
        <w:ind w:left="720"/>
      </w:pPr>
      <w:r>
        <w:t>szerinti tartalommal jóváhagyja.</w:t>
      </w:r>
    </w:p>
    <w:p w14:paraId="72ABF90E" w14:textId="77777777" w:rsidR="003C7EDD" w:rsidRDefault="003C7EDD" w:rsidP="00EB25C6">
      <w:pPr>
        <w:suppressAutoHyphens/>
        <w:spacing w:line="276" w:lineRule="auto"/>
        <w:ind w:left="705" w:hanging="705"/>
        <w:jc w:val="both"/>
        <w:rPr>
          <w:rFonts w:ascii="Arial" w:hAnsi="Arial" w:cs="Arial"/>
        </w:rPr>
      </w:pPr>
      <w:r>
        <w:rPr>
          <w:rFonts w:ascii="Arial" w:hAnsi="Arial" w:cs="Arial"/>
        </w:rPr>
        <w:t xml:space="preserve"> </w:t>
      </w:r>
    </w:p>
    <w:p w14:paraId="46117B03" w14:textId="2E31F520" w:rsidR="001E630B" w:rsidRPr="001E630B" w:rsidRDefault="001E630B" w:rsidP="00EB25C6">
      <w:pPr>
        <w:pStyle w:val="Listaszerbekezds"/>
        <w:numPr>
          <w:ilvl w:val="0"/>
          <w:numId w:val="14"/>
        </w:numPr>
        <w:spacing w:line="276" w:lineRule="auto"/>
        <w:jc w:val="both"/>
        <w:rPr>
          <w:rFonts w:ascii="Arial" w:hAnsi="Arial" w:cs="Arial"/>
        </w:rPr>
      </w:pPr>
      <w:r>
        <w:rPr>
          <w:rFonts w:ascii="Arial" w:hAnsi="Arial" w:cs="Arial"/>
        </w:rPr>
        <w:t>A Közgyűlés felkéri a feladatellátókat, hogy a</w:t>
      </w:r>
      <w:r w:rsidRPr="00E0071B">
        <w:rPr>
          <w:rFonts w:ascii="Arial" w:hAnsi="Arial" w:cs="Arial"/>
        </w:rPr>
        <w:t xml:space="preserve"> közművelődési alapszolgáltatások, valamint a közművelődési intézmények és a közösségi színterek követelményeiről szóló 20/2018. (VII.9.) EMMI rendelet</w:t>
      </w:r>
      <w:r>
        <w:t xml:space="preserve"> </w:t>
      </w:r>
      <w:r w:rsidRPr="001E630B">
        <w:rPr>
          <w:rFonts w:ascii="Arial" w:hAnsi="Arial" w:cs="Arial"/>
        </w:rPr>
        <w:t xml:space="preserve">3.§ (5) bekezdése értelmében az éves szolgáltatási tervet a feladatellátás helyén, továbbá a közművelődési intézményben vagy a közösségi színtérben, illetve a helyben szokásos módon </w:t>
      </w:r>
      <w:r>
        <w:rPr>
          <w:rFonts w:ascii="Arial" w:hAnsi="Arial" w:cs="Arial"/>
        </w:rPr>
        <w:t>tegy</w:t>
      </w:r>
      <w:r w:rsidR="00343FD9">
        <w:rPr>
          <w:rFonts w:ascii="Arial" w:hAnsi="Arial" w:cs="Arial"/>
        </w:rPr>
        <w:t>ék</w:t>
      </w:r>
      <w:r>
        <w:rPr>
          <w:rFonts w:ascii="Arial" w:hAnsi="Arial" w:cs="Arial"/>
        </w:rPr>
        <w:t xml:space="preserve"> közzé</w:t>
      </w:r>
      <w:r w:rsidRPr="001E630B">
        <w:rPr>
          <w:rFonts w:ascii="Arial" w:hAnsi="Arial" w:cs="Arial"/>
        </w:rPr>
        <w:t xml:space="preserve"> a fenntartói jóváhagyást követő 15 napon belül.</w:t>
      </w:r>
    </w:p>
    <w:p w14:paraId="6FE40F91" w14:textId="77777777" w:rsidR="003C7EDD" w:rsidRDefault="003C7EDD" w:rsidP="00EB25C6">
      <w:pPr>
        <w:suppressAutoHyphens/>
        <w:spacing w:line="276" w:lineRule="auto"/>
        <w:jc w:val="both"/>
        <w:rPr>
          <w:rFonts w:ascii="Arial" w:hAnsi="Arial" w:cs="Arial"/>
        </w:rPr>
      </w:pPr>
    </w:p>
    <w:p w14:paraId="02F18664" w14:textId="77777777" w:rsidR="003C7EDD" w:rsidRDefault="003C7EDD" w:rsidP="00EB25C6">
      <w:pPr>
        <w:pStyle w:val="lfej"/>
        <w:tabs>
          <w:tab w:val="left" w:pos="0"/>
          <w:tab w:val="left" w:pos="540"/>
          <w:tab w:val="left" w:pos="1440"/>
        </w:tabs>
        <w:spacing w:line="276" w:lineRule="auto"/>
        <w:jc w:val="both"/>
        <w:rPr>
          <w:rFonts w:ascii="Arial" w:hAnsi="Arial" w:cs="Arial"/>
        </w:rPr>
      </w:pPr>
      <w:r>
        <w:rPr>
          <w:rFonts w:ascii="Arial" w:hAnsi="Arial" w:cs="Arial"/>
          <w:b/>
          <w:u w:val="single"/>
        </w:rPr>
        <w:t>Felelősök:</w:t>
      </w:r>
      <w:r>
        <w:rPr>
          <w:rFonts w:ascii="Arial" w:hAnsi="Arial" w:cs="Arial"/>
          <w:bCs/>
        </w:rPr>
        <w:tab/>
      </w:r>
      <w:r>
        <w:rPr>
          <w:rFonts w:ascii="Arial" w:hAnsi="Arial" w:cs="Arial"/>
        </w:rPr>
        <w:t>Dr. Nemény András polgármester</w:t>
      </w:r>
    </w:p>
    <w:p w14:paraId="06BD4D53" w14:textId="77777777" w:rsidR="003C7EDD" w:rsidRDefault="003C7EDD" w:rsidP="00EB25C6">
      <w:pPr>
        <w:pStyle w:val="lfej"/>
        <w:tabs>
          <w:tab w:val="left" w:pos="0"/>
          <w:tab w:val="left" w:pos="540"/>
          <w:tab w:val="left" w:pos="1440"/>
        </w:tabs>
        <w:spacing w:line="276" w:lineRule="auto"/>
        <w:jc w:val="both"/>
        <w:rPr>
          <w:rFonts w:ascii="Arial" w:hAnsi="Arial" w:cs="Arial"/>
        </w:rPr>
      </w:pPr>
      <w:r>
        <w:rPr>
          <w:rFonts w:ascii="Arial" w:hAnsi="Arial" w:cs="Arial"/>
        </w:rPr>
        <w:tab/>
      </w:r>
      <w:r>
        <w:rPr>
          <w:rFonts w:ascii="Arial" w:hAnsi="Arial" w:cs="Arial"/>
        </w:rPr>
        <w:tab/>
        <w:t>Horváth Soma alpolgármester</w:t>
      </w:r>
    </w:p>
    <w:p w14:paraId="274C15F7" w14:textId="77777777" w:rsidR="003C7EDD" w:rsidRDefault="003C7EDD" w:rsidP="00EB25C6">
      <w:pPr>
        <w:pStyle w:val="lfej"/>
        <w:tabs>
          <w:tab w:val="left" w:pos="0"/>
          <w:tab w:val="left" w:pos="540"/>
          <w:tab w:val="left" w:pos="1440"/>
        </w:tabs>
        <w:spacing w:line="276" w:lineRule="auto"/>
        <w:jc w:val="both"/>
        <w:rPr>
          <w:rFonts w:ascii="Arial" w:hAnsi="Arial" w:cs="Arial"/>
        </w:rPr>
      </w:pPr>
      <w:r>
        <w:rPr>
          <w:rFonts w:ascii="Arial" w:hAnsi="Arial" w:cs="Arial"/>
        </w:rPr>
        <w:tab/>
      </w:r>
      <w:r>
        <w:rPr>
          <w:rFonts w:ascii="Arial" w:hAnsi="Arial" w:cs="Arial"/>
        </w:rPr>
        <w:tab/>
        <w:t>Dr. Károlyi Ákos jegyző</w:t>
      </w:r>
    </w:p>
    <w:p w14:paraId="2CF360AA" w14:textId="37701BD0" w:rsidR="003C7EDD" w:rsidRDefault="003C7EDD" w:rsidP="00EB25C6">
      <w:pPr>
        <w:spacing w:line="276" w:lineRule="auto"/>
        <w:ind w:left="708" w:firstLine="708"/>
        <w:jc w:val="both"/>
        <w:rPr>
          <w:rFonts w:ascii="Arial" w:hAnsi="Arial" w:cs="Arial"/>
        </w:rPr>
      </w:pPr>
      <w:r>
        <w:rPr>
          <w:rFonts w:ascii="Arial" w:hAnsi="Arial" w:cs="Arial"/>
        </w:rPr>
        <w:t>(A végrehajtásért:</w:t>
      </w:r>
    </w:p>
    <w:p w14:paraId="62E7CAF5" w14:textId="1DF362DF" w:rsidR="001E630B" w:rsidRDefault="001E630B" w:rsidP="00EB25C6">
      <w:pPr>
        <w:spacing w:line="276" w:lineRule="auto"/>
        <w:ind w:left="708" w:firstLine="708"/>
        <w:jc w:val="both"/>
        <w:rPr>
          <w:rFonts w:ascii="Arial" w:hAnsi="Arial" w:cs="Arial"/>
        </w:rPr>
      </w:pPr>
      <w:r>
        <w:rPr>
          <w:rFonts w:ascii="Arial" w:hAnsi="Arial" w:cs="Arial"/>
        </w:rPr>
        <w:t>Horváth Zoltán, az AGORA Szombathelyi Kulturális Központ igazgatója,</w:t>
      </w:r>
    </w:p>
    <w:p w14:paraId="1D24C17B" w14:textId="7C542A06" w:rsidR="001E630B" w:rsidRDefault="001E630B" w:rsidP="00EB25C6">
      <w:pPr>
        <w:spacing w:line="276" w:lineRule="auto"/>
        <w:ind w:left="708" w:firstLine="708"/>
        <w:jc w:val="both"/>
        <w:rPr>
          <w:rFonts w:ascii="Arial" w:hAnsi="Arial" w:cs="Arial"/>
        </w:rPr>
      </w:pPr>
      <w:r>
        <w:rPr>
          <w:rFonts w:ascii="Arial" w:hAnsi="Arial" w:cs="Arial"/>
        </w:rPr>
        <w:t>Hegedüs Éva, a Gyöngyöshermán-Szentkirályi Polgári Kör elnöke,</w:t>
      </w:r>
    </w:p>
    <w:p w14:paraId="43DD2B9B" w14:textId="63E4F070" w:rsidR="001E630B" w:rsidRDefault="001E630B" w:rsidP="00EB25C6">
      <w:pPr>
        <w:spacing w:line="276" w:lineRule="auto"/>
        <w:ind w:left="708" w:firstLine="708"/>
        <w:jc w:val="both"/>
        <w:rPr>
          <w:rFonts w:ascii="Arial" w:hAnsi="Arial" w:cs="Arial"/>
        </w:rPr>
      </w:pPr>
      <w:r>
        <w:rPr>
          <w:rFonts w:ascii="Arial" w:hAnsi="Arial" w:cs="Arial"/>
        </w:rPr>
        <w:t>Szekér Tamás, a Herényi Kulturális és Sportegyesület elnöke,</w:t>
      </w:r>
    </w:p>
    <w:p w14:paraId="60E8D84B" w14:textId="257BB716" w:rsidR="001E630B" w:rsidRDefault="001E630B" w:rsidP="00EB25C6">
      <w:pPr>
        <w:spacing w:line="276" w:lineRule="auto"/>
        <w:ind w:left="1416"/>
        <w:jc w:val="both"/>
        <w:rPr>
          <w:rFonts w:ascii="Arial" w:hAnsi="Arial" w:cs="Arial"/>
        </w:rPr>
      </w:pPr>
      <w:r>
        <w:rPr>
          <w:rFonts w:ascii="Arial" w:hAnsi="Arial" w:cs="Arial"/>
        </w:rPr>
        <w:t>Dr. Szabó M. Gyula, a Vas Megyei Tudományos Ismeretterjesztő Egyesület elnöke,</w:t>
      </w:r>
    </w:p>
    <w:p w14:paraId="162B833D" w14:textId="015217A6" w:rsidR="001E630B" w:rsidRDefault="001E630B" w:rsidP="00EB25C6">
      <w:pPr>
        <w:spacing w:line="276" w:lineRule="auto"/>
        <w:ind w:left="1416"/>
        <w:jc w:val="both"/>
        <w:rPr>
          <w:rFonts w:ascii="Arial" w:hAnsi="Arial" w:cs="Arial"/>
        </w:rPr>
      </w:pPr>
      <w:r>
        <w:rPr>
          <w:rFonts w:ascii="Arial" w:hAnsi="Arial" w:cs="Arial"/>
        </w:rPr>
        <w:t xml:space="preserve">Dr. Pál Ferenc, a </w:t>
      </w:r>
      <w:proofErr w:type="spellStart"/>
      <w:r>
        <w:rPr>
          <w:rFonts w:ascii="Arial" w:hAnsi="Arial" w:cs="Arial"/>
        </w:rPr>
        <w:t>Zanati</w:t>
      </w:r>
      <w:proofErr w:type="spellEnd"/>
      <w:r>
        <w:rPr>
          <w:rFonts w:ascii="Arial" w:hAnsi="Arial" w:cs="Arial"/>
        </w:rPr>
        <w:t xml:space="preserve"> Kulturális és Sport Egyesület elnöke,</w:t>
      </w:r>
    </w:p>
    <w:p w14:paraId="0FD03057" w14:textId="77777777" w:rsidR="003C7EDD" w:rsidRDefault="003C7EDD" w:rsidP="00EB25C6">
      <w:pPr>
        <w:spacing w:line="276" w:lineRule="auto"/>
        <w:ind w:left="1416"/>
        <w:jc w:val="both"/>
        <w:rPr>
          <w:rFonts w:ascii="Arial" w:hAnsi="Arial" w:cs="Arial"/>
        </w:rPr>
      </w:pPr>
      <w:r>
        <w:rPr>
          <w:rFonts w:ascii="Arial" w:hAnsi="Arial" w:cs="Arial"/>
        </w:rPr>
        <w:t>Vinczéné Dr. Menyhárt Mária, az Egészségügyi és Közszolgálati Osztály vezetője)</w:t>
      </w:r>
    </w:p>
    <w:p w14:paraId="40DB3BE1" w14:textId="77777777" w:rsidR="003C7EDD" w:rsidRDefault="003C7EDD" w:rsidP="00EB25C6">
      <w:pPr>
        <w:spacing w:line="276" w:lineRule="auto"/>
        <w:ind w:left="1416" w:firstLine="708"/>
        <w:jc w:val="both"/>
        <w:rPr>
          <w:rFonts w:ascii="Arial" w:hAnsi="Arial" w:cs="Arial"/>
        </w:rPr>
      </w:pPr>
    </w:p>
    <w:p w14:paraId="359506C3" w14:textId="291DD502" w:rsidR="003C7EDD" w:rsidRDefault="003C7EDD" w:rsidP="00EB25C6">
      <w:pPr>
        <w:pStyle w:val="lfej"/>
        <w:tabs>
          <w:tab w:val="left" w:pos="0"/>
          <w:tab w:val="left" w:pos="180"/>
        </w:tabs>
        <w:spacing w:line="276" w:lineRule="auto"/>
        <w:ind w:left="1416" w:hanging="1416"/>
        <w:jc w:val="both"/>
        <w:rPr>
          <w:rFonts w:ascii="Arial" w:hAnsi="Arial" w:cs="Arial"/>
        </w:rPr>
      </w:pPr>
      <w:proofErr w:type="gramStart"/>
      <w:r>
        <w:rPr>
          <w:rFonts w:ascii="Arial" w:hAnsi="Arial" w:cs="Arial"/>
          <w:b/>
          <w:u w:val="single"/>
        </w:rPr>
        <w:t>Határidő</w:t>
      </w:r>
      <w:r>
        <w:rPr>
          <w:rFonts w:ascii="Arial" w:hAnsi="Arial" w:cs="Arial"/>
        </w:rPr>
        <w:t xml:space="preserve">:   </w:t>
      </w:r>
      <w:proofErr w:type="gramEnd"/>
      <w:r>
        <w:rPr>
          <w:rFonts w:ascii="Arial" w:hAnsi="Arial" w:cs="Arial"/>
        </w:rPr>
        <w:t xml:space="preserve"> </w:t>
      </w:r>
      <w:r>
        <w:rPr>
          <w:rFonts w:ascii="Arial" w:hAnsi="Arial" w:cs="Arial"/>
        </w:rPr>
        <w:tab/>
        <w:t>azonnal</w:t>
      </w:r>
      <w:r w:rsidR="001E630B">
        <w:rPr>
          <w:rFonts w:ascii="Arial" w:hAnsi="Arial" w:cs="Arial"/>
        </w:rPr>
        <w:t xml:space="preserve"> /1. pont vonatkozásában/</w:t>
      </w:r>
    </w:p>
    <w:p w14:paraId="78817534" w14:textId="67546FAF" w:rsidR="001E630B" w:rsidRDefault="001E630B" w:rsidP="00EB25C6">
      <w:pPr>
        <w:pStyle w:val="lfej"/>
        <w:tabs>
          <w:tab w:val="left" w:pos="0"/>
          <w:tab w:val="left" w:pos="180"/>
        </w:tabs>
        <w:spacing w:line="276" w:lineRule="auto"/>
        <w:ind w:left="1416" w:hanging="1416"/>
        <w:jc w:val="both"/>
        <w:rPr>
          <w:rFonts w:ascii="Arial" w:hAnsi="Arial" w:cs="Arial"/>
          <w:bCs/>
        </w:rPr>
      </w:pPr>
      <w:r>
        <w:rPr>
          <w:rFonts w:ascii="Arial" w:hAnsi="Arial" w:cs="Arial"/>
          <w:bCs/>
        </w:rPr>
        <w:tab/>
      </w:r>
      <w:r>
        <w:rPr>
          <w:rFonts w:ascii="Arial" w:hAnsi="Arial" w:cs="Arial"/>
          <w:bCs/>
        </w:rPr>
        <w:tab/>
        <w:t>2021. jú</w:t>
      </w:r>
      <w:r w:rsidR="00EB25C6">
        <w:rPr>
          <w:rFonts w:ascii="Arial" w:hAnsi="Arial" w:cs="Arial"/>
          <w:bCs/>
        </w:rPr>
        <w:t>l</w:t>
      </w:r>
      <w:r>
        <w:rPr>
          <w:rFonts w:ascii="Arial" w:hAnsi="Arial" w:cs="Arial"/>
          <w:bCs/>
        </w:rPr>
        <w:t>ius 9. /2. pont vonatkozásában/</w:t>
      </w:r>
    </w:p>
    <w:p w14:paraId="21B90B82" w14:textId="52FB344C" w:rsidR="001E630B" w:rsidRDefault="001E630B" w:rsidP="00EB25C6">
      <w:pPr>
        <w:pStyle w:val="lfej"/>
        <w:tabs>
          <w:tab w:val="left" w:pos="0"/>
          <w:tab w:val="left" w:pos="180"/>
        </w:tabs>
        <w:spacing w:line="276" w:lineRule="auto"/>
        <w:ind w:left="1416" w:hanging="1416"/>
        <w:jc w:val="both"/>
        <w:rPr>
          <w:rFonts w:ascii="Arial" w:hAnsi="Arial" w:cs="Arial"/>
          <w:bCs/>
        </w:rPr>
      </w:pPr>
    </w:p>
    <w:p w14:paraId="0A1218AF" w14:textId="7349B994" w:rsidR="001E630B" w:rsidRDefault="001E630B" w:rsidP="003C7EDD">
      <w:pPr>
        <w:pStyle w:val="lfej"/>
        <w:tabs>
          <w:tab w:val="left" w:pos="0"/>
          <w:tab w:val="left" w:pos="180"/>
        </w:tabs>
        <w:ind w:left="1416" w:hanging="1416"/>
        <w:jc w:val="both"/>
        <w:rPr>
          <w:rFonts w:ascii="Arial" w:hAnsi="Arial" w:cs="Arial"/>
          <w:bCs/>
        </w:rPr>
      </w:pPr>
    </w:p>
    <w:p w14:paraId="6E6151F5" w14:textId="77777777" w:rsidR="001E630B" w:rsidRPr="001E630B" w:rsidRDefault="001E630B" w:rsidP="003C7EDD">
      <w:pPr>
        <w:pStyle w:val="lfej"/>
        <w:tabs>
          <w:tab w:val="left" w:pos="0"/>
          <w:tab w:val="left" w:pos="180"/>
        </w:tabs>
        <w:ind w:left="1416" w:hanging="1416"/>
        <w:jc w:val="both"/>
        <w:rPr>
          <w:rFonts w:ascii="Arial" w:hAnsi="Arial" w:cs="Arial"/>
          <w:bCs/>
        </w:rPr>
      </w:pPr>
    </w:p>
    <w:p w14:paraId="294DD500" w14:textId="77777777" w:rsidR="003C7EDD" w:rsidRDefault="003C7EDD" w:rsidP="00256F10">
      <w:pPr>
        <w:jc w:val="center"/>
        <w:rPr>
          <w:rFonts w:ascii="Arial" w:hAnsi="Arial" w:cs="Arial"/>
          <w:b/>
          <w:bCs/>
        </w:rPr>
      </w:pPr>
    </w:p>
    <w:p w14:paraId="41FBF715" w14:textId="1ABAE820" w:rsidR="001E630B" w:rsidRDefault="001E630B" w:rsidP="001E630B">
      <w:pPr>
        <w:jc w:val="center"/>
        <w:rPr>
          <w:rFonts w:ascii="Arial" w:hAnsi="Arial" w:cs="Arial"/>
          <w:b/>
          <w:bCs/>
          <w:u w:val="single"/>
        </w:rPr>
      </w:pPr>
      <w:r>
        <w:rPr>
          <w:rFonts w:ascii="Arial" w:hAnsi="Arial" w:cs="Arial"/>
          <w:b/>
          <w:bCs/>
          <w:u w:val="single"/>
        </w:rPr>
        <w:t>IV.</w:t>
      </w:r>
    </w:p>
    <w:p w14:paraId="7A42C900" w14:textId="77777777" w:rsidR="001E630B" w:rsidRDefault="001E630B" w:rsidP="001E630B">
      <w:pPr>
        <w:jc w:val="center"/>
        <w:rPr>
          <w:rFonts w:ascii="Arial" w:hAnsi="Arial" w:cs="Arial"/>
          <w:b/>
          <w:bCs/>
          <w:u w:val="single"/>
        </w:rPr>
      </w:pPr>
      <w:r>
        <w:rPr>
          <w:rFonts w:ascii="Arial" w:hAnsi="Arial" w:cs="Arial"/>
          <w:b/>
          <w:bCs/>
          <w:u w:val="single"/>
        </w:rPr>
        <w:t>HATÁROZATI JAVASLAT</w:t>
      </w:r>
    </w:p>
    <w:p w14:paraId="6F26062C" w14:textId="69A166F9" w:rsidR="001E630B" w:rsidRDefault="001E630B" w:rsidP="001E630B">
      <w:pPr>
        <w:jc w:val="center"/>
        <w:rPr>
          <w:rFonts w:ascii="Arial" w:hAnsi="Arial" w:cs="Arial"/>
          <w:b/>
          <w:u w:val="single"/>
        </w:rPr>
      </w:pPr>
      <w:r>
        <w:rPr>
          <w:rFonts w:ascii="Arial" w:hAnsi="Arial" w:cs="Arial"/>
          <w:b/>
          <w:u w:val="single"/>
        </w:rPr>
        <w:t>…/2021. (VI.24.) Kgy. sz. határozat</w:t>
      </w:r>
    </w:p>
    <w:p w14:paraId="01D1A6C7" w14:textId="42194D36" w:rsidR="001E630B" w:rsidRDefault="001E630B" w:rsidP="00256F10">
      <w:pPr>
        <w:jc w:val="both"/>
        <w:rPr>
          <w:rFonts w:ascii="Arial" w:hAnsi="Arial" w:cs="Arial"/>
        </w:rPr>
      </w:pPr>
    </w:p>
    <w:p w14:paraId="5FB3F2B2" w14:textId="15728DF4" w:rsidR="00EB25C6" w:rsidRDefault="00EB25C6" w:rsidP="00256F10">
      <w:pPr>
        <w:jc w:val="both"/>
        <w:rPr>
          <w:rFonts w:ascii="Arial" w:hAnsi="Arial" w:cs="Arial"/>
        </w:rPr>
      </w:pPr>
    </w:p>
    <w:p w14:paraId="29695215" w14:textId="120CEBC1" w:rsidR="003507A9" w:rsidRPr="001E630B" w:rsidRDefault="001E630B" w:rsidP="00EB25C6">
      <w:pPr>
        <w:pStyle w:val="lfej"/>
        <w:numPr>
          <w:ilvl w:val="0"/>
          <w:numId w:val="16"/>
        </w:numPr>
        <w:tabs>
          <w:tab w:val="clear" w:pos="4536"/>
          <w:tab w:val="clear" w:pos="9072"/>
          <w:tab w:val="center" w:pos="1843"/>
        </w:tabs>
        <w:spacing w:line="276" w:lineRule="auto"/>
        <w:jc w:val="both"/>
        <w:rPr>
          <w:rFonts w:ascii="Arial" w:hAnsi="Arial" w:cs="Arial"/>
          <w:b/>
          <w:u w:val="single"/>
        </w:rPr>
      </w:pPr>
      <w:r w:rsidRPr="001E630B">
        <w:rPr>
          <w:rFonts w:ascii="Arial" w:hAnsi="Arial" w:cs="Arial"/>
        </w:rPr>
        <w:t>A Közgyűlés</w:t>
      </w:r>
      <w:r w:rsidR="000915B4" w:rsidRPr="001E630B">
        <w:rPr>
          <w:rFonts w:ascii="Arial" w:hAnsi="Arial" w:cs="Arial"/>
        </w:rPr>
        <w:tab/>
      </w:r>
    </w:p>
    <w:p w14:paraId="6579041F" w14:textId="5A734005" w:rsidR="001E630B" w:rsidRDefault="001E630B" w:rsidP="00EB25C6">
      <w:pPr>
        <w:pStyle w:val="lfej"/>
        <w:tabs>
          <w:tab w:val="clear" w:pos="4536"/>
          <w:tab w:val="clear" w:pos="9072"/>
          <w:tab w:val="center" w:pos="1843"/>
        </w:tabs>
        <w:spacing w:line="276" w:lineRule="auto"/>
        <w:ind w:left="720"/>
        <w:jc w:val="both"/>
        <w:rPr>
          <w:rFonts w:ascii="Arial" w:hAnsi="Arial" w:cs="Arial"/>
        </w:rPr>
      </w:pPr>
      <w:r>
        <w:rPr>
          <w:rFonts w:ascii="Arial" w:hAnsi="Arial" w:cs="Arial"/>
        </w:rPr>
        <w:t xml:space="preserve">a Herényi Kulturális és Sportegyesülettel </w:t>
      </w:r>
      <w:r w:rsidR="00343FD9">
        <w:rPr>
          <w:rFonts w:ascii="Arial" w:hAnsi="Arial" w:cs="Arial"/>
        </w:rPr>
        <w:t xml:space="preserve">2020. november 2. napján </w:t>
      </w:r>
      <w:r w:rsidRPr="00343FD9">
        <w:rPr>
          <w:rFonts w:ascii="Arial" w:hAnsi="Arial" w:cs="Arial"/>
        </w:rPr>
        <w:t>kötött közművelődési</w:t>
      </w:r>
      <w:r>
        <w:rPr>
          <w:rFonts w:ascii="Arial" w:hAnsi="Arial" w:cs="Arial"/>
        </w:rPr>
        <w:t xml:space="preserve"> megállapodás módosítás</w:t>
      </w:r>
      <w:r w:rsidR="00EB25C6">
        <w:rPr>
          <w:rFonts w:ascii="Arial" w:hAnsi="Arial" w:cs="Arial"/>
        </w:rPr>
        <w:t>á</w:t>
      </w:r>
      <w:r>
        <w:rPr>
          <w:rFonts w:ascii="Arial" w:hAnsi="Arial" w:cs="Arial"/>
        </w:rPr>
        <w:t>t az előterjesztés 11. számú,</w:t>
      </w:r>
    </w:p>
    <w:p w14:paraId="450F26A8" w14:textId="2699B927" w:rsidR="001E630B" w:rsidRDefault="001E630B" w:rsidP="00EB25C6">
      <w:pPr>
        <w:pStyle w:val="lfej"/>
        <w:tabs>
          <w:tab w:val="clear" w:pos="4536"/>
          <w:tab w:val="clear" w:pos="9072"/>
          <w:tab w:val="center" w:pos="1843"/>
        </w:tabs>
        <w:spacing w:line="276" w:lineRule="auto"/>
        <w:ind w:left="720"/>
        <w:jc w:val="both"/>
        <w:rPr>
          <w:rFonts w:ascii="Arial" w:hAnsi="Arial" w:cs="Arial"/>
        </w:rPr>
      </w:pPr>
      <w:r>
        <w:rPr>
          <w:rFonts w:ascii="Arial" w:hAnsi="Arial" w:cs="Arial"/>
        </w:rPr>
        <w:t>a Derkovits Városrészért Egyesül</w:t>
      </w:r>
      <w:r w:rsidR="00EB25C6">
        <w:rPr>
          <w:rFonts w:ascii="Arial" w:hAnsi="Arial" w:cs="Arial"/>
        </w:rPr>
        <w:t>ettel</w:t>
      </w:r>
      <w:r w:rsidR="00462F25">
        <w:rPr>
          <w:rFonts w:ascii="Arial" w:hAnsi="Arial" w:cs="Arial"/>
        </w:rPr>
        <w:t xml:space="preserve"> 2020. november 10. napján</w:t>
      </w:r>
      <w:r w:rsidR="00EB25C6">
        <w:rPr>
          <w:rFonts w:ascii="Arial" w:hAnsi="Arial" w:cs="Arial"/>
        </w:rPr>
        <w:t xml:space="preserve"> kötött feladat-ellátási megállapodás módosítását az előterjesztés 12. számú,</w:t>
      </w:r>
    </w:p>
    <w:p w14:paraId="3F03B205" w14:textId="1E0EFBF0" w:rsidR="00EB25C6" w:rsidRDefault="00EB25C6" w:rsidP="00EB25C6">
      <w:pPr>
        <w:pStyle w:val="lfej"/>
        <w:tabs>
          <w:tab w:val="clear" w:pos="4536"/>
          <w:tab w:val="clear" w:pos="9072"/>
          <w:tab w:val="center" w:pos="1843"/>
        </w:tabs>
        <w:spacing w:line="276" w:lineRule="auto"/>
        <w:ind w:left="720"/>
        <w:jc w:val="both"/>
        <w:rPr>
          <w:rFonts w:ascii="Arial" w:hAnsi="Arial" w:cs="Arial"/>
        </w:rPr>
      </w:pPr>
      <w:r>
        <w:rPr>
          <w:rFonts w:ascii="Arial" w:hAnsi="Arial" w:cs="Arial"/>
        </w:rPr>
        <w:t xml:space="preserve">a </w:t>
      </w:r>
      <w:proofErr w:type="spellStart"/>
      <w:r>
        <w:rPr>
          <w:rFonts w:ascii="Arial" w:hAnsi="Arial" w:cs="Arial"/>
        </w:rPr>
        <w:t>Joskar-Ola</w:t>
      </w:r>
      <w:proofErr w:type="spellEnd"/>
      <w:r>
        <w:rPr>
          <w:rFonts w:ascii="Arial" w:hAnsi="Arial" w:cs="Arial"/>
        </w:rPr>
        <w:t xml:space="preserve"> Alapítvánnyal</w:t>
      </w:r>
      <w:r w:rsidR="00A31AC6">
        <w:rPr>
          <w:rFonts w:ascii="Arial" w:hAnsi="Arial" w:cs="Arial"/>
        </w:rPr>
        <w:t xml:space="preserve"> 2020. november 10. napján</w:t>
      </w:r>
      <w:r>
        <w:rPr>
          <w:rFonts w:ascii="Arial" w:hAnsi="Arial" w:cs="Arial"/>
        </w:rPr>
        <w:t xml:space="preserve"> kötött feladat-ellátási megállapodás módosítását az előterjesztés 13. számú</w:t>
      </w:r>
    </w:p>
    <w:p w14:paraId="658285DC" w14:textId="6915AE30" w:rsidR="00EB25C6" w:rsidRDefault="00EB25C6" w:rsidP="00EB25C6">
      <w:pPr>
        <w:pStyle w:val="lfej"/>
        <w:tabs>
          <w:tab w:val="clear" w:pos="4536"/>
          <w:tab w:val="clear" w:pos="9072"/>
          <w:tab w:val="center" w:pos="1843"/>
        </w:tabs>
        <w:spacing w:line="276" w:lineRule="auto"/>
        <w:ind w:left="720"/>
        <w:jc w:val="both"/>
        <w:rPr>
          <w:rFonts w:ascii="Arial" w:hAnsi="Arial" w:cs="Arial"/>
        </w:rPr>
      </w:pPr>
      <w:r>
        <w:rPr>
          <w:rFonts w:ascii="Arial" w:hAnsi="Arial" w:cs="Arial"/>
        </w:rPr>
        <w:t>melléklete szerinti tartalommal jóváhagyja.</w:t>
      </w:r>
    </w:p>
    <w:p w14:paraId="7FC855CE" w14:textId="4390AF08" w:rsidR="00EB25C6" w:rsidRDefault="00EB25C6" w:rsidP="00EB25C6">
      <w:pPr>
        <w:pStyle w:val="lfej"/>
        <w:tabs>
          <w:tab w:val="clear" w:pos="4536"/>
          <w:tab w:val="clear" w:pos="9072"/>
          <w:tab w:val="center" w:pos="1843"/>
        </w:tabs>
        <w:spacing w:line="276" w:lineRule="auto"/>
        <w:jc w:val="both"/>
        <w:rPr>
          <w:rFonts w:ascii="Arial" w:hAnsi="Arial" w:cs="Arial"/>
        </w:rPr>
      </w:pPr>
    </w:p>
    <w:p w14:paraId="20978EAA" w14:textId="67B492D6" w:rsidR="00EB25C6" w:rsidRDefault="00EB25C6" w:rsidP="00EB25C6">
      <w:pPr>
        <w:pStyle w:val="lfej"/>
        <w:numPr>
          <w:ilvl w:val="0"/>
          <w:numId w:val="16"/>
        </w:numPr>
        <w:tabs>
          <w:tab w:val="clear" w:pos="4536"/>
          <w:tab w:val="clear" w:pos="9072"/>
          <w:tab w:val="center" w:pos="1843"/>
        </w:tabs>
        <w:spacing w:line="276" w:lineRule="auto"/>
        <w:jc w:val="both"/>
        <w:rPr>
          <w:rFonts w:ascii="Arial" w:hAnsi="Arial" w:cs="Arial"/>
        </w:rPr>
      </w:pPr>
      <w:r>
        <w:rPr>
          <w:rFonts w:ascii="Arial" w:hAnsi="Arial" w:cs="Arial"/>
        </w:rPr>
        <w:t>A Közgyűlés felkéri a polgármestert az 1. pont szerinti módosított megállapodások aláírására.</w:t>
      </w:r>
    </w:p>
    <w:p w14:paraId="15720F49" w14:textId="53C13172" w:rsidR="00EB25C6" w:rsidRDefault="00EB25C6" w:rsidP="00EB25C6">
      <w:pPr>
        <w:pStyle w:val="lfej"/>
        <w:tabs>
          <w:tab w:val="clear" w:pos="4536"/>
          <w:tab w:val="clear" w:pos="9072"/>
          <w:tab w:val="center" w:pos="1843"/>
        </w:tabs>
        <w:spacing w:line="276" w:lineRule="auto"/>
        <w:jc w:val="both"/>
        <w:rPr>
          <w:rFonts w:ascii="Arial" w:hAnsi="Arial" w:cs="Arial"/>
        </w:rPr>
      </w:pPr>
    </w:p>
    <w:p w14:paraId="3592B8A8" w14:textId="77777777" w:rsidR="00EB25C6" w:rsidRDefault="00EB25C6" w:rsidP="00EB25C6">
      <w:pPr>
        <w:pStyle w:val="lfej"/>
        <w:tabs>
          <w:tab w:val="clear" w:pos="4536"/>
          <w:tab w:val="clear" w:pos="9072"/>
          <w:tab w:val="center" w:pos="1843"/>
        </w:tabs>
        <w:spacing w:line="276" w:lineRule="auto"/>
        <w:jc w:val="both"/>
        <w:rPr>
          <w:rFonts w:ascii="Arial" w:hAnsi="Arial" w:cs="Arial"/>
        </w:rPr>
      </w:pPr>
    </w:p>
    <w:p w14:paraId="4EFD868C" w14:textId="77777777" w:rsidR="00EB25C6" w:rsidRDefault="00EB25C6" w:rsidP="00EB25C6">
      <w:pPr>
        <w:pStyle w:val="lfej"/>
        <w:tabs>
          <w:tab w:val="left" w:pos="0"/>
          <w:tab w:val="left" w:pos="540"/>
          <w:tab w:val="left" w:pos="1440"/>
        </w:tabs>
        <w:spacing w:line="276" w:lineRule="auto"/>
        <w:jc w:val="both"/>
        <w:rPr>
          <w:rFonts w:ascii="Arial" w:hAnsi="Arial" w:cs="Arial"/>
        </w:rPr>
      </w:pPr>
      <w:r>
        <w:rPr>
          <w:rFonts w:ascii="Arial" w:hAnsi="Arial" w:cs="Arial"/>
          <w:b/>
          <w:u w:val="single"/>
        </w:rPr>
        <w:t>Felelősök:</w:t>
      </w:r>
      <w:r>
        <w:rPr>
          <w:rFonts w:ascii="Arial" w:hAnsi="Arial" w:cs="Arial"/>
          <w:bCs/>
        </w:rPr>
        <w:tab/>
      </w:r>
      <w:r>
        <w:rPr>
          <w:rFonts w:ascii="Arial" w:hAnsi="Arial" w:cs="Arial"/>
        </w:rPr>
        <w:t>Dr. Nemény András polgármester</w:t>
      </w:r>
    </w:p>
    <w:p w14:paraId="6F1F7582" w14:textId="77777777" w:rsidR="00EB25C6" w:rsidRDefault="00EB25C6" w:rsidP="00EB25C6">
      <w:pPr>
        <w:pStyle w:val="lfej"/>
        <w:tabs>
          <w:tab w:val="left" w:pos="0"/>
          <w:tab w:val="left" w:pos="540"/>
          <w:tab w:val="left" w:pos="1440"/>
        </w:tabs>
        <w:spacing w:line="276" w:lineRule="auto"/>
        <w:jc w:val="both"/>
        <w:rPr>
          <w:rFonts w:ascii="Arial" w:hAnsi="Arial" w:cs="Arial"/>
        </w:rPr>
      </w:pPr>
      <w:r>
        <w:rPr>
          <w:rFonts w:ascii="Arial" w:hAnsi="Arial" w:cs="Arial"/>
        </w:rPr>
        <w:tab/>
      </w:r>
      <w:r>
        <w:rPr>
          <w:rFonts w:ascii="Arial" w:hAnsi="Arial" w:cs="Arial"/>
        </w:rPr>
        <w:tab/>
        <w:t>Horváth Soma alpolgármester</w:t>
      </w:r>
    </w:p>
    <w:p w14:paraId="24EBF576" w14:textId="77777777" w:rsidR="00EB25C6" w:rsidRDefault="00EB25C6" w:rsidP="00EB25C6">
      <w:pPr>
        <w:pStyle w:val="lfej"/>
        <w:tabs>
          <w:tab w:val="left" w:pos="0"/>
          <w:tab w:val="left" w:pos="540"/>
          <w:tab w:val="left" w:pos="1440"/>
        </w:tabs>
        <w:spacing w:line="276" w:lineRule="auto"/>
        <w:jc w:val="both"/>
        <w:rPr>
          <w:rFonts w:ascii="Arial" w:hAnsi="Arial" w:cs="Arial"/>
        </w:rPr>
      </w:pPr>
      <w:r>
        <w:rPr>
          <w:rFonts w:ascii="Arial" w:hAnsi="Arial" w:cs="Arial"/>
        </w:rPr>
        <w:tab/>
      </w:r>
      <w:r>
        <w:rPr>
          <w:rFonts w:ascii="Arial" w:hAnsi="Arial" w:cs="Arial"/>
        </w:rPr>
        <w:tab/>
        <w:t>Dr. Károlyi Ákos jegyző</w:t>
      </w:r>
    </w:p>
    <w:p w14:paraId="0B3485D0" w14:textId="77777777" w:rsidR="00EB25C6" w:rsidRDefault="00EB25C6" w:rsidP="00EB25C6">
      <w:pPr>
        <w:spacing w:line="276" w:lineRule="auto"/>
        <w:ind w:left="708" w:firstLine="708"/>
        <w:jc w:val="both"/>
        <w:rPr>
          <w:rFonts w:ascii="Arial" w:hAnsi="Arial" w:cs="Arial"/>
        </w:rPr>
      </w:pPr>
      <w:r>
        <w:rPr>
          <w:rFonts w:ascii="Arial" w:hAnsi="Arial" w:cs="Arial"/>
        </w:rPr>
        <w:t>(A végrehajtásért:</w:t>
      </w:r>
    </w:p>
    <w:p w14:paraId="3DF5D318" w14:textId="77777777" w:rsidR="00EB25C6" w:rsidRDefault="00EB25C6" w:rsidP="00EB25C6">
      <w:pPr>
        <w:spacing w:line="276" w:lineRule="auto"/>
        <w:ind w:left="1416"/>
        <w:jc w:val="both"/>
        <w:rPr>
          <w:rFonts w:ascii="Arial" w:hAnsi="Arial" w:cs="Arial"/>
        </w:rPr>
      </w:pPr>
      <w:r>
        <w:rPr>
          <w:rFonts w:ascii="Arial" w:hAnsi="Arial" w:cs="Arial"/>
        </w:rPr>
        <w:t>Vinczéné Dr. Menyhárt Mária, az Egészségügyi és Közszolgálati Osztály vezetője)</w:t>
      </w:r>
    </w:p>
    <w:p w14:paraId="1AB00BA0" w14:textId="77777777" w:rsidR="00EB25C6" w:rsidRDefault="00EB25C6" w:rsidP="00EB25C6">
      <w:pPr>
        <w:spacing w:line="276" w:lineRule="auto"/>
        <w:ind w:left="1416" w:firstLine="708"/>
        <w:jc w:val="both"/>
        <w:rPr>
          <w:rFonts w:ascii="Arial" w:hAnsi="Arial" w:cs="Arial"/>
        </w:rPr>
      </w:pPr>
    </w:p>
    <w:p w14:paraId="6EBAACAC" w14:textId="77777777" w:rsidR="00EB25C6" w:rsidRDefault="00EB25C6" w:rsidP="00EB25C6">
      <w:pPr>
        <w:pStyle w:val="lfej"/>
        <w:tabs>
          <w:tab w:val="left" w:pos="0"/>
          <w:tab w:val="left" w:pos="180"/>
        </w:tabs>
        <w:spacing w:line="276" w:lineRule="auto"/>
        <w:ind w:left="1416" w:hanging="1416"/>
        <w:jc w:val="both"/>
        <w:rPr>
          <w:rFonts w:ascii="Arial" w:hAnsi="Arial" w:cs="Arial"/>
        </w:rPr>
      </w:pPr>
      <w:proofErr w:type="gramStart"/>
      <w:r>
        <w:rPr>
          <w:rFonts w:ascii="Arial" w:hAnsi="Arial" w:cs="Arial"/>
          <w:b/>
          <w:u w:val="single"/>
        </w:rPr>
        <w:t>Határidő</w:t>
      </w:r>
      <w:r>
        <w:rPr>
          <w:rFonts w:ascii="Arial" w:hAnsi="Arial" w:cs="Arial"/>
        </w:rPr>
        <w:t xml:space="preserve">:   </w:t>
      </w:r>
      <w:proofErr w:type="gramEnd"/>
      <w:r>
        <w:rPr>
          <w:rFonts w:ascii="Arial" w:hAnsi="Arial" w:cs="Arial"/>
        </w:rPr>
        <w:t xml:space="preserve"> </w:t>
      </w:r>
      <w:r>
        <w:rPr>
          <w:rFonts w:ascii="Arial" w:hAnsi="Arial" w:cs="Arial"/>
        </w:rPr>
        <w:tab/>
        <w:t>azonnal /1. pont vonatkozásában/</w:t>
      </w:r>
    </w:p>
    <w:p w14:paraId="0A7F417E" w14:textId="2CC98545" w:rsidR="00EB25C6" w:rsidRDefault="00EB25C6" w:rsidP="00EB25C6">
      <w:pPr>
        <w:pStyle w:val="lfej"/>
        <w:tabs>
          <w:tab w:val="left" w:pos="0"/>
          <w:tab w:val="left" w:pos="180"/>
        </w:tabs>
        <w:spacing w:line="276" w:lineRule="auto"/>
        <w:ind w:left="1416" w:hanging="1416"/>
        <w:jc w:val="both"/>
        <w:rPr>
          <w:rFonts w:ascii="Arial" w:hAnsi="Arial" w:cs="Arial"/>
          <w:bCs/>
        </w:rPr>
      </w:pPr>
      <w:r>
        <w:rPr>
          <w:rFonts w:ascii="Arial" w:hAnsi="Arial" w:cs="Arial"/>
          <w:bCs/>
        </w:rPr>
        <w:tab/>
      </w:r>
      <w:r>
        <w:rPr>
          <w:rFonts w:ascii="Arial" w:hAnsi="Arial" w:cs="Arial"/>
          <w:bCs/>
        </w:rPr>
        <w:tab/>
        <w:t>2021. július 15. /2. pont vonatkozásában/</w:t>
      </w:r>
    </w:p>
    <w:p w14:paraId="4F002DC1" w14:textId="77777777" w:rsidR="00EB25C6" w:rsidRDefault="00EB25C6" w:rsidP="00EB25C6">
      <w:pPr>
        <w:pStyle w:val="lfej"/>
        <w:tabs>
          <w:tab w:val="left" w:pos="0"/>
          <w:tab w:val="left" w:pos="180"/>
        </w:tabs>
        <w:spacing w:line="276" w:lineRule="auto"/>
        <w:ind w:left="1416" w:hanging="1416"/>
        <w:jc w:val="both"/>
        <w:rPr>
          <w:rFonts w:ascii="Arial" w:hAnsi="Arial" w:cs="Arial"/>
          <w:bCs/>
        </w:rPr>
      </w:pPr>
    </w:p>
    <w:p w14:paraId="4AE0FB5F" w14:textId="77777777" w:rsidR="00EB25C6" w:rsidRPr="001E630B" w:rsidRDefault="00EB25C6" w:rsidP="00EB25C6">
      <w:pPr>
        <w:pStyle w:val="lfej"/>
        <w:tabs>
          <w:tab w:val="clear" w:pos="4536"/>
          <w:tab w:val="clear" w:pos="9072"/>
          <w:tab w:val="center" w:pos="1843"/>
        </w:tabs>
        <w:rPr>
          <w:rFonts w:ascii="Arial" w:hAnsi="Arial" w:cs="Arial"/>
          <w:b/>
          <w:u w:val="single"/>
        </w:rPr>
      </w:pPr>
    </w:p>
    <w:p w14:paraId="3DE96304" w14:textId="2400B060" w:rsidR="00EB25C6" w:rsidRDefault="00EB25C6" w:rsidP="00EB25C6">
      <w:pPr>
        <w:jc w:val="center"/>
        <w:rPr>
          <w:rFonts w:ascii="Arial" w:hAnsi="Arial" w:cs="Arial"/>
          <w:b/>
          <w:bCs/>
          <w:u w:val="single"/>
        </w:rPr>
      </w:pPr>
      <w:r>
        <w:rPr>
          <w:rFonts w:ascii="Arial" w:hAnsi="Arial" w:cs="Arial"/>
          <w:b/>
          <w:bCs/>
          <w:u w:val="single"/>
        </w:rPr>
        <w:t>V.</w:t>
      </w:r>
    </w:p>
    <w:p w14:paraId="3D8866FF" w14:textId="77777777" w:rsidR="00EB25C6" w:rsidRDefault="00EB25C6" w:rsidP="00EB25C6">
      <w:pPr>
        <w:jc w:val="center"/>
        <w:rPr>
          <w:rFonts w:ascii="Arial" w:hAnsi="Arial" w:cs="Arial"/>
          <w:b/>
          <w:bCs/>
          <w:u w:val="single"/>
        </w:rPr>
      </w:pPr>
      <w:r>
        <w:rPr>
          <w:rFonts w:ascii="Arial" w:hAnsi="Arial" w:cs="Arial"/>
          <w:b/>
          <w:bCs/>
          <w:u w:val="single"/>
        </w:rPr>
        <w:t>HATÁROZATI JAVASLAT</w:t>
      </w:r>
    </w:p>
    <w:p w14:paraId="34E4169C" w14:textId="1919CA05" w:rsidR="00EB25C6" w:rsidRDefault="00EB25C6" w:rsidP="00EB25C6">
      <w:pPr>
        <w:jc w:val="center"/>
        <w:rPr>
          <w:rFonts w:ascii="Arial" w:hAnsi="Arial" w:cs="Arial"/>
          <w:b/>
          <w:u w:val="single"/>
        </w:rPr>
      </w:pPr>
      <w:r>
        <w:rPr>
          <w:rFonts w:ascii="Arial" w:hAnsi="Arial" w:cs="Arial"/>
          <w:b/>
          <w:u w:val="single"/>
        </w:rPr>
        <w:t>…/2021. (VI.24.) Kgy. sz. határozat</w:t>
      </w:r>
    </w:p>
    <w:p w14:paraId="2D442D93" w14:textId="77777777" w:rsidR="00EB25C6" w:rsidRDefault="00EB25C6" w:rsidP="00EB25C6">
      <w:pPr>
        <w:jc w:val="both"/>
        <w:rPr>
          <w:rFonts w:ascii="Arial" w:hAnsi="Arial" w:cs="Arial"/>
        </w:rPr>
      </w:pPr>
    </w:p>
    <w:p w14:paraId="2B951E25" w14:textId="77777777" w:rsidR="00EB25C6" w:rsidRDefault="00EB25C6" w:rsidP="00EB25C6">
      <w:pPr>
        <w:jc w:val="both"/>
        <w:rPr>
          <w:rFonts w:ascii="Arial" w:hAnsi="Arial" w:cs="Arial"/>
        </w:rPr>
      </w:pPr>
    </w:p>
    <w:p w14:paraId="17498857" w14:textId="0FC38ED5" w:rsidR="00EB25C6" w:rsidRPr="00EB25C6" w:rsidRDefault="00EB25C6" w:rsidP="00EB25C6">
      <w:pPr>
        <w:pStyle w:val="lfej"/>
        <w:numPr>
          <w:ilvl w:val="0"/>
          <w:numId w:val="17"/>
        </w:numPr>
        <w:tabs>
          <w:tab w:val="clear" w:pos="4536"/>
          <w:tab w:val="clear" w:pos="9072"/>
          <w:tab w:val="center" w:pos="1843"/>
        </w:tabs>
        <w:jc w:val="both"/>
        <w:rPr>
          <w:rFonts w:ascii="Arial" w:hAnsi="Arial" w:cs="Arial"/>
          <w:b/>
          <w:u w:val="single"/>
        </w:rPr>
      </w:pPr>
      <w:r w:rsidRPr="001E630B">
        <w:rPr>
          <w:rFonts w:ascii="Arial" w:hAnsi="Arial" w:cs="Arial"/>
        </w:rPr>
        <w:t>A Közgyűlés</w:t>
      </w:r>
      <w:r w:rsidRPr="001E630B">
        <w:rPr>
          <w:rFonts w:ascii="Arial" w:hAnsi="Arial" w:cs="Arial"/>
        </w:rPr>
        <w:tab/>
      </w:r>
      <w:r>
        <w:rPr>
          <w:rFonts w:ascii="Arial" w:hAnsi="Arial" w:cs="Arial"/>
        </w:rPr>
        <w:t xml:space="preserve">egyetért azzal, hogy az </w:t>
      </w:r>
      <w:r w:rsidRPr="00EB25C6">
        <w:rPr>
          <w:rFonts w:ascii="Arial" w:hAnsi="Arial" w:cs="Arial"/>
        </w:rPr>
        <w:t>1879/2020. (XII.4.) Korm. határozat</w:t>
      </w:r>
      <w:r>
        <w:rPr>
          <w:rFonts w:ascii="Arial" w:hAnsi="Arial" w:cs="Arial"/>
        </w:rPr>
        <w:t xml:space="preserve">tal Szombathely Megyei Jogú Város Önkormányzata részére biztosított </w:t>
      </w:r>
      <w:proofErr w:type="gramStart"/>
      <w:r>
        <w:rPr>
          <w:rFonts w:ascii="Arial" w:hAnsi="Arial" w:cs="Arial"/>
        </w:rPr>
        <w:t>20.000.000,-</w:t>
      </w:r>
      <w:proofErr w:type="gramEnd"/>
      <w:r>
        <w:rPr>
          <w:rFonts w:ascii="Arial" w:hAnsi="Arial" w:cs="Arial"/>
        </w:rPr>
        <w:t xml:space="preserve"> Ft támogatásból</w:t>
      </w:r>
    </w:p>
    <w:p w14:paraId="50A553DA" w14:textId="360E9490" w:rsidR="00EB25C6" w:rsidRDefault="00EB25C6" w:rsidP="00EB25C6">
      <w:pPr>
        <w:pStyle w:val="m7336620832479196209mcntmcntmcntmsonormal"/>
        <w:spacing w:before="0" w:beforeAutospacing="0" w:after="0" w:afterAutospacing="0" w:line="276" w:lineRule="auto"/>
        <w:ind w:left="360" w:firstLine="349"/>
        <w:jc w:val="both"/>
        <w:rPr>
          <w:rFonts w:ascii="Arial" w:hAnsi="Arial" w:cs="Arial"/>
          <w:color w:val="000000"/>
        </w:rPr>
      </w:pPr>
      <w:r>
        <w:rPr>
          <w:rFonts w:ascii="Arial" w:hAnsi="Arial" w:cs="Arial"/>
          <w:color w:val="000000"/>
        </w:rPr>
        <w:t xml:space="preserve">az AGORA Szombathelyi Kulturális Központ részére </w:t>
      </w:r>
      <w:proofErr w:type="gramStart"/>
      <w:r>
        <w:rPr>
          <w:rFonts w:ascii="Arial" w:hAnsi="Arial" w:cs="Arial"/>
          <w:color w:val="000000"/>
        </w:rPr>
        <w:t>2.000.000,-</w:t>
      </w:r>
      <w:proofErr w:type="gramEnd"/>
      <w:r>
        <w:rPr>
          <w:rFonts w:ascii="Arial" w:hAnsi="Arial" w:cs="Arial"/>
          <w:color w:val="000000"/>
        </w:rPr>
        <w:t xml:space="preserve"> Ft,</w:t>
      </w:r>
    </w:p>
    <w:p w14:paraId="718EA4C3" w14:textId="375875CF" w:rsidR="00EB25C6" w:rsidRDefault="00EB25C6" w:rsidP="00EB25C6">
      <w:pPr>
        <w:pStyle w:val="m7336620832479196209mcntmcntmcntmsonormal"/>
        <w:spacing w:before="0" w:beforeAutospacing="0" w:after="0" w:afterAutospacing="0" w:line="276" w:lineRule="auto"/>
        <w:ind w:left="720"/>
        <w:jc w:val="both"/>
        <w:rPr>
          <w:rFonts w:ascii="Arial" w:hAnsi="Arial" w:cs="Arial"/>
          <w:color w:val="000000"/>
        </w:rPr>
      </w:pPr>
      <w:r>
        <w:rPr>
          <w:rFonts w:ascii="Arial" w:hAnsi="Arial" w:cs="Arial"/>
          <w:color w:val="000000"/>
        </w:rPr>
        <w:t xml:space="preserve">a Savaria Megyei Hatókörű Városi Múzeum részére </w:t>
      </w:r>
      <w:proofErr w:type="gramStart"/>
      <w:r>
        <w:rPr>
          <w:rFonts w:ascii="Arial" w:hAnsi="Arial" w:cs="Arial"/>
          <w:color w:val="000000"/>
        </w:rPr>
        <w:t>2.000.000,-</w:t>
      </w:r>
      <w:proofErr w:type="gramEnd"/>
      <w:r>
        <w:rPr>
          <w:rFonts w:ascii="Arial" w:hAnsi="Arial" w:cs="Arial"/>
          <w:color w:val="000000"/>
        </w:rPr>
        <w:t xml:space="preserve"> Ft,</w:t>
      </w:r>
    </w:p>
    <w:p w14:paraId="0853D37D" w14:textId="2CB6B8BF" w:rsidR="00EB25C6" w:rsidRDefault="00EB25C6" w:rsidP="00EB25C6">
      <w:pPr>
        <w:pStyle w:val="m7336620832479196209mcntmcntmcntmsonormal"/>
        <w:spacing w:before="0" w:beforeAutospacing="0" w:after="0" w:afterAutospacing="0" w:line="276" w:lineRule="auto"/>
        <w:ind w:left="720"/>
        <w:jc w:val="both"/>
        <w:rPr>
          <w:rFonts w:ascii="Arial" w:hAnsi="Arial" w:cs="Arial"/>
          <w:color w:val="000000"/>
        </w:rPr>
      </w:pPr>
      <w:r>
        <w:rPr>
          <w:rFonts w:ascii="Arial" w:hAnsi="Arial" w:cs="Arial"/>
          <w:color w:val="000000"/>
        </w:rPr>
        <w:t xml:space="preserve">a Berzsenyi Dániel Megyei Hatókörű Városi Könyvtár részére </w:t>
      </w:r>
      <w:proofErr w:type="gramStart"/>
      <w:r>
        <w:rPr>
          <w:rFonts w:ascii="Arial" w:hAnsi="Arial" w:cs="Arial"/>
          <w:color w:val="000000"/>
        </w:rPr>
        <w:t>2.000.000,-</w:t>
      </w:r>
      <w:proofErr w:type="gramEnd"/>
      <w:r>
        <w:rPr>
          <w:rFonts w:ascii="Arial" w:hAnsi="Arial" w:cs="Arial"/>
          <w:color w:val="000000"/>
        </w:rPr>
        <w:t xml:space="preserve"> Ft,</w:t>
      </w:r>
    </w:p>
    <w:p w14:paraId="12E525A0" w14:textId="015FE72E" w:rsidR="00EB25C6" w:rsidRDefault="00EB25C6" w:rsidP="00EB25C6">
      <w:pPr>
        <w:pStyle w:val="m7336620832479196209mcntmcntmcntmsonormal"/>
        <w:spacing w:before="0" w:beforeAutospacing="0" w:after="0" w:afterAutospacing="0" w:line="276" w:lineRule="auto"/>
        <w:ind w:left="720"/>
        <w:jc w:val="both"/>
        <w:rPr>
          <w:rFonts w:ascii="Arial" w:hAnsi="Arial" w:cs="Arial"/>
          <w:color w:val="000000"/>
        </w:rPr>
      </w:pPr>
      <w:r>
        <w:rPr>
          <w:rFonts w:ascii="Arial" w:hAnsi="Arial" w:cs="Arial"/>
          <w:color w:val="000000"/>
        </w:rPr>
        <w:t xml:space="preserve">a Mesebolt Bábszínház részére </w:t>
      </w:r>
      <w:proofErr w:type="gramStart"/>
      <w:r>
        <w:rPr>
          <w:rFonts w:ascii="Arial" w:hAnsi="Arial" w:cs="Arial"/>
          <w:color w:val="000000"/>
        </w:rPr>
        <w:t>2.000.000,-</w:t>
      </w:r>
      <w:proofErr w:type="gramEnd"/>
      <w:r>
        <w:rPr>
          <w:rFonts w:ascii="Arial" w:hAnsi="Arial" w:cs="Arial"/>
          <w:color w:val="000000"/>
        </w:rPr>
        <w:t xml:space="preserve"> Ft,</w:t>
      </w:r>
    </w:p>
    <w:p w14:paraId="7BE11BFA" w14:textId="3B615C26" w:rsidR="00EB25C6" w:rsidRDefault="00EB25C6" w:rsidP="00EB25C6">
      <w:pPr>
        <w:pStyle w:val="m7336620832479196209mcntmcntmcntmsonormal"/>
        <w:spacing w:before="0" w:beforeAutospacing="0" w:after="0" w:afterAutospacing="0" w:line="276" w:lineRule="auto"/>
        <w:ind w:left="720"/>
        <w:jc w:val="both"/>
        <w:rPr>
          <w:rFonts w:ascii="Arial" w:hAnsi="Arial" w:cs="Arial"/>
          <w:color w:val="000000"/>
        </w:rPr>
      </w:pPr>
      <w:r>
        <w:rPr>
          <w:rFonts w:ascii="Arial" w:hAnsi="Arial" w:cs="Arial"/>
          <w:color w:val="000000"/>
        </w:rPr>
        <w:t xml:space="preserve">a Weöres Sándor Színház Nonprofit Kft. részére </w:t>
      </w:r>
      <w:proofErr w:type="gramStart"/>
      <w:r>
        <w:rPr>
          <w:rFonts w:ascii="Arial" w:hAnsi="Arial" w:cs="Arial"/>
          <w:color w:val="000000"/>
        </w:rPr>
        <w:t>2.000.000,-</w:t>
      </w:r>
      <w:proofErr w:type="gramEnd"/>
      <w:r>
        <w:rPr>
          <w:rFonts w:ascii="Arial" w:hAnsi="Arial" w:cs="Arial"/>
          <w:color w:val="000000"/>
        </w:rPr>
        <w:t xml:space="preserve"> Ft,</w:t>
      </w:r>
    </w:p>
    <w:p w14:paraId="05FB3026" w14:textId="798D46D8" w:rsidR="00EB25C6" w:rsidRDefault="00EB25C6" w:rsidP="00EB25C6">
      <w:pPr>
        <w:pStyle w:val="m7336620832479196209mcntmcntmcntmsonormal"/>
        <w:spacing w:before="0" w:beforeAutospacing="0" w:after="0" w:afterAutospacing="0" w:line="276" w:lineRule="auto"/>
        <w:ind w:left="720"/>
        <w:jc w:val="both"/>
        <w:rPr>
          <w:rFonts w:ascii="Arial" w:hAnsi="Arial" w:cs="Arial"/>
          <w:color w:val="000000"/>
        </w:rPr>
      </w:pPr>
      <w:r>
        <w:rPr>
          <w:rFonts w:ascii="Arial" w:hAnsi="Arial" w:cs="Arial"/>
          <w:color w:val="000000"/>
        </w:rPr>
        <w:t xml:space="preserve">a Savaria Szimfonikus Zenekar részére </w:t>
      </w:r>
      <w:proofErr w:type="gramStart"/>
      <w:r>
        <w:rPr>
          <w:rFonts w:ascii="Arial" w:hAnsi="Arial" w:cs="Arial"/>
          <w:color w:val="000000"/>
        </w:rPr>
        <w:t>2.000.000,-</w:t>
      </w:r>
      <w:proofErr w:type="gramEnd"/>
      <w:r>
        <w:rPr>
          <w:rFonts w:ascii="Arial" w:hAnsi="Arial" w:cs="Arial"/>
          <w:color w:val="000000"/>
        </w:rPr>
        <w:t xml:space="preserve"> Ft,</w:t>
      </w:r>
    </w:p>
    <w:p w14:paraId="1072CBB1" w14:textId="3F1AEC6D" w:rsidR="00EB25C6" w:rsidRDefault="00EB25C6" w:rsidP="00EB25C6">
      <w:pPr>
        <w:pStyle w:val="m7336620832479196209mcntmcntmcntmsonormal"/>
        <w:spacing w:before="0" w:beforeAutospacing="0" w:after="0" w:afterAutospacing="0" w:line="276" w:lineRule="auto"/>
        <w:ind w:left="720"/>
        <w:jc w:val="both"/>
        <w:rPr>
          <w:rFonts w:ascii="Arial" w:hAnsi="Arial" w:cs="Arial"/>
          <w:color w:val="000000"/>
        </w:rPr>
      </w:pPr>
      <w:r>
        <w:rPr>
          <w:rFonts w:ascii="Arial" w:hAnsi="Arial" w:cs="Arial"/>
          <w:color w:val="000000"/>
        </w:rPr>
        <w:t xml:space="preserve">a Savaria Turizmus Nonprofit Kft. részére </w:t>
      </w:r>
      <w:proofErr w:type="gramStart"/>
      <w:r>
        <w:rPr>
          <w:rFonts w:ascii="Arial" w:hAnsi="Arial" w:cs="Arial"/>
          <w:color w:val="000000"/>
        </w:rPr>
        <w:t>8.000.000,-</w:t>
      </w:r>
      <w:proofErr w:type="gramEnd"/>
      <w:r>
        <w:rPr>
          <w:rFonts w:ascii="Arial" w:hAnsi="Arial" w:cs="Arial"/>
          <w:color w:val="000000"/>
        </w:rPr>
        <w:t xml:space="preserve"> Ft</w:t>
      </w:r>
    </w:p>
    <w:p w14:paraId="06ECF9E7" w14:textId="6B7B34B3" w:rsidR="00EB25C6" w:rsidRDefault="00EB25C6" w:rsidP="00EB25C6">
      <w:pPr>
        <w:pStyle w:val="m7336620832479196209mcntmcntmcntmsonormal"/>
        <w:spacing w:before="0" w:beforeAutospacing="0" w:after="0" w:afterAutospacing="0" w:line="276" w:lineRule="auto"/>
        <w:ind w:left="720"/>
        <w:jc w:val="both"/>
        <w:rPr>
          <w:rFonts w:ascii="Arial" w:hAnsi="Arial" w:cs="Arial"/>
          <w:color w:val="000000"/>
        </w:rPr>
      </w:pPr>
      <w:r>
        <w:rPr>
          <w:rFonts w:ascii="Arial" w:hAnsi="Arial" w:cs="Arial"/>
          <w:color w:val="000000"/>
        </w:rPr>
        <w:t>átadásra kerüljön.</w:t>
      </w:r>
    </w:p>
    <w:p w14:paraId="5C4B2B30" w14:textId="77777777" w:rsidR="00EB25C6" w:rsidRPr="00EB25C6" w:rsidRDefault="00EB25C6" w:rsidP="00EB25C6">
      <w:pPr>
        <w:pStyle w:val="lfej"/>
        <w:tabs>
          <w:tab w:val="clear" w:pos="4536"/>
          <w:tab w:val="clear" w:pos="9072"/>
          <w:tab w:val="center" w:pos="1843"/>
        </w:tabs>
        <w:ind w:left="720"/>
        <w:jc w:val="both"/>
        <w:rPr>
          <w:rFonts w:ascii="Arial" w:hAnsi="Arial" w:cs="Arial"/>
          <w:b/>
          <w:u w:val="single"/>
        </w:rPr>
      </w:pPr>
    </w:p>
    <w:p w14:paraId="7B001D96" w14:textId="50DABFAD" w:rsidR="00EB25C6" w:rsidRPr="00EB25C6" w:rsidRDefault="00EB25C6" w:rsidP="00EB25C6">
      <w:pPr>
        <w:pStyle w:val="Listaszerbekezds"/>
        <w:numPr>
          <w:ilvl w:val="0"/>
          <w:numId w:val="17"/>
        </w:numPr>
        <w:spacing w:line="276" w:lineRule="auto"/>
        <w:jc w:val="both"/>
        <w:rPr>
          <w:rFonts w:ascii="Arial" w:hAnsi="Arial" w:cs="Arial"/>
        </w:rPr>
      </w:pPr>
      <w:r>
        <w:rPr>
          <w:rFonts w:ascii="Arial" w:hAnsi="Arial" w:cs="Arial"/>
        </w:rPr>
        <w:t>A Közgyűlés felkéri a polgármestert az 1. pont szerinti pénzeszköz-átadási megállapodások aláírására</w:t>
      </w:r>
      <w:r w:rsidRPr="00EB25C6">
        <w:rPr>
          <w:rFonts w:ascii="Arial" w:hAnsi="Arial" w:cs="Arial"/>
        </w:rPr>
        <w:t>.</w:t>
      </w:r>
    </w:p>
    <w:p w14:paraId="06C20EAD" w14:textId="77777777" w:rsidR="00EB25C6" w:rsidRDefault="00EB25C6" w:rsidP="00EB25C6">
      <w:pPr>
        <w:pStyle w:val="lfej"/>
        <w:tabs>
          <w:tab w:val="clear" w:pos="4536"/>
          <w:tab w:val="clear" w:pos="9072"/>
          <w:tab w:val="center" w:pos="1843"/>
        </w:tabs>
        <w:jc w:val="both"/>
        <w:rPr>
          <w:rFonts w:ascii="Arial" w:hAnsi="Arial" w:cs="Arial"/>
        </w:rPr>
      </w:pPr>
    </w:p>
    <w:p w14:paraId="5DB9A6F6" w14:textId="77777777" w:rsidR="00EB25C6" w:rsidRDefault="00EB25C6" w:rsidP="00EB25C6">
      <w:pPr>
        <w:pStyle w:val="lfej"/>
        <w:tabs>
          <w:tab w:val="left" w:pos="0"/>
          <w:tab w:val="left" w:pos="540"/>
          <w:tab w:val="left" w:pos="1440"/>
        </w:tabs>
        <w:jc w:val="both"/>
        <w:rPr>
          <w:rFonts w:ascii="Arial" w:hAnsi="Arial" w:cs="Arial"/>
        </w:rPr>
      </w:pPr>
      <w:r>
        <w:rPr>
          <w:rFonts w:ascii="Arial" w:hAnsi="Arial" w:cs="Arial"/>
          <w:b/>
          <w:u w:val="single"/>
        </w:rPr>
        <w:t>Felelősök:</w:t>
      </w:r>
      <w:r>
        <w:rPr>
          <w:rFonts w:ascii="Arial" w:hAnsi="Arial" w:cs="Arial"/>
          <w:bCs/>
        </w:rPr>
        <w:tab/>
      </w:r>
      <w:r>
        <w:rPr>
          <w:rFonts w:ascii="Arial" w:hAnsi="Arial" w:cs="Arial"/>
        </w:rPr>
        <w:t>Dr. Nemény András polgármester</w:t>
      </w:r>
    </w:p>
    <w:p w14:paraId="36471A56" w14:textId="77777777" w:rsidR="00EB25C6" w:rsidRDefault="00EB25C6" w:rsidP="00EB25C6">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t>Horváth Soma alpolgármester</w:t>
      </w:r>
    </w:p>
    <w:p w14:paraId="60CA2F74" w14:textId="77777777" w:rsidR="00EB25C6" w:rsidRDefault="00EB25C6" w:rsidP="00EB25C6">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t>Dr. Károlyi Ákos jegyző</w:t>
      </w:r>
    </w:p>
    <w:p w14:paraId="478B69A7" w14:textId="77777777" w:rsidR="00EB25C6" w:rsidRDefault="00EB25C6" w:rsidP="00EB25C6">
      <w:pPr>
        <w:ind w:left="708" w:firstLine="708"/>
        <w:jc w:val="both"/>
        <w:rPr>
          <w:rFonts w:ascii="Arial" w:hAnsi="Arial" w:cs="Arial"/>
        </w:rPr>
      </w:pPr>
      <w:r>
        <w:rPr>
          <w:rFonts w:ascii="Arial" w:hAnsi="Arial" w:cs="Arial"/>
        </w:rPr>
        <w:t>(A végrehajtásért:</w:t>
      </w:r>
    </w:p>
    <w:p w14:paraId="4A6116D1" w14:textId="77777777" w:rsidR="00EB25C6" w:rsidRDefault="00EB25C6" w:rsidP="00EB25C6">
      <w:pPr>
        <w:ind w:left="1416"/>
        <w:jc w:val="both"/>
        <w:rPr>
          <w:rFonts w:ascii="Arial" w:hAnsi="Arial" w:cs="Arial"/>
        </w:rPr>
      </w:pPr>
      <w:r>
        <w:rPr>
          <w:rFonts w:ascii="Arial" w:hAnsi="Arial" w:cs="Arial"/>
        </w:rPr>
        <w:t>Vinczéné Dr. Menyhárt Mária, az Egészségügyi és Közszolgálati Osztály vezetője)</w:t>
      </w:r>
    </w:p>
    <w:p w14:paraId="09B52007" w14:textId="77777777" w:rsidR="00EB25C6" w:rsidRDefault="00EB25C6" w:rsidP="00EB25C6">
      <w:pPr>
        <w:ind w:left="1416" w:firstLine="708"/>
        <w:jc w:val="both"/>
        <w:rPr>
          <w:rFonts w:ascii="Arial" w:hAnsi="Arial" w:cs="Arial"/>
        </w:rPr>
      </w:pPr>
    </w:p>
    <w:p w14:paraId="049A66B1" w14:textId="77777777" w:rsidR="00EB25C6" w:rsidRDefault="00EB25C6" w:rsidP="00EB25C6">
      <w:pPr>
        <w:pStyle w:val="lfej"/>
        <w:tabs>
          <w:tab w:val="left" w:pos="0"/>
          <w:tab w:val="left" w:pos="180"/>
        </w:tabs>
        <w:ind w:left="1416" w:hanging="1416"/>
        <w:jc w:val="both"/>
        <w:rPr>
          <w:rFonts w:ascii="Arial" w:hAnsi="Arial" w:cs="Arial"/>
        </w:rPr>
      </w:pPr>
      <w:proofErr w:type="gramStart"/>
      <w:r>
        <w:rPr>
          <w:rFonts w:ascii="Arial" w:hAnsi="Arial" w:cs="Arial"/>
          <w:b/>
          <w:u w:val="single"/>
        </w:rPr>
        <w:t>Határidő</w:t>
      </w:r>
      <w:r>
        <w:rPr>
          <w:rFonts w:ascii="Arial" w:hAnsi="Arial" w:cs="Arial"/>
        </w:rPr>
        <w:t xml:space="preserve">:   </w:t>
      </w:r>
      <w:proofErr w:type="gramEnd"/>
      <w:r>
        <w:rPr>
          <w:rFonts w:ascii="Arial" w:hAnsi="Arial" w:cs="Arial"/>
        </w:rPr>
        <w:t xml:space="preserve"> </w:t>
      </w:r>
      <w:r>
        <w:rPr>
          <w:rFonts w:ascii="Arial" w:hAnsi="Arial" w:cs="Arial"/>
        </w:rPr>
        <w:tab/>
        <w:t>azonnal /1. pont vonatkozásában/</w:t>
      </w:r>
    </w:p>
    <w:p w14:paraId="326245FB" w14:textId="77777777" w:rsidR="00EB25C6" w:rsidRDefault="00EB25C6" w:rsidP="00EB25C6">
      <w:pPr>
        <w:pStyle w:val="lfej"/>
        <w:tabs>
          <w:tab w:val="left" w:pos="0"/>
          <w:tab w:val="left" w:pos="180"/>
        </w:tabs>
        <w:ind w:left="1416" w:hanging="1416"/>
        <w:jc w:val="both"/>
        <w:rPr>
          <w:rFonts w:ascii="Arial" w:hAnsi="Arial" w:cs="Arial"/>
          <w:bCs/>
        </w:rPr>
      </w:pPr>
      <w:r>
        <w:rPr>
          <w:rFonts w:ascii="Arial" w:hAnsi="Arial" w:cs="Arial"/>
          <w:bCs/>
        </w:rPr>
        <w:tab/>
      </w:r>
      <w:r>
        <w:rPr>
          <w:rFonts w:ascii="Arial" w:hAnsi="Arial" w:cs="Arial"/>
          <w:bCs/>
        </w:rPr>
        <w:tab/>
        <w:t>2021. július 15. /2. pont vonatkozásában/</w:t>
      </w:r>
    </w:p>
    <w:p w14:paraId="487EC546" w14:textId="77777777" w:rsidR="003507A9" w:rsidRPr="003507A9" w:rsidRDefault="003507A9" w:rsidP="003507A9">
      <w:pPr>
        <w:spacing w:line="276" w:lineRule="auto"/>
        <w:jc w:val="both"/>
        <w:rPr>
          <w:rFonts w:ascii="Arial" w:hAnsi="Arial" w:cs="Arial"/>
          <w:b/>
          <w:u w:val="single"/>
        </w:rPr>
      </w:pPr>
    </w:p>
    <w:sectPr w:rsidR="003507A9" w:rsidRPr="003507A9" w:rsidSect="00834A26">
      <w:headerReference w:type="default" r:id="rId15"/>
      <w:footerReference w:type="default" r:id="rId16"/>
      <w:headerReference w:type="first" r:id="rId17"/>
      <w:footerReference w:type="first" r:id="rId18"/>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03E4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A14B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064202">
      <w:rPr>
        <w:rFonts w:ascii="Arial" w:hAnsi="Arial" w:cs="Arial"/>
        <w:noProof/>
        <w:sz w:val="20"/>
        <w:szCs w:val="20"/>
      </w:rPr>
      <w:t>1</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DC" w14:textId="77777777" w:rsidR="006C4D12" w:rsidRPr="00BD2D29"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3E8C9FDD" w14:textId="7B1E98E3" w:rsidR="00937CFE" w:rsidRPr="00BD2D29"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00834A26" w:rsidRPr="00BD2D29">
      <w:rPr>
        <w:rFonts w:ascii="Arial" w:hAnsi="Arial" w:cs="Arial"/>
        <w:sz w:val="18"/>
        <w:szCs w:val="18"/>
      </w:rPr>
      <w:t>…….</w:t>
    </w:r>
    <w:r w:rsidR="006C4D12" w:rsidRPr="00BD2D29">
      <w:rPr>
        <w:rFonts w:ascii="Arial" w:hAnsi="Arial" w:cs="Arial"/>
        <w:sz w:val="18"/>
        <w:szCs w:val="18"/>
      </w:rPr>
      <w:tab/>
    </w:r>
    <w:r w:rsidR="00834A26"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00937CFE" w:rsidRPr="00BD2D29">
      <w:rPr>
        <w:rFonts w:ascii="Arial" w:hAnsi="Arial" w:cs="Arial"/>
        <w:sz w:val="18"/>
        <w:szCs w:val="18"/>
      </w:rPr>
      <w:tab/>
    </w:r>
    <w:r w:rsidR="00834A26" w:rsidRPr="00BD2D29">
      <w:rPr>
        <w:rFonts w:ascii="Arial" w:hAnsi="Arial" w:cs="Arial"/>
        <w:sz w:val="18"/>
        <w:szCs w:val="18"/>
      </w:rPr>
      <w:t>……….</w:t>
    </w:r>
    <w:r w:rsidR="00834A26" w:rsidRPr="00BD2D29">
      <w:rPr>
        <w:rFonts w:ascii="Arial" w:hAnsi="Arial" w:cs="Arial"/>
        <w:sz w:val="18"/>
        <w:szCs w:val="18"/>
      </w:rPr>
      <w:tab/>
      <w:t>……….</w:t>
    </w:r>
    <w:r w:rsidR="00834A26" w:rsidRPr="00BD2D29">
      <w:rPr>
        <w:rFonts w:ascii="Arial" w:hAnsi="Arial" w:cs="Arial"/>
        <w:sz w:val="18"/>
        <w:szCs w:val="18"/>
      </w:rPr>
      <w:tab/>
    </w:r>
    <w:r w:rsidR="00760F4C" w:rsidRPr="00BD2D29">
      <w:rPr>
        <w:rFonts w:ascii="Arial" w:hAnsi="Arial" w:cs="Arial"/>
        <w:sz w:val="18"/>
        <w:szCs w:val="18"/>
      </w:rPr>
      <w:t>……….</w:t>
    </w:r>
    <w:r w:rsidR="00064202" w:rsidRPr="00BD2D29">
      <w:rPr>
        <w:rFonts w:ascii="Arial" w:hAnsi="Arial" w:cs="Arial"/>
        <w:sz w:val="18"/>
        <w:szCs w:val="18"/>
      </w:rPr>
      <w:tab/>
    </w:r>
    <w:proofErr w:type="gramStart"/>
    <w:r w:rsidR="00834A26" w:rsidRPr="00BD2D29">
      <w:rPr>
        <w:rFonts w:ascii="Arial" w:hAnsi="Arial" w:cs="Arial"/>
        <w:sz w:val="18"/>
        <w:szCs w:val="18"/>
      </w:rPr>
      <w:t>Fax:+</w:t>
    </w:r>
    <w:proofErr w:type="gramEnd"/>
    <w:r w:rsidR="00834A26" w:rsidRPr="00BD2D29">
      <w:rPr>
        <w:rFonts w:ascii="Arial" w:hAnsi="Arial" w:cs="Arial"/>
        <w:sz w:val="18"/>
        <w:szCs w:val="18"/>
      </w:rPr>
      <w:t>36 94/313-172</w:t>
    </w:r>
  </w:p>
  <w:p w14:paraId="3E8C9FDE" w14:textId="3D1247CD" w:rsidR="000C593A" w:rsidRPr="00BD2D29"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w:t>
    </w:r>
    <w:r w:rsidR="00834A26" w:rsidRPr="00BD2D29">
      <w:rPr>
        <w:rFonts w:ascii="Arial" w:hAnsi="Arial" w:cs="Arial"/>
        <w:sz w:val="18"/>
        <w:szCs w:val="18"/>
      </w:rPr>
      <w:t>Irodav</w:t>
    </w:r>
    <w:r w:rsidR="00E63CDA" w:rsidRPr="00BD2D29">
      <w:rPr>
        <w:rFonts w:ascii="Arial" w:hAnsi="Arial" w:cs="Arial"/>
        <w:sz w:val="18"/>
        <w:szCs w:val="18"/>
      </w:rPr>
      <w:t>.</w:t>
    </w:r>
    <w:r w:rsidR="006C4D12" w:rsidRPr="00BD2D29">
      <w:rPr>
        <w:rFonts w:ascii="Arial" w:hAnsi="Arial" w:cs="Arial"/>
        <w:sz w:val="18"/>
        <w:szCs w:val="18"/>
      </w:rPr>
      <w:tab/>
    </w:r>
    <w:r w:rsidR="00834A26" w:rsidRPr="00BD2D29">
      <w:rPr>
        <w:rFonts w:ascii="Arial" w:hAnsi="Arial" w:cs="Arial"/>
        <w:sz w:val="18"/>
        <w:szCs w:val="18"/>
      </w:rPr>
      <w:t>Osztályv.</w:t>
    </w:r>
    <w:r w:rsidR="000C593A" w:rsidRPr="00BD2D29">
      <w:rPr>
        <w:rFonts w:ascii="Arial" w:hAnsi="Arial" w:cs="Arial"/>
        <w:sz w:val="18"/>
        <w:szCs w:val="18"/>
      </w:rPr>
      <w:tab/>
    </w:r>
    <w:r w:rsidR="00E63CDA" w:rsidRPr="00BD2D29">
      <w:rPr>
        <w:rFonts w:ascii="Arial" w:hAnsi="Arial" w:cs="Arial"/>
        <w:sz w:val="18"/>
        <w:szCs w:val="18"/>
      </w:rPr>
      <w:t xml:space="preserve">Jogi </w:t>
    </w:r>
    <w:proofErr w:type="spellStart"/>
    <w:r w:rsidR="00E63CDA" w:rsidRPr="00BD2D29">
      <w:rPr>
        <w:rFonts w:ascii="Arial" w:hAnsi="Arial" w:cs="Arial"/>
        <w:sz w:val="18"/>
        <w:szCs w:val="18"/>
      </w:rPr>
      <w:t>ov</w:t>
    </w:r>
    <w:proofErr w:type="spellEnd"/>
    <w:r w:rsidR="00E63CDA" w:rsidRPr="00BD2D29">
      <w:rPr>
        <w:rFonts w:ascii="Arial" w:hAnsi="Arial" w:cs="Arial"/>
        <w:sz w:val="18"/>
        <w:szCs w:val="18"/>
      </w:rPr>
      <w:t>.</w:t>
    </w:r>
    <w:r w:rsidR="000C593A" w:rsidRPr="00BD2D29">
      <w:rPr>
        <w:rFonts w:ascii="Arial" w:hAnsi="Arial" w:cs="Arial"/>
        <w:sz w:val="18"/>
        <w:szCs w:val="18"/>
      </w:rPr>
      <w:tab/>
    </w:r>
    <w:r w:rsidR="00E63CDA" w:rsidRPr="00BD2D29">
      <w:rPr>
        <w:rFonts w:ascii="Arial" w:hAnsi="Arial" w:cs="Arial"/>
        <w:sz w:val="18"/>
        <w:szCs w:val="18"/>
      </w:rPr>
      <w:t>Aljegyző</w:t>
    </w:r>
    <w:r w:rsidR="000C593A" w:rsidRPr="00BD2D29">
      <w:rPr>
        <w:rFonts w:ascii="Arial" w:hAnsi="Arial" w:cs="Arial"/>
        <w:sz w:val="18"/>
        <w:szCs w:val="18"/>
      </w:rPr>
      <w:tab/>
    </w:r>
    <w:proofErr w:type="spellStart"/>
    <w:r w:rsidR="00E63CDA" w:rsidRPr="00BD2D29">
      <w:rPr>
        <w:rFonts w:ascii="Arial" w:hAnsi="Arial" w:cs="Arial"/>
        <w:sz w:val="18"/>
        <w:szCs w:val="18"/>
      </w:rPr>
      <w:t>A</w:t>
    </w:r>
    <w:r w:rsidR="006C4D12" w:rsidRPr="00BD2D29">
      <w:rPr>
        <w:rFonts w:ascii="Arial" w:hAnsi="Arial" w:cs="Arial"/>
        <w:sz w:val="18"/>
        <w:szCs w:val="18"/>
      </w:rPr>
      <w:t>l</w:t>
    </w:r>
    <w:r w:rsidR="00E63CDA" w:rsidRPr="00BD2D29">
      <w:rPr>
        <w:rFonts w:ascii="Arial" w:hAnsi="Arial" w:cs="Arial"/>
        <w:sz w:val="18"/>
        <w:szCs w:val="18"/>
      </w:rPr>
      <w:t>pm</w:t>
    </w:r>
    <w:proofErr w:type="spellEnd"/>
    <w:r w:rsidR="00E63CDA" w:rsidRPr="00BD2D29">
      <w:rPr>
        <w:rFonts w:ascii="Arial" w:hAnsi="Arial" w:cs="Arial"/>
        <w:sz w:val="18"/>
        <w:szCs w:val="18"/>
      </w:rPr>
      <w:t>. 1</w:t>
    </w:r>
    <w:r w:rsidR="00937CFE" w:rsidRPr="00BD2D29">
      <w:rPr>
        <w:rFonts w:ascii="Arial" w:hAnsi="Arial" w:cs="Arial"/>
        <w:sz w:val="18"/>
        <w:szCs w:val="18"/>
      </w:rPr>
      <w:tab/>
    </w:r>
    <w:proofErr w:type="spellStart"/>
    <w:r w:rsidR="00E63CDA" w:rsidRPr="00BD2D29">
      <w:rPr>
        <w:rFonts w:ascii="Arial" w:hAnsi="Arial" w:cs="Arial"/>
        <w:sz w:val="18"/>
        <w:szCs w:val="18"/>
      </w:rPr>
      <w:t>A</w:t>
    </w:r>
    <w:r w:rsidR="006C4D12" w:rsidRPr="00BD2D29">
      <w:rPr>
        <w:rFonts w:ascii="Arial" w:hAnsi="Arial" w:cs="Arial"/>
        <w:sz w:val="18"/>
        <w:szCs w:val="18"/>
      </w:rPr>
      <w:t>l</w:t>
    </w:r>
    <w:r w:rsidR="00E63CDA" w:rsidRPr="00BD2D29">
      <w:rPr>
        <w:rFonts w:ascii="Arial" w:hAnsi="Arial" w:cs="Arial"/>
        <w:sz w:val="18"/>
        <w:szCs w:val="18"/>
      </w:rPr>
      <w:t>pm</w:t>
    </w:r>
    <w:proofErr w:type="spellEnd"/>
    <w:r w:rsidR="00E63CDA" w:rsidRPr="00BD2D29">
      <w:rPr>
        <w:rFonts w:ascii="Arial" w:hAnsi="Arial" w:cs="Arial"/>
        <w:sz w:val="18"/>
        <w:szCs w:val="18"/>
      </w:rPr>
      <w:t>. 2</w:t>
    </w:r>
    <w:r w:rsidR="000F0700" w:rsidRPr="00BD2D29">
      <w:rPr>
        <w:rFonts w:ascii="Arial" w:hAnsi="Arial" w:cs="Arial"/>
        <w:sz w:val="18"/>
        <w:szCs w:val="18"/>
      </w:rPr>
      <w:tab/>
    </w:r>
    <w:proofErr w:type="spellStart"/>
    <w:r w:rsidR="00415A39" w:rsidRPr="00BD2D29">
      <w:rPr>
        <w:rFonts w:ascii="Arial" w:hAnsi="Arial" w:cs="Arial"/>
        <w:sz w:val="18"/>
        <w:szCs w:val="18"/>
      </w:rPr>
      <w:t>Alpm</w:t>
    </w:r>
    <w:proofErr w:type="spellEnd"/>
    <w:r w:rsidR="00415A39" w:rsidRPr="00BD2D29">
      <w:rPr>
        <w:rFonts w:ascii="Arial" w:hAnsi="Arial" w:cs="Arial"/>
        <w:sz w:val="18"/>
        <w:szCs w:val="18"/>
      </w:rPr>
      <w:t>. 3</w:t>
    </w:r>
    <w:r w:rsidR="00064202" w:rsidRPr="00BD2D29">
      <w:rPr>
        <w:rFonts w:ascii="Arial" w:hAnsi="Arial" w:cs="Arial"/>
        <w:sz w:val="18"/>
        <w:szCs w:val="18"/>
      </w:rPr>
      <w:tab/>
    </w:r>
    <w:r w:rsidR="00760F4C" w:rsidRPr="00BD2D29">
      <w:rPr>
        <w:rFonts w:ascii="Arial" w:hAnsi="Arial" w:cs="Arial"/>
        <w:sz w:val="18"/>
        <w:szCs w:val="18"/>
      </w:rPr>
      <w:t>PM Kabinet</w:t>
    </w:r>
    <w:r w:rsidR="00064202" w:rsidRPr="00BD2D29">
      <w:rPr>
        <w:rFonts w:ascii="Arial" w:hAnsi="Arial" w:cs="Arial"/>
        <w:sz w:val="18"/>
        <w:szCs w:val="18"/>
      </w:rPr>
      <w:tab/>
    </w:r>
    <w:r w:rsidR="00834A26" w:rsidRPr="00BD2D29">
      <w:rPr>
        <w:rFonts w:ascii="Arial" w:hAnsi="Arial" w:cs="Arial"/>
        <w:sz w:val="18"/>
        <w:szCs w:val="18"/>
      </w:rPr>
      <w:t xml:space="preserve">Web: </w:t>
    </w:r>
    <w:hyperlink r:id="rId1" w:history="1">
      <w:r w:rsidR="00760F4C" w:rsidRPr="00BD2D29">
        <w:rPr>
          <w:rStyle w:val="Hiperhivatkozs"/>
          <w:rFonts w:ascii="Arial" w:hAnsi="Arial" w:cs="Arial"/>
          <w:sz w:val="18"/>
          <w:szCs w:val="18"/>
        </w:rPr>
        <w:t>www.szombathely.hu</w:t>
      </w:r>
    </w:hyperlink>
  </w:p>
  <w:p w14:paraId="366FE9B2" w14:textId="70BDCB28" w:rsidR="00760F4C" w:rsidRPr="00BD2D29" w:rsidRDefault="00760F4C"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vezetője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72F7" w14:textId="1169109E" w:rsidR="000915B4" w:rsidRDefault="000915B4" w:rsidP="000915B4">
    <w:pPr>
      <w:pStyle w:val="lfej"/>
      <w:tabs>
        <w:tab w:val="clear" w:pos="4536"/>
        <w:tab w:val="clear" w:pos="9072"/>
        <w:tab w:val="center" w:pos="1843"/>
      </w:tabs>
      <w:rPr>
        <w:sz w:val="20"/>
      </w:rPr>
    </w:pPr>
    <w:r>
      <w:rPr>
        <w:rFonts w:ascii="Arial" w:hAnsi="Arial" w:cs="Arial"/>
      </w:rPr>
      <w:tab/>
    </w:r>
  </w:p>
  <w:p w14:paraId="1523C076" w14:textId="12A297A5" w:rsidR="000915B4" w:rsidRPr="009B5040" w:rsidRDefault="000915B4" w:rsidP="000915B4">
    <w:pPr>
      <w:pStyle w:val="lfej"/>
      <w:tabs>
        <w:tab w:val="clear" w:pos="4536"/>
        <w:tab w:val="clear" w:pos="9072"/>
        <w:tab w:val="center" w:pos="1843"/>
      </w:tabs>
      <w:rPr>
        <w:rFonts w:ascii="Arial" w:hAnsi="Arial" w:cs="Arial"/>
        <w:sz w:val="22"/>
        <w:szCs w:val="22"/>
      </w:rPr>
    </w:pPr>
    <w:r>
      <w:rPr>
        <w:sz w:val="22"/>
        <w:szCs w:val="22"/>
      </w:rPr>
      <w:tab/>
    </w:r>
  </w:p>
  <w:p w14:paraId="7119EEB3" w14:textId="77777777" w:rsidR="004975FE" w:rsidRDefault="004975F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2299123"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E8C9FC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1E429DD" w14:textId="77777777" w:rsidR="00FD6654" w:rsidRPr="00CD05BF" w:rsidRDefault="00FD6654" w:rsidP="00FD6654">
    <w:pPr>
      <w:ind w:firstLine="4536"/>
      <w:rPr>
        <w:rFonts w:ascii="Arial" w:hAnsi="Arial" w:cs="Arial"/>
        <w:b/>
        <w:u w:val="single"/>
      </w:rPr>
    </w:pPr>
    <w:r w:rsidRPr="00CD05BF">
      <w:rPr>
        <w:rFonts w:ascii="Arial" w:hAnsi="Arial" w:cs="Arial"/>
        <w:b/>
        <w:u w:val="single"/>
      </w:rPr>
      <w:t>Az előterjesztést megtárgyalta:</w:t>
    </w:r>
  </w:p>
  <w:p w14:paraId="1926D08A" w14:textId="77777777" w:rsidR="00FD6654" w:rsidRPr="00CD05BF" w:rsidRDefault="00FD6654" w:rsidP="00FD6654">
    <w:pPr>
      <w:ind w:firstLine="4536"/>
      <w:rPr>
        <w:rFonts w:ascii="Arial" w:hAnsi="Arial" w:cs="Arial"/>
        <w:b/>
        <w:u w:val="single"/>
      </w:rPr>
    </w:pPr>
  </w:p>
  <w:p w14:paraId="011AFC07" w14:textId="77777777" w:rsidR="00FD6654" w:rsidRPr="004B6121" w:rsidRDefault="00FD6654" w:rsidP="00FD6654">
    <w:pPr>
      <w:numPr>
        <w:ilvl w:val="0"/>
        <w:numId w:val="1"/>
      </w:numPr>
      <w:tabs>
        <w:tab w:val="num" w:pos="4962"/>
      </w:tabs>
      <w:ind w:left="5517" w:hanging="839"/>
      <w:rPr>
        <w:rFonts w:ascii="Arial" w:hAnsi="Arial" w:cs="Arial"/>
      </w:rPr>
    </w:pPr>
    <w:r>
      <w:rPr>
        <w:rFonts w:ascii="Arial" w:hAnsi="Arial" w:cs="Arial"/>
      </w:rPr>
      <w:t xml:space="preserve">Kulturális, Oktatási és Civil Bizottság </w:t>
    </w:r>
    <w:r w:rsidRPr="004B6121">
      <w:rPr>
        <w:rFonts w:ascii="Arial" w:hAnsi="Arial" w:cs="Arial"/>
      </w:rPr>
      <w:t xml:space="preserve"> </w:t>
    </w:r>
  </w:p>
  <w:p w14:paraId="03434D5F" w14:textId="77777777" w:rsidR="00FD6654" w:rsidRDefault="00FD6654" w:rsidP="00FD6654">
    <w:pPr>
      <w:numPr>
        <w:ilvl w:val="0"/>
        <w:numId w:val="1"/>
      </w:numPr>
      <w:tabs>
        <w:tab w:val="num" w:pos="4962"/>
      </w:tabs>
      <w:ind w:left="5517" w:hanging="839"/>
      <w:rPr>
        <w:rFonts w:ascii="Arial" w:hAnsi="Arial" w:cs="Arial"/>
      </w:rPr>
    </w:pPr>
    <w:r>
      <w:rPr>
        <w:rFonts w:ascii="Arial" w:hAnsi="Arial" w:cs="Arial"/>
      </w:rPr>
      <w:t>Gazdasági és Jogi Bizottság</w:t>
    </w:r>
  </w:p>
  <w:p w14:paraId="3E8C9FD0" w14:textId="77777777" w:rsidR="00514CD3" w:rsidRDefault="00514CD3" w:rsidP="00514CD3">
    <w:pPr>
      <w:pStyle w:val="lfej"/>
      <w:tabs>
        <w:tab w:val="clear" w:pos="4536"/>
        <w:tab w:val="clear" w:pos="9072"/>
      </w:tabs>
      <w:rPr>
        <w:rFonts w:ascii="Arial" w:hAnsi="Arial" w:cs="Arial"/>
      </w:rPr>
    </w:pPr>
  </w:p>
  <w:p w14:paraId="5AEC1586" w14:textId="77777777" w:rsidR="00FD6654" w:rsidRDefault="00FD6654" w:rsidP="00514CD3">
    <w:pPr>
      <w:ind w:left="4536"/>
      <w:rPr>
        <w:rFonts w:ascii="Arial" w:hAnsi="Arial" w:cs="Arial"/>
        <w:b/>
        <w:u w:val="single"/>
      </w:rPr>
    </w:pPr>
  </w:p>
  <w:p w14:paraId="3E8C9FD5" w14:textId="4D93633D" w:rsidR="00514CD3" w:rsidRPr="00CD05BF" w:rsidRDefault="00514CD3" w:rsidP="00514CD3">
    <w:pPr>
      <w:ind w:left="4536"/>
      <w:rPr>
        <w:rFonts w:ascii="Arial" w:hAnsi="Arial" w:cs="Arial"/>
        <w:b/>
        <w:u w:val="single"/>
      </w:rPr>
    </w:pPr>
    <w:r w:rsidRPr="00CD05BF">
      <w:rPr>
        <w:rFonts w:ascii="Arial" w:hAnsi="Arial" w:cs="Arial"/>
        <w:b/>
        <w:u w:val="single"/>
      </w:rPr>
      <w:t>A határozati javaslato</w:t>
    </w:r>
    <w:r w:rsidR="00256F10">
      <w:rPr>
        <w:rFonts w:ascii="Arial" w:hAnsi="Arial" w:cs="Arial"/>
        <w:b/>
        <w:u w:val="single"/>
      </w:rPr>
      <w:t>ka</w:t>
    </w:r>
    <w:r w:rsidRPr="00CD05BF">
      <w:rPr>
        <w:rFonts w:ascii="Arial" w:hAnsi="Arial" w:cs="Arial"/>
        <w:b/>
        <w:u w:val="single"/>
      </w:rPr>
      <w:t>t</w:t>
    </w:r>
    <w:r w:rsidR="00415A39">
      <w:rPr>
        <w:rFonts w:ascii="Arial" w:hAnsi="Arial" w:cs="Arial"/>
        <w:b/>
        <w:u w:val="single"/>
      </w:rPr>
      <w:t xml:space="preserve"> </w:t>
    </w:r>
    <w:r w:rsidR="00FD6654">
      <w:rPr>
        <w:rFonts w:ascii="Arial" w:hAnsi="Arial" w:cs="Arial"/>
        <w:b/>
        <w:u w:val="single"/>
      </w:rPr>
      <w:t xml:space="preserve">és rendelet-tervezetet </w:t>
    </w:r>
    <w:r w:rsidRPr="00CD05BF">
      <w:rPr>
        <w:rFonts w:ascii="Arial" w:hAnsi="Arial" w:cs="Arial"/>
        <w:b/>
        <w:u w:val="single"/>
      </w:rPr>
      <w:t>törvényességi szempontból megvizsgáltam:</w:t>
    </w:r>
  </w:p>
  <w:p w14:paraId="3E8C9FD6" w14:textId="77777777" w:rsidR="00514CD3" w:rsidRPr="00CD05BF" w:rsidRDefault="00514CD3" w:rsidP="00514CD3">
    <w:pPr>
      <w:rPr>
        <w:rFonts w:ascii="Arial" w:hAnsi="Arial" w:cs="Arial"/>
        <w:bCs/>
      </w:rPr>
    </w:pPr>
  </w:p>
  <w:p w14:paraId="3E8C9FD7" w14:textId="77777777" w:rsidR="00514CD3" w:rsidRPr="00CD05BF" w:rsidRDefault="00514CD3" w:rsidP="00514CD3">
    <w:pPr>
      <w:rPr>
        <w:rFonts w:ascii="Arial" w:hAnsi="Arial" w:cs="Arial"/>
        <w:bCs/>
      </w:rPr>
    </w:pPr>
  </w:p>
  <w:p w14:paraId="3E8C9FD8" w14:textId="77777777" w:rsidR="00514CD3" w:rsidRPr="00CD05BF" w:rsidRDefault="00514CD3" w:rsidP="00514CD3">
    <w:pPr>
      <w:rPr>
        <w:rFonts w:ascii="Arial" w:hAnsi="Arial" w:cs="Arial"/>
        <w:bCs/>
      </w:rPr>
    </w:pPr>
  </w:p>
  <w:p w14:paraId="3E8C9FD9"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3E8C9FDA" w14:textId="77777777" w:rsidR="00514CD3" w:rsidRPr="00CD05BF" w:rsidRDefault="00514CD3" w:rsidP="00514CD3">
    <w:pPr>
      <w:tabs>
        <w:tab w:val="center" w:pos="6804"/>
      </w:tabs>
      <w:rPr>
        <w:rFonts w:ascii="Arial" w:hAnsi="Arial" w:cs="Arial"/>
        <w:bCs/>
      </w:rPr>
    </w:pPr>
    <w:r w:rsidRPr="00CD05BF">
      <w:rPr>
        <w:rFonts w:ascii="Arial" w:hAnsi="Arial" w:cs="Arial"/>
        <w:bCs/>
      </w:rPr>
      <w:tab/>
      <w:t>jegyző</w:t>
    </w:r>
  </w:p>
  <w:p w14:paraId="3E8C9FDB"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11C"/>
    <w:multiLevelType w:val="hybridMultilevel"/>
    <w:tmpl w:val="02C2065E"/>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BC33D5"/>
    <w:multiLevelType w:val="hybridMultilevel"/>
    <w:tmpl w:val="843A2004"/>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FE0EE1"/>
    <w:multiLevelType w:val="hybridMultilevel"/>
    <w:tmpl w:val="E9863D66"/>
    <w:lvl w:ilvl="0" w:tplc="38E40E52">
      <w:start w:val="1"/>
      <w:numFmt w:val="bullet"/>
      <w:lvlText w:val="–"/>
      <w:lvlJc w:val="left"/>
      <w:pPr>
        <w:ind w:left="720" w:hanging="360"/>
      </w:pPr>
      <w:rPr>
        <w:rFonts w:ascii="Arial" w:hAnsi="Arial"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3E374C5"/>
    <w:multiLevelType w:val="hybridMultilevel"/>
    <w:tmpl w:val="091E20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941CF2"/>
    <w:multiLevelType w:val="hybridMultilevel"/>
    <w:tmpl w:val="0972B0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6" w15:restartNumberingAfterBreak="0">
    <w:nsid w:val="3C37583A"/>
    <w:multiLevelType w:val="hybridMultilevel"/>
    <w:tmpl w:val="0B74D00A"/>
    <w:lvl w:ilvl="0" w:tplc="740E9B2A">
      <w:start w:val="1"/>
      <w:numFmt w:val="decimal"/>
      <w:lvlText w:val="%1."/>
      <w:lvlJc w:val="left"/>
      <w:pPr>
        <w:ind w:left="720" w:hanging="360"/>
      </w:pPr>
      <w:rPr>
        <w:rFonts w:ascii="Times New Roman" w:hAnsi="Times New Roman" w:cs="Times New Roman" w:hint="default"/>
        <w:b w:val="0"/>
        <w:sz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DF35038"/>
    <w:multiLevelType w:val="hybridMultilevel"/>
    <w:tmpl w:val="D7B600E8"/>
    <w:lvl w:ilvl="0" w:tplc="040E000F">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46CD66E3"/>
    <w:multiLevelType w:val="hybridMultilevel"/>
    <w:tmpl w:val="A5809264"/>
    <w:lvl w:ilvl="0" w:tplc="D8722EB2">
      <w:start w:val="1"/>
      <w:numFmt w:val="bullet"/>
      <w:lvlText w:val="-"/>
      <w:lvlJc w:val="left"/>
      <w:pPr>
        <w:ind w:left="960" w:hanging="360"/>
      </w:pPr>
      <w:rPr>
        <w:rFonts w:ascii="Arial" w:eastAsiaTheme="minorHAnsi" w:hAnsi="Arial" w:cs="Aria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9" w15:restartNumberingAfterBreak="0">
    <w:nsid w:val="47B10B54"/>
    <w:multiLevelType w:val="hybridMultilevel"/>
    <w:tmpl w:val="A3A8D29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80932C0"/>
    <w:multiLevelType w:val="hybridMultilevel"/>
    <w:tmpl w:val="843A2004"/>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FF830D1"/>
    <w:multiLevelType w:val="hybridMultilevel"/>
    <w:tmpl w:val="F39C4C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EE4391"/>
    <w:multiLevelType w:val="hybridMultilevel"/>
    <w:tmpl w:val="24AC23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D177A13"/>
    <w:multiLevelType w:val="hybridMultilevel"/>
    <w:tmpl w:val="FD0E98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6C97966"/>
    <w:multiLevelType w:val="hybridMultilevel"/>
    <w:tmpl w:val="6518B0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AC840B4"/>
    <w:multiLevelType w:val="hybridMultilevel"/>
    <w:tmpl w:val="ABE291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DEF0E92"/>
    <w:multiLevelType w:val="hybridMultilevel"/>
    <w:tmpl w:val="419A368C"/>
    <w:lvl w:ilvl="0" w:tplc="290AB376">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num w:numId="1">
    <w:abstractNumId w:val="5"/>
  </w:num>
  <w:num w:numId="2">
    <w:abstractNumId w:val="0"/>
  </w:num>
  <w:num w:numId="3">
    <w:abstractNumId w:val="7"/>
  </w:num>
  <w:num w:numId="4">
    <w:abstractNumId w:val="15"/>
  </w:num>
  <w:num w:numId="5">
    <w:abstractNumId w:val="16"/>
  </w:num>
  <w:num w:numId="6">
    <w:abstractNumId w:val="9"/>
  </w:num>
  <w:num w:numId="7">
    <w:abstractNumId w:val="8"/>
  </w:num>
  <w:num w:numId="8">
    <w:abstractNumId w:val="13"/>
  </w:num>
  <w:num w:numId="9">
    <w:abstractNumId w:val="11"/>
  </w:num>
  <w:num w:numId="10">
    <w:abstractNumId w:val="4"/>
  </w:num>
  <w:num w:numId="11">
    <w:abstractNumId w:val="12"/>
  </w:num>
  <w:num w:numId="12">
    <w:abstractNumId w:val="3"/>
  </w:num>
  <w:num w:numId="13">
    <w:abstractNumId w:val="2"/>
  </w:num>
  <w:num w:numId="14">
    <w:abstractNumId w:val="14"/>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2587C"/>
    <w:rsid w:val="00031EC2"/>
    <w:rsid w:val="000536FD"/>
    <w:rsid w:val="00064202"/>
    <w:rsid w:val="000915B4"/>
    <w:rsid w:val="000A4795"/>
    <w:rsid w:val="000B3B4A"/>
    <w:rsid w:val="000C593A"/>
    <w:rsid w:val="000D5554"/>
    <w:rsid w:val="000E31DC"/>
    <w:rsid w:val="000F0700"/>
    <w:rsid w:val="00132161"/>
    <w:rsid w:val="001566B6"/>
    <w:rsid w:val="00171507"/>
    <w:rsid w:val="00181799"/>
    <w:rsid w:val="001A4648"/>
    <w:rsid w:val="001E630B"/>
    <w:rsid w:val="001F2987"/>
    <w:rsid w:val="002329B1"/>
    <w:rsid w:val="00256F10"/>
    <w:rsid w:val="002A2077"/>
    <w:rsid w:val="002E0E60"/>
    <w:rsid w:val="003160A0"/>
    <w:rsid w:val="00325973"/>
    <w:rsid w:val="0032649B"/>
    <w:rsid w:val="0034130E"/>
    <w:rsid w:val="00343FD9"/>
    <w:rsid w:val="003507A9"/>
    <w:rsid w:val="00356256"/>
    <w:rsid w:val="00362B4C"/>
    <w:rsid w:val="00387E79"/>
    <w:rsid w:val="003C7EDD"/>
    <w:rsid w:val="003E5335"/>
    <w:rsid w:val="003F79E9"/>
    <w:rsid w:val="00415A39"/>
    <w:rsid w:val="00430EA9"/>
    <w:rsid w:val="00462F25"/>
    <w:rsid w:val="0047081F"/>
    <w:rsid w:val="00476BC7"/>
    <w:rsid w:val="004975FE"/>
    <w:rsid w:val="004A5006"/>
    <w:rsid w:val="004C739C"/>
    <w:rsid w:val="00504834"/>
    <w:rsid w:val="00514CD3"/>
    <w:rsid w:val="005321D7"/>
    <w:rsid w:val="005408AF"/>
    <w:rsid w:val="005B3EF7"/>
    <w:rsid w:val="005C2C6C"/>
    <w:rsid w:val="005D0011"/>
    <w:rsid w:val="005F19FE"/>
    <w:rsid w:val="0060407D"/>
    <w:rsid w:val="0061287F"/>
    <w:rsid w:val="00635388"/>
    <w:rsid w:val="00663D8C"/>
    <w:rsid w:val="00673677"/>
    <w:rsid w:val="006927A4"/>
    <w:rsid w:val="006A73A5"/>
    <w:rsid w:val="006B5218"/>
    <w:rsid w:val="006C4D12"/>
    <w:rsid w:val="0070760F"/>
    <w:rsid w:val="007317A2"/>
    <w:rsid w:val="007326FF"/>
    <w:rsid w:val="00745C6C"/>
    <w:rsid w:val="00747B74"/>
    <w:rsid w:val="00760F4C"/>
    <w:rsid w:val="007870D1"/>
    <w:rsid w:val="007907C4"/>
    <w:rsid w:val="007A0E65"/>
    <w:rsid w:val="007A7F9C"/>
    <w:rsid w:val="007B2FF9"/>
    <w:rsid w:val="007B4FA9"/>
    <w:rsid w:val="007C40AF"/>
    <w:rsid w:val="007F169C"/>
    <w:rsid w:val="007F2F31"/>
    <w:rsid w:val="0082660D"/>
    <w:rsid w:val="00834A26"/>
    <w:rsid w:val="00841012"/>
    <w:rsid w:val="008728D0"/>
    <w:rsid w:val="008B12C8"/>
    <w:rsid w:val="008C4D8C"/>
    <w:rsid w:val="008C7628"/>
    <w:rsid w:val="0091509C"/>
    <w:rsid w:val="009348EA"/>
    <w:rsid w:val="00937CFE"/>
    <w:rsid w:val="0096279B"/>
    <w:rsid w:val="009B0B46"/>
    <w:rsid w:val="009B5040"/>
    <w:rsid w:val="00A032BA"/>
    <w:rsid w:val="00A1264C"/>
    <w:rsid w:val="00A31AC6"/>
    <w:rsid w:val="00A63152"/>
    <w:rsid w:val="00A7633E"/>
    <w:rsid w:val="00AB7B31"/>
    <w:rsid w:val="00AD08CD"/>
    <w:rsid w:val="00AE14C5"/>
    <w:rsid w:val="00B103B4"/>
    <w:rsid w:val="00B27192"/>
    <w:rsid w:val="00B2751B"/>
    <w:rsid w:val="00B610E8"/>
    <w:rsid w:val="00B62333"/>
    <w:rsid w:val="00B66308"/>
    <w:rsid w:val="00BA710A"/>
    <w:rsid w:val="00BC46F6"/>
    <w:rsid w:val="00BD2D29"/>
    <w:rsid w:val="00BD6723"/>
    <w:rsid w:val="00BE370B"/>
    <w:rsid w:val="00C71580"/>
    <w:rsid w:val="00CA483B"/>
    <w:rsid w:val="00D02BCD"/>
    <w:rsid w:val="00D4215A"/>
    <w:rsid w:val="00D52BCB"/>
    <w:rsid w:val="00D54DF8"/>
    <w:rsid w:val="00D713B0"/>
    <w:rsid w:val="00D73F6D"/>
    <w:rsid w:val="00D77A22"/>
    <w:rsid w:val="00DA14B3"/>
    <w:rsid w:val="00DE1B12"/>
    <w:rsid w:val="00E0071B"/>
    <w:rsid w:val="00E05BAB"/>
    <w:rsid w:val="00E542E9"/>
    <w:rsid w:val="00E56399"/>
    <w:rsid w:val="00E63CDA"/>
    <w:rsid w:val="00E72A17"/>
    <w:rsid w:val="00E82F69"/>
    <w:rsid w:val="00E950D2"/>
    <w:rsid w:val="00EB25C6"/>
    <w:rsid w:val="00EB56E1"/>
    <w:rsid w:val="00EB5CC4"/>
    <w:rsid w:val="00EC4F94"/>
    <w:rsid w:val="00EC6007"/>
    <w:rsid w:val="00EC7C11"/>
    <w:rsid w:val="00EF4724"/>
    <w:rsid w:val="00F17E03"/>
    <w:rsid w:val="00FA357E"/>
    <w:rsid w:val="00FB22AE"/>
    <w:rsid w:val="00FC6419"/>
    <w:rsid w:val="00FD6654"/>
    <w:rsid w:val="00FF37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FD66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w:basedOn w:val="Bekezdsalapbettpusa"/>
    <w:link w:val="lfej"/>
    <w:rsid w:val="00514CD3"/>
    <w:rPr>
      <w:sz w:val="24"/>
      <w:szCs w:val="24"/>
    </w:rPr>
  </w:style>
  <w:style w:type="character" w:styleId="Feloldatlanmegemlts">
    <w:name w:val="Unresolved Mention"/>
    <w:basedOn w:val="Bekezdsalapbettpusa"/>
    <w:uiPriority w:val="99"/>
    <w:semiHidden/>
    <w:unhideWhenUsed/>
    <w:rsid w:val="00760F4C"/>
    <w:rPr>
      <w:color w:val="605E5C"/>
      <w:shd w:val="clear" w:color="auto" w:fill="E1DFDD"/>
    </w:rPr>
  </w:style>
  <w:style w:type="paragraph" w:styleId="Listaszerbekezds">
    <w:name w:val="List Paragraph"/>
    <w:basedOn w:val="Norml"/>
    <w:uiPriority w:val="34"/>
    <w:qFormat/>
    <w:rsid w:val="007870D1"/>
    <w:pPr>
      <w:ind w:left="720"/>
      <w:contextualSpacing/>
    </w:pPr>
  </w:style>
  <w:style w:type="table" w:styleId="Rcsostblzat">
    <w:name w:val="Table Grid"/>
    <w:basedOn w:val="Normltblzat"/>
    <w:uiPriority w:val="59"/>
    <w:rsid w:val="003507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FD6654"/>
    <w:rPr>
      <w:rFonts w:asciiTheme="majorHAnsi" w:eastAsiaTheme="majorEastAsia" w:hAnsiTheme="majorHAnsi" w:cstheme="majorBidi"/>
      <w:color w:val="2E74B5" w:themeColor="accent1" w:themeShade="BF"/>
      <w:sz w:val="32"/>
      <w:szCs w:val="32"/>
    </w:rPr>
  </w:style>
  <w:style w:type="paragraph" w:styleId="NormlWeb">
    <w:name w:val="Normal (Web)"/>
    <w:basedOn w:val="Norml"/>
    <w:uiPriority w:val="99"/>
    <w:unhideWhenUsed/>
    <w:rsid w:val="00841012"/>
    <w:pPr>
      <w:spacing w:before="100" w:beforeAutospacing="1" w:after="100" w:afterAutospacing="1"/>
    </w:pPr>
    <w:rPr>
      <w:rFonts w:ascii="Calibri" w:eastAsiaTheme="minorHAnsi" w:hAnsi="Calibri" w:cs="Calibri"/>
      <w:sz w:val="22"/>
      <w:szCs w:val="22"/>
    </w:rPr>
  </w:style>
  <w:style w:type="paragraph" w:customStyle="1" w:styleId="m7336620832479196209mcntmcntmcntmsonormal">
    <w:name w:val="m_7336620832479196209mcntmcntmcntmsonormal"/>
    <w:basedOn w:val="Norml"/>
    <w:uiPriority w:val="99"/>
    <w:rsid w:val="00841012"/>
    <w:pPr>
      <w:spacing w:before="100" w:beforeAutospacing="1" w:after="100" w:afterAutospacing="1"/>
    </w:pPr>
    <w:rPr>
      <w:rFonts w:eastAsiaTheme="minorHAnsi"/>
    </w:rPr>
  </w:style>
  <w:style w:type="paragraph" w:styleId="Szvegtrzs">
    <w:name w:val="Body Text"/>
    <w:basedOn w:val="Norml"/>
    <w:link w:val="SzvegtrzsChar"/>
    <w:unhideWhenUsed/>
    <w:rsid w:val="00256F10"/>
    <w:pPr>
      <w:jc w:val="both"/>
    </w:pPr>
    <w:rPr>
      <w:rFonts w:ascii="Arial" w:hAnsi="Arial" w:cs="Arial"/>
    </w:rPr>
  </w:style>
  <w:style w:type="character" w:customStyle="1" w:styleId="SzvegtrzsChar">
    <w:name w:val="Szövegtörzs Char"/>
    <w:basedOn w:val="Bekezdsalapbettpusa"/>
    <w:link w:val="Szvegtrzs"/>
    <w:rsid w:val="00256F1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1075">
      <w:bodyDiv w:val="1"/>
      <w:marLeft w:val="0"/>
      <w:marRight w:val="0"/>
      <w:marTop w:val="0"/>
      <w:marBottom w:val="0"/>
      <w:divBdr>
        <w:top w:val="none" w:sz="0" w:space="0" w:color="auto"/>
        <w:left w:val="none" w:sz="0" w:space="0" w:color="auto"/>
        <w:bottom w:val="none" w:sz="0" w:space="0" w:color="auto"/>
        <w:right w:val="none" w:sz="0" w:space="0" w:color="auto"/>
      </w:divBdr>
    </w:div>
    <w:div w:id="387656465">
      <w:bodyDiv w:val="1"/>
      <w:marLeft w:val="0"/>
      <w:marRight w:val="0"/>
      <w:marTop w:val="0"/>
      <w:marBottom w:val="0"/>
      <w:divBdr>
        <w:top w:val="none" w:sz="0" w:space="0" w:color="auto"/>
        <w:left w:val="none" w:sz="0" w:space="0" w:color="auto"/>
        <w:bottom w:val="none" w:sz="0" w:space="0" w:color="auto"/>
        <w:right w:val="none" w:sz="0" w:space="0" w:color="auto"/>
      </w:divBdr>
    </w:div>
    <w:div w:id="474565324">
      <w:bodyDiv w:val="1"/>
      <w:marLeft w:val="0"/>
      <w:marRight w:val="0"/>
      <w:marTop w:val="0"/>
      <w:marBottom w:val="0"/>
      <w:divBdr>
        <w:top w:val="none" w:sz="0" w:space="0" w:color="auto"/>
        <w:left w:val="none" w:sz="0" w:space="0" w:color="auto"/>
        <w:bottom w:val="none" w:sz="0" w:space="0" w:color="auto"/>
        <w:right w:val="none" w:sz="0" w:space="0" w:color="auto"/>
      </w:divBdr>
    </w:div>
    <w:div w:id="869799308">
      <w:bodyDiv w:val="1"/>
      <w:marLeft w:val="0"/>
      <w:marRight w:val="0"/>
      <w:marTop w:val="0"/>
      <w:marBottom w:val="0"/>
      <w:divBdr>
        <w:top w:val="none" w:sz="0" w:space="0" w:color="auto"/>
        <w:left w:val="none" w:sz="0" w:space="0" w:color="auto"/>
        <w:bottom w:val="none" w:sz="0" w:space="0" w:color="auto"/>
        <w:right w:val="none" w:sz="0" w:space="0" w:color="auto"/>
      </w:divBdr>
    </w:div>
    <w:div w:id="939023362">
      <w:bodyDiv w:val="1"/>
      <w:marLeft w:val="0"/>
      <w:marRight w:val="0"/>
      <w:marTop w:val="0"/>
      <w:marBottom w:val="0"/>
      <w:divBdr>
        <w:top w:val="none" w:sz="0" w:space="0" w:color="auto"/>
        <w:left w:val="none" w:sz="0" w:space="0" w:color="auto"/>
        <w:bottom w:val="none" w:sz="0" w:space="0" w:color="auto"/>
        <w:right w:val="none" w:sz="0" w:space="0" w:color="auto"/>
      </w:divBdr>
    </w:div>
    <w:div w:id="1782218291">
      <w:bodyDiv w:val="1"/>
      <w:marLeft w:val="0"/>
      <w:marRight w:val="0"/>
      <w:marTop w:val="0"/>
      <w:marBottom w:val="0"/>
      <w:divBdr>
        <w:top w:val="none" w:sz="0" w:space="0" w:color="auto"/>
        <w:left w:val="none" w:sz="0" w:space="0" w:color="auto"/>
        <w:bottom w:val="none" w:sz="0" w:space="0" w:color="auto"/>
        <w:right w:val="none" w:sz="0" w:space="0" w:color="auto"/>
      </w:divBdr>
    </w:div>
    <w:div w:id="18969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t.jogtar.hu/jogszabaly?docid=99700140.t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t.jogtar.hu/jogszabaly?docid=a2000032.t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t.jogtar.hu/jogszabaly?docid=a1200001.t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t.jogtar.hu/jogszabaly?docid=99700140.t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268C-43FE-4E92-9D82-13864E6D88B8}">
  <ds:schemaRef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85C36B-4EBC-4926-868F-F24EBB49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3615</Words>
  <Characters>26606</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Mester Ágnes</cp:lastModifiedBy>
  <cp:revision>7</cp:revision>
  <cp:lastPrinted>2021-06-16T06:55:00Z</cp:lastPrinted>
  <dcterms:created xsi:type="dcterms:W3CDTF">2021-06-14T17:08:00Z</dcterms:created>
  <dcterms:modified xsi:type="dcterms:W3CDTF">2021-06-16T07:17:00Z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