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bookmarkStart w:id="0" w:name="_Hlk43801270"/>
    </w:p>
    <w:bookmarkEnd w:id="0"/>
    <w:p w14:paraId="7AE97051" w14:textId="77777777" w:rsid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46891FBF" w14:textId="76A033A0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ab/>
      </w:r>
    </w:p>
    <w:p w14:paraId="1593C3F2" w14:textId="77777777" w:rsidR="009C48F4" w:rsidRPr="009C48F4" w:rsidRDefault="009C48F4" w:rsidP="009C48F4">
      <w:pPr>
        <w:tabs>
          <w:tab w:val="left" w:pos="-2268"/>
        </w:tabs>
        <w:rPr>
          <w:rFonts w:ascii="Times New Roman" w:hAnsi="Times New Roman" w:cs="Arial"/>
          <w:bCs/>
          <w:color w:val="000000"/>
          <w:szCs w:val="20"/>
          <w:u w:val="single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u w:val="single"/>
        </w:rPr>
        <w:t>1/2021.(VI.23.)</w:t>
      </w:r>
      <w:r w:rsidRPr="009C48F4">
        <w:rPr>
          <w:rFonts w:cs="Arial"/>
          <w:b/>
          <w:bCs/>
          <w:color w:val="000000"/>
          <w:szCs w:val="20"/>
          <w:u w:val="single"/>
        </w:rPr>
        <w:t xml:space="preserve"> </w:t>
      </w:r>
      <w:proofErr w:type="spellStart"/>
      <w:r w:rsidRPr="009C48F4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9C48F4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60D0E16B" w14:textId="77777777" w:rsidR="009C48F4" w:rsidRPr="009C48F4" w:rsidRDefault="009C48F4" w:rsidP="009C48F4">
      <w:pPr>
        <w:rPr>
          <w:rFonts w:cs="Arial"/>
          <w:color w:val="000000"/>
        </w:rPr>
      </w:pPr>
    </w:p>
    <w:p w14:paraId="4864C327" w14:textId="77777777" w:rsidR="009C48F4" w:rsidRPr="009C48F4" w:rsidRDefault="009C48F4" w:rsidP="009C48F4">
      <w:pPr>
        <w:jc w:val="both"/>
        <w:rPr>
          <w:rFonts w:cs="Arial"/>
          <w:color w:val="000000"/>
        </w:rPr>
      </w:pPr>
      <w:r w:rsidRPr="009C48F4">
        <w:rPr>
          <w:rFonts w:cs="Arial"/>
          <w:color w:val="000000"/>
        </w:rPr>
        <w:t xml:space="preserve">A Szociális és Lakás Bizottság egyetért azzal, hogy a 2021. június 23-i rendes bizottsági ülés jegyzőkönyvének hitelesítője Nagy Donát bizottsági tag legyen. </w:t>
      </w:r>
    </w:p>
    <w:p w14:paraId="5C9F7D9E" w14:textId="77777777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6DA2F70E" w14:textId="77777777" w:rsidR="009C48F4" w:rsidRPr="009C48F4" w:rsidRDefault="009C48F4" w:rsidP="009C48F4">
      <w:pPr>
        <w:ind w:left="1410" w:hanging="1410"/>
        <w:jc w:val="both"/>
        <w:rPr>
          <w:rFonts w:cs="Arial"/>
          <w:color w:val="000000"/>
        </w:rPr>
      </w:pPr>
      <w:r w:rsidRPr="009C48F4">
        <w:rPr>
          <w:rFonts w:cs="Arial"/>
          <w:b/>
          <w:bCs/>
          <w:color w:val="000000"/>
          <w:u w:val="single"/>
        </w:rPr>
        <w:t>Felelősök:</w:t>
      </w:r>
      <w:r w:rsidRPr="009C48F4">
        <w:rPr>
          <w:rFonts w:cs="Arial"/>
          <w:color w:val="000000"/>
        </w:rPr>
        <w:t xml:space="preserve"> </w:t>
      </w:r>
      <w:r w:rsidRPr="009C48F4">
        <w:rPr>
          <w:rFonts w:cs="Arial"/>
          <w:color w:val="000000"/>
        </w:rPr>
        <w:tab/>
        <w:t>Dr. Czeglédy Csaba, a Szociális és Lakás Bizottság elnöke</w:t>
      </w:r>
    </w:p>
    <w:p w14:paraId="1FECBA11" w14:textId="77777777" w:rsidR="009C48F4" w:rsidRPr="009C48F4" w:rsidRDefault="009C48F4" w:rsidP="009C48F4">
      <w:pPr>
        <w:jc w:val="both"/>
        <w:rPr>
          <w:rFonts w:cs="Arial"/>
          <w:color w:val="000000"/>
        </w:rPr>
      </w:pPr>
    </w:p>
    <w:p w14:paraId="57AAD9E4" w14:textId="77777777" w:rsidR="009C48F4" w:rsidRPr="009C48F4" w:rsidRDefault="009C48F4" w:rsidP="009C48F4">
      <w:pPr>
        <w:jc w:val="both"/>
        <w:rPr>
          <w:rFonts w:cs="Arial"/>
          <w:color w:val="000000"/>
        </w:rPr>
      </w:pPr>
      <w:r w:rsidRPr="009C48F4">
        <w:rPr>
          <w:rFonts w:cs="Arial"/>
          <w:b/>
          <w:bCs/>
          <w:color w:val="000000"/>
          <w:u w:val="single"/>
        </w:rPr>
        <w:t>Határidő:</w:t>
      </w:r>
      <w:r w:rsidRPr="009C48F4">
        <w:rPr>
          <w:rFonts w:cs="Arial"/>
          <w:color w:val="000000"/>
        </w:rPr>
        <w:tab/>
        <w:t>azonnal</w:t>
      </w:r>
    </w:p>
    <w:p w14:paraId="7D796A54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EF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6</cp:revision>
  <dcterms:created xsi:type="dcterms:W3CDTF">2020-10-28T16:13:00Z</dcterms:created>
  <dcterms:modified xsi:type="dcterms:W3CDTF">2021-06-24T06:22:00Z</dcterms:modified>
</cp:coreProperties>
</file>