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86E3" w14:textId="294D66B4" w:rsidR="005062FD" w:rsidRPr="00820005" w:rsidRDefault="005062FD" w:rsidP="005062FD">
      <w:pPr>
        <w:pStyle w:val="Szvegtrzs"/>
        <w:spacing w:line="240" w:lineRule="auto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820005">
        <w:rPr>
          <w:rFonts w:ascii="Arial" w:hAnsi="Arial" w:cs="Arial"/>
          <w:i/>
          <w:iCs/>
          <w:sz w:val="22"/>
          <w:szCs w:val="22"/>
          <w:u w:val="single"/>
        </w:rPr>
        <w:t>1. melléklet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a ……/2021. (</w:t>
      </w:r>
      <w:proofErr w:type="gramStart"/>
      <w:r>
        <w:rPr>
          <w:rFonts w:ascii="Arial" w:hAnsi="Arial" w:cs="Arial"/>
          <w:i/>
          <w:iCs/>
          <w:sz w:val="22"/>
          <w:szCs w:val="22"/>
          <w:u w:val="single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  <w:u w:val="single"/>
        </w:rPr>
        <w:t>) önkormányzati rendelethez</w:t>
      </w:r>
    </w:p>
    <w:p w14:paraId="33C557DB" w14:textId="0266D938" w:rsidR="005062FD" w:rsidRPr="005062FD" w:rsidRDefault="005062FD" w:rsidP="005062FD">
      <w:pPr>
        <w:pStyle w:val="Szvegtrzs"/>
        <w:spacing w:before="220" w:after="0" w:line="240" w:lineRule="auto"/>
        <w:jc w:val="both"/>
        <w:rPr>
          <w:rFonts w:ascii="Arial" w:hAnsi="Arial" w:cs="Arial"/>
          <w:sz w:val="20"/>
          <w:szCs w:val="20"/>
        </w:rPr>
      </w:pPr>
      <w:r w:rsidRPr="005062FD">
        <w:rPr>
          <w:rFonts w:ascii="Arial" w:hAnsi="Arial" w:cs="Arial"/>
          <w:sz w:val="20"/>
          <w:szCs w:val="20"/>
        </w:rPr>
        <w:t>1. A helyi közművelődési feladatok ellátásáról szóló 5/2020. (III.5.) önkormányzati rendelet 1. mellékletében foglalt táblázat 1–4. sora helyébe a következő rendelkezések lépnek:</w:t>
      </w:r>
    </w:p>
    <w:p w14:paraId="34C83889" w14:textId="77777777" w:rsidR="005062FD" w:rsidRPr="005062FD" w:rsidRDefault="005062FD" w:rsidP="005062FD">
      <w:pPr>
        <w:jc w:val="both"/>
        <w:rPr>
          <w:rFonts w:ascii="Arial" w:hAnsi="Arial" w:cs="Arial"/>
          <w:sz w:val="20"/>
          <w:szCs w:val="20"/>
        </w:rPr>
      </w:pPr>
      <w:r w:rsidRPr="005062FD">
        <w:rPr>
          <w:rFonts w:ascii="Arial" w:hAnsi="Arial" w:cs="Arial"/>
          <w:sz w:val="20"/>
          <w:szCs w:val="20"/>
        </w:rP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1942"/>
        <w:gridCol w:w="1586"/>
        <w:gridCol w:w="1139"/>
        <w:gridCol w:w="1280"/>
        <w:gridCol w:w="1484"/>
        <w:gridCol w:w="1343"/>
        <w:gridCol w:w="1280"/>
        <w:gridCol w:w="2007"/>
        <w:gridCol w:w="1611"/>
      </w:tblGrid>
      <w:tr w:rsidR="005062FD" w:rsidRPr="005062FD" w14:paraId="0ADF8C90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C0A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49B2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25615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D3D2C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076C9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9C08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BEE22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B6831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8F17A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48859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062FD" w:rsidRPr="005062FD" w14:paraId="23610CB3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015B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D665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alap-szolgáltatást nyújtó megnevezése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D050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6D86D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közösségi és társadalmi részvétel fejlesztése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9A33D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az egész életre kiterjedő tanulás feltételeinek biztosítása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84C9B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 hagyományos közösségi kulturális értékek átörökítése feltételeinek biztosítása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F89E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amatőr alkotó- és előadó-művészeti tevékenység feltételeinek biztosítása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B756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tehetség gondozás és –fejlesztés feltételeinek biztosítása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5000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kulturális alapú gazdaságfejlesztés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E410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 feladat-ellátás finanszírozása)</w:t>
            </w:r>
          </w:p>
        </w:tc>
      </w:tr>
      <w:tr w:rsidR="005062FD" w:rsidRPr="005062FD" w14:paraId="19C6214E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0F0A0" w14:textId="1969BDA4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C182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Vas Megyei Tudományos Ismeretterjesztő Egyesület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79996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BEE47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0EB04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CE65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EDFA5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68673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0A485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46BBE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  <w:tr w:rsidR="005062FD" w:rsidRPr="005062FD" w14:paraId="1D6B3C1F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87989" w14:textId="089D038A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B728F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2FD">
              <w:rPr>
                <w:rFonts w:ascii="Arial" w:hAnsi="Arial" w:cs="Arial"/>
                <w:sz w:val="20"/>
                <w:szCs w:val="20"/>
              </w:rPr>
              <w:t>Zanati</w:t>
            </w:r>
            <w:proofErr w:type="spellEnd"/>
            <w:r w:rsidRPr="005062FD">
              <w:rPr>
                <w:rFonts w:ascii="Arial" w:hAnsi="Arial" w:cs="Arial"/>
                <w:sz w:val="20"/>
                <w:szCs w:val="20"/>
              </w:rPr>
              <w:t xml:space="preserve"> Kulturális és Sportegyesület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A01B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90294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4A847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94B0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D2F8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5372A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24064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D192A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  <w:tr w:rsidR="005062FD" w:rsidRPr="005062FD" w14:paraId="2868D788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E3F43" w14:textId="0A9D7923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DCA8E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Gyöngyöshermán-Szentkirályi Polgári Kör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05B91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58313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2289F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D48DC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0E561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CA2B0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A1BB9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63D42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  <w:tr w:rsidR="005062FD" w:rsidRPr="005062FD" w14:paraId="4F2FACFE" w14:textId="77777777" w:rsidTr="00F87228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4BFB" w14:textId="563CE970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CB246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Herényi Kulturális és Sport Egyesület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1C50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B370D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BCFA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A2305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E3922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27751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8071D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5AF3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</w:tbl>
    <w:p w14:paraId="44C38A36" w14:textId="77777777" w:rsidR="00F2118F" w:rsidRPr="005062FD" w:rsidRDefault="00F2118F" w:rsidP="005062FD">
      <w:pPr>
        <w:jc w:val="center"/>
        <w:rPr>
          <w:rFonts w:ascii="Arial" w:hAnsi="Arial" w:cs="Arial"/>
          <w:sz w:val="20"/>
          <w:szCs w:val="20"/>
        </w:rPr>
      </w:pPr>
    </w:p>
    <w:sectPr w:rsidR="00F2118F" w:rsidRPr="005062FD" w:rsidSect="005062FD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FD"/>
    <w:rsid w:val="004A4460"/>
    <w:rsid w:val="004E2576"/>
    <w:rsid w:val="005062FD"/>
    <w:rsid w:val="008030ED"/>
    <w:rsid w:val="00F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FCC7"/>
  <w15:chartTrackingRefBased/>
  <w15:docId w15:val="{D9F70C90-48BA-47B4-AEBC-79328659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62FD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062F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5062FD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5ECC-31B2-4BC8-B957-CA4EF55D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1060</Characters>
  <Application>Microsoft Office Word</Application>
  <DocSecurity>4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Mester Ágnes</cp:lastModifiedBy>
  <cp:revision>2</cp:revision>
  <cp:lastPrinted>2021-06-15T12:56:00Z</cp:lastPrinted>
  <dcterms:created xsi:type="dcterms:W3CDTF">2021-06-15T13:06:00Z</dcterms:created>
  <dcterms:modified xsi:type="dcterms:W3CDTF">2021-06-15T13:06:00Z</dcterms:modified>
</cp:coreProperties>
</file>