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8A38" w14:textId="77777777" w:rsidR="00C7206A" w:rsidRDefault="00C7206A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3A73CEA2" w14:textId="3888C403" w:rsidR="00327EB0" w:rsidRPr="004F23D0" w:rsidRDefault="00327EB0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4F23D0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7CADEDE" w14:textId="77777777" w:rsidR="00327EB0" w:rsidRPr="004F23D0" w:rsidRDefault="00327EB0" w:rsidP="00834B8A">
      <w:pPr>
        <w:rPr>
          <w:rFonts w:ascii="Arial" w:hAnsi="Arial" w:cs="Arial"/>
          <w:b/>
          <w:bCs/>
          <w:u w:val="single"/>
        </w:rPr>
      </w:pPr>
    </w:p>
    <w:p w14:paraId="4382C9BA" w14:textId="77777777" w:rsidR="00020910" w:rsidRDefault="00327EB0" w:rsidP="00834B8A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 xml:space="preserve">Szombathely </w:t>
      </w:r>
      <w:r w:rsidR="00803765" w:rsidRPr="004F23D0">
        <w:rPr>
          <w:rFonts w:ascii="Arial" w:hAnsi="Arial" w:cs="Arial"/>
          <w:b/>
        </w:rPr>
        <w:t>Megyei Jogú Város Közgyűlésének</w:t>
      </w:r>
    </w:p>
    <w:p w14:paraId="53E8619D" w14:textId="595FD34D" w:rsidR="00327EB0" w:rsidRPr="004F23D0" w:rsidRDefault="00BA1F37" w:rsidP="00834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BC782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június</w:t>
      </w:r>
      <w:r w:rsidR="00BC782A">
        <w:rPr>
          <w:rFonts w:ascii="Arial" w:hAnsi="Arial" w:cs="Arial"/>
          <w:b/>
        </w:rPr>
        <w:t xml:space="preserve"> </w:t>
      </w:r>
      <w:r w:rsidR="00EE058A">
        <w:rPr>
          <w:rFonts w:ascii="Arial" w:hAnsi="Arial" w:cs="Arial"/>
          <w:b/>
        </w:rPr>
        <w:t>2</w:t>
      </w:r>
      <w:r w:rsidR="00202DC7">
        <w:rPr>
          <w:rFonts w:ascii="Arial" w:hAnsi="Arial" w:cs="Arial"/>
          <w:b/>
        </w:rPr>
        <w:t>4</w:t>
      </w:r>
      <w:r w:rsidR="00EE058A">
        <w:rPr>
          <w:rFonts w:ascii="Arial" w:hAnsi="Arial" w:cs="Arial"/>
          <w:b/>
        </w:rPr>
        <w:t>-i</w:t>
      </w:r>
      <w:r w:rsidR="00327EB0" w:rsidRPr="004F23D0">
        <w:rPr>
          <w:rFonts w:ascii="Arial" w:hAnsi="Arial" w:cs="Arial"/>
          <w:b/>
        </w:rPr>
        <w:t xml:space="preserve"> ülésére</w:t>
      </w:r>
    </w:p>
    <w:p w14:paraId="3A8FCE44" w14:textId="77777777" w:rsidR="00F5376C" w:rsidRPr="004F23D0" w:rsidRDefault="00F5376C" w:rsidP="00834B8A">
      <w:pPr>
        <w:jc w:val="center"/>
        <w:rPr>
          <w:rFonts w:ascii="Arial" w:hAnsi="Arial" w:cs="Arial"/>
          <w:b/>
        </w:rPr>
      </w:pPr>
    </w:p>
    <w:p w14:paraId="311D64DD" w14:textId="5A9F239D" w:rsidR="00327EB0" w:rsidRPr="004F23D0" w:rsidRDefault="00327EB0" w:rsidP="00834B8A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 xml:space="preserve">Javaslat </w:t>
      </w:r>
      <w:r w:rsidR="00BC782A">
        <w:rPr>
          <w:rFonts w:ascii="Arial" w:hAnsi="Arial" w:cs="Arial"/>
          <w:b/>
        </w:rPr>
        <w:t>közterület</w:t>
      </w:r>
      <w:r w:rsidR="00434A34">
        <w:rPr>
          <w:rFonts w:ascii="Arial" w:hAnsi="Arial" w:cs="Arial"/>
          <w:b/>
        </w:rPr>
        <w:t>ek</w:t>
      </w:r>
      <w:r w:rsidR="00BC782A" w:rsidRPr="00090920">
        <w:rPr>
          <w:rFonts w:ascii="Arial" w:hAnsi="Arial" w:cs="Arial"/>
          <w:b/>
        </w:rPr>
        <w:t xml:space="preserve"> elnevezésére</w:t>
      </w:r>
    </w:p>
    <w:p w14:paraId="4CA50E24" w14:textId="77777777" w:rsidR="00EA5FAE" w:rsidRDefault="00EA5FAE" w:rsidP="005434F2">
      <w:pPr>
        <w:jc w:val="both"/>
        <w:rPr>
          <w:rFonts w:ascii="Arial" w:hAnsi="Arial" w:cs="Arial"/>
        </w:rPr>
      </w:pPr>
    </w:p>
    <w:p w14:paraId="61C3EC08" w14:textId="68A1C24A" w:rsidR="00BA1F37" w:rsidRDefault="00BA1F37" w:rsidP="00BA1F37">
      <w:pPr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 xml:space="preserve">Magyarország helyi önkormányzatairól szóló 2011. évi CLXXXIX. törvény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Mötv</w:t>
      </w:r>
      <w:proofErr w:type="spellEnd"/>
      <w:r>
        <w:rPr>
          <w:rFonts w:ascii="Arial" w:hAnsi="Arial" w:cs="Arial"/>
        </w:rPr>
        <w:t xml:space="preserve">.) </w:t>
      </w:r>
      <w:r w:rsidRPr="00090920">
        <w:rPr>
          <w:rFonts w:ascii="Arial" w:hAnsi="Arial" w:cs="Arial"/>
        </w:rPr>
        <w:t>42.</w:t>
      </w:r>
      <w:r w:rsidR="0097737C">
        <w:rPr>
          <w:rFonts w:ascii="Arial" w:hAnsi="Arial" w:cs="Arial"/>
        </w:rPr>
        <w:t> </w:t>
      </w:r>
      <w:r w:rsidRPr="00090920">
        <w:rPr>
          <w:rFonts w:ascii="Arial" w:hAnsi="Arial" w:cs="Arial"/>
        </w:rPr>
        <w:t>§ 8.</w:t>
      </w:r>
      <w:r w:rsidR="0097737C">
        <w:rPr>
          <w:rFonts w:ascii="Arial" w:hAnsi="Arial" w:cs="Arial"/>
        </w:rPr>
        <w:t> </w:t>
      </w:r>
      <w:r w:rsidRPr="00090920">
        <w:rPr>
          <w:rFonts w:ascii="Arial" w:hAnsi="Arial" w:cs="Arial"/>
        </w:rPr>
        <w:t>pontja értelmében a közterületek elnevezése a képviselő-testület kizárólagos hatáskörébe tartozik.</w:t>
      </w:r>
      <w:r w:rsidR="00EA5FAE">
        <w:rPr>
          <w:rFonts w:ascii="Arial" w:hAnsi="Arial" w:cs="Arial"/>
        </w:rPr>
        <w:t xml:space="preserve"> Szombathelyen két helyszínen is közterületek elnevezése vált szükségessé.</w:t>
      </w:r>
    </w:p>
    <w:p w14:paraId="3442E60B" w14:textId="77777777" w:rsidR="00BA1F37" w:rsidRDefault="00BA1F37" w:rsidP="00BA1F37">
      <w:pPr>
        <w:jc w:val="both"/>
        <w:rPr>
          <w:rFonts w:ascii="Arial" w:hAnsi="Arial" w:cs="Arial"/>
        </w:rPr>
      </w:pPr>
    </w:p>
    <w:p w14:paraId="3092573C" w14:textId="27ACDA31" w:rsidR="003E4E83" w:rsidRPr="00434A34" w:rsidRDefault="003E4E83" w:rsidP="003E4E83">
      <w:pPr>
        <w:jc w:val="both"/>
        <w:rPr>
          <w:rFonts w:ascii="Arial" w:hAnsi="Arial" w:cs="Arial"/>
          <w:b/>
          <w:bCs/>
        </w:rPr>
      </w:pPr>
      <w:r w:rsidRPr="00434A34">
        <w:rPr>
          <w:rFonts w:ascii="Arial" w:hAnsi="Arial" w:cs="Arial"/>
          <w:b/>
          <w:bCs/>
        </w:rPr>
        <w:t>I.</w:t>
      </w:r>
    </w:p>
    <w:p w14:paraId="73C9E080" w14:textId="77777777" w:rsidR="00EA5FAE" w:rsidRDefault="00EA5FAE" w:rsidP="00BA1F37">
      <w:pPr>
        <w:jc w:val="both"/>
        <w:rPr>
          <w:rFonts w:ascii="Arial" w:hAnsi="Arial" w:cs="Arial"/>
        </w:rPr>
      </w:pPr>
    </w:p>
    <w:p w14:paraId="68CAB17F" w14:textId="3CD934C3" w:rsidR="00364970" w:rsidRDefault="00BA1F37" w:rsidP="00BA1F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Rácz Elemér, a P-</w:t>
      </w:r>
      <w:proofErr w:type="spellStart"/>
      <w:r>
        <w:rPr>
          <w:rFonts w:ascii="Arial" w:hAnsi="Arial" w:cs="Arial"/>
        </w:rPr>
        <w:t>Coopers</w:t>
      </w:r>
      <w:proofErr w:type="spellEnd"/>
      <w:r>
        <w:rPr>
          <w:rFonts w:ascii="Arial" w:hAnsi="Arial" w:cs="Arial"/>
        </w:rPr>
        <w:t xml:space="preserve"> Kft. (</w:t>
      </w:r>
      <w:r w:rsidRPr="00BA1F37">
        <w:rPr>
          <w:rFonts w:ascii="Arial" w:hAnsi="Arial" w:cs="Arial"/>
        </w:rPr>
        <w:t xml:space="preserve">9700 Szombathely, </w:t>
      </w:r>
      <w:proofErr w:type="spellStart"/>
      <w:r w:rsidRPr="00BA1F37">
        <w:rPr>
          <w:rFonts w:ascii="Arial" w:hAnsi="Arial" w:cs="Arial"/>
        </w:rPr>
        <w:t>Géfin</w:t>
      </w:r>
      <w:proofErr w:type="spellEnd"/>
      <w:r w:rsidRPr="00BA1F37">
        <w:rPr>
          <w:rFonts w:ascii="Arial" w:hAnsi="Arial" w:cs="Arial"/>
        </w:rPr>
        <w:t xml:space="preserve"> Gyula utca 24</w:t>
      </w:r>
      <w:r>
        <w:rPr>
          <w:rFonts w:ascii="Arial" w:hAnsi="Arial" w:cs="Arial"/>
        </w:rPr>
        <w:t xml:space="preserve">.) </w:t>
      </w:r>
      <w:r w:rsidRPr="00BA1F37">
        <w:rPr>
          <w:rFonts w:ascii="Arial" w:hAnsi="Arial" w:cs="Arial"/>
        </w:rPr>
        <w:t>ügyvezető</w:t>
      </w:r>
      <w:r>
        <w:rPr>
          <w:rFonts w:ascii="Arial" w:hAnsi="Arial" w:cs="Arial"/>
        </w:rPr>
        <w:t xml:space="preserve">je és </w:t>
      </w:r>
      <w:r w:rsidRPr="00BA1F37">
        <w:rPr>
          <w:rFonts w:ascii="Arial" w:hAnsi="Arial" w:cs="Arial"/>
        </w:rPr>
        <w:t>Klement Tibor</w:t>
      </w:r>
      <w:r>
        <w:rPr>
          <w:rFonts w:ascii="Arial" w:hAnsi="Arial" w:cs="Arial"/>
        </w:rPr>
        <w:t>, a</w:t>
      </w:r>
      <w:r w:rsidRPr="00BA1F37">
        <w:rPr>
          <w:rFonts w:ascii="Arial" w:hAnsi="Arial" w:cs="Arial"/>
        </w:rPr>
        <w:t xml:space="preserve"> West </w:t>
      </w:r>
      <w:proofErr w:type="spellStart"/>
      <w:r w:rsidRPr="00BA1F37">
        <w:rPr>
          <w:rFonts w:ascii="Arial" w:hAnsi="Arial" w:cs="Arial"/>
        </w:rPr>
        <w:t>Garden</w:t>
      </w:r>
      <w:proofErr w:type="spellEnd"/>
      <w:r w:rsidRPr="00BA1F37">
        <w:rPr>
          <w:rFonts w:ascii="Arial" w:hAnsi="Arial" w:cs="Arial"/>
        </w:rPr>
        <w:t xml:space="preserve"> Kft.</w:t>
      </w:r>
      <w:r>
        <w:rPr>
          <w:rFonts w:ascii="Arial" w:hAnsi="Arial" w:cs="Arial"/>
        </w:rPr>
        <w:t xml:space="preserve"> (</w:t>
      </w:r>
      <w:r w:rsidRPr="00BA1F37">
        <w:rPr>
          <w:rFonts w:ascii="Arial" w:hAnsi="Arial" w:cs="Arial"/>
        </w:rPr>
        <w:t>9700 Szombathely, Fadrusz János utca 33.</w:t>
      </w:r>
      <w:r>
        <w:rPr>
          <w:rFonts w:ascii="Arial" w:hAnsi="Arial" w:cs="Arial"/>
        </w:rPr>
        <w:t xml:space="preserve">) </w:t>
      </w:r>
      <w:r w:rsidRPr="00BA1F37">
        <w:rPr>
          <w:rFonts w:ascii="Arial" w:hAnsi="Arial" w:cs="Arial"/>
        </w:rPr>
        <w:t>ügyvezető</w:t>
      </w:r>
      <w:r>
        <w:rPr>
          <w:rFonts w:ascii="Arial" w:hAnsi="Arial" w:cs="Arial"/>
        </w:rPr>
        <w:t xml:space="preserve">je két </w:t>
      </w:r>
      <w:r w:rsidR="00364970">
        <w:rPr>
          <w:rFonts w:ascii="Arial" w:hAnsi="Arial" w:cs="Arial"/>
        </w:rPr>
        <w:t>közterület</w:t>
      </w:r>
      <w:r>
        <w:rPr>
          <w:rFonts w:ascii="Arial" w:hAnsi="Arial" w:cs="Arial"/>
        </w:rPr>
        <w:t xml:space="preserve"> </w:t>
      </w:r>
      <w:r w:rsidRPr="00AB0641">
        <w:rPr>
          <w:rFonts w:ascii="Arial" w:eastAsia="Calibri" w:hAnsi="Arial" w:cs="Arial"/>
          <w:lang w:eastAsia="en-US"/>
        </w:rPr>
        <w:t>elnevezésével kapcsolat</w:t>
      </w:r>
      <w:r>
        <w:rPr>
          <w:rFonts w:ascii="Arial" w:eastAsia="Calibri" w:hAnsi="Arial" w:cs="Arial"/>
          <w:lang w:eastAsia="en-US"/>
        </w:rPr>
        <w:t>ban</w:t>
      </w:r>
      <w:r w:rsidRPr="00BA1F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fordultak a Tisztelt Közgyűléshez.</w:t>
      </w:r>
    </w:p>
    <w:p w14:paraId="1435D7E0" w14:textId="77777777" w:rsidR="00460C32" w:rsidRDefault="00460C32" w:rsidP="00BA1F37">
      <w:pPr>
        <w:jc w:val="both"/>
        <w:rPr>
          <w:rFonts w:ascii="Arial" w:hAnsi="Arial" w:cs="Arial"/>
        </w:rPr>
      </w:pPr>
    </w:p>
    <w:p w14:paraId="415A6F90" w14:textId="0803B97F" w:rsidR="00BA1F37" w:rsidRDefault="00BA1F37" w:rsidP="00BA1F37">
      <w:pPr>
        <w:jc w:val="both"/>
        <w:rPr>
          <w:rFonts w:ascii="Arial" w:hAnsi="Arial" w:cs="Arial"/>
        </w:rPr>
      </w:pPr>
      <w:r w:rsidRPr="00615642">
        <w:rPr>
          <w:rFonts w:ascii="Arial" w:hAnsi="Arial" w:cs="Arial"/>
        </w:rPr>
        <w:t xml:space="preserve">A </w:t>
      </w:r>
      <w:r w:rsidRPr="00615642">
        <w:rPr>
          <w:rFonts w:ascii="Arial" w:eastAsia="Calibri" w:hAnsi="Arial" w:cs="Arial"/>
          <w:lang w:eastAsia="en-US"/>
        </w:rPr>
        <w:t>2008/35 és 2008/36 hrsz-ú közforgalom elől el nem zárt magánút megnevezésű ingatlanok Szombathely iparterületének részét képezik, egy 2017. évi telekalakítás során keletkeztek</w:t>
      </w:r>
      <w:r w:rsidR="00615642" w:rsidRPr="00615642">
        <w:rPr>
          <w:rFonts w:ascii="Arial" w:eastAsia="Calibri" w:hAnsi="Arial" w:cs="Arial"/>
          <w:lang w:eastAsia="en-US"/>
        </w:rPr>
        <w:t xml:space="preserve">, </w:t>
      </w:r>
      <w:r w:rsidR="00460C32">
        <w:rPr>
          <w:rFonts w:ascii="Arial" w:eastAsia="Calibri" w:hAnsi="Arial" w:cs="Arial"/>
          <w:lang w:eastAsia="en-US"/>
        </w:rPr>
        <w:t xml:space="preserve">és </w:t>
      </w:r>
      <w:r w:rsidR="00615642" w:rsidRPr="00615642">
        <w:rPr>
          <w:rFonts w:ascii="Arial" w:hAnsi="Arial" w:cs="Arial"/>
        </w:rPr>
        <w:t>jelenleg elnevezéssel nem rendelkez</w:t>
      </w:r>
      <w:r w:rsidR="00460C32">
        <w:rPr>
          <w:rFonts w:ascii="Arial" w:hAnsi="Arial" w:cs="Arial"/>
        </w:rPr>
        <w:t>ő közterületek</w:t>
      </w:r>
      <w:r w:rsidRPr="00615642">
        <w:rPr>
          <w:rFonts w:ascii="Arial" w:eastAsia="Calibri" w:hAnsi="Arial" w:cs="Arial"/>
          <w:lang w:eastAsia="en-US"/>
        </w:rPr>
        <w:t xml:space="preserve">. </w:t>
      </w:r>
      <w:r w:rsidR="00615642" w:rsidRPr="00615642">
        <w:rPr>
          <w:rFonts w:ascii="Arial" w:hAnsi="Arial" w:cs="Arial"/>
        </w:rPr>
        <w:t xml:space="preserve">A szóban forgó </w:t>
      </w:r>
      <w:r w:rsidR="00364970">
        <w:rPr>
          <w:rFonts w:ascii="Arial" w:hAnsi="Arial" w:cs="Arial"/>
        </w:rPr>
        <w:t>magánutak</w:t>
      </w:r>
      <w:r w:rsidR="00615642" w:rsidRPr="00615642">
        <w:rPr>
          <w:rFonts w:ascii="Arial" w:hAnsi="Arial" w:cs="Arial"/>
        </w:rPr>
        <w:t xml:space="preserve"> elhelyezkedését az előterjesztéshez csatolt térképmásolat szemlélteti </w:t>
      </w:r>
      <w:r w:rsidR="00615642" w:rsidRPr="00EA5FAE">
        <w:rPr>
          <w:rFonts w:ascii="Arial" w:hAnsi="Arial" w:cs="Arial"/>
          <w:i/>
          <w:iCs/>
        </w:rPr>
        <w:t>(1.</w:t>
      </w:r>
      <w:r w:rsidR="00460C32" w:rsidRPr="00EA5FAE">
        <w:rPr>
          <w:rFonts w:ascii="Arial" w:hAnsi="Arial" w:cs="Arial"/>
          <w:i/>
          <w:iCs/>
        </w:rPr>
        <w:t xml:space="preserve"> sz.</w:t>
      </w:r>
      <w:r w:rsidR="00615642" w:rsidRPr="00EA5FAE">
        <w:rPr>
          <w:rFonts w:ascii="Arial" w:hAnsi="Arial" w:cs="Arial"/>
          <w:i/>
          <w:iCs/>
        </w:rPr>
        <w:t xml:space="preserve"> melléklet)</w:t>
      </w:r>
      <w:r w:rsidR="00615642" w:rsidRPr="00615642">
        <w:rPr>
          <w:rFonts w:ascii="Arial" w:hAnsi="Arial" w:cs="Arial"/>
        </w:rPr>
        <w:t>.</w:t>
      </w:r>
      <w:r w:rsidR="00EA5FAE">
        <w:rPr>
          <w:rFonts w:ascii="Arial" w:hAnsi="Arial" w:cs="Arial"/>
        </w:rPr>
        <w:t xml:space="preserve"> </w:t>
      </w:r>
      <w:r w:rsidRPr="00615642">
        <w:rPr>
          <w:rFonts w:ascii="Arial" w:eastAsia="Calibri" w:hAnsi="Arial" w:cs="Arial"/>
          <w:lang w:eastAsia="en-US"/>
        </w:rPr>
        <w:t>Az ipari terület fejlesztés</w:t>
      </w:r>
      <w:r w:rsidR="00460C32">
        <w:rPr>
          <w:rFonts w:ascii="Arial" w:eastAsia="Calibri" w:hAnsi="Arial" w:cs="Arial"/>
          <w:lang w:eastAsia="en-US"/>
        </w:rPr>
        <w:t>e</w:t>
      </w:r>
      <w:r w:rsidRPr="00615642">
        <w:rPr>
          <w:rFonts w:ascii="Arial" w:eastAsia="Calibri" w:hAnsi="Arial" w:cs="Arial"/>
          <w:lang w:eastAsia="en-US"/>
        </w:rPr>
        <w:t xml:space="preserve"> érdekében </w:t>
      </w:r>
      <w:r w:rsidR="00460C32" w:rsidRPr="00615642">
        <w:rPr>
          <w:rFonts w:ascii="Arial" w:eastAsia="Calibri" w:hAnsi="Arial" w:cs="Arial"/>
          <w:lang w:eastAsia="en-US"/>
        </w:rPr>
        <w:t xml:space="preserve">szükségessé vált </w:t>
      </w:r>
      <w:r w:rsidR="00615642" w:rsidRPr="00615642">
        <w:rPr>
          <w:rFonts w:ascii="Arial" w:eastAsia="Calibri" w:hAnsi="Arial" w:cs="Arial"/>
          <w:lang w:eastAsia="en-US"/>
        </w:rPr>
        <w:t>a</w:t>
      </w:r>
      <w:r w:rsidRPr="00615642">
        <w:rPr>
          <w:rFonts w:ascii="Arial" w:eastAsia="Calibri" w:hAnsi="Arial" w:cs="Arial"/>
          <w:lang w:eastAsia="en-US"/>
        </w:rPr>
        <w:t xml:space="preserve"> magánutak elnevezése</w:t>
      </w:r>
      <w:r w:rsidR="00615642" w:rsidRPr="00615642">
        <w:rPr>
          <w:rFonts w:ascii="Arial" w:eastAsia="Calibri" w:hAnsi="Arial" w:cs="Arial"/>
          <w:lang w:eastAsia="en-US"/>
        </w:rPr>
        <w:t xml:space="preserve">, </w:t>
      </w:r>
      <w:r w:rsidR="00364970">
        <w:rPr>
          <w:rFonts w:ascii="Arial" w:eastAsia="Calibri" w:hAnsi="Arial" w:cs="Arial"/>
          <w:lang w:eastAsia="en-US"/>
        </w:rPr>
        <w:t xml:space="preserve">mivel </w:t>
      </w:r>
      <w:r w:rsidR="00615642" w:rsidRPr="00615642">
        <w:rPr>
          <w:rFonts w:ascii="Arial" w:eastAsia="Calibri" w:hAnsi="Arial" w:cs="Arial"/>
          <w:lang w:eastAsia="en-US"/>
        </w:rPr>
        <w:t>a</w:t>
      </w:r>
      <w:r w:rsidR="00615642" w:rsidRPr="00615642">
        <w:rPr>
          <w:rFonts w:ascii="Arial" w:hAnsi="Arial" w:cs="Arial"/>
        </w:rPr>
        <w:t xml:space="preserve"> telepengedélyekhez, illetve a cégbírósági bejegyzésekhez szükség</w:t>
      </w:r>
      <w:r w:rsidR="00364970">
        <w:rPr>
          <w:rFonts w:ascii="Arial" w:hAnsi="Arial" w:cs="Arial"/>
        </w:rPr>
        <w:t xml:space="preserve"> van </w:t>
      </w:r>
      <w:r w:rsidR="00615642" w:rsidRPr="00615642">
        <w:rPr>
          <w:rFonts w:ascii="Arial" w:hAnsi="Arial" w:cs="Arial"/>
        </w:rPr>
        <w:t>az útról nyíló ingatlanok pontos címmel való ellátás</w:t>
      </w:r>
      <w:r w:rsidR="00364970">
        <w:rPr>
          <w:rFonts w:ascii="Arial" w:hAnsi="Arial" w:cs="Arial"/>
        </w:rPr>
        <w:t>ára</w:t>
      </w:r>
      <w:r w:rsidR="00615642" w:rsidRPr="00615642">
        <w:rPr>
          <w:rFonts w:ascii="Arial" w:hAnsi="Arial" w:cs="Arial"/>
        </w:rPr>
        <w:t>.</w:t>
      </w:r>
    </w:p>
    <w:p w14:paraId="799D32A9" w14:textId="1EAD8671" w:rsidR="00BA1F37" w:rsidRDefault="00BA1F37" w:rsidP="00BA1F37">
      <w:pPr>
        <w:jc w:val="both"/>
        <w:rPr>
          <w:rFonts w:ascii="Arial" w:hAnsi="Arial" w:cs="Arial"/>
        </w:rPr>
      </w:pPr>
    </w:p>
    <w:p w14:paraId="12DF48A4" w14:textId="6BC3B90B" w:rsidR="00EA5FAE" w:rsidRDefault="00615642" w:rsidP="00460C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az </w:t>
      </w:r>
      <w:r w:rsidR="00364970">
        <w:rPr>
          <w:rFonts w:ascii="Arial" w:hAnsi="Arial" w:cs="Arial"/>
        </w:rPr>
        <w:t>utak</w:t>
      </w:r>
      <w:r>
        <w:rPr>
          <w:rFonts w:ascii="Arial" w:hAnsi="Arial" w:cs="Arial"/>
        </w:rPr>
        <w:t xml:space="preserve"> körny</w:t>
      </w:r>
      <w:r w:rsidR="00364970">
        <w:rPr>
          <w:rFonts w:ascii="Arial" w:hAnsi="Arial" w:cs="Arial"/>
        </w:rPr>
        <w:t>ezetébe</w:t>
      </w:r>
      <w:r>
        <w:rPr>
          <w:rFonts w:ascii="Arial" w:hAnsi="Arial" w:cs="Arial"/>
        </w:rPr>
        <w:t xml:space="preserve">n </w:t>
      </w:r>
      <w:r w:rsidR="00364970">
        <w:rPr>
          <w:rFonts w:ascii="Arial" w:hAnsi="Arial" w:cs="Arial"/>
        </w:rPr>
        <w:t xml:space="preserve">nagyrészt </w:t>
      </w:r>
      <w:r>
        <w:rPr>
          <w:rFonts w:ascii="Arial" w:hAnsi="Arial" w:cs="Arial"/>
        </w:rPr>
        <w:t>az autóipar</w:t>
      </w:r>
      <w:r w:rsidR="00364970">
        <w:rPr>
          <w:rFonts w:ascii="Arial" w:hAnsi="Arial" w:cs="Arial"/>
        </w:rPr>
        <w:t xml:space="preserve">t képviselő cégek vannak jelen, </w:t>
      </w:r>
      <w:r>
        <w:rPr>
          <w:rFonts w:ascii="Arial" w:hAnsi="Arial" w:cs="Arial"/>
        </w:rPr>
        <w:t>ezért a névadás tekintetében</w:t>
      </w:r>
      <w:r w:rsidR="006B440E">
        <w:rPr>
          <w:rFonts w:ascii="Arial" w:hAnsi="Arial" w:cs="Arial"/>
        </w:rPr>
        <w:t xml:space="preserve"> – a kezdeményező cégvezetőkkel egyetértve –</w:t>
      </w:r>
      <w:r>
        <w:rPr>
          <w:rFonts w:ascii="Arial" w:hAnsi="Arial" w:cs="Arial"/>
        </w:rPr>
        <w:t xml:space="preserve"> arra</w:t>
      </w:r>
      <w:r w:rsidR="006B4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teszek javaslatot, hogy </w:t>
      </w:r>
      <w:r w:rsidR="00364970">
        <w:rPr>
          <w:rFonts w:ascii="Arial" w:hAnsi="Arial" w:cs="Arial"/>
        </w:rPr>
        <w:t>azok</w:t>
      </w:r>
      <w:r>
        <w:rPr>
          <w:rFonts w:ascii="Arial" w:hAnsi="Arial" w:cs="Arial"/>
        </w:rPr>
        <w:t xml:space="preserve"> a </w:t>
      </w:r>
      <w:r w:rsidR="00EA6708">
        <w:rPr>
          <w:rFonts w:ascii="Arial" w:hAnsi="Arial" w:cs="Arial"/>
        </w:rPr>
        <w:t xml:space="preserve">140 évvel ezelőtt </w:t>
      </w:r>
      <w:r>
        <w:rPr>
          <w:rFonts w:ascii="Arial" w:hAnsi="Arial" w:cs="Arial"/>
        </w:rPr>
        <w:t>született mérnök-</w:t>
      </w:r>
      <w:r w:rsidR="008D4043">
        <w:rPr>
          <w:rFonts w:ascii="Arial" w:hAnsi="Arial" w:cs="Arial"/>
        </w:rPr>
        <w:t>feltaláló-</w:t>
      </w:r>
      <w:r w:rsidR="003A6CFA">
        <w:rPr>
          <w:rFonts w:ascii="Arial" w:hAnsi="Arial" w:cs="Arial"/>
        </w:rPr>
        <w:t>járműtervezőről</w:t>
      </w:r>
      <w:r>
        <w:rPr>
          <w:rFonts w:ascii="Arial" w:hAnsi="Arial" w:cs="Arial"/>
        </w:rPr>
        <w:t xml:space="preserve">, </w:t>
      </w:r>
      <w:r w:rsidR="008D4043" w:rsidRPr="00460C32">
        <w:rPr>
          <w:rFonts w:ascii="Arial" w:hAnsi="Arial" w:cs="Arial"/>
        </w:rPr>
        <w:t>Galamb Józsefről</w:t>
      </w:r>
      <w:r w:rsidR="008D4043">
        <w:rPr>
          <w:rFonts w:ascii="Arial" w:hAnsi="Arial" w:cs="Arial"/>
        </w:rPr>
        <w:t xml:space="preserve"> </w:t>
      </w:r>
      <w:r w:rsidR="00364970">
        <w:rPr>
          <w:rFonts w:ascii="Arial" w:hAnsi="Arial" w:cs="Arial"/>
        </w:rPr>
        <w:t>kerüljenek elnevezésre</w:t>
      </w:r>
      <w:r>
        <w:rPr>
          <w:rFonts w:ascii="Arial" w:hAnsi="Arial" w:cs="Arial"/>
        </w:rPr>
        <w:t>.</w:t>
      </w:r>
    </w:p>
    <w:p w14:paraId="3B19FDCA" w14:textId="77777777" w:rsidR="00EA5FAE" w:rsidRDefault="00EA5FAE" w:rsidP="00460C32">
      <w:pPr>
        <w:jc w:val="both"/>
        <w:rPr>
          <w:rFonts w:ascii="Arial" w:hAnsi="Arial" w:cs="Arial"/>
        </w:rPr>
      </w:pPr>
    </w:p>
    <w:p w14:paraId="519E2841" w14:textId="712C9333" w:rsidR="00460C32" w:rsidRPr="00460C32" w:rsidRDefault="008D4043" w:rsidP="00460C32">
      <w:pPr>
        <w:jc w:val="both"/>
        <w:rPr>
          <w:rFonts w:ascii="Arial" w:hAnsi="Arial" w:cs="Arial"/>
        </w:rPr>
      </w:pPr>
      <w:r w:rsidRPr="00460C32">
        <w:rPr>
          <w:rFonts w:ascii="Arial" w:hAnsi="Arial" w:cs="Arial"/>
          <w:b/>
          <w:bCs/>
        </w:rPr>
        <w:lastRenderedPageBreak/>
        <w:t>Galamb József</w:t>
      </w:r>
      <w:r w:rsidRPr="008D4043">
        <w:rPr>
          <w:rFonts w:ascii="Arial" w:hAnsi="Arial" w:cs="Arial"/>
        </w:rPr>
        <w:t xml:space="preserve"> (Joseph A. Galamb) (1881</w:t>
      </w:r>
      <w:r>
        <w:rPr>
          <w:rFonts w:ascii="Arial" w:hAnsi="Arial" w:cs="Arial"/>
        </w:rPr>
        <w:t>-</w:t>
      </w:r>
      <w:r w:rsidRPr="008D4043">
        <w:rPr>
          <w:rFonts w:ascii="Arial" w:hAnsi="Arial" w:cs="Arial"/>
        </w:rPr>
        <w:t xml:space="preserve">1955) a Ford Motor </w:t>
      </w:r>
      <w:proofErr w:type="spellStart"/>
      <w:r w:rsidRPr="008D4043">
        <w:rPr>
          <w:rFonts w:ascii="Arial" w:hAnsi="Arial" w:cs="Arial"/>
        </w:rPr>
        <w:t>Company</w:t>
      </w:r>
      <w:proofErr w:type="spellEnd"/>
      <w:r w:rsidRPr="008D4043">
        <w:rPr>
          <w:rFonts w:ascii="Arial" w:hAnsi="Arial" w:cs="Arial"/>
        </w:rPr>
        <w:t xml:space="preserve"> tervezője, a Ford T-modell egyik megalkotója</w:t>
      </w:r>
      <w:r w:rsidR="00EA5FAE">
        <w:rPr>
          <w:rFonts w:ascii="Arial" w:hAnsi="Arial" w:cs="Arial"/>
        </w:rPr>
        <w:t>ként vált ismertté</w:t>
      </w:r>
      <w:r w:rsidRPr="008D4043">
        <w:rPr>
          <w:rFonts w:ascii="Arial" w:hAnsi="Arial" w:cs="Arial"/>
        </w:rPr>
        <w:t>.</w:t>
      </w:r>
      <w:r w:rsidR="00A442E4">
        <w:rPr>
          <w:rFonts w:ascii="Arial" w:hAnsi="Arial" w:cs="Arial"/>
        </w:rPr>
        <w:t xml:space="preserve"> Makón született, 1903-ban </w:t>
      </w:r>
      <w:proofErr w:type="spellStart"/>
      <w:r w:rsidR="00460C32">
        <w:rPr>
          <w:rFonts w:ascii="Arial" w:hAnsi="Arial" w:cs="Arial"/>
        </w:rPr>
        <w:t>vándorolt</w:t>
      </w:r>
      <w:proofErr w:type="spellEnd"/>
      <w:r w:rsidR="00A442E4">
        <w:rPr>
          <w:rFonts w:ascii="Arial" w:hAnsi="Arial" w:cs="Arial"/>
        </w:rPr>
        <w:t xml:space="preserve"> ki az Egyesült Államokba, </w:t>
      </w:r>
      <w:r w:rsidR="00EA5FAE">
        <w:rPr>
          <w:rFonts w:ascii="Arial" w:hAnsi="Arial" w:cs="Arial"/>
        </w:rPr>
        <w:t xml:space="preserve">ahol </w:t>
      </w:r>
      <w:r w:rsidR="00A442E4">
        <w:rPr>
          <w:rFonts w:ascii="Arial" w:hAnsi="Arial" w:cs="Arial"/>
        </w:rPr>
        <w:t>1905-ben állt munkába a</w:t>
      </w:r>
      <w:r w:rsidR="00A442E4" w:rsidRPr="00A442E4">
        <w:rPr>
          <w:rFonts w:ascii="Arial" w:hAnsi="Arial" w:cs="Arial"/>
        </w:rPr>
        <w:t xml:space="preserve"> Ford Motor </w:t>
      </w:r>
      <w:proofErr w:type="spellStart"/>
      <w:r w:rsidR="00A442E4" w:rsidRPr="00A442E4">
        <w:rPr>
          <w:rFonts w:ascii="Arial" w:hAnsi="Arial" w:cs="Arial"/>
        </w:rPr>
        <w:t>Companynál</w:t>
      </w:r>
      <w:proofErr w:type="spellEnd"/>
      <w:r w:rsidR="00A442E4">
        <w:rPr>
          <w:rFonts w:ascii="Arial" w:hAnsi="Arial" w:cs="Arial"/>
        </w:rPr>
        <w:t xml:space="preserve"> Detroitban. Kollégáival, köztük a szintén m</w:t>
      </w:r>
      <w:r w:rsidR="00A442E4" w:rsidRPr="00A442E4">
        <w:rPr>
          <w:rFonts w:ascii="Arial" w:hAnsi="Arial" w:cs="Arial"/>
        </w:rPr>
        <w:t xml:space="preserve">agyar </w:t>
      </w:r>
      <w:r w:rsidR="00A442E4">
        <w:rPr>
          <w:rFonts w:ascii="Arial" w:hAnsi="Arial" w:cs="Arial"/>
        </w:rPr>
        <w:t xml:space="preserve">Farkas Jenővel </w:t>
      </w:r>
      <w:r w:rsidR="00A442E4" w:rsidRPr="00A442E4">
        <w:rPr>
          <w:rFonts w:ascii="Arial" w:hAnsi="Arial" w:cs="Arial"/>
        </w:rPr>
        <w:t>együtt ő alkotta meg a híres Ford T-modell alkatrészeinek tervét.</w:t>
      </w:r>
      <w:r w:rsidR="00A442E4">
        <w:rPr>
          <w:rFonts w:ascii="Arial" w:hAnsi="Arial" w:cs="Arial"/>
        </w:rPr>
        <w:t xml:space="preserve"> </w:t>
      </w:r>
      <w:r w:rsidR="00460C32" w:rsidRPr="00460C32">
        <w:rPr>
          <w:rFonts w:ascii="Arial" w:hAnsi="Arial" w:cs="Arial"/>
        </w:rPr>
        <w:t xml:space="preserve">A Ford T-modelljét </w:t>
      </w:r>
      <w:r w:rsidR="00460C32">
        <w:rPr>
          <w:rFonts w:ascii="Arial" w:hAnsi="Arial" w:cs="Arial"/>
        </w:rPr>
        <w:t>–</w:t>
      </w:r>
      <w:r w:rsidR="00460C32" w:rsidRPr="00460C32">
        <w:rPr>
          <w:rFonts w:ascii="Arial" w:hAnsi="Arial" w:cs="Arial"/>
        </w:rPr>
        <w:t xml:space="preserve"> kisebb</w:t>
      </w:r>
      <w:r w:rsidR="00460C32">
        <w:rPr>
          <w:rFonts w:ascii="Arial" w:hAnsi="Arial" w:cs="Arial"/>
        </w:rPr>
        <w:t xml:space="preserve"> </w:t>
      </w:r>
      <w:r w:rsidR="00460C32" w:rsidRPr="00460C32">
        <w:rPr>
          <w:rFonts w:ascii="Arial" w:hAnsi="Arial" w:cs="Arial"/>
        </w:rPr>
        <w:t xml:space="preserve">módosításokkal </w:t>
      </w:r>
      <w:r w:rsidR="00460C32">
        <w:rPr>
          <w:rFonts w:ascii="Arial" w:hAnsi="Arial" w:cs="Arial"/>
        </w:rPr>
        <w:t>–</w:t>
      </w:r>
      <w:r w:rsidR="00460C32" w:rsidRPr="00460C32">
        <w:rPr>
          <w:rFonts w:ascii="Arial" w:hAnsi="Arial" w:cs="Arial"/>
        </w:rPr>
        <w:t xml:space="preserve"> közel</w:t>
      </w:r>
      <w:r w:rsidR="00460C32">
        <w:rPr>
          <w:rFonts w:ascii="Arial" w:hAnsi="Arial" w:cs="Arial"/>
        </w:rPr>
        <w:t xml:space="preserve"> </w:t>
      </w:r>
      <w:r w:rsidR="00460C32" w:rsidRPr="00460C32">
        <w:rPr>
          <w:rFonts w:ascii="Arial" w:hAnsi="Arial" w:cs="Arial"/>
        </w:rPr>
        <w:t>húsz esztendőn keresztül gyártották. Amikor 1927-ben leállították a gyártást, már 15 milliónál is jóval több futott belőle Amerika és a világ útjain.</w:t>
      </w:r>
      <w:r w:rsidR="00EA5FAE">
        <w:rPr>
          <w:rFonts w:ascii="Arial" w:hAnsi="Arial" w:cs="Arial"/>
        </w:rPr>
        <w:t xml:space="preserve"> </w:t>
      </w:r>
      <w:r w:rsidR="00460C32">
        <w:rPr>
          <w:rFonts w:ascii="Arial" w:hAnsi="Arial" w:cs="Arial"/>
        </w:rPr>
        <w:t xml:space="preserve">Később </w:t>
      </w:r>
      <w:r w:rsidR="00EA5FAE" w:rsidRPr="00EA5FAE">
        <w:rPr>
          <w:rFonts w:ascii="Arial" w:hAnsi="Arial" w:cs="Arial"/>
        </w:rPr>
        <w:t>több személy- és tehergépkocsi-típus kifejlesztésében is szerepet játszott</w:t>
      </w:r>
      <w:r w:rsidR="00EA5FAE">
        <w:rPr>
          <w:rFonts w:ascii="Arial" w:hAnsi="Arial" w:cs="Arial"/>
        </w:rPr>
        <w:t xml:space="preserve">, </w:t>
      </w:r>
      <w:r w:rsidR="00460C32">
        <w:rPr>
          <w:rFonts w:ascii="Arial" w:hAnsi="Arial" w:cs="Arial"/>
        </w:rPr>
        <w:t>r</w:t>
      </w:r>
      <w:r w:rsidR="00A442E4" w:rsidRPr="00A442E4">
        <w:rPr>
          <w:rFonts w:ascii="Arial" w:hAnsi="Arial" w:cs="Arial"/>
        </w:rPr>
        <w:t>észt vett a V-8 modell kialakításában, pályamunkás vagonokat és teherautókat is tervezett. Galamb József szervezte meg a gépkocsik futószalagon való gyártását 1913-tól</w:t>
      </w:r>
      <w:r w:rsidR="00460C32">
        <w:rPr>
          <w:rFonts w:ascii="Arial" w:hAnsi="Arial" w:cs="Arial"/>
        </w:rPr>
        <w:t xml:space="preserve">. </w:t>
      </w:r>
      <w:r w:rsidR="00460C32" w:rsidRPr="00460C32">
        <w:rPr>
          <w:rFonts w:ascii="Arial" w:hAnsi="Arial" w:cs="Arial"/>
        </w:rPr>
        <w:t>Olyan találmányai, mint a bolygókerekes sebességváltó vagy a villamos gyújtóberendezés, a kor gépkocsigyártási technikájának kimagasló eredményei voltak.</w:t>
      </w:r>
    </w:p>
    <w:p w14:paraId="32212FBA" w14:textId="3B7B2B97" w:rsidR="008D4043" w:rsidRDefault="008D4043" w:rsidP="00A442E4">
      <w:pPr>
        <w:jc w:val="both"/>
        <w:rPr>
          <w:rFonts w:ascii="Arial" w:hAnsi="Arial" w:cs="Arial"/>
        </w:rPr>
      </w:pPr>
    </w:p>
    <w:p w14:paraId="5798DCB6" w14:textId="3BB80A51" w:rsidR="003E4E83" w:rsidRPr="003A6CFA" w:rsidRDefault="003E4E83" w:rsidP="00327EB0">
      <w:pPr>
        <w:jc w:val="both"/>
        <w:rPr>
          <w:rFonts w:ascii="Arial" w:hAnsi="Arial" w:cs="Arial"/>
          <w:b/>
          <w:bCs/>
        </w:rPr>
      </w:pPr>
      <w:r w:rsidRPr="003A6CFA">
        <w:rPr>
          <w:rFonts w:ascii="Arial" w:hAnsi="Arial" w:cs="Arial"/>
          <w:b/>
          <w:bCs/>
        </w:rPr>
        <w:t>II.</w:t>
      </w:r>
    </w:p>
    <w:p w14:paraId="52231ECA" w14:textId="1C5894BE" w:rsidR="00434A34" w:rsidRPr="003A6CFA" w:rsidRDefault="00434A34" w:rsidP="003E4E83">
      <w:pPr>
        <w:jc w:val="both"/>
        <w:rPr>
          <w:rFonts w:ascii="Arial" w:hAnsi="Arial" w:cs="Arial"/>
        </w:rPr>
      </w:pPr>
    </w:p>
    <w:p w14:paraId="7379EB97" w14:textId="29320833" w:rsidR="00615642" w:rsidRDefault="00615642" w:rsidP="003E4E83">
      <w:pPr>
        <w:jc w:val="both"/>
        <w:rPr>
          <w:rFonts w:ascii="Arial" w:hAnsi="Arial" w:cs="Arial"/>
          <w:highlight w:val="yellow"/>
        </w:rPr>
      </w:pPr>
      <w:r w:rsidRPr="003A6CFA">
        <w:rPr>
          <w:rFonts w:ascii="Arial" w:hAnsi="Arial" w:cs="Arial"/>
        </w:rPr>
        <w:t xml:space="preserve">Az </w:t>
      </w:r>
      <w:proofErr w:type="spellStart"/>
      <w:r w:rsidRPr="003A6CFA">
        <w:rPr>
          <w:rFonts w:ascii="Arial" w:hAnsi="Arial" w:cs="Arial"/>
        </w:rPr>
        <w:t>újperinti</w:t>
      </w:r>
      <w:proofErr w:type="spellEnd"/>
      <w:r w:rsidRPr="003A6CFA">
        <w:rPr>
          <w:rFonts w:ascii="Arial" w:hAnsi="Arial" w:cs="Arial"/>
        </w:rPr>
        <w:t xml:space="preserve"> városrészen található a Temesvár utcáról nyíló 10552/2 hrsz-ú közút</w:t>
      </w:r>
      <w:r w:rsidRPr="006156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megnevezésű ingatlan, amely jelenleg elnevezéssel nem rendelkező közterület.</w:t>
      </w:r>
      <w:r w:rsidRPr="00615642">
        <w:rPr>
          <w:rFonts w:ascii="Arial" w:hAnsi="Arial" w:cs="Arial"/>
        </w:rPr>
        <w:t xml:space="preserve"> A szóban forgó ingatlan elhelyezkedését az előterjesztéshez csatolt térképmásolat szemlélteti </w:t>
      </w:r>
      <w:r w:rsidRPr="00EA5FAE">
        <w:rPr>
          <w:rFonts w:ascii="Arial" w:hAnsi="Arial" w:cs="Arial"/>
          <w:i/>
          <w:iCs/>
        </w:rPr>
        <w:t xml:space="preserve">(2. </w:t>
      </w:r>
      <w:r w:rsidR="00524655">
        <w:rPr>
          <w:rFonts w:ascii="Arial" w:hAnsi="Arial" w:cs="Arial"/>
          <w:i/>
          <w:iCs/>
        </w:rPr>
        <w:t xml:space="preserve">sz. </w:t>
      </w:r>
      <w:r w:rsidRPr="00EA5FAE">
        <w:rPr>
          <w:rFonts w:ascii="Arial" w:hAnsi="Arial" w:cs="Arial"/>
          <w:i/>
          <w:iCs/>
        </w:rPr>
        <w:t>melléklet)</w:t>
      </w:r>
      <w:r w:rsidRPr="00615642">
        <w:rPr>
          <w:rFonts w:ascii="Arial" w:hAnsi="Arial" w:cs="Arial"/>
        </w:rPr>
        <w:t>.</w:t>
      </w:r>
      <w:r w:rsidR="00EA5F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615642">
        <w:rPr>
          <w:rFonts w:ascii="Arial" w:hAnsi="Arial" w:cs="Arial"/>
        </w:rPr>
        <w:t xml:space="preserve">z egyik, a közúttal határos ingatlanon használatba vételi engedély került kiadásra </w:t>
      </w:r>
      <w:r>
        <w:rPr>
          <w:rFonts w:ascii="Arial" w:hAnsi="Arial" w:cs="Arial"/>
        </w:rPr>
        <w:t xml:space="preserve">egy </w:t>
      </w:r>
      <w:r w:rsidRPr="00615642">
        <w:rPr>
          <w:rFonts w:ascii="Arial" w:hAnsi="Arial" w:cs="Arial"/>
        </w:rPr>
        <w:t xml:space="preserve">lakóépülethez, </w:t>
      </w:r>
      <w:r>
        <w:rPr>
          <w:rFonts w:ascii="Arial" w:hAnsi="Arial" w:cs="Arial"/>
        </w:rPr>
        <w:t xml:space="preserve">ezért </w:t>
      </w:r>
      <w:r w:rsidRPr="00615642">
        <w:rPr>
          <w:rFonts w:ascii="Arial" w:hAnsi="Arial" w:cs="Arial"/>
        </w:rPr>
        <w:t>a lakcímbejelentés érdekében szükséges</w:t>
      </w:r>
      <w:r>
        <w:rPr>
          <w:rFonts w:ascii="Arial" w:hAnsi="Arial" w:cs="Arial"/>
        </w:rPr>
        <w:t>sé vált</w:t>
      </w:r>
      <w:r w:rsidRPr="00615642">
        <w:rPr>
          <w:rFonts w:ascii="Arial" w:hAnsi="Arial" w:cs="Arial"/>
        </w:rPr>
        <w:t xml:space="preserve"> a címképzés</w:t>
      </w:r>
      <w:r>
        <w:rPr>
          <w:rFonts w:ascii="Arial" w:hAnsi="Arial" w:cs="Arial"/>
        </w:rPr>
        <w:t>, ezáltal a közterület elnevezése.</w:t>
      </w:r>
    </w:p>
    <w:p w14:paraId="425B99FE" w14:textId="4F2F6AF5" w:rsidR="00615642" w:rsidRDefault="00615642" w:rsidP="003E4E83">
      <w:pPr>
        <w:jc w:val="both"/>
        <w:rPr>
          <w:rFonts w:ascii="Arial" w:hAnsi="Arial" w:cs="Arial"/>
          <w:highlight w:val="yellow"/>
        </w:rPr>
      </w:pPr>
    </w:p>
    <w:p w14:paraId="1B8A9CF5" w14:textId="213EE9A2" w:rsidR="006B440E" w:rsidRDefault="006B440E" w:rsidP="003E4E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Zsidó Hitközség és Prof. Dr. Horváth Boldizsár főorvos úr 2020-ban kezdeményezte, hogy Dr. </w:t>
      </w:r>
      <w:proofErr w:type="spellStart"/>
      <w:r>
        <w:rPr>
          <w:rFonts w:ascii="Arial" w:hAnsi="Arial" w:cs="Arial"/>
        </w:rPr>
        <w:t>Reismann</w:t>
      </w:r>
      <w:proofErr w:type="spellEnd"/>
      <w:r>
        <w:rPr>
          <w:rFonts w:ascii="Arial" w:hAnsi="Arial" w:cs="Arial"/>
        </w:rPr>
        <w:t xml:space="preserve"> Adolfról kerüljön elnevezésre </w:t>
      </w:r>
      <w:r w:rsidR="006E143A">
        <w:rPr>
          <w:rFonts w:ascii="Arial" w:hAnsi="Arial" w:cs="Arial"/>
        </w:rPr>
        <w:t xml:space="preserve">egy </w:t>
      </w:r>
      <w:r>
        <w:rPr>
          <w:rFonts w:ascii="Arial" w:hAnsi="Arial" w:cs="Arial"/>
        </w:rPr>
        <w:t xml:space="preserve">közterület. Akkor nem volt lehetőség a kérés teljesítésére, ugyanakkor most van elnevezésre váró közterület, így javaslatot teszek arra, hogy </w:t>
      </w:r>
      <w:r w:rsidR="00A71786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Reismann</w:t>
      </w:r>
      <w:proofErr w:type="spellEnd"/>
      <w:r>
        <w:rPr>
          <w:rFonts w:ascii="Arial" w:hAnsi="Arial" w:cs="Arial"/>
        </w:rPr>
        <w:t xml:space="preserve"> Adolfról kerüljön elnevezésre.</w:t>
      </w:r>
    </w:p>
    <w:p w14:paraId="2A7062A0" w14:textId="77777777" w:rsidR="006B440E" w:rsidRDefault="006B440E" w:rsidP="003E4E83">
      <w:pPr>
        <w:jc w:val="both"/>
        <w:rPr>
          <w:rFonts w:ascii="Arial" w:hAnsi="Arial" w:cs="Arial"/>
        </w:rPr>
      </w:pPr>
    </w:p>
    <w:p w14:paraId="0980D8D2" w14:textId="77777777" w:rsidR="006E143A" w:rsidRDefault="006B440E" w:rsidP="003E4E83">
      <w:pPr>
        <w:jc w:val="both"/>
        <w:rPr>
          <w:rFonts w:ascii="Arial" w:hAnsi="Arial" w:cs="Arial"/>
        </w:rPr>
      </w:pPr>
      <w:bookmarkStart w:id="0" w:name="_Hlk74560305"/>
      <w:r w:rsidRPr="006B440E">
        <w:rPr>
          <w:rFonts w:ascii="Arial" w:hAnsi="Arial" w:cs="Arial"/>
          <w:b/>
          <w:bCs/>
        </w:rPr>
        <w:t xml:space="preserve">Dr. </w:t>
      </w:r>
      <w:proofErr w:type="spellStart"/>
      <w:r w:rsidRPr="006B440E">
        <w:rPr>
          <w:rFonts w:ascii="Arial" w:hAnsi="Arial" w:cs="Arial"/>
          <w:b/>
          <w:bCs/>
        </w:rPr>
        <w:t>Reismann</w:t>
      </w:r>
      <w:proofErr w:type="spellEnd"/>
      <w:r w:rsidRPr="006B440E">
        <w:rPr>
          <w:rFonts w:ascii="Arial" w:hAnsi="Arial" w:cs="Arial"/>
          <w:b/>
          <w:bCs/>
        </w:rPr>
        <w:t xml:space="preserve"> Adolf</w:t>
      </w:r>
      <w:r>
        <w:rPr>
          <w:rFonts w:ascii="Arial" w:hAnsi="Arial" w:cs="Arial"/>
        </w:rPr>
        <w:t xml:space="preserve"> </w:t>
      </w:r>
      <w:bookmarkEnd w:id="0"/>
      <w:r w:rsidRPr="006B440E">
        <w:rPr>
          <w:rFonts w:ascii="Arial" w:hAnsi="Arial" w:cs="Arial"/>
        </w:rPr>
        <w:t>(1867-1940)</w:t>
      </w:r>
      <w:r>
        <w:rPr>
          <w:rFonts w:ascii="Arial" w:hAnsi="Arial" w:cs="Arial"/>
        </w:rPr>
        <w:t xml:space="preserve"> </w:t>
      </w:r>
      <w:r w:rsidRPr="006B440E">
        <w:rPr>
          <w:rFonts w:ascii="Arial" w:hAnsi="Arial" w:cs="Arial"/>
        </w:rPr>
        <w:t>orvosprofesszor</w:t>
      </w:r>
      <w:r w:rsidR="00335953">
        <w:rPr>
          <w:rFonts w:ascii="Arial" w:hAnsi="Arial" w:cs="Arial"/>
        </w:rPr>
        <w:t xml:space="preserve"> a felvidéki </w:t>
      </w:r>
      <w:r w:rsidR="00335953" w:rsidRPr="00335953">
        <w:rPr>
          <w:rFonts w:ascii="Arial" w:hAnsi="Arial" w:cs="Arial"/>
        </w:rPr>
        <w:t>Vág</w:t>
      </w:r>
      <w:r w:rsidR="00335953">
        <w:rPr>
          <w:rFonts w:ascii="Arial" w:hAnsi="Arial" w:cs="Arial"/>
        </w:rPr>
        <w:t>ú</w:t>
      </w:r>
      <w:r w:rsidR="00335953" w:rsidRPr="00335953">
        <w:rPr>
          <w:rFonts w:ascii="Arial" w:hAnsi="Arial" w:cs="Arial"/>
        </w:rPr>
        <w:t>jhelyen</w:t>
      </w:r>
      <w:r w:rsidR="00335953">
        <w:rPr>
          <w:rFonts w:ascii="Arial" w:hAnsi="Arial" w:cs="Arial"/>
        </w:rPr>
        <w:t xml:space="preserve"> született, t</w:t>
      </w:r>
      <w:r w:rsidR="00335953" w:rsidRPr="00335953">
        <w:rPr>
          <w:rFonts w:ascii="Arial" w:hAnsi="Arial" w:cs="Arial"/>
        </w:rPr>
        <w:t>anulmányait Budapesten végezte</w:t>
      </w:r>
      <w:r w:rsidR="00335953">
        <w:rPr>
          <w:rFonts w:ascii="Arial" w:hAnsi="Arial" w:cs="Arial"/>
        </w:rPr>
        <w:t xml:space="preserve">, ott volt asszisztens egy </w:t>
      </w:r>
      <w:r w:rsidR="00335953" w:rsidRPr="00335953">
        <w:rPr>
          <w:rFonts w:ascii="Arial" w:hAnsi="Arial" w:cs="Arial"/>
        </w:rPr>
        <w:t xml:space="preserve">egyetemi </w:t>
      </w:r>
      <w:r w:rsidR="00335953">
        <w:rPr>
          <w:rFonts w:ascii="Arial" w:hAnsi="Arial" w:cs="Arial"/>
        </w:rPr>
        <w:t xml:space="preserve">szülészeti </w:t>
      </w:r>
      <w:r w:rsidR="00335953" w:rsidRPr="00335953">
        <w:rPr>
          <w:rFonts w:ascii="Arial" w:hAnsi="Arial" w:cs="Arial"/>
        </w:rPr>
        <w:t>klinikán</w:t>
      </w:r>
      <w:r w:rsidR="00335953">
        <w:rPr>
          <w:rFonts w:ascii="Arial" w:hAnsi="Arial" w:cs="Arial"/>
        </w:rPr>
        <w:t>.</w:t>
      </w:r>
      <w:r w:rsidR="00335953" w:rsidRPr="00335953">
        <w:rPr>
          <w:rFonts w:ascii="Arial" w:hAnsi="Arial" w:cs="Arial"/>
        </w:rPr>
        <w:t xml:space="preserve"> </w:t>
      </w:r>
      <w:r w:rsidR="006E143A">
        <w:rPr>
          <w:rFonts w:ascii="Arial" w:hAnsi="Arial" w:cs="Arial"/>
        </w:rPr>
        <w:t>Ő volt az alapító igazgatója a</w:t>
      </w:r>
      <w:r w:rsidR="00335953" w:rsidRPr="00335953">
        <w:rPr>
          <w:rFonts w:ascii="Arial" w:hAnsi="Arial" w:cs="Arial"/>
        </w:rPr>
        <w:t xml:space="preserve"> </w:t>
      </w:r>
      <w:r w:rsidR="006E143A">
        <w:rPr>
          <w:rFonts w:ascii="Arial" w:hAnsi="Arial" w:cs="Arial"/>
        </w:rPr>
        <w:t xml:space="preserve">szombathelyi </w:t>
      </w:r>
      <w:r w:rsidR="00335953" w:rsidRPr="006B440E">
        <w:rPr>
          <w:rFonts w:ascii="Arial" w:hAnsi="Arial" w:cs="Arial"/>
        </w:rPr>
        <w:t>Magyar Királyi Bábaképző Intézet</w:t>
      </w:r>
      <w:r w:rsidR="006E143A">
        <w:rPr>
          <w:rFonts w:ascii="Arial" w:hAnsi="Arial" w:cs="Arial"/>
        </w:rPr>
        <w:t>nek, amelyet</w:t>
      </w:r>
      <w:r w:rsidR="00335953" w:rsidRPr="006B440E">
        <w:rPr>
          <w:rFonts w:ascii="Arial" w:hAnsi="Arial" w:cs="Arial"/>
        </w:rPr>
        <w:t xml:space="preserve"> </w:t>
      </w:r>
      <w:r w:rsidR="00335953" w:rsidRPr="00335953">
        <w:rPr>
          <w:rFonts w:ascii="Arial" w:hAnsi="Arial" w:cs="Arial"/>
        </w:rPr>
        <w:t>a közoktatásügyi minisztérium létes</w:t>
      </w:r>
      <w:r w:rsidR="00335953">
        <w:rPr>
          <w:rFonts w:ascii="Arial" w:hAnsi="Arial" w:cs="Arial"/>
        </w:rPr>
        <w:t>í</w:t>
      </w:r>
      <w:r w:rsidR="00335953" w:rsidRPr="00335953">
        <w:rPr>
          <w:rFonts w:ascii="Arial" w:hAnsi="Arial" w:cs="Arial"/>
        </w:rPr>
        <w:t xml:space="preserve">tett 1897-ben a város által felajánlott egy holdnyi területen. </w:t>
      </w:r>
      <w:r w:rsidR="00335953">
        <w:rPr>
          <w:rFonts w:ascii="Arial" w:hAnsi="Arial" w:cs="Arial"/>
        </w:rPr>
        <w:t xml:space="preserve">Ez volt az első bábaképezde a Dunántúlon, </w:t>
      </w:r>
      <w:r w:rsidR="00335953" w:rsidRPr="00335953">
        <w:rPr>
          <w:rFonts w:ascii="Arial" w:hAnsi="Arial" w:cs="Arial"/>
        </w:rPr>
        <w:t>ellátta szakemberekkel, szülésznőkkel az egész Dunántúlt.</w:t>
      </w:r>
      <w:r w:rsidR="00335953">
        <w:rPr>
          <w:rFonts w:ascii="Arial" w:hAnsi="Arial" w:cs="Arial"/>
        </w:rPr>
        <w:t xml:space="preserve"> </w:t>
      </w:r>
      <w:r w:rsidR="006E143A">
        <w:rPr>
          <w:rFonts w:ascii="Arial" w:hAnsi="Arial" w:cs="Arial"/>
        </w:rPr>
        <w:t>D</w:t>
      </w:r>
      <w:r w:rsidR="006E143A" w:rsidRPr="00335953">
        <w:rPr>
          <w:rFonts w:ascii="Arial" w:hAnsi="Arial" w:cs="Arial"/>
        </w:rPr>
        <w:t xml:space="preserve">r. </w:t>
      </w:r>
      <w:proofErr w:type="spellStart"/>
      <w:r w:rsidR="006E143A" w:rsidRPr="00335953">
        <w:rPr>
          <w:rFonts w:ascii="Arial" w:hAnsi="Arial" w:cs="Arial"/>
        </w:rPr>
        <w:t>Reismann</w:t>
      </w:r>
      <w:proofErr w:type="spellEnd"/>
      <w:r w:rsidR="006E143A" w:rsidRPr="00335953">
        <w:rPr>
          <w:rFonts w:ascii="Arial" w:hAnsi="Arial" w:cs="Arial"/>
        </w:rPr>
        <w:t xml:space="preserve"> Adolf </w:t>
      </w:r>
      <w:r w:rsidR="006E143A" w:rsidRPr="006B440E">
        <w:rPr>
          <w:rFonts w:ascii="Arial" w:hAnsi="Arial" w:cs="Arial"/>
        </w:rPr>
        <w:t>35 éven át</w:t>
      </w:r>
      <w:r w:rsidR="006E143A">
        <w:rPr>
          <w:rFonts w:ascii="Arial" w:hAnsi="Arial" w:cs="Arial"/>
        </w:rPr>
        <w:t xml:space="preserve"> töltötte be az Intézet igazgatói pozícióját, de </w:t>
      </w:r>
      <w:r w:rsidR="00335953">
        <w:rPr>
          <w:rFonts w:ascii="Arial" w:hAnsi="Arial" w:cs="Arial"/>
        </w:rPr>
        <w:t xml:space="preserve">maga is több </w:t>
      </w:r>
      <w:r w:rsidR="00335953" w:rsidRPr="00335953">
        <w:rPr>
          <w:rFonts w:ascii="Arial" w:hAnsi="Arial" w:cs="Arial"/>
        </w:rPr>
        <w:t>ezer komplikált esetben segítette át az anyákat súlyos helyzetükön</w:t>
      </w:r>
      <w:r w:rsidR="00335953">
        <w:rPr>
          <w:rFonts w:ascii="Arial" w:hAnsi="Arial" w:cs="Arial"/>
        </w:rPr>
        <w:t xml:space="preserve">. </w:t>
      </w:r>
      <w:r w:rsidR="00A71786" w:rsidRPr="00A71786">
        <w:rPr>
          <w:rFonts w:ascii="Arial" w:hAnsi="Arial" w:cs="Arial"/>
        </w:rPr>
        <w:t>Az 1928</w:t>
      </w:r>
      <w:r w:rsidR="00335953">
        <w:rPr>
          <w:rFonts w:ascii="Arial" w:hAnsi="Arial" w:cs="Arial"/>
        </w:rPr>
        <w:t>-ban</w:t>
      </w:r>
      <w:r w:rsidR="00A71786" w:rsidRPr="00A71786">
        <w:rPr>
          <w:rFonts w:ascii="Arial" w:hAnsi="Arial" w:cs="Arial"/>
        </w:rPr>
        <w:t xml:space="preserve"> a Vallás- és Közoktatásügyi </w:t>
      </w:r>
      <w:proofErr w:type="spellStart"/>
      <w:r w:rsidR="00A71786" w:rsidRPr="00A71786">
        <w:rPr>
          <w:rFonts w:ascii="Arial" w:hAnsi="Arial" w:cs="Arial"/>
        </w:rPr>
        <w:t>Miniszteriumban</w:t>
      </w:r>
      <w:proofErr w:type="spellEnd"/>
      <w:r w:rsidR="00A71786" w:rsidRPr="00A71786">
        <w:rPr>
          <w:rFonts w:ascii="Arial" w:hAnsi="Arial" w:cs="Arial"/>
        </w:rPr>
        <w:t xml:space="preserve"> megtartott</w:t>
      </w:r>
      <w:r w:rsidR="00AE5FE7">
        <w:rPr>
          <w:rFonts w:ascii="Arial" w:hAnsi="Arial" w:cs="Arial"/>
        </w:rPr>
        <w:t>,</w:t>
      </w:r>
      <w:r w:rsidR="00A71786" w:rsidRPr="00A71786">
        <w:rPr>
          <w:rFonts w:ascii="Arial" w:hAnsi="Arial" w:cs="Arial"/>
        </w:rPr>
        <w:t xml:space="preserve"> a szülészetet oktató összes egyetemi tanárok és a bábaképző-intézetek igazgató-tanárai </w:t>
      </w:r>
      <w:r w:rsidR="00335953">
        <w:rPr>
          <w:rFonts w:ascii="Arial" w:hAnsi="Arial" w:cs="Arial"/>
        </w:rPr>
        <w:t xml:space="preserve">részvételével megtartott </w:t>
      </w:r>
      <w:r w:rsidR="00335953" w:rsidRPr="00A71786">
        <w:rPr>
          <w:rFonts w:ascii="Arial" w:hAnsi="Arial" w:cs="Arial"/>
        </w:rPr>
        <w:t>szakértekezlet</w:t>
      </w:r>
      <w:r w:rsidR="00335953">
        <w:rPr>
          <w:rFonts w:ascii="Arial" w:hAnsi="Arial" w:cs="Arial"/>
        </w:rPr>
        <w:t xml:space="preserve">en őt bízták meg </w:t>
      </w:r>
      <w:r w:rsidR="00AE5FE7">
        <w:rPr>
          <w:rFonts w:ascii="Arial" w:hAnsi="Arial" w:cs="Arial"/>
        </w:rPr>
        <w:t>a „</w:t>
      </w:r>
      <w:r w:rsidR="00335953" w:rsidRPr="00A71786">
        <w:rPr>
          <w:rFonts w:ascii="Arial" w:hAnsi="Arial" w:cs="Arial"/>
        </w:rPr>
        <w:t>Magyar bábakönyv</w:t>
      </w:r>
      <w:r w:rsidR="00335953">
        <w:rPr>
          <w:rFonts w:ascii="Arial" w:hAnsi="Arial" w:cs="Arial"/>
        </w:rPr>
        <w:t xml:space="preserve"> </w:t>
      </w:r>
      <w:r w:rsidR="00AE5FE7">
        <w:rPr>
          <w:rFonts w:ascii="Arial" w:hAnsi="Arial" w:cs="Arial"/>
        </w:rPr>
        <w:t>–</w:t>
      </w:r>
      <w:r w:rsidR="00335953">
        <w:rPr>
          <w:rFonts w:ascii="Arial" w:hAnsi="Arial" w:cs="Arial"/>
        </w:rPr>
        <w:t xml:space="preserve"> </w:t>
      </w:r>
      <w:r w:rsidR="00AE5FE7">
        <w:rPr>
          <w:rFonts w:ascii="Arial" w:hAnsi="Arial" w:cs="Arial"/>
        </w:rPr>
        <w:t xml:space="preserve">A </w:t>
      </w:r>
      <w:r w:rsidR="00AE5FE7" w:rsidRPr="00A71786">
        <w:rPr>
          <w:rFonts w:ascii="Arial" w:hAnsi="Arial" w:cs="Arial"/>
        </w:rPr>
        <w:t>bábai hivatás gyakorlásáról</w:t>
      </w:r>
      <w:r w:rsidR="00AE5FE7">
        <w:rPr>
          <w:rFonts w:ascii="Arial" w:hAnsi="Arial" w:cs="Arial"/>
        </w:rPr>
        <w:t xml:space="preserve">” </w:t>
      </w:r>
      <w:r w:rsidR="00335953">
        <w:rPr>
          <w:rFonts w:ascii="Arial" w:hAnsi="Arial" w:cs="Arial"/>
        </w:rPr>
        <w:t xml:space="preserve">című </w:t>
      </w:r>
      <w:r w:rsidR="00A71786" w:rsidRPr="00A71786">
        <w:rPr>
          <w:rFonts w:ascii="Arial" w:hAnsi="Arial" w:cs="Arial"/>
        </w:rPr>
        <w:t>könyv átdolgozásával</w:t>
      </w:r>
      <w:r w:rsidR="00335953">
        <w:rPr>
          <w:rFonts w:ascii="Arial" w:hAnsi="Arial" w:cs="Arial"/>
        </w:rPr>
        <w:t>.</w:t>
      </w:r>
    </w:p>
    <w:p w14:paraId="74333C3C" w14:textId="085A411E" w:rsidR="00A71786" w:rsidRDefault="008C5386" w:rsidP="003E4E83">
      <w:pPr>
        <w:jc w:val="both"/>
        <w:rPr>
          <w:rFonts w:ascii="Arial" w:hAnsi="Arial" w:cs="Arial"/>
          <w:highlight w:val="yellow"/>
        </w:rPr>
      </w:pPr>
      <w:r w:rsidRPr="00AE5FE7">
        <w:rPr>
          <w:rFonts w:ascii="Arial" w:hAnsi="Arial" w:cs="Arial"/>
        </w:rPr>
        <w:t xml:space="preserve">Fia, </w:t>
      </w:r>
      <w:proofErr w:type="spellStart"/>
      <w:r w:rsidRPr="00AE5FE7">
        <w:rPr>
          <w:rFonts w:ascii="Arial" w:hAnsi="Arial" w:cs="Arial"/>
        </w:rPr>
        <w:t>Reismann</w:t>
      </w:r>
      <w:proofErr w:type="spellEnd"/>
      <w:r w:rsidRPr="00AE5FE7">
        <w:rPr>
          <w:rFonts w:ascii="Arial" w:hAnsi="Arial" w:cs="Arial"/>
        </w:rPr>
        <w:t xml:space="preserve"> János </w:t>
      </w:r>
      <w:r w:rsidR="00AE5FE7" w:rsidRPr="00AE5FE7">
        <w:rPr>
          <w:rFonts w:ascii="Arial" w:hAnsi="Arial" w:cs="Arial"/>
        </w:rPr>
        <w:t xml:space="preserve">fotóművész </w:t>
      </w:r>
      <w:r w:rsidRPr="00AE5FE7">
        <w:rPr>
          <w:rFonts w:ascii="Arial" w:hAnsi="Arial" w:cs="Arial"/>
        </w:rPr>
        <w:t>emlékét egy utca őrzi, a jelenleg elnevezendő utca közelében, a Sallaitelep városrészen.</w:t>
      </w:r>
    </w:p>
    <w:p w14:paraId="41252B6F" w14:textId="4DF41CBA" w:rsidR="00364970" w:rsidRPr="001D2274" w:rsidRDefault="006B440E" w:rsidP="003649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Reismann</w:t>
      </w:r>
      <w:proofErr w:type="spellEnd"/>
      <w:r>
        <w:rPr>
          <w:rFonts w:ascii="Arial" w:hAnsi="Arial" w:cs="Arial"/>
        </w:rPr>
        <w:t xml:space="preserve"> Adolfot </w:t>
      </w:r>
      <w:r w:rsidR="00364970" w:rsidRPr="003A6CFA">
        <w:rPr>
          <w:rFonts w:ascii="Arial" w:eastAsia="Calibri" w:hAnsi="Arial" w:cs="Arial"/>
          <w:lang w:eastAsia="en-US"/>
        </w:rPr>
        <w:t xml:space="preserve">példamutató életútja Szombathelyhez kötötte, így méltó tisztelgés lenne emléke előtt, ha </w:t>
      </w:r>
      <w:r>
        <w:rPr>
          <w:rFonts w:ascii="Arial" w:eastAsia="Calibri" w:hAnsi="Arial" w:cs="Arial"/>
          <w:lang w:eastAsia="en-US"/>
        </w:rPr>
        <w:t>egy utca</w:t>
      </w:r>
      <w:r w:rsidR="003A6CFA" w:rsidRPr="003A6CFA">
        <w:rPr>
          <w:rFonts w:ascii="Arial" w:eastAsia="Calibri" w:hAnsi="Arial" w:cs="Arial"/>
          <w:lang w:eastAsia="en-US"/>
        </w:rPr>
        <w:t xml:space="preserve"> </w:t>
      </w:r>
      <w:r w:rsidR="00364970" w:rsidRPr="003A6CFA">
        <w:rPr>
          <w:rFonts w:ascii="Arial" w:eastAsia="Calibri" w:hAnsi="Arial" w:cs="Arial"/>
          <w:lang w:eastAsia="en-US"/>
        </w:rPr>
        <w:t>az ő nevét viselné.</w:t>
      </w:r>
      <w:r w:rsidR="00EA5FAE">
        <w:rPr>
          <w:rFonts w:ascii="Arial" w:eastAsia="Calibri" w:hAnsi="Arial" w:cs="Arial"/>
          <w:lang w:eastAsia="en-US"/>
        </w:rPr>
        <w:t xml:space="preserve"> </w:t>
      </w:r>
    </w:p>
    <w:p w14:paraId="06E65E4D" w14:textId="77777777" w:rsidR="00BA1F37" w:rsidRDefault="00BA1F37" w:rsidP="003E4E83">
      <w:pPr>
        <w:jc w:val="both"/>
        <w:rPr>
          <w:rFonts w:ascii="Arial" w:hAnsi="Arial" w:cs="Arial"/>
          <w:bCs/>
        </w:rPr>
      </w:pPr>
    </w:p>
    <w:p w14:paraId="1E709C7F" w14:textId="533824E1" w:rsidR="003E4E83" w:rsidRPr="004F23D0" w:rsidRDefault="003E4E83" w:rsidP="003E4E83">
      <w:pPr>
        <w:jc w:val="both"/>
        <w:rPr>
          <w:rFonts w:ascii="Arial" w:hAnsi="Arial" w:cs="Arial"/>
        </w:rPr>
      </w:pPr>
      <w:r w:rsidRPr="00090920">
        <w:rPr>
          <w:rFonts w:ascii="Arial" w:hAnsi="Arial" w:cs="Arial"/>
          <w:bCs/>
        </w:rPr>
        <w:t>Kérem a Tisztelt Közgyűlést, hogy az előterjesztést megtárgyalni és a határozati javaslatot elfogadni szíveskedjék.</w:t>
      </w:r>
    </w:p>
    <w:p w14:paraId="62638440" w14:textId="1B94AADD" w:rsidR="00327EB0" w:rsidRDefault="00327EB0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316B914A" w14:textId="77777777" w:rsidR="00173003" w:rsidRPr="004F23D0" w:rsidRDefault="00173003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1ED563D1" w14:textId="4176CF33" w:rsidR="00327EB0" w:rsidRPr="004F23D0" w:rsidRDefault="00327EB0" w:rsidP="00327EB0">
      <w:pPr>
        <w:spacing w:line="276" w:lineRule="auto"/>
        <w:jc w:val="both"/>
        <w:rPr>
          <w:rFonts w:ascii="Arial" w:hAnsi="Arial" w:cs="Arial"/>
          <w:b/>
          <w:bCs/>
        </w:rPr>
      </w:pPr>
      <w:r w:rsidRPr="004F23D0">
        <w:rPr>
          <w:rFonts w:ascii="Arial" w:hAnsi="Arial" w:cs="Arial"/>
          <w:b/>
          <w:bCs/>
        </w:rPr>
        <w:t xml:space="preserve">Szombathely, </w:t>
      </w:r>
      <w:r w:rsidR="00BA1F37">
        <w:rPr>
          <w:rFonts w:ascii="Arial" w:hAnsi="Arial" w:cs="Arial"/>
          <w:b/>
          <w:bCs/>
        </w:rPr>
        <w:t>2021</w:t>
      </w:r>
      <w:r w:rsidRPr="004F23D0">
        <w:rPr>
          <w:rFonts w:ascii="Arial" w:hAnsi="Arial" w:cs="Arial"/>
          <w:b/>
          <w:bCs/>
        </w:rPr>
        <w:t xml:space="preserve">. </w:t>
      </w:r>
      <w:r w:rsidR="00BA1F37">
        <w:rPr>
          <w:rFonts w:ascii="Arial" w:hAnsi="Arial" w:cs="Arial"/>
          <w:b/>
          <w:bCs/>
        </w:rPr>
        <w:t>június</w:t>
      </w:r>
      <w:r w:rsidR="0097737C">
        <w:rPr>
          <w:rFonts w:ascii="Arial" w:hAnsi="Arial" w:cs="Arial"/>
          <w:b/>
          <w:bCs/>
        </w:rPr>
        <w:t xml:space="preserve"> </w:t>
      </w:r>
      <w:proofErr w:type="gramStart"/>
      <w:r w:rsidRPr="004F23D0">
        <w:rPr>
          <w:rFonts w:ascii="Arial" w:hAnsi="Arial" w:cs="Arial"/>
          <w:b/>
          <w:bCs/>
        </w:rPr>
        <w:t>„</w:t>
      </w:r>
      <w:r w:rsidR="00FE3F72">
        <w:rPr>
          <w:rFonts w:ascii="Arial" w:hAnsi="Arial" w:cs="Arial"/>
          <w:b/>
          <w:bCs/>
        </w:rPr>
        <w:t xml:space="preserve">  </w:t>
      </w:r>
      <w:proofErr w:type="gramEnd"/>
      <w:r w:rsidR="00FE3F72">
        <w:rPr>
          <w:rFonts w:ascii="Arial" w:hAnsi="Arial" w:cs="Arial"/>
          <w:b/>
          <w:bCs/>
        </w:rPr>
        <w:t xml:space="preserve">  </w:t>
      </w:r>
      <w:r w:rsidR="00A12FA1" w:rsidRPr="004F23D0">
        <w:rPr>
          <w:rFonts w:ascii="Arial" w:hAnsi="Arial" w:cs="Arial"/>
          <w:b/>
          <w:bCs/>
        </w:rPr>
        <w:t>”.</w:t>
      </w:r>
    </w:p>
    <w:p w14:paraId="72AB4B93" w14:textId="77777777" w:rsidR="00E937DF" w:rsidRPr="004F23D0" w:rsidRDefault="00E937DF" w:rsidP="00E937DF">
      <w:pPr>
        <w:jc w:val="both"/>
        <w:rPr>
          <w:rFonts w:ascii="Arial" w:hAnsi="Arial" w:cs="Arial"/>
        </w:rPr>
      </w:pPr>
    </w:p>
    <w:p w14:paraId="65CBE196" w14:textId="2F0A9741" w:rsidR="00173003" w:rsidRDefault="00327EB0" w:rsidP="006E143A">
      <w:pPr>
        <w:tabs>
          <w:tab w:val="center" w:pos="7938"/>
        </w:tabs>
        <w:jc w:val="both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</w:rPr>
        <w:tab/>
        <w:t>(: Dr. Nemény András :)</w:t>
      </w:r>
      <w:r w:rsidR="00173003">
        <w:rPr>
          <w:rFonts w:ascii="Arial" w:hAnsi="Arial" w:cs="Arial"/>
          <w:b/>
          <w:u w:val="single"/>
        </w:rPr>
        <w:br w:type="page"/>
      </w:r>
    </w:p>
    <w:p w14:paraId="55566803" w14:textId="522E859D" w:rsidR="00327EB0" w:rsidRPr="0097737C" w:rsidRDefault="00327EB0" w:rsidP="00173003">
      <w:pPr>
        <w:jc w:val="center"/>
        <w:rPr>
          <w:rFonts w:ascii="Arial" w:hAnsi="Arial" w:cs="Arial"/>
          <w:b/>
          <w:u w:val="single"/>
        </w:rPr>
      </w:pPr>
      <w:r w:rsidRPr="0097737C">
        <w:rPr>
          <w:rFonts w:ascii="Arial" w:hAnsi="Arial" w:cs="Arial"/>
          <w:b/>
          <w:u w:val="single"/>
        </w:rPr>
        <w:lastRenderedPageBreak/>
        <w:t>HATÁROZATI JAVASLAT</w:t>
      </w:r>
    </w:p>
    <w:p w14:paraId="6EE10C62" w14:textId="6BCEBA4D" w:rsidR="00327EB0" w:rsidRPr="0097737C" w:rsidRDefault="00327EB0" w:rsidP="00327EB0">
      <w:pPr>
        <w:jc w:val="center"/>
        <w:rPr>
          <w:rFonts w:ascii="Arial" w:hAnsi="Arial" w:cs="Arial"/>
          <w:b/>
          <w:u w:val="single"/>
        </w:rPr>
      </w:pPr>
      <w:r w:rsidRPr="0097737C">
        <w:rPr>
          <w:rFonts w:ascii="Arial" w:hAnsi="Arial" w:cs="Arial"/>
          <w:b/>
          <w:u w:val="single"/>
        </w:rPr>
        <w:t>…/</w:t>
      </w:r>
      <w:r w:rsidR="00BA1F37" w:rsidRPr="0097737C">
        <w:rPr>
          <w:rFonts w:ascii="Arial" w:hAnsi="Arial" w:cs="Arial"/>
          <w:b/>
          <w:u w:val="single"/>
        </w:rPr>
        <w:t>2021</w:t>
      </w:r>
      <w:r w:rsidRPr="0097737C">
        <w:rPr>
          <w:rFonts w:ascii="Arial" w:hAnsi="Arial" w:cs="Arial"/>
          <w:b/>
          <w:u w:val="single"/>
        </w:rPr>
        <w:t>. (</w:t>
      </w:r>
      <w:r w:rsidR="00BA1F37" w:rsidRPr="0097737C">
        <w:rPr>
          <w:rFonts w:ascii="Arial" w:hAnsi="Arial" w:cs="Arial"/>
          <w:b/>
          <w:u w:val="single"/>
        </w:rPr>
        <w:t>VI</w:t>
      </w:r>
      <w:r w:rsidR="00020910" w:rsidRPr="0097737C">
        <w:rPr>
          <w:rFonts w:ascii="Arial" w:hAnsi="Arial" w:cs="Arial"/>
          <w:b/>
          <w:u w:val="single"/>
        </w:rPr>
        <w:t>.2</w:t>
      </w:r>
      <w:r w:rsidR="00345D51" w:rsidRPr="0097737C">
        <w:rPr>
          <w:rFonts w:ascii="Arial" w:hAnsi="Arial" w:cs="Arial"/>
          <w:b/>
          <w:u w:val="single"/>
        </w:rPr>
        <w:t>4</w:t>
      </w:r>
      <w:r w:rsidR="00020910" w:rsidRPr="0097737C">
        <w:rPr>
          <w:rFonts w:ascii="Arial" w:hAnsi="Arial" w:cs="Arial"/>
          <w:b/>
          <w:u w:val="single"/>
        </w:rPr>
        <w:t>.</w:t>
      </w:r>
      <w:r w:rsidRPr="0097737C">
        <w:rPr>
          <w:rFonts w:ascii="Arial" w:hAnsi="Arial" w:cs="Arial"/>
          <w:b/>
          <w:u w:val="single"/>
        </w:rPr>
        <w:t>) Kgy. számú határozat</w:t>
      </w:r>
    </w:p>
    <w:p w14:paraId="679589BB" w14:textId="6ED1A7FE" w:rsidR="00DB59F6" w:rsidRPr="00BA1F37" w:rsidRDefault="00DB59F6" w:rsidP="00327EB0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67D2D529" w14:textId="77777777" w:rsidR="00207841" w:rsidRDefault="005434F2" w:rsidP="00FE3F72">
      <w:pPr>
        <w:numPr>
          <w:ilvl w:val="0"/>
          <w:numId w:val="11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 xml:space="preserve">Szombathely Megyei Jogú Város Közgyűlése a Magyarország helyi önkormányzatairól szóló 2011. évi CLXXXIX. törvény </w:t>
      </w:r>
      <w:r w:rsidR="0097737C" w:rsidRPr="00090920">
        <w:rPr>
          <w:rFonts w:ascii="Arial" w:hAnsi="Arial" w:cs="Arial"/>
        </w:rPr>
        <w:t>42.</w:t>
      </w:r>
      <w:r w:rsidR="0097737C">
        <w:rPr>
          <w:rFonts w:ascii="Arial" w:hAnsi="Arial" w:cs="Arial"/>
        </w:rPr>
        <w:t> </w:t>
      </w:r>
      <w:r w:rsidR="0097737C" w:rsidRPr="00090920">
        <w:rPr>
          <w:rFonts w:ascii="Arial" w:hAnsi="Arial" w:cs="Arial"/>
        </w:rPr>
        <w:t>§ 8.</w:t>
      </w:r>
      <w:r w:rsidR="0097737C">
        <w:rPr>
          <w:rFonts w:ascii="Arial" w:hAnsi="Arial" w:cs="Arial"/>
        </w:rPr>
        <w:t> </w:t>
      </w:r>
      <w:r w:rsidR="0097737C" w:rsidRPr="00090920">
        <w:rPr>
          <w:rFonts w:ascii="Arial" w:hAnsi="Arial" w:cs="Arial"/>
        </w:rPr>
        <w:t xml:space="preserve">pontja </w:t>
      </w:r>
      <w:r w:rsidRPr="0097737C">
        <w:rPr>
          <w:rFonts w:ascii="Arial" w:hAnsi="Arial" w:cs="Arial"/>
        </w:rPr>
        <w:t>értelmében</w:t>
      </w:r>
    </w:p>
    <w:p w14:paraId="2AEF003D" w14:textId="77777777" w:rsidR="00207841" w:rsidRPr="00207841" w:rsidRDefault="0097737C" w:rsidP="00FE3F72">
      <w:pPr>
        <w:numPr>
          <w:ilvl w:val="1"/>
          <w:numId w:val="15"/>
        </w:numPr>
        <w:ind w:left="1560" w:hanging="426"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 xml:space="preserve">a </w:t>
      </w:r>
      <w:r w:rsidRPr="0097737C">
        <w:rPr>
          <w:rFonts w:ascii="Arial" w:eastAsia="Calibri" w:hAnsi="Arial" w:cs="Arial"/>
          <w:lang w:eastAsia="en-US"/>
        </w:rPr>
        <w:t>2008/35 és a 2008/36 hrsz-ú közforgalom elől el nem zárt magánutakat Galamb József utcának</w:t>
      </w:r>
      <w:r w:rsidR="00207841">
        <w:rPr>
          <w:rFonts w:ascii="Arial" w:eastAsia="Calibri" w:hAnsi="Arial" w:cs="Arial"/>
          <w:lang w:eastAsia="en-US"/>
        </w:rPr>
        <w:t>;</w:t>
      </w:r>
    </w:p>
    <w:p w14:paraId="77FC8E69" w14:textId="305A5A08" w:rsidR="00207841" w:rsidRPr="00207841" w:rsidRDefault="00207841" w:rsidP="00FE3F72">
      <w:pPr>
        <w:numPr>
          <w:ilvl w:val="1"/>
          <w:numId w:val="15"/>
        </w:numPr>
        <w:ind w:left="1560" w:hanging="426"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 xml:space="preserve">a </w:t>
      </w:r>
      <w:r w:rsidRPr="003A6CFA">
        <w:rPr>
          <w:rFonts w:ascii="Arial" w:hAnsi="Arial" w:cs="Arial"/>
        </w:rPr>
        <w:t>10552/2 hrsz-ú köz</w:t>
      </w:r>
      <w:r w:rsidRPr="0097737C">
        <w:rPr>
          <w:rFonts w:ascii="Arial" w:eastAsia="Calibri" w:hAnsi="Arial" w:cs="Arial"/>
          <w:lang w:eastAsia="en-US"/>
        </w:rPr>
        <w:t xml:space="preserve">utat </w:t>
      </w:r>
      <w:r w:rsidR="00AE5FE7" w:rsidRPr="00AE5FE7">
        <w:rPr>
          <w:rFonts w:ascii="Arial" w:eastAsia="Calibri" w:hAnsi="Arial" w:cs="Arial"/>
          <w:lang w:eastAsia="en-US"/>
        </w:rPr>
        <w:t xml:space="preserve">Dr. </w:t>
      </w:r>
      <w:proofErr w:type="spellStart"/>
      <w:r w:rsidR="00AE5FE7" w:rsidRPr="00AE5FE7">
        <w:rPr>
          <w:rFonts w:ascii="Arial" w:eastAsia="Calibri" w:hAnsi="Arial" w:cs="Arial"/>
          <w:lang w:eastAsia="en-US"/>
        </w:rPr>
        <w:t>Reismann</w:t>
      </w:r>
      <w:proofErr w:type="spellEnd"/>
      <w:r w:rsidR="00AE5FE7" w:rsidRPr="00AE5FE7">
        <w:rPr>
          <w:rFonts w:ascii="Arial" w:eastAsia="Calibri" w:hAnsi="Arial" w:cs="Arial"/>
          <w:lang w:eastAsia="en-US"/>
        </w:rPr>
        <w:t xml:space="preserve"> Adolf </w:t>
      </w:r>
      <w:r w:rsidRPr="0097737C">
        <w:rPr>
          <w:rFonts w:ascii="Arial" w:eastAsia="Calibri" w:hAnsi="Arial" w:cs="Arial"/>
          <w:lang w:eastAsia="en-US"/>
        </w:rPr>
        <w:t>utcának</w:t>
      </w:r>
    </w:p>
    <w:p w14:paraId="7C5AEEB0" w14:textId="3A85E477" w:rsidR="005434F2" w:rsidRPr="0097737C" w:rsidRDefault="00207841" w:rsidP="00FE3F72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ab/>
      </w:r>
      <w:r w:rsidR="005434F2" w:rsidRPr="0097737C">
        <w:rPr>
          <w:rFonts w:ascii="Arial" w:hAnsi="Arial" w:cs="Arial"/>
        </w:rPr>
        <w:t>nevezi el</w:t>
      </w:r>
      <w:r w:rsidR="00EB7C8E" w:rsidRPr="0097737C">
        <w:rPr>
          <w:rFonts w:ascii="Arial" w:hAnsi="Arial" w:cs="Arial"/>
        </w:rPr>
        <w:t>.</w:t>
      </w:r>
    </w:p>
    <w:p w14:paraId="4783D7DD" w14:textId="77777777" w:rsidR="005434F2" w:rsidRPr="0097737C" w:rsidRDefault="005434F2" w:rsidP="00C272AE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27FD11ED" w14:textId="6B47B0C9" w:rsidR="005434F2" w:rsidRPr="0097737C" w:rsidRDefault="005434F2" w:rsidP="00FE3F72">
      <w:pPr>
        <w:numPr>
          <w:ilvl w:val="0"/>
          <w:numId w:val="1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 és a jegyzőt, hogy a közterület</w:t>
      </w:r>
      <w:r w:rsidR="00207841">
        <w:rPr>
          <w:rFonts w:ascii="Arial" w:hAnsi="Arial" w:cs="Arial"/>
        </w:rPr>
        <w:t>ek</w:t>
      </w:r>
      <w:r w:rsidRPr="0097737C">
        <w:rPr>
          <w:rFonts w:ascii="Arial" w:hAnsi="Arial" w:cs="Arial"/>
        </w:rPr>
        <w:t xml:space="preserve"> elnevezésével kapcsolatos adatszolgáltatási kötelezettség teljesítése iránt intézkedjen.</w:t>
      </w:r>
    </w:p>
    <w:p w14:paraId="32A5865E" w14:textId="77777777" w:rsidR="005434F2" w:rsidRPr="0097737C" w:rsidRDefault="005434F2" w:rsidP="00C272AE">
      <w:pPr>
        <w:contextualSpacing/>
        <w:rPr>
          <w:rFonts w:ascii="Arial" w:hAnsi="Arial" w:cs="Arial"/>
        </w:rPr>
      </w:pPr>
    </w:p>
    <w:p w14:paraId="132092C0" w14:textId="32F74C6E" w:rsidR="005434F2" w:rsidRPr="0097737C" w:rsidRDefault="005434F2" w:rsidP="00FE3F72">
      <w:pPr>
        <w:numPr>
          <w:ilvl w:val="0"/>
          <w:numId w:val="1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 és a jegyzőt, hogy az 1. pontban elhatározott elnevezés</w:t>
      </w:r>
      <w:r w:rsidR="00207841">
        <w:rPr>
          <w:rFonts w:ascii="Arial" w:hAnsi="Arial" w:cs="Arial"/>
        </w:rPr>
        <w:t>ekk</w:t>
      </w:r>
      <w:r w:rsidRPr="0097737C">
        <w:rPr>
          <w:rFonts w:ascii="Arial" w:hAnsi="Arial" w:cs="Arial"/>
        </w:rPr>
        <w:t>el kapcsolatban a nyilvántartásokon szükséges átvezetésről gondoskodjon.</w:t>
      </w:r>
    </w:p>
    <w:p w14:paraId="63AA97FB" w14:textId="77777777" w:rsidR="005434F2" w:rsidRPr="0097737C" w:rsidRDefault="005434F2" w:rsidP="00C272AE">
      <w:pPr>
        <w:contextualSpacing/>
        <w:rPr>
          <w:rFonts w:ascii="Arial" w:hAnsi="Arial" w:cs="Arial"/>
        </w:rPr>
      </w:pPr>
    </w:p>
    <w:p w14:paraId="229555EC" w14:textId="56EC4264" w:rsidR="005434F2" w:rsidRPr="0097737C" w:rsidRDefault="005434F2" w:rsidP="00FE3F72">
      <w:pPr>
        <w:numPr>
          <w:ilvl w:val="0"/>
          <w:numId w:val="1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polgármestert, hogy a lakosságot a közterületi elnevezés</w:t>
      </w:r>
      <w:r w:rsidR="00207841">
        <w:rPr>
          <w:rFonts w:ascii="Arial" w:hAnsi="Arial" w:cs="Arial"/>
        </w:rPr>
        <w:t>ek</w:t>
      </w:r>
      <w:r w:rsidRPr="0097737C">
        <w:rPr>
          <w:rFonts w:ascii="Arial" w:hAnsi="Arial" w:cs="Arial"/>
        </w:rPr>
        <w:t>ről az önkormányzati hetilap és a Városi TV útján értesítse.</w:t>
      </w:r>
    </w:p>
    <w:p w14:paraId="251C4E17" w14:textId="323BE8EB" w:rsidR="00BD1837" w:rsidRPr="0097737C" w:rsidRDefault="00BD1837" w:rsidP="00C272AE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1C222A8E" w14:textId="03843081" w:rsidR="00173003" w:rsidRDefault="00173003" w:rsidP="00173003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/>
          <w:u w:val="single"/>
        </w:rPr>
        <w:t>Felelős:</w:t>
      </w:r>
      <w:r w:rsidRPr="0097737C">
        <w:rPr>
          <w:rFonts w:ascii="Arial" w:hAnsi="Arial" w:cs="Arial"/>
          <w:bCs/>
        </w:rPr>
        <w:tab/>
        <w:t>Dr. Nemény András polgármester</w:t>
      </w:r>
    </w:p>
    <w:p w14:paraId="1C488541" w14:textId="77777777" w:rsidR="00FE3F72" w:rsidRPr="0097737C" w:rsidRDefault="00FE3F72" w:rsidP="00FE3F72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Cs/>
        </w:rPr>
        <w:tab/>
      </w:r>
      <w:r w:rsidRPr="0097737C">
        <w:rPr>
          <w:rFonts w:ascii="Arial" w:hAnsi="Arial" w:cs="Arial"/>
          <w:bCs/>
        </w:rPr>
        <w:tab/>
        <w:t xml:space="preserve">Dr. </w:t>
      </w:r>
      <w:r>
        <w:rPr>
          <w:rFonts w:ascii="Arial" w:hAnsi="Arial" w:cs="Arial"/>
          <w:bCs/>
        </w:rPr>
        <w:t>László Győző</w:t>
      </w:r>
      <w:r w:rsidRPr="0097737C">
        <w:rPr>
          <w:rFonts w:ascii="Arial" w:hAnsi="Arial" w:cs="Arial"/>
          <w:bCs/>
        </w:rPr>
        <w:t xml:space="preserve"> alpolgármester</w:t>
      </w:r>
    </w:p>
    <w:p w14:paraId="01457C17" w14:textId="46A90E44" w:rsidR="0097737C" w:rsidRPr="0097737C" w:rsidRDefault="0097737C" w:rsidP="0017300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271CA4E2" w14:textId="77777777" w:rsidR="00173003" w:rsidRPr="0097737C" w:rsidRDefault="00173003" w:rsidP="00173003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Cs/>
        </w:rPr>
        <w:tab/>
      </w:r>
      <w:r w:rsidRPr="0097737C">
        <w:rPr>
          <w:rFonts w:ascii="Arial" w:hAnsi="Arial" w:cs="Arial"/>
          <w:bCs/>
        </w:rPr>
        <w:tab/>
        <w:t>Dr. Károlyi Ákos jegyző</w:t>
      </w:r>
    </w:p>
    <w:p w14:paraId="10EE3E28" w14:textId="77777777" w:rsidR="00173003" w:rsidRPr="0097737C" w:rsidRDefault="00173003" w:rsidP="00173003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  <w:bCs/>
        </w:rPr>
        <w:tab/>
      </w:r>
      <w:r w:rsidRPr="0097737C">
        <w:rPr>
          <w:rFonts w:ascii="Arial" w:hAnsi="Arial" w:cs="Arial"/>
          <w:bCs/>
        </w:rPr>
        <w:tab/>
        <w:t xml:space="preserve">(a végrehajtás </w:t>
      </w:r>
      <w:r w:rsidRPr="0097737C">
        <w:rPr>
          <w:rFonts w:ascii="Arial" w:hAnsi="Arial" w:cs="Arial"/>
        </w:rPr>
        <w:t>előkészítéséért:</w:t>
      </w:r>
    </w:p>
    <w:p w14:paraId="1ED34605" w14:textId="77777777" w:rsidR="00173003" w:rsidRPr="0097737C" w:rsidRDefault="00173003" w:rsidP="00173003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Dr. Holler Péter, a Hatósági Osztály vezetője</w:t>
      </w:r>
    </w:p>
    <w:p w14:paraId="2A31FE37" w14:textId="77777777" w:rsidR="00173003" w:rsidRPr="0097737C" w:rsidRDefault="00173003" w:rsidP="00173003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Kalmár Ervin, a Városüzemeltetési és Városfejlesztési Osztály vezetője</w:t>
      </w:r>
    </w:p>
    <w:p w14:paraId="5AF259FF" w14:textId="77777777" w:rsidR="00173003" w:rsidRPr="0097737C" w:rsidRDefault="00173003" w:rsidP="00173003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Dr. Kovács Előd, a Polgármesteri Kabinet vezetője</w:t>
      </w:r>
      <w:r w:rsidRPr="0097737C">
        <w:rPr>
          <w:rFonts w:ascii="Arial" w:hAnsi="Arial" w:cs="Arial"/>
          <w:bCs/>
        </w:rPr>
        <w:t>)</w:t>
      </w:r>
    </w:p>
    <w:p w14:paraId="1E73798F" w14:textId="77777777" w:rsidR="00173003" w:rsidRPr="0097737C" w:rsidRDefault="00173003" w:rsidP="00173003">
      <w:pPr>
        <w:jc w:val="both"/>
        <w:rPr>
          <w:rFonts w:ascii="Arial" w:hAnsi="Arial" w:cs="Arial"/>
          <w:bCs/>
        </w:rPr>
      </w:pPr>
    </w:p>
    <w:p w14:paraId="4F0B2855" w14:textId="77777777" w:rsidR="00173003" w:rsidRPr="0097737C" w:rsidRDefault="00173003" w:rsidP="00173003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/>
          <w:u w:val="single"/>
        </w:rPr>
        <w:t>Határidő:</w:t>
      </w:r>
      <w:r w:rsidRPr="0097737C">
        <w:rPr>
          <w:rFonts w:ascii="Arial" w:hAnsi="Arial" w:cs="Arial"/>
          <w:bCs/>
        </w:rPr>
        <w:tab/>
        <w:t>azonnal</w:t>
      </w:r>
    </w:p>
    <w:p w14:paraId="0ABFFDC6" w14:textId="17681D4C" w:rsidR="0097737C" w:rsidRDefault="0097737C">
      <w:pPr>
        <w:rPr>
          <w:rFonts w:ascii="Arial" w:hAnsi="Arial" w:cs="Arial"/>
          <w:highlight w:val="yellow"/>
        </w:rPr>
      </w:pPr>
    </w:p>
    <w:sectPr w:rsidR="0097737C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1F63" w14:textId="77777777" w:rsidR="00E82E8C" w:rsidRDefault="00E82E8C">
      <w:r>
        <w:separator/>
      </w:r>
    </w:p>
  </w:endnote>
  <w:endnote w:type="continuationSeparator" w:id="0">
    <w:p w14:paraId="57C78087" w14:textId="77777777" w:rsidR="00E82E8C" w:rsidRDefault="00E8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34448EDD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</w:t>
    </w:r>
    <w:r w:rsidR="00364970"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6CE6" w14:textId="77777777" w:rsidR="00E82E8C" w:rsidRDefault="00E82E8C">
      <w:r>
        <w:separator/>
      </w:r>
    </w:p>
  </w:footnote>
  <w:footnote w:type="continuationSeparator" w:id="0">
    <w:p w14:paraId="24BE34B8" w14:textId="77777777" w:rsidR="00E82E8C" w:rsidRDefault="00E8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Pr="00BC782A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BC782A" w:rsidRDefault="00514CD3" w:rsidP="00514CD3">
    <w:pPr>
      <w:ind w:firstLine="4536"/>
      <w:rPr>
        <w:rFonts w:ascii="Arial" w:hAnsi="Arial" w:cs="Arial"/>
        <w:b/>
        <w:u w:val="single"/>
      </w:rPr>
    </w:pPr>
    <w:r w:rsidRPr="00BC782A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BC782A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228EA090" w:rsidR="00514CD3" w:rsidRDefault="0079358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793580">
      <w:rPr>
        <w:rFonts w:ascii="Arial" w:hAnsi="Arial" w:cs="Arial"/>
      </w:rPr>
      <w:t>Kulturális, Oktatási és Civil Bizottság</w:t>
    </w:r>
  </w:p>
  <w:p w14:paraId="3E8C9FD4" w14:textId="4DD4C0AF" w:rsidR="00514CD3" w:rsidRPr="00BC782A" w:rsidRDefault="00514CD3" w:rsidP="00514CD3">
    <w:pPr>
      <w:ind w:left="4536"/>
      <w:rPr>
        <w:rFonts w:ascii="Arial" w:hAnsi="Arial" w:cs="Arial"/>
        <w:bCs/>
        <w:i/>
      </w:rPr>
    </w:pPr>
  </w:p>
  <w:p w14:paraId="3E8C9FD5" w14:textId="4569996A" w:rsidR="00514CD3" w:rsidRPr="00BC782A" w:rsidRDefault="00514CD3" w:rsidP="00514CD3">
    <w:pPr>
      <w:ind w:left="4536"/>
      <w:rPr>
        <w:rFonts w:ascii="Arial" w:hAnsi="Arial" w:cs="Arial"/>
        <w:b/>
        <w:u w:val="single"/>
      </w:rPr>
    </w:pPr>
    <w:r w:rsidRPr="00BC782A">
      <w:rPr>
        <w:rFonts w:ascii="Arial" w:hAnsi="Arial" w:cs="Arial"/>
        <w:b/>
        <w:u w:val="single"/>
      </w:rPr>
      <w:t>A határozati javaslatot törvényességi szempontból megvizsgáltam:</w:t>
    </w:r>
  </w:p>
  <w:p w14:paraId="3E8C9FD6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7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8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9" w14:textId="77777777" w:rsidR="00514CD3" w:rsidRPr="00BC782A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BC782A">
      <w:rPr>
        <w:rFonts w:ascii="Arial" w:hAnsi="Arial" w:cs="Arial"/>
        <w:bCs/>
      </w:rPr>
      <w:tab/>
      <w:t>/: Dr. Károlyi Ákos :/</w:t>
    </w:r>
  </w:p>
  <w:p w14:paraId="3E8C9FDA" w14:textId="77777777" w:rsidR="00514CD3" w:rsidRPr="00BC782A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BC782A">
      <w:rPr>
        <w:rFonts w:ascii="Arial" w:hAnsi="Arial" w:cs="Arial"/>
        <w:bCs/>
      </w:rPr>
      <w:tab/>
      <w:t>jegyző</w:t>
    </w:r>
  </w:p>
  <w:p w14:paraId="3E8C9FDB" w14:textId="77777777" w:rsidR="00514CD3" w:rsidRPr="00BC782A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21A"/>
    <w:multiLevelType w:val="hybridMultilevel"/>
    <w:tmpl w:val="DACC4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0D043B"/>
    <w:multiLevelType w:val="hybridMultilevel"/>
    <w:tmpl w:val="17E65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77D24"/>
    <w:multiLevelType w:val="hybridMultilevel"/>
    <w:tmpl w:val="486EF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446A7F"/>
    <w:multiLevelType w:val="hybridMultilevel"/>
    <w:tmpl w:val="E20227B4"/>
    <w:lvl w:ilvl="0" w:tplc="10004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069E7"/>
    <w:multiLevelType w:val="hybridMultilevel"/>
    <w:tmpl w:val="347CE2F6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95B9A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A240B"/>
    <w:multiLevelType w:val="hybridMultilevel"/>
    <w:tmpl w:val="E556A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32242B"/>
    <w:multiLevelType w:val="hybridMultilevel"/>
    <w:tmpl w:val="68D67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EB5B59"/>
    <w:multiLevelType w:val="hybridMultilevel"/>
    <w:tmpl w:val="B78ABC3E"/>
    <w:lvl w:ilvl="0" w:tplc="00D2E098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D60B44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8305B"/>
    <w:multiLevelType w:val="hybridMultilevel"/>
    <w:tmpl w:val="499C4974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5"/>
  </w:num>
  <w:num w:numId="5">
    <w:abstractNumId w:val="14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352"/>
    <w:rsid w:val="00001694"/>
    <w:rsid w:val="000059A5"/>
    <w:rsid w:val="00020910"/>
    <w:rsid w:val="00020BC2"/>
    <w:rsid w:val="00022BE3"/>
    <w:rsid w:val="00045C8C"/>
    <w:rsid w:val="00050526"/>
    <w:rsid w:val="00064202"/>
    <w:rsid w:val="0008326B"/>
    <w:rsid w:val="000A0AB2"/>
    <w:rsid w:val="000C2087"/>
    <w:rsid w:val="000C593A"/>
    <w:rsid w:val="000D5554"/>
    <w:rsid w:val="000F0700"/>
    <w:rsid w:val="000F0BF9"/>
    <w:rsid w:val="00130C96"/>
    <w:rsid w:val="00132161"/>
    <w:rsid w:val="00173003"/>
    <w:rsid w:val="0017377A"/>
    <w:rsid w:val="00181799"/>
    <w:rsid w:val="00184BE7"/>
    <w:rsid w:val="00191D12"/>
    <w:rsid w:val="00194B20"/>
    <w:rsid w:val="00195F2A"/>
    <w:rsid w:val="001A4648"/>
    <w:rsid w:val="001D2274"/>
    <w:rsid w:val="00202DC7"/>
    <w:rsid w:val="00207841"/>
    <w:rsid w:val="00210C99"/>
    <w:rsid w:val="002113DB"/>
    <w:rsid w:val="002221A4"/>
    <w:rsid w:val="0024192D"/>
    <w:rsid w:val="00253B7A"/>
    <w:rsid w:val="002B1F9D"/>
    <w:rsid w:val="002E0E60"/>
    <w:rsid w:val="002E7D20"/>
    <w:rsid w:val="0030404A"/>
    <w:rsid w:val="00325973"/>
    <w:rsid w:val="0032649B"/>
    <w:rsid w:val="00327EB0"/>
    <w:rsid w:val="00335953"/>
    <w:rsid w:val="0034130E"/>
    <w:rsid w:val="00345D51"/>
    <w:rsid w:val="00356256"/>
    <w:rsid w:val="00364970"/>
    <w:rsid w:val="00381F3A"/>
    <w:rsid w:val="00387E79"/>
    <w:rsid w:val="003A6CFA"/>
    <w:rsid w:val="003A724C"/>
    <w:rsid w:val="003D4819"/>
    <w:rsid w:val="003E4E83"/>
    <w:rsid w:val="003E6B13"/>
    <w:rsid w:val="003F3969"/>
    <w:rsid w:val="00415A39"/>
    <w:rsid w:val="00426A5A"/>
    <w:rsid w:val="00430EA9"/>
    <w:rsid w:val="00434253"/>
    <w:rsid w:val="00434A34"/>
    <w:rsid w:val="00442AC4"/>
    <w:rsid w:val="004454B7"/>
    <w:rsid w:val="00452983"/>
    <w:rsid w:val="00460C32"/>
    <w:rsid w:val="004775D9"/>
    <w:rsid w:val="00486C0B"/>
    <w:rsid w:val="004A5006"/>
    <w:rsid w:val="004D76A8"/>
    <w:rsid w:val="004E54B2"/>
    <w:rsid w:val="004F23D0"/>
    <w:rsid w:val="004F5E49"/>
    <w:rsid w:val="00504834"/>
    <w:rsid w:val="00514CD3"/>
    <w:rsid w:val="00524655"/>
    <w:rsid w:val="00532079"/>
    <w:rsid w:val="005321D7"/>
    <w:rsid w:val="005408AF"/>
    <w:rsid w:val="005434F2"/>
    <w:rsid w:val="005B3EF7"/>
    <w:rsid w:val="005C2C6C"/>
    <w:rsid w:val="005D0011"/>
    <w:rsid w:val="005F19FE"/>
    <w:rsid w:val="00611688"/>
    <w:rsid w:val="0061287F"/>
    <w:rsid w:val="00615642"/>
    <w:rsid w:val="006176C6"/>
    <w:rsid w:val="00635388"/>
    <w:rsid w:val="0064327F"/>
    <w:rsid w:val="00663D8C"/>
    <w:rsid w:val="00666800"/>
    <w:rsid w:val="006726BC"/>
    <w:rsid w:val="00673677"/>
    <w:rsid w:val="00687B73"/>
    <w:rsid w:val="00697D2D"/>
    <w:rsid w:val="006A73A5"/>
    <w:rsid w:val="006B440E"/>
    <w:rsid w:val="006B5218"/>
    <w:rsid w:val="006B550A"/>
    <w:rsid w:val="006C4D12"/>
    <w:rsid w:val="006E143A"/>
    <w:rsid w:val="006E2A5A"/>
    <w:rsid w:val="006E5C7E"/>
    <w:rsid w:val="0070383E"/>
    <w:rsid w:val="00712397"/>
    <w:rsid w:val="0072331F"/>
    <w:rsid w:val="00726E2F"/>
    <w:rsid w:val="00731212"/>
    <w:rsid w:val="007326FF"/>
    <w:rsid w:val="007522F6"/>
    <w:rsid w:val="00761114"/>
    <w:rsid w:val="0076689A"/>
    <w:rsid w:val="007839BC"/>
    <w:rsid w:val="00793580"/>
    <w:rsid w:val="007A0E65"/>
    <w:rsid w:val="007A7F9C"/>
    <w:rsid w:val="007B2FF9"/>
    <w:rsid w:val="007B4FA9"/>
    <w:rsid w:val="007C40AF"/>
    <w:rsid w:val="007D422D"/>
    <w:rsid w:val="007F2F31"/>
    <w:rsid w:val="00803765"/>
    <w:rsid w:val="00803B50"/>
    <w:rsid w:val="0080487A"/>
    <w:rsid w:val="008126AE"/>
    <w:rsid w:val="0082660D"/>
    <w:rsid w:val="0083084F"/>
    <w:rsid w:val="00834A26"/>
    <w:rsid w:val="00834B8A"/>
    <w:rsid w:val="008728D0"/>
    <w:rsid w:val="008947A3"/>
    <w:rsid w:val="008B097F"/>
    <w:rsid w:val="008B3B72"/>
    <w:rsid w:val="008C1978"/>
    <w:rsid w:val="008C4D8C"/>
    <w:rsid w:val="008C5386"/>
    <w:rsid w:val="008D3E14"/>
    <w:rsid w:val="008D4043"/>
    <w:rsid w:val="008E49AE"/>
    <w:rsid w:val="008E5363"/>
    <w:rsid w:val="008F791F"/>
    <w:rsid w:val="0090065F"/>
    <w:rsid w:val="009348EA"/>
    <w:rsid w:val="0093502A"/>
    <w:rsid w:val="00937CFE"/>
    <w:rsid w:val="009511D8"/>
    <w:rsid w:val="0096279B"/>
    <w:rsid w:val="009648F5"/>
    <w:rsid w:val="0097737C"/>
    <w:rsid w:val="009B0B46"/>
    <w:rsid w:val="009B5040"/>
    <w:rsid w:val="009C5636"/>
    <w:rsid w:val="009D3723"/>
    <w:rsid w:val="009E6E3D"/>
    <w:rsid w:val="009F1A45"/>
    <w:rsid w:val="00A12FA1"/>
    <w:rsid w:val="00A41D1B"/>
    <w:rsid w:val="00A442E4"/>
    <w:rsid w:val="00A71786"/>
    <w:rsid w:val="00A7633E"/>
    <w:rsid w:val="00AB5B47"/>
    <w:rsid w:val="00AB7B31"/>
    <w:rsid w:val="00AD08CD"/>
    <w:rsid w:val="00AE14C5"/>
    <w:rsid w:val="00AE1877"/>
    <w:rsid w:val="00AE272D"/>
    <w:rsid w:val="00AE5FE7"/>
    <w:rsid w:val="00B056A9"/>
    <w:rsid w:val="00B103B4"/>
    <w:rsid w:val="00B20E27"/>
    <w:rsid w:val="00B21552"/>
    <w:rsid w:val="00B27192"/>
    <w:rsid w:val="00B3151F"/>
    <w:rsid w:val="00B32C70"/>
    <w:rsid w:val="00B404B0"/>
    <w:rsid w:val="00B435BF"/>
    <w:rsid w:val="00B610E8"/>
    <w:rsid w:val="00B70675"/>
    <w:rsid w:val="00BA1F37"/>
    <w:rsid w:val="00BA5249"/>
    <w:rsid w:val="00BA710A"/>
    <w:rsid w:val="00BC46F6"/>
    <w:rsid w:val="00BC782A"/>
    <w:rsid w:val="00BC7C3B"/>
    <w:rsid w:val="00BD1837"/>
    <w:rsid w:val="00BD2194"/>
    <w:rsid w:val="00BE370B"/>
    <w:rsid w:val="00BF346A"/>
    <w:rsid w:val="00C272AE"/>
    <w:rsid w:val="00C30D36"/>
    <w:rsid w:val="00C34527"/>
    <w:rsid w:val="00C4377B"/>
    <w:rsid w:val="00C71580"/>
    <w:rsid w:val="00C7206A"/>
    <w:rsid w:val="00C76091"/>
    <w:rsid w:val="00CA483B"/>
    <w:rsid w:val="00CC1019"/>
    <w:rsid w:val="00CC3882"/>
    <w:rsid w:val="00CF0E91"/>
    <w:rsid w:val="00CF7A06"/>
    <w:rsid w:val="00D40DB7"/>
    <w:rsid w:val="00D40E61"/>
    <w:rsid w:val="00D54DF8"/>
    <w:rsid w:val="00D6566C"/>
    <w:rsid w:val="00D713B0"/>
    <w:rsid w:val="00D77A22"/>
    <w:rsid w:val="00D925CB"/>
    <w:rsid w:val="00DA14B3"/>
    <w:rsid w:val="00DB59F6"/>
    <w:rsid w:val="00DF7B39"/>
    <w:rsid w:val="00E05156"/>
    <w:rsid w:val="00E05BAB"/>
    <w:rsid w:val="00E235CC"/>
    <w:rsid w:val="00E32576"/>
    <w:rsid w:val="00E542E9"/>
    <w:rsid w:val="00E63CDA"/>
    <w:rsid w:val="00E72859"/>
    <w:rsid w:val="00E72A17"/>
    <w:rsid w:val="00E82E8C"/>
    <w:rsid w:val="00E82F69"/>
    <w:rsid w:val="00E937DF"/>
    <w:rsid w:val="00E950D2"/>
    <w:rsid w:val="00EA5FAE"/>
    <w:rsid w:val="00EA6708"/>
    <w:rsid w:val="00EB56E1"/>
    <w:rsid w:val="00EB5CC4"/>
    <w:rsid w:val="00EB7C8E"/>
    <w:rsid w:val="00EC4F94"/>
    <w:rsid w:val="00EC7C11"/>
    <w:rsid w:val="00EE058A"/>
    <w:rsid w:val="00EF329D"/>
    <w:rsid w:val="00EF5B58"/>
    <w:rsid w:val="00F17E03"/>
    <w:rsid w:val="00F21293"/>
    <w:rsid w:val="00F5376C"/>
    <w:rsid w:val="00F9480B"/>
    <w:rsid w:val="00FB6336"/>
    <w:rsid w:val="00FC5CA1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717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A6C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056A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3A6C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rsid w:val="00A71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747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37</cp:revision>
  <cp:lastPrinted>2021-06-14T09:31:00Z</cp:lastPrinted>
  <dcterms:created xsi:type="dcterms:W3CDTF">2020-09-04T07:10:00Z</dcterms:created>
  <dcterms:modified xsi:type="dcterms:W3CDTF">2021-06-14T09:31:00Z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