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98A2" w14:textId="77777777" w:rsidR="005F0861" w:rsidRDefault="005F0861"/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3"/>
        <w:gridCol w:w="3686"/>
      </w:tblGrid>
      <w:tr w:rsidR="00775C7C" w:rsidRPr="00463759" w14:paraId="08B4268B" w14:textId="18E5B1BF" w:rsidTr="00775C7C">
        <w:trPr>
          <w:cantSplit/>
          <w:trHeight w:val="159"/>
        </w:trPr>
        <w:tc>
          <w:tcPr>
            <w:tcW w:w="567" w:type="dxa"/>
          </w:tcPr>
          <w:p w14:paraId="74B901EB" w14:textId="77777777" w:rsidR="00775C7C" w:rsidRPr="00463759" w:rsidRDefault="00775C7C" w:rsidP="00775C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3" w:type="dxa"/>
          </w:tcPr>
          <w:p w14:paraId="1B2F6E60" w14:textId="0EB2998A" w:rsidR="00775C7C" w:rsidRPr="00463759" w:rsidRDefault="00775C7C" w:rsidP="00775C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 w:rsidRPr="00463759"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>TÁRGY</w:t>
            </w:r>
          </w:p>
        </w:tc>
        <w:tc>
          <w:tcPr>
            <w:tcW w:w="3686" w:type="dxa"/>
          </w:tcPr>
          <w:p w14:paraId="4EFC3DEF" w14:textId="566BB71C" w:rsidR="00775C7C" w:rsidRPr="00463759" w:rsidRDefault="00775C7C" w:rsidP="00775C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 xml:space="preserve">SZMJV Önkormányzata Közgyűlése </w:t>
            </w:r>
          </w:p>
        </w:tc>
      </w:tr>
      <w:tr w:rsidR="00775C7C" w:rsidRPr="00463759" w14:paraId="5D89B998" w14:textId="3DE0D191" w:rsidTr="00775C7C">
        <w:trPr>
          <w:cantSplit/>
          <w:trHeight w:val="159"/>
        </w:trPr>
        <w:tc>
          <w:tcPr>
            <w:tcW w:w="567" w:type="dxa"/>
          </w:tcPr>
          <w:p w14:paraId="1F0BCEED" w14:textId="2BD2E6E7" w:rsidR="00775C7C" w:rsidRPr="002E6DC6" w:rsidRDefault="00420461" w:rsidP="0042046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270</w:t>
            </w:r>
          </w:p>
        </w:tc>
        <w:tc>
          <w:tcPr>
            <w:tcW w:w="9923" w:type="dxa"/>
          </w:tcPr>
          <w:p w14:paraId="1F80B82E" w14:textId="788B9CD0" w:rsidR="00775C7C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Szombathely Megyei Jogú Város Polgármesteri Hivatalánál igazgatási szünet elrendelése</w:t>
            </w:r>
          </w:p>
          <w:p w14:paraId="28266E77" w14:textId="77777777" w:rsidR="00775C7C" w:rsidRPr="00976095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976095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1247B7E1" w14:textId="5F2793EF" w:rsidR="00775C7C" w:rsidRPr="00463759" w:rsidRDefault="00775C7C" w:rsidP="00775C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7609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Igazgatási szünet elrendelése</w:t>
            </w:r>
          </w:p>
        </w:tc>
        <w:tc>
          <w:tcPr>
            <w:tcW w:w="3686" w:type="dxa"/>
          </w:tcPr>
          <w:p w14:paraId="15C1AA6A" w14:textId="4CCFA62E" w:rsidR="00775C7C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340/2020. (XII.7.) Kgy. sz. határozat</w:t>
            </w:r>
          </w:p>
        </w:tc>
      </w:tr>
      <w:tr w:rsidR="00775C7C" w:rsidRPr="00463759" w14:paraId="2D1C7145" w14:textId="41B36851" w:rsidTr="00775C7C">
        <w:trPr>
          <w:cantSplit/>
          <w:trHeight w:val="159"/>
        </w:trPr>
        <w:tc>
          <w:tcPr>
            <w:tcW w:w="567" w:type="dxa"/>
          </w:tcPr>
          <w:p w14:paraId="6F36BA89" w14:textId="3A95BD71" w:rsidR="00775C7C" w:rsidRPr="002E6DC6" w:rsidRDefault="00420461" w:rsidP="0042046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271</w:t>
            </w:r>
          </w:p>
        </w:tc>
        <w:tc>
          <w:tcPr>
            <w:tcW w:w="9923" w:type="dxa"/>
          </w:tcPr>
          <w:p w14:paraId="6AE10093" w14:textId="230E1B36" w:rsidR="00775C7C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területrész átadására, átvételére vonatkozó eljárás megindítására </w:t>
            </w:r>
            <w:r w:rsidRPr="00BA03B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/Söpte-Szombathely között/</w:t>
            </w:r>
          </w:p>
          <w:p w14:paraId="54DFE92F" w14:textId="77777777" w:rsidR="00775C7C" w:rsidRPr="00503930" w:rsidRDefault="00775C7C" w:rsidP="00775C7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503930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467E2714" w14:textId="3ACBE8D8" w:rsidR="00775C7C" w:rsidRPr="00463759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Területrész átadására, átvételére vonatkozó döntés </w:t>
            </w:r>
          </w:p>
        </w:tc>
        <w:tc>
          <w:tcPr>
            <w:tcW w:w="3686" w:type="dxa"/>
          </w:tcPr>
          <w:p w14:paraId="4C93D9E6" w14:textId="58E50EB1" w:rsidR="00775C7C" w:rsidRDefault="00775C7C" w:rsidP="00775C7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1/2021. (I.20.) Kgy. sz. határozat</w:t>
            </w:r>
          </w:p>
        </w:tc>
      </w:tr>
      <w:tr w:rsidR="00775C7C" w:rsidRPr="00463759" w14:paraId="38468706" w14:textId="5F1B1FB9" w:rsidTr="00775C7C">
        <w:trPr>
          <w:cantSplit/>
          <w:trHeight w:val="159"/>
        </w:trPr>
        <w:tc>
          <w:tcPr>
            <w:tcW w:w="567" w:type="dxa"/>
          </w:tcPr>
          <w:p w14:paraId="6C785C72" w14:textId="3BB33B2D" w:rsidR="00775C7C" w:rsidRPr="002E6DC6" w:rsidRDefault="00420461" w:rsidP="0042046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923" w:type="dxa"/>
          </w:tcPr>
          <w:p w14:paraId="769CA2C3" w14:textId="219F0465" w:rsidR="00775C7C" w:rsidRDefault="00775C7C" w:rsidP="00775C7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Javaslat a Területrész Átadását Előkészítő Bizottság javaslata alapján közigazgatási szerződés jóváhagyására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/</w:t>
            </w:r>
            <w:r w:rsidRPr="00BA03B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hu-HU"/>
              </w:rPr>
              <w:t>Söpte-Szombathely között/</w:t>
            </w:r>
          </w:p>
          <w:p w14:paraId="261B1B22" w14:textId="77777777" w:rsidR="00775C7C" w:rsidRPr="00503930" w:rsidRDefault="00775C7C" w:rsidP="00775C7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503930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73AF1736" w14:textId="59556B3C" w:rsidR="00775C7C" w:rsidRPr="00503930" w:rsidRDefault="00775C7C" w:rsidP="00775C7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</w:t>
            </w:r>
            <w:r w:rsidRPr="00503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özigazgatási szerződés jóváhagyására vonatkozó döntés</w:t>
            </w:r>
          </w:p>
        </w:tc>
        <w:tc>
          <w:tcPr>
            <w:tcW w:w="3686" w:type="dxa"/>
          </w:tcPr>
          <w:p w14:paraId="555E72E8" w14:textId="2B2FA4D8" w:rsidR="00775C7C" w:rsidRDefault="00775C7C" w:rsidP="00775C7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2/2021.(II.22.) Kgy. sz. határozat</w:t>
            </w:r>
          </w:p>
        </w:tc>
      </w:tr>
      <w:tr w:rsidR="00775C7C" w:rsidRPr="00463759" w14:paraId="2995F711" w14:textId="236B0187" w:rsidTr="00775C7C">
        <w:trPr>
          <w:cantSplit/>
          <w:trHeight w:val="159"/>
        </w:trPr>
        <w:tc>
          <w:tcPr>
            <w:tcW w:w="567" w:type="dxa"/>
          </w:tcPr>
          <w:p w14:paraId="173A751C" w14:textId="6707F348" w:rsidR="00775C7C" w:rsidRPr="002E6DC6" w:rsidRDefault="00420461" w:rsidP="0042046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9923" w:type="dxa"/>
          </w:tcPr>
          <w:p w14:paraId="1858EB4D" w14:textId="607F85BC" w:rsidR="00775C7C" w:rsidRDefault="00775C7C" w:rsidP="00775C7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a Polgármesteri Hivatalban dolgozó köztisztviselők közszolgálati jogviszonyának egyes kérdéseiről szóló 2/2020. (II.5.) önkormányzati rendelet módosítására </w:t>
            </w:r>
          </w:p>
          <w:p w14:paraId="0B56DC36" w14:textId="77777777" w:rsidR="00775C7C" w:rsidRPr="00533B11" w:rsidRDefault="00775C7C" w:rsidP="00775C7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533B1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2B2C9816" w14:textId="0437538F" w:rsidR="00775C7C" w:rsidRPr="00533B11" w:rsidRDefault="00775C7C" w:rsidP="00775C7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3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Igazgatási szünet elrendelése</w:t>
            </w:r>
          </w:p>
        </w:tc>
        <w:tc>
          <w:tcPr>
            <w:tcW w:w="3686" w:type="dxa"/>
          </w:tcPr>
          <w:p w14:paraId="6BC969D5" w14:textId="2007333F" w:rsidR="00775C7C" w:rsidRDefault="00775C7C" w:rsidP="00775C7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3/2021.(II.25.) Kgy. sz. határozat</w:t>
            </w:r>
          </w:p>
        </w:tc>
      </w:tr>
      <w:tr w:rsidR="00775C7C" w:rsidRPr="00463759" w14:paraId="6722FEF2" w14:textId="28EE0A5D" w:rsidTr="00775C7C">
        <w:trPr>
          <w:cantSplit/>
          <w:trHeight w:val="159"/>
        </w:trPr>
        <w:tc>
          <w:tcPr>
            <w:tcW w:w="567" w:type="dxa"/>
          </w:tcPr>
          <w:p w14:paraId="251A429F" w14:textId="708BC29E" w:rsidR="00775C7C" w:rsidRPr="002E6DC6" w:rsidRDefault="00420461" w:rsidP="00420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274</w:t>
            </w:r>
          </w:p>
        </w:tc>
        <w:tc>
          <w:tcPr>
            <w:tcW w:w="9923" w:type="dxa"/>
          </w:tcPr>
          <w:p w14:paraId="42FE9052" w14:textId="38AB77A8" w:rsidR="00775C7C" w:rsidRDefault="00775C7C" w:rsidP="0077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oltóhelyek kijelölésére</w:t>
            </w:r>
          </w:p>
          <w:p w14:paraId="773944E9" w14:textId="77777777" w:rsidR="00775C7C" w:rsidRPr="00F6459F" w:rsidRDefault="00775C7C" w:rsidP="0077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F6459F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5A1A1027" w14:textId="3276D639" w:rsidR="00775C7C" w:rsidRPr="00F6459F" w:rsidRDefault="00775C7C" w:rsidP="0077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64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Oltóhelyek kijelölésére vonatkozó döntés</w:t>
            </w:r>
          </w:p>
        </w:tc>
        <w:tc>
          <w:tcPr>
            <w:tcW w:w="3686" w:type="dxa"/>
          </w:tcPr>
          <w:p w14:paraId="42543DF0" w14:textId="40C2E9D3" w:rsidR="00775C7C" w:rsidRDefault="00775C7C" w:rsidP="0077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4/</w:t>
            </w:r>
            <w:r w:rsidRPr="000E1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2021.(III.12.) Kgy. sz. határozat</w:t>
            </w:r>
          </w:p>
        </w:tc>
      </w:tr>
      <w:tr w:rsidR="00775C7C" w:rsidRPr="00463759" w14:paraId="3BCC0A74" w14:textId="34D8F5AF" w:rsidTr="00775C7C">
        <w:trPr>
          <w:cantSplit/>
          <w:trHeight w:val="159"/>
        </w:trPr>
        <w:tc>
          <w:tcPr>
            <w:tcW w:w="567" w:type="dxa"/>
          </w:tcPr>
          <w:p w14:paraId="29350ADF" w14:textId="56BBC13E" w:rsidR="00775C7C" w:rsidRPr="002E6DC6" w:rsidRDefault="00420461" w:rsidP="00420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275</w:t>
            </w:r>
          </w:p>
        </w:tc>
        <w:tc>
          <w:tcPr>
            <w:tcW w:w="9923" w:type="dxa"/>
          </w:tcPr>
          <w:p w14:paraId="61DA3910" w14:textId="7B7A9863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Javaslat a városvezetésen belül a feladatmegosztás módosítására</w:t>
            </w:r>
          </w:p>
          <w:p w14:paraId="5738CD4B" w14:textId="0E6232E2" w:rsidR="00775C7C" w:rsidRPr="002701F3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r w:rsidRPr="002701F3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határozat címe:</w:t>
            </w:r>
          </w:p>
          <w:p w14:paraId="25B89559" w14:textId="5127C73B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2701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városvezetésen belül a feladatmegosztás módosítása</w:t>
            </w:r>
          </w:p>
        </w:tc>
        <w:tc>
          <w:tcPr>
            <w:tcW w:w="3686" w:type="dxa"/>
          </w:tcPr>
          <w:p w14:paraId="370D09B6" w14:textId="2B3C0FE7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5/2021.(V.26.) Kgy. sz. határozat</w:t>
            </w:r>
          </w:p>
        </w:tc>
      </w:tr>
      <w:tr w:rsidR="00775C7C" w:rsidRPr="00463759" w14:paraId="67F725DC" w14:textId="0A3A69FB" w:rsidTr="00775C7C">
        <w:trPr>
          <w:cantSplit/>
          <w:trHeight w:val="159"/>
        </w:trPr>
        <w:tc>
          <w:tcPr>
            <w:tcW w:w="567" w:type="dxa"/>
          </w:tcPr>
          <w:p w14:paraId="50F01851" w14:textId="1790D2C0" w:rsidR="00775C7C" w:rsidRPr="002E6DC6" w:rsidRDefault="00420461" w:rsidP="00420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276</w:t>
            </w:r>
          </w:p>
        </w:tc>
        <w:tc>
          <w:tcPr>
            <w:tcW w:w="9923" w:type="dxa"/>
          </w:tcPr>
          <w:p w14:paraId="27CF7627" w14:textId="72EEDF0E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Javaslat </w:t>
            </w:r>
            <w:r w:rsidRPr="0094349D">
              <w:rPr>
                <w:rFonts w:ascii="Arial" w:eastAsia="Times New Roman" w:hAnsi="Arial" w:cs="Arial"/>
                <w:bCs/>
                <w:sz w:val="20"/>
                <w:szCs w:val="24"/>
                <w:lang w:eastAsia="hu-HU"/>
              </w:rPr>
              <w:t>Szombathely Megyei Jogú Város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hu-HU"/>
              </w:rPr>
              <w:t xml:space="preserve"> Polgármesteri Hivatalának Szervezeti és Működési Szabályzata módosítására</w:t>
            </w:r>
          </w:p>
          <w:p w14:paraId="6C4911E4" w14:textId="7C83AAE8" w:rsidR="00775C7C" w:rsidRPr="002701F3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hu-HU"/>
              </w:rPr>
            </w:pPr>
            <w:r w:rsidRPr="002701F3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hu-HU"/>
              </w:rPr>
              <w:t>határozat címe:</w:t>
            </w:r>
          </w:p>
          <w:p w14:paraId="4949FEE2" w14:textId="37AD0EE4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2701F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hu-HU"/>
              </w:rPr>
              <w:t>Szombathely Megyei Jogú Város Polgármesteri Hivatala Szervezeti és Működési Szabályzatának módosítása</w:t>
            </w:r>
          </w:p>
        </w:tc>
        <w:tc>
          <w:tcPr>
            <w:tcW w:w="3686" w:type="dxa"/>
          </w:tcPr>
          <w:p w14:paraId="75E1E135" w14:textId="7ED1A2BA" w:rsidR="00775C7C" w:rsidRDefault="00775C7C" w:rsidP="00775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6/2021.(V.26.) Kgy. sz. határozat</w:t>
            </w:r>
          </w:p>
        </w:tc>
      </w:tr>
    </w:tbl>
    <w:p w14:paraId="22BFC041" w14:textId="77777777" w:rsidR="009457A8" w:rsidRDefault="009457A8" w:rsidP="0050297C"/>
    <w:sectPr w:rsidR="009457A8" w:rsidSect="0046375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5236" w14:textId="77777777" w:rsidR="001B235C" w:rsidRDefault="001B235C" w:rsidP="001B235C">
      <w:pPr>
        <w:spacing w:after="0" w:line="240" w:lineRule="auto"/>
      </w:pPr>
      <w:r>
        <w:separator/>
      </w:r>
    </w:p>
  </w:endnote>
  <w:endnote w:type="continuationSeparator" w:id="0">
    <w:p w14:paraId="5F80FA51" w14:textId="77777777" w:rsidR="001B235C" w:rsidRDefault="001B235C" w:rsidP="001B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CE31" w14:textId="77777777" w:rsidR="001B235C" w:rsidRDefault="001B235C" w:rsidP="001B235C">
      <w:pPr>
        <w:spacing w:after="0" w:line="240" w:lineRule="auto"/>
      </w:pPr>
      <w:r>
        <w:separator/>
      </w:r>
    </w:p>
  </w:footnote>
  <w:footnote w:type="continuationSeparator" w:id="0">
    <w:p w14:paraId="3B6338BB" w14:textId="77777777" w:rsidR="001B235C" w:rsidRDefault="001B235C" w:rsidP="001B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3FD5" w14:textId="39626CA3" w:rsidR="001B235C" w:rsidRPr="00320076" w:rsidRDefault="001B235C" w:rsidP="005C0F81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KORONAVÍRUS FERTŐZÉS KAPCSÁN ELRENDELT VESZÉLYHELYZETRE TEKINTETTEL</w:t>
    </w:r>
    <w:r w:rsidR="005C0F81">
      <w:rPr>
        <w:rFonts w:ascii="Arial Black" w:hAnsi="Arial Black"/>
        <w:sz w:val="18"/>
        <w:szCs w:val="18"/>
      </w:rPr>
      <w:tab/>
    </w:r>
    <w:r w:rsidR="005C0F81">
      <w:rPr>
        <w:rFonts w:ascii="Arial Black" w:hAnsi="Arial Black"/>
        <w:sz w:val="18"/>
        <w:szCs w:val="18"/>
      </w:rPr>
      <w:tab/>
    </w:r>
    <w:r w:rsidR="005C0F81">
      <w:rPr>
        <w:rFonts w:ascii="Arial Black" w:hAnsi="Arial Black"/>
        <w:sz w:val="18"/>
        <w:szCs w:val="18"/>
      </w:rPr>
      <w:tab/>
    </w:r>
    <w:r w:rsidR="005C0F81">
      <w:rPr>
        <w:rFonts w:ascii="Arial Black" w:hAnsi="Arial Black"/>
        <w:sz w:val="18"/>
        <w:szCs w:val="18"/>
      </w:rPr>
      <w:tab/>
    </w:r>
    <w:r w:rsidR="005C0F81">
      <w:rPr>
        <w:rFonts w:ascii="Arial Black" w:hAnsi="Arial Black"/>
        <w:sz w:val="18"/>
        <w:szCs w:val="18"/>
      </w:rPr>
      <w:tab/>
    </w:r>
    <w:r w:rsidR="005C0F81">
      <w:rPr>
        <w:rFonts w:ascii="Arial Black" w:hAnsi="Arial Black"/>
        <w:sz w:val="18"/>
        <w:szCs w:val="18"/>
      </w:rPr>
      <w:tab/>
    </w:r>
    <w:r w:rsidR="00420461">
      <w:rPr>
        <w:rFonts w:ascii="Arial Black" w:hAnsi="Arial Black"/>
        <w:sz w:val="18"/>
        <w:szCs w:val="18"/>
      </w:rPr>
      <w:t>2</w:t>
    </w:r>
    <w:r w:rsidR="005C0F81">
      <w:rPr>
        <w:rFonts w:ascii="Arial Black" w:hAnsi="Arial Black"/>
        <w:sz w:val="18"/>
        <w:szCs w:val="18"/>
      </w:rPr>
      <w:t>. sz. melléklet</w:t>
    </w:r>
  </w:p>
  <w:p w14:paraId="597F1287" w14:textId="77777777" w:rsidR="005C0F81" w:rsidRDefault="001B235C" w:rsidP="005C0F81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RENDKÍVÜLI JOGRENDBEN ALKOTOTT</w:t>
    </w:r>
    <w:r w:rsidR="00320076" w:rsidRPr="00320076">
      <w:rPr>
        <w:rFonts w:ascii="Arial Black" w:hAnsi="Arial Black"/>
        <w:sz w:val="18"/>
        <w:szCs w:val="18"/>
      </w:rPr>
      <w:t xml:space="preserve"> </w:t>
    </w:r>
    <w:r w:rsidR="000F1567">
      <w:rPr>
        <w:rFonts w:ascii="Arial Black" w:hAnsi="Arial Black"/>
        <w:sz w:val="18"/>
        <w:szCs w:val="18"/>
      </w:rPr>
      <w:t xml:space="preserve">SZMJV ÖNKORMÁNYZATA KÖZGYŰLÉSE HATÁROZATAI </w:t>
    </w:r>
  </w:p>
  <w:p w14:paraId="44DF1BE0" w14:textId="1ACA2F23" w:rsidR="001B235C" w:rsidRDefault="000F1567" w:rsidP="005C0F81">
    <w:pPr>
      <w:pStyle w:val="lfej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</w:rPr>
      <w:t>/NORMATÍV HATÁROZATOK/</w:t>
    </w:r>
  </w:p>
  <w:p w14:paraId="08A72A10" w14:textId="19A87DD7" w:rsidR="005C0F81" w:rsidRDefault="005C0F81" w:rsidP="005C0F81">
    <w:pPr>
      <w:pStyle w:val="lfej"/>
      <w:rPr>
        <w:rFonts w:ascii="Arial Black" w:hAnsi="Arial Black"/>
        <w:sz w:val="18"/>
        <w:szCs w:val="18"/>
      </w:rPr>
    </w:pPr>
  </w:p>
  <w:p w14:paraId="477D888F" w14:textId="77777777" w:rsidR="0085280E" w:rsidRDefault="0085280E" w:rsidP="001B235C">
    <w:pPr>
      <w:pStyle w:val="lfej"/>
      <w:jc w:val="center"/>
      <w:rPr>
        <w:rFonts w:ascii="Arial Black" w:hAnsi="Arial Black"/>
        <w:sz w:val="18"/>
        <w:szCs w:val="18"/>
      </w:rPr>
    </w:pPr>
  </w:p>
  <w:p w14:paraId="35ECA779" w14:textId="77777777" w:rsidR="0085280E" w:rsidRPr="00320076" w:rsidRDefault="0085280E" w:rsidP="001B235C">
    <w:pPr>
      <w:pStyle w:val="lfej"/>
      <w:jc w:val="center"/>
      <w:rPr>
        <w:rFonts w:ascii="Arial Black" w:hAnsi="Arial Black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9"/>
    <w:rsid w:val="00024F69"/>
    <w:rsid w:val="00034E58"/>
    <w:rsid w:val="00062A02"/>
    <w:rsid w:val="00075948"/>
    <w:rsid w:val="00086D41"/>
    <w:rsid w:val="000C74FF"/>
    <w:rsid w:val="000E10F0"/>
    <w:rsid w:val="000F1567"/>
    <w:rsid w:val="001657B5"/>
    <w:rsid w:val="001B235C"/>
    <w:rsid w:val="002701F3"/>
    <w:rsid w:val="0027040C"/>
    <w:rsid w:val="00280A5B"/>
    <w:rsid w:val="00293E96"/>
    <w:rsid w:val="002E6DC6"/>
    <w:rsid w:val="00320076"/>
    <w:rsid w:val="003B6236"/>
    <w:rsid w:val="003C0915"/>
    <w:rsid w:val="00415442"/>
    <w:rsid w:val="00420461"/>
    <w:rsid w:val="00463759"/>
    <w:rsid w:val="004B1AAF"/>
    <w:rsid w:val="0050297C"/>
    <w:rsid w:val="00503930"/>
    <w:rsid w:val="00525C21"/>
    <w:rsid w:val="00533B11"/>
    <w:rsid w:val="005C0F81"/>
    <w:rsid w:val="005C11CA"/>
    <w:rsid w:val="005F0861"/>
    <w:rsid w:val="006B735F"/>
    <w:rsid w:val="00703850"/>
    <w:rsid w:val="00733B38"/>
    <w:rsid w:val="00775C7C"/>
    <w:rsid w:val="00793B38"/>
    <w:rsid w:val="007C2570"/>
    <w:rsid w:val="0085280E"/>
    <w:rsid w:val="00886B19"/>
    <w:rsid w:val="008936D3"/>
    <w:rsid w:val="008E70E8"/>
    <w:rsid w:val="00900982"/>
    <w:rsid w:val="0094349D"/>
    <w:rsid w:val="009457A8"/>
    <w:rsid w:val="00AB5D04"/>
    <w:rsid w:val="00BA03B2"/>
    <w:rsid w:val="00CA0B4F"/>
    <w:rsid w:val="00CF652D"/>
    <w:rsid w:val="00E54DAB"/>
    <w:rsid w:val="00E91732"/>
    <w:rsid w:val="00E960F2"/>
    <w:rsid w:val="00EB62AD"/>
    <w:rsid w:val="00F560CE"/>
    <w:rsid w:val="00F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795C6"/>
  <w15:chartTrackingRefBased/>
  <w15:docId w15:val="{BBF50851-6D70-48AD-A748-D4078420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35C"/>
  </w:style>
  <w:style w:type="paragraph" w:styleId="llb">
    <w:name w:val="footer"/>
    <w:basedOn w:val="Norml"/>
    <w:link w:val="llb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5C"/>
  </w:style>
  <w:style w:type="paragraph" w:styleId="Buborkszveg">
    <w:name w:val="Balloon Text"/>
    <w:basedOn w:val="Norml"/>
    <w:link w:val="BuborkszvegChar"/>
    <w:uiPriority w:val="99"/>
    <w:semiHidden/>
    <w:unhideWhenUsed/>
    <w:rsid w:val="0050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CADDE-C27E-4A1B-9C18-DAF80161B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3CFD5-714C-4A16-A60C-7F100DEE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701D5B-83AC-4A88-90CA-A94ACD38AFC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Horváth Ildikó dr.</cp:lastModifiedBy>
  <cp:revision>6</cp:revision>
  <cp:lastPrinted>2021-03-16T08:43:00Z</cp:lastPrinted>
  <dcterms:created xsi:type="dcterms:W3CDTF">2021-06-07T11:18:00Z</dcterms:created>
  <dcterms:modified xsi:type="dcterms:W3CDTF">2021-06-11T06:11:00Z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