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BB56" w14:textId="4F5BAB71" w:rsidR="00C416AC" w:rsidRDefault="00270E8A" w:rsidP="00270E8A">
      <w:pPr>
        <w:jc w:val="center"/>
        <w:rPr>
          <w:b/>
          <w:bCs/>
        </w:rPr>
      </w:pPr>
      <w:r>
        <w:rPr>
          <w:b/>
          <w:bCs/>
        </w:rPr>
        <w:t>KÖZMŰVELŐDÉSI MEGÁLLAPODÁS</w:t>
      </w:r>
    </w:p>
    <w:p w14:paraId="0ACCFDFF" w14:textId="77777777" w:rsidR="00C33EEA" w:rsidRDefault="00C33EEA" w:rsidP="00270E8A">
      <w:pPr>
        <w:jc w:val="center"/>
        <w:rPr>
          <w:b/>
          <w:bCs/>
        </w:rPr>
      </w:pPr>
    </w:p>
    <w:p w14:paraId="4B563FAD" w14:textId="46D59D53" w:rsidR="00270E8A" w:rsidRDefault="00270E8A" w:rsidP="00270E8A">
      <w:pPr>
        <w:jc w:val="center"/>
        <w:rPr>
          <w:b/>
          <w:bCs/>
        </w:rPr>
      </w:pPr>
    </w:p>
    <w:p w14:paraId="0C014BF4" w14:textId="59A33C5E" w:rsidR="00270E8A" w:rsidRDefault="00270E8A" w:rsidP="00D778A6">
      <w:pPr>
        <w:jc w:val="both"/>
      </w:pPr>
      <w:r>
        <w:t xml:space="preserve">amely létrejött egyrészről </w:t>
      </w:r>
      <w:r w:rsidRPr="00270E8A">
        <w:rPr>
          <w:b/>
          <w:bCs/>
        </w:rPr>
        <w:t>Szombathely Megyei Jogú Város Önkormányzata</w:t>
      </w:r>
      <w:r>
        <w:rPr>
          <w:b/>
          <w:bCs/>
        </w:rPr>
        <w:t xml:space="preserve"> </w:t>
      </w:r>
      <w:r>
        <w:t xml:space="preserve">(9700 Szombathely, Kossuth Lajos utca 1-3.), képviseli: Dr. Nemény András polgármester </w:t>
      </w:r>
    </w:p>
    <w:p w14:paraId="664FCBB8" w14:textId="1FE61599" w:rsidR="00270E8A" w:rsidRDefault="00270E8A" w:rsidP="00D778A6">
      <w:pPr>
        <w:jc w:val="both"/>
      </w:pPr>
      <w:r>
        <w:t>(a továbbiakban: Önkormányzat)</w:t>
      </w:r>
    </w:p>
    <w:p w14:paraId="58D7590F" w14:textId="5880836B" w:rsidR="00270E8A" w:rsidRDefault="00270E8A" w:rsidP="00C24798">
      <w:pPr>
        <w:jc w:val="both"/>
      </w:pPr>
    </w:p>
    <w:p w14:paraId="088833E7" w14:textId="6B033222" w:rsidR="00D778A6" w:rsidRDefault="00270E8A" w:rsidP="00C24798">
      <w:pPr>
        <w:jc w:val="both"/>
      </w:pPr>
      <w:r>
        <w:t xml:space="preserve">másrészről az </w:t>
      </w:r>
      <w:r w:rsidRPr="00C24798">
        <w:rPr>
          <w:b/>
          <w:bCs/>
        </w:rPr>
        <w:t xml:space="preserve">AGORA </w:t>
      </w:r>
      <w:r w:rsidR="00A36AA0">
        <w:rPr>
          <w:b/>
          <w:bCs/>
        </w:rPr>
        <w:t xml:space="preserve">Savaria Kulturális és Médiaközpont </w:t>
      </w:r>
      <w:r w:rsidR="00C24798" w:rsidRPr="00C24798">
        <w:rPr>
          <w:b/>
          <w:bCs/>
        </w:rPr>
        <w:t xml:space="preserve">Nonprofit Korlátolt Felelősségű Társaság </w:t>
      </w:r>
      <w:r w:rsidRPr="00270E8A">
        <w:t>(9700 S</w:t>
      </w:r>
      <w:r>
        <w:t>zombathely, Március 15. tér 5.)</w:t>
      </w:r>
      <w:r w:rsidR="00D778A6">
        <w:t xml:space="preserve">, képviseli: </w:t>
      </w:r>
      <w:r w:rsidR="00A36AA0">
        <w:t>………………………</w:t>
      </w:r>
      <w:proofErr w:type="gramStart"/>
      <w:r w:rsidR="00A36AA0">
        <w:t>…….</w:t>
      </w:r>
      <w:proofErr w:type="gramEnd"/>
      <w:r w:rsidR="00A36AA0">
        <w:t>.</w:t>
      </w:r>
      <w:r w:rsidR="00D778A6">
        <w:t xml:space="preserve"> </w:t>
      </w:r>
      <w:r w:rsidR="00133AFC">
        <w:t xml:space="preserve">ügyvezető </w:t>
      </w:r>
      <w:r w:rsidR="00D778A6">
        <w:t xml:space="preserve">igazgató (a továbbiakban: </w:t>
      </w:r>
      <w:r w:rsidR="00B21E3C">
        <w:t xml:space="preserve">Kft.) </w:t>
      </w:r>
      <w:r w:rsidR="00D778A6">
        <w:t xml:space="preserve">együttesen szerződő felek (a továbbiakban: Felek) </w:t>
      </w:r>
    </w:p>
    <w:p w14:paraId="507A0E56" w14:textId="77777777" w:rsidR="00D778A6" w:rsidRDefault="00D778A6" w:rsidP="00C24798">
      <w:pPr>
        <w:jc w:val="both"/>
      </w:pPr>
    </w:p>
    <w:p w14:paraId="075733A1" w14:textId="77777777" w:rsidR="00D778A6" w:rsidRDefault="00D778A6" w:rsidP="00270E8A"/>
    <w:p w14:paraId="553E7A15" w14:textId="37644948" w:rsidR="00270E8A" w:rsidRDefault="00D778A6" w:rsidP="00270E8A">
      <w:r>
        <w:t>között a mai napon az alábbi feltételekkel:</w:t>
      </w:r>
    </w:p>
    <w:p w14:paraId="1D5C25ED" w14:textId="7327B59C" w:rsidR="00D778A6" w:rsidRDefault="00D778A6" w:rsidP="00270E8A"/>
    <w:p w14:paraId="556F0A92" w14:textId="0DE1CF5B" w:rsidR="00D778A6" w:rsidRDefault="00D778A6" w:rsidP="00D778A6">
      <w:pPr>
        <w:pStyle w:val="Listaszerbekezds"/>
        <w:numPr>
          <w:ilvl w:val="0"/>
          <w:numId w:val="1"/>
        </w:numPr>
        <w:ind w:left="709" w:hanging="709"/>
        <w:rPr>
          <w:b/>
          <w:bCs/>
          <w:u w:val="single"/>
        </w:rPr>
      </w:pPr>
      <w:r w:rsidRPr="003B55AA">
        <w:rPr>
          <w:b/>
          <w:bCs/>
          <w:u w:val="single"/>
        </w:rPr>
        <w:t>A megállapodás tárgya:</w:t>
      </w:r>
    </w:p>
    <w:p w14:paraId="2ADC8138" w14:textId="77777777" w:rsidR="003B55AA" w:rsidRPr="003B55AA" w:rsidRDefault="003B55AA" w:rsidP="003B55AA">
      <w:pPr>
        <w:pStyle w:val="Listaszerbekezds"/>
        <w:ind w:left="709"/>
        <w:rPr>
          <w:b/>
          <w:bCs/>
          <w:u w:val="single"/>
        </w:rPr>
      </w:pPr>
    </w:p>
    <w:p w14:paraId="0ABBB62C" w14:textId="66F66DF9" w:rsidR="00D778A6" w:rsidRDefault="00D778A6" w:rsidP="003B55AA">
      <w:pPr>
        <w:jc w:val="both"/>
      </w:pPr>
      <w:r>
        <w:t xml:space="preserve">A Felek rögzítik, hogy az Önkormányzat a Magyarország helyi önkormányzatairól szóló 2011. évi CLXXXIX. törvény 13.§ (1) bekezdés 7. pontjában, valamint a muzeális intézményekről, a nyilvános könyvtári ellátásról, </w:t>
      </w:r>
      <w:r w:rsidR="003B55AA">
        <w:t xml:space="preserve">és </w:t>
      </w:r>
      <w:r>
        <w:t>a közműv</w:t>
      </w:r>
      <w:r w:rsidR="003B55AA">
        <w:t>elődésről szóló 1997. évi CXL. törvény (a továbbiakban: kult.tv.) 79.§-</w:t>
      </w:r>
      <w:proofErr w:type="spellStart"/>
      <w:r w:rsidR="003B55AA">
        <w:t>ában</w:t>
      </w:r>
      <w:proofErr w:type="spellEnd"/>
      <w:r w:rsidR="003B55AA">
        <w:t xml:space="preserve"> foglalt helyi közművelődési feladatok ellátásáról a települési kulturális tevékenység biztosítása érdekében</w:t>
      </w:r>
      <w:r w:rsidR="00133AFC">
        <w:t xml:space="preserve"> </w:t>
      </w:r>
      <w:r w:rsidR="00F77C27">
        <w:t xml:space="preserve">a </w:t>
      </w:r>
      <w:proofErr w:type="gramStart"/>
      <w:r w:rsidR="00F77C27">
        <w:t>Kft.</w:t>
      </w:r>
      <w:proofErr w:type="gramEnd"/>
      <w:r w:rsidR="00F77C27">
        <w:t xml:space="preserve"> </w:t>
      </w:r>
      <w:r w:rsidR="00133AFC">
        <w:t>által</w:t>
      </w:r>
      <w:r w:rsidR="003B55AA">
        <w:t xml:space="preserve"> gondoskodik.</w:t>
      </w:r>
    </w:p>
    <w:p w14:paraId="2A888625" w14:textId="5E1A871E" w:rsidR="003B55AA" w:rsidRDefault="003B55AA" w:rsidP="003B55AA">
      <w:pPr>
        <w:jc w:val="both"/>
      </w:pPr>
      <w:r>
        <w:t>A feladat ellátásának alapvető szabályait a kult.tv., a közművelődési alapszolgáltatások, valamint a közművelődési intézmények és a közösségi színterek követelményeiről szóló 20/2018. (VII.9.) EMMI rend</w:t>
      </w:r>
      <w:r w:rsidR="00133AFC">
        <w:t>ele</w:t>
      </w:r>
      <w:r>
        <w:t>t, továbbá Szombathely Megyei Jogú Város Önkormányzata Közgyűlésének a helyi közművelődési feladatok ellátás</w:t>
      </w:r>
      <w:r w:rsidR="007D38CF">
        <w:t>á</w:t>
      </w:r>
      <w:r>
        <w:t>ról szóló 5/2020. (III.5.) önkormányzati rendelete tartalmazza.</w:t>
      </w:r>
    </w:p>
    <w:p w14:paraId="349C5B14" w14:textId="6D5ED36C" w:rsidR="003354C1" w:rsidRDefault="003354C1" w:rsidP="003B55AA">
      <w:pPr>
        <w:jc w:val="both"/>
      </w:pPr>
    </w:p>
    <w:p w14:paraId="69E1C92C" w14:textId="0FEA8254" w:rsidR="003354C1" w:rsidRDefault="003354C1" w:rsidP="007B1ACC">
      <w:pPr>
        <w:pStyle w:val="Listaszerbekezds"/>
        <w:numPr>
          <w:ilvl w:val="0"/>
          <w:numId w:val="1"/>
        </w:numPr>
        <w:ind w:left="709" w:hanging="709"/>
        <w:jc w:val="both"/>
        <w:rPr>
          <w:b/>
          <w:bCs/>
          <w:u w:val="single"/>
        </w:rPr>
      </w:pPr>
      <w:r w:rsidRPr="00B21E3C">
        <w:rPr>
          <w:b/>
          <w:bCs/>
          <w:u w:val="single"/>
        </w:rPr>
        <w:t>A</w:t>
      </w:r>
      <w:r w:rsidR="00B21E3C">
        <w:rPr>
          <w:b/>
          <w:bCs/>
          <w:u w:val="single"/>
        </w:rPr>
        <w:t xml:space="preserve"> Kft.</w:t>
      </w:r>
      <w:r w:rsidR="00B21E3C" w:rsidRPr="00B21E3C">
        <w:rPr>
          <w:b/>
          <w:bCs/>
          <w:u w:val="single"/>
        </w:rPr>
        <w:t xml:space="preserve"> által biztosított közművelődési szolgáltatások:</w:t>
      </w:r>
    </w:p>
    <w:p w14:paraId="1D72D413" w14:textId="593E9C97" w:rsidR="00B21E3C" w:rsidRDefault="00B21E3C" w:rsidP="00B21E3C">
      <w:pPr>
        <w:pStyle w:val="Listaszerbekezds"/>
        <w:ind w:left="1080"/>
        <w:jc w:val="both"/>
        <w:rPr>
          <w:b/>
          <w:bCs/>
          <w:u w:val="single"/>
        </w:rPr>
      </w:pPr>
    </w:p>
    <w:p w14:paraId="71FAFD68" w14:textId="0B870EB1" w:rsidR="00D778A6" w:rsidRDefault="003971F3" w:rsidP="003971F3">
      <w:pPr>
        <w:pStyle w:val="Listaszerbekezds"/>
        <w:ind w:left="0"/>
        <w:jc w:val="both"/>
      </w:pPr>
      <w:r>
        <w:t xml:space="preserve">A Kft. a település lakossága részvételének egyenlő lehetőségére és érvényesülésére figyelemmel a kult.tv. 76.§ (3) bekezdésében foglalt </w:t>
      </w:r>
      <w:r w:rsidR="00420894">
        <w:t xml:space="preserve">alábbi </w:t>
      </w:r>
      <w:r>
        <w:t xml:space="preserve">alapszolgáltatásokat </w:t>
      </w:r>
      <w:r w:rsidR="00F77C27">
        <w:t xml:space="preserve">teljeskörűen </w:t>
      </w:r>
      <w:r w:rsidR="00420894">
        <w:t>látja el:</w:t>
      </w:r>
    </w:p>
    <w:p w14:paraId="054DF8F6" w14:textId="1B54AC71" w:rsidR="00420894" w:rsidRDefault="00420894" w:rsidP="003971F3">
      <w:pPr>
        <w:pStyle w:val="Listaszerbekezds"/>
        <w:ind w:left="0"/>
        <w:jc w:val="both"/>
      </w:pPr>
    </w:p>
    <w:p w14:paraId="1A6831F0" w14:textId="03F003A4" w:rsidR="00420894" w:rsidRDefault="00420894" w:rsidP="00420894">
      <w:pPr>
        <w:pStyle w:val="Listaszerbekezds"/>
        <w:numPr>
          <w:ilvl w:val="0"/>
          <w:numId w:val="2"/>
        </w:numPr>
        <w:jc w:val="both"/>
      </w:pPr>
      <w:r>
        <w:t>művelődő közösségek létrejöttének elősegítése, működésük támogatása, fejlődésük segítése, a közművelődési tevékenységek és a művelődő közösséget számára helyszín biztosítása,</w:t>
      </w:r>
    </w:p>
    <w:p w14:paraId="4E9BA4C4" w14:textId="2CE5703B" w:rsidR="00420894" w:rsidRDefault="00420894" w:rsidP="00420894">
      <w:pPr>
        <w:pStyle w:val="Listaszerbekezds"/>
        <w:numPr>
          <w:ilvl w:val="0"/>
          <w:numId w:val="2"/>
        </w:numPr>
        <w:jc w:val="both"/>
      </w:pPr>
      <w:r>
        <w:t>a közösségi és társadalmi részvétel fejlesztése,</w:t>
      </w:r>
    </w:p>
    <w:p w14:paraId="170BD809" w14:textId="14075412" w:rsidR="00420894" w:rsidRDefault="00420894" w:rsidP="00420894">
      <w:pPr>
        <w:pStyle w:val="Listaszerbekezds"/>
        <w:numPr>
          <w:ilvl w:val="0"/>
          <w:numId w:val="2"/>
        </w:numPr>
        <w:jc w:val="both"/>
      </w:pPr>
      <w:r>
        <w:t>az egész életre kiterjedő tanulás feltételeinek biztosítása,</w:t>
      </w:r>
    </w:p>
    <w:p w14:paraId="7830F21B" w14:textId="403B6F76" w:rsidR="00420894" w:rsidRDefault="00420894" w:rsidP="00420894">
      <w:pPr>
        <w:pStyle w:val="Listaszerbekezds"/>
        <w:numPr>
          <w:ilvl w:val="0"/>
          <w:numId w:val="2"/>
        </w:numPr>
        <w:jc w:val="both"/>
      </w:pPr>
      <w:r>
        <w:t>a hagyományos közösség</w:t>
      </w:r>
      <w:r w:rsidR="00E84EEB">
        <w:t>i</w:t>
      </w:r>
      <w:r>
        <w:t xml:space="preserve"> kulturális értékek átörökítése feltételeinek biztosítása,</w:t>
      </w:r>
    </w:p>
    <w:p w14:paraId="0517205B" w14:textId="2541AA5D" w:rsidR="00420894" w:rsidRDefault="00420894" w:rsidP="00420894">
      <w:pPr>
        <w:pStyle w:val="Listaszerbekezds"/>
        <w:numPr>
          <w:ilvl w:val="0"/>
          <w:numId w:val="2"/>
        </w:numPr>
        <w:jc w:val="both"/>
      </w:pPr>
      <w:r>
        <w:t>az amatőr alkotó- és előadó-művészeti tevékenység feltételeinek biztosítása,</w:t>
      </w:r>
    </w:p>
    <w:p w14:paraId="63316AF4" w14:textId="432FEB84" w:rsidR="00420894" w:rsidRDefault="00420894" w:rsidP="00420894">
      <w:pPr>
        <w:pStyle w:val="Listaszerbekezds"/>
        <w:numPr>
          <w:ilvl w:val="0"/>
          <w:numId w:val="2"/>
        </w:numPr>
        <w:jc w:val="both"/>
      </w:pPr>
      <w:r>
        <w:t xml:space="preserve">a tehetséggondozás és </w:t>
      </w:r>
      <w:r w:rsidR="00E84EEB">
        <w:t>-</w:t>
      </w:r>
      <w:r>
        <w:t>fejlesztés feltételeinek biztosítása, valamint</w:t>
      </w:r>
    </w:p>
    <w:p w14:paraId="18B3D348" w14:textId="2CFF9BE6" w:rsidR="00420894" w:rsidRDefault="00420894" w:rsidP="00420894">
      <w:pPr>
        <w:pStyle w:val="Listaszerbekezds"/>
        <w:numPr>
          <w:ilvl w:val="0"/>
          <w:numId w:val="2"/>
        </w:numPr>
        <w:jc w:val="both"/>
      </w:pPr>
      <w:r>
        <w:t>a kulturális alapú gazdaságfejlesztés.</w:t>
      </w:r>
    </w:p>
    <w:p w14:paraId="393B24CD" w14:textId="1B36F097" w:rsidR="00420894" w:rsidRDefault="00420894" w:rsidP="00420894">
      <w:pPr>
        <w:jc w:val="both"/>
      </w:pPr>
    </w:p>
    <w:p w14:paraId="25B89DA9" w14:textId="6EF9A439" w:rsidR="00420894" w:rsidRDefault="00420894" w:rsidP="00420894">
      <w:pPr>
        <w:jc w:val="both"/>
      </w:pPr>
      <w:r>
        <w:t>A helyi lakosság és annak önszerveződő közösségei által ingyenesen vagy térítési díj</w:t>
      </w:r>
      <w:r w:rsidR="007B1ACC">
        <w:t xml:space="preserve"> ellenében </w:t>
      </w:r>
      <w:r>
        <w:t>igénybe vehető közművelődési alapszolgáltatásokat és a közművelődési alapszolgáltatások díjait a Megállapodás 1. sz. melléklete tartalmazza.</w:t>
      </w:r>
    </w:p>
    <w:p w14:paraId="6B69472C" w14:textId="40DC59BF" w:rsidR="00420894" w:rsidRDefault="00420894" w:rsidP="00420894">
      <w:pPr>
        <w:jc w:val="both"/>
      </w:pPr>
    </w:p>
    <w:p w14:paraId="606BCA7A" w14:textId="492FB16A" w:rsidR="00420894" w:rsidRPr="00420894" w:rsidRDefault="00420894" w:rsidP="009724B7">
      <w:pPr>
        <w:pStyle w:val="Listaszerbekezds"/>
        <w:numPr>
          <w:ilvl w:val="0"/>
          <w:numId w:val="1"/>
        </w:numPr>
        <w:ind w:left="709" w:hanging="709"/>
        <w:jc w:val="both"/>
        <w:rPr>
          <w:b/>
          <w:bCs/>
          <w:u w:val="single"/>
        </w:rPr>
      </w:pPr>
      <w:r w:rsidRPr="00420894">
        <w:rPr>
          <w:b/>
          <w:bCs/>
          <w:u w:val="single"/>
        </w:rPr>
        <w:lastRenderedPageBreak/>
        <w:t>A helyi lakossággal és annak önszerveződő közösségeivel történő kapcsolattartás:</w:t>
      </w:r>
    </w:p>
    <w:p w14:paraId="45B5FBDC" w14:textId="56808E08" w:rsidR="00420894" w:rsidRDefault="00420894" w:rsidP="00420894">
      <w:pPr>
        <w:jc w:val="both"/>
      </w:pPr>
    </w:p>
    <w:p w14:paraId="1CD5B627" w14:textId="4DDFB50D" w:rsidR="00420894" w:rsidRDefault="00207352" w:rsidP="00420894">
      <w:pPr>
        <w:jc w:val="both"/>
      </w:pPr>
      <w:r>
        <w:t>A Kft.</w:t>
      </w:r>
    </w:p>
    <w:p w14:paraId="1A318FBD" w14:textId="7A63FB3B" w:rsidR="00207352" w:rsidRDefault="00207352" w:rsidP="00420894">
      <w:pPr>
        <w:jc w:val="both"/>
      </w:pPr>
    </w:p>
    <w:p w14:paraId="68AA01C3" w14:textId="7A1E116B" w:rsidR="00207352" w:rsidRDefault="00207352" w:rsidP="00207352">
      <w:pPr>
        <w:pStyle w:val="Listaszerbekezds"/>
        <w:numPr>
          <w:ilvl w:val="0"/>
          <w:numId w:val="3"/>
        </w:numPr>
        <w:jc w:val="both"/>
      </w:pPr>
      <w:r>
        <w:t>a városban működő civil szervezetekkel, klubokkal, baráti körökkel, egyesületekkel folyamatos kapcsolatot tart fenn, elősegíti önszerveződésüket, számukra előzetes megállapodás alapján lehetőséget biztosít bemutatkozásra, programjaik megvalósítására,</w:t>
      </w:r>
    </w:p>
    <w:p w14:paraId="56CC1008" w14:textId="4395C37D" w:rsidR="00207352" w:rsidRDefault="00207352" w:rsidP="00207352">
      <w:pPr>
        <w:pStyle w:val="Listaszerbekezds"/>
        <w:numPr>
          <w:ilvl w:val="0"/>
          <w:numId w:val="3"/>
        </w:numPr>
        <w:jc w:val="both"/>
      </w:pPr>
      <w:r>
        <w:t>tartalmas és rendszeres kapcsolatot alakít ki és működtet a város köznevelési intézményeivel, hangsúlyosabban vesz részt a tanulók művészeti</w:t>
      </w:r>
      <w:r w:rsidR="007A75B5">
        <w:t xml:space="preserve"> </w:t>
      </w:r>
      <w:r w:rsidR="00651EB4">
        <w:t>nevelésében különböző ismeretterjesztő rendezvényekkel,</w:t>
      </w:r>
    </w:p>
    <w:p w14:paraId="1A3BDD57" w14:textId="63797577" w:rsidR="00651EB4" w:rsidRDefault="00651EB4" w:rsidP="00207352">
      <w:pPr>
        <w:pStyle w:val="Listaszerbekezds"/>
        <w:numPr>
          <w:ilvl w:val="0"/>
          <w:numId w:val="3"/>
        </w:numPr>
        <w:jc w:val="both"/>
      </w:pPr>
      <w:r>
        <w:t>együttműködik a városban működő kulturális szolgáltatást nyújtó intézményekkel</w:t>
      </w:r>
      <w:r w:rsidR="007A75B5">
        <w:t>,</w:t>
      </w:r>
    </w:p>
    <w:p w14:paraId="14A25749" w14:textId="459C3504" w:rsidR="00651EB4" w:rsidRDefault="00651EB4" w:rsidP="00207352">
      <w:pPr>
        <w:pStyle w:val="Listaszerbekezds"/>
        <w:numPr>
          <w:ilvl w:val="0"/>
          <w:numId w:val="3"/>
        </w:numPr>
        <w:jc w:val="both"/>
      </w:pPr>
      <w:r>
        <w:t>szakmai segítséget biztosít a városban működő, közművelődési tevékenységet folytató egyesületekkel</w:t>
      </w:r>
      <w:r w:rsidR="007A75B5">
        <w:t>.</w:t>
      </w:r>
    </w:p>
    <w:p w14:paraId="04527EBD" w14:textId="16FCD117" w:rsidR="00651EB4" w:rsidRDefault="00651EB4" w:rsidP="00651EB4">
      <w:pPr>
        <w:jc w:val="both"/>
      </w:pPr>
    </w:p>
    <w:p w14:paraId="7BEE2B68" w14:textId="66499C6C" w:rsidR="00651EB4" w:rsidRDefault="00651EB4" w:rsidP="009724B7">
      <w:pPr>
        <w:pStyle w:val="Listaszerbekezds"/>
        <w:numPr>
          <w:ilvl w:val="0"/>
          <w:numId w:val="1"/>
        </w:numPr>
        <w:ind w:left="709" w:hanging="709"/>
        <w:jc w:val="both"/>
        <w:rPr>
          <w:b/>
          <w:bCs/>
          <w:u w:val="single"/>
        </w:rPr>
      </w:pPr>
      <w:r w:rsidRPr="00651EB4">
        <w:rPr>
          <w:b/>
          <w:bCs/>
          <w:u w:val="single"/>
        </w:rPr>
        <w:t>A közművelődési alapszolgáltatásokban érintettek köre:</w:t>
      </w:r>
    </w:p>
    <w:p w14:paraId="3102D020" w14:textId="6F581EDC" w:rsidR="00651EB4" w:rsidRDefault="00651EB4" w:rsidP="00651EB4">
      <w:pPr>
        <w:jc w:val="both"/>
        <w:rPr>
          <w:b/>
          <w:bCs/>
          <w:u w:val="single"/>
        </w:rPr>
      </w:pPr>
    </w:p>
    <w:p w14:paraId="22A4BE35" w14:textId="533BEFD4" w:rsidR="00651EB4" w:rsidRDefault="00651EB4" w:rsidP="00651EB4">
      <w:pPr>
        <w:jc w:val="both"/>
      </w:pPr>
      <w:r>
        <w:t xml:space="preserve">A közművelődési alapszolgáltatások igénybevétele önkéntes. </w:t>
      </w:r>
    </w:p>
    <w:p w14:paraId="024280C2" w14:textId="77777777" w:rsidR="00F135CB" w:rsidRDefault="00F135CB" w:rsidP="00651EB4">
      <w:pPr>
        <w:jc w:val="both"/>
      </w:pPr>
    </w:p>
    <w:p w14:paraId="3D6C86D6" w14:textId="178B62FF" w:rsidR="00651EB4" w:rsidRDefault="00651EB4" w:rsidP="00651EB4">
      <w:pPr>
        <w:jc w:val="both"/>
      </w:pPr>
      <w:r>
        <w:t xml:space="preserve">A Kft. közművelődési, szakmai tevékenysége, működési területe </w:t>
      </w:r>
      <w:r w:rsidR="00F135CB">
        <w:t xml:space="preserve">kiterjed Szombathely Megyei Jogú Város lakosságára, továbbá </w:t>
      </w:r>
      <w:r w:rsidR="00722715">
        <w:t>a</w:t>
      </w:r>
      <w:r w:rsidR="007B1ACC">
        <w:t>z Önkormányzat és a Kft. között létrejövő térségi együttműködési megállapodásban szereplő települések</w:t>
      </w:r>
      <w:r w:rsidR="005C2A0F">
        <w:t>re</w:t>
      </w:r>
      <w:r w:rsidR="007B1ACC">
        <w:t>, az abban meghatározottak szerint.</w:t>
      </w:r>
    </w:p>
    <w:p w14:paraId="0086E539" w14:textId="52147B05" w:rsidR="007B1ACC" w:rsidRDefault="007B1ACC" w:rsidP="00651EB4">
      <w:pPr>
        <w:jc w:val="both"/>
      </w:pPr>
    </w:p>
    <w:p w14:paraId="76C05B50" w14:textId="0CD0A342" w:rsidR="007B1ACC" w:rsidRPr="007B1ACC" w:rsidRDefault="007B1ACC" w:rsidP="004A4053">
      <w:pPr>
        <w:pStyle w:val="Listaszerbekezds"/>
        <w:numPr>
          <w:ilvl w:val="0"/>
          <w:numId w:val="1"/>
        </w:numPr>
        <w:ind w:left="709" w:hanging="709"/>
        <w:jc w:val="both"/>
        <w:rPr>
          <w:b/>
          <w:bCs/>
        </w:rPr>
      </w:pPr>
      <w:r w:rsidRPr="009724B7">
        <w:rPr>
          <w:b/>
          <w:bCs/>
          <w:u w:val="single"/>
        </w:rPr>
        <w:t xml:space="preserve">A Kft. formájában működtetett közművelődési intézmény </w:t>
      </w:r>
      <w:r w:rsidR="00074CEC">
        <w:rPr>
          <w:b/>
          <w:bCs/>
          <w:u w:val="single"/>
        </w:rPr>
        <w:t xml:space="preserve">székhelyének </w:t>
      </w:r>
      <w:proofErr w:type="gramStart"/>
      <w:r w:rsidRPr="009724B7">
        <w:rPr>
          <w:b/>
          <w:bCs/>
          <w:u w:val="single"/>
        </w:rPr>
        <w:t>nyitva</w:t>
      </w:r>
      <w:r w:rsidR="00251131">
        <w:rPr>
          <w:b/>
          <w:bCs/>
          <w:u w:val="single"/>
        </w:rPr>
        <w:t xml:space="preserve"> </w:t>
      </w:r>
      <w:r w:rsidRPr="009724B7">
        <w:rPr>
          <w:b/>
          <w:bCs/>
          <w:u w:val="single"/>
        </w:rPr>
        <w:t>tartása</w:t>
      </w:r>
      <w:proofErr w:type="gramEnd"/>
      <w:r w:rsidRPr="009724B7">
        <w:rPr>
          <w:b/>
          <w:bCs/>
          <w:u w:val="single"/>
        </w:rPr>
        <w:t>:</w:t>
      </w:r>
    </w:p>
    <w:p w14:paraId="06F1E2E1" w14:textId="08998A9D" w:rsidR="007B1ACC" w:rsidRPr="007B1ACC" w:rsidRDefault="007B1ACC" w:rsidP="007B1ACC">
      <w:pPr>
        <w:pStyle w:val="Listaszerbekezds"/>
        <w:ind w:left="1080"/>
        <w:jc w:val="both"/>
        <w:rPr>
          <w:b/>
          <w:bCs/>
        </w:rPr>
      </w:pPr>
    </w:p>
    <w:p w14:paraId="05675758" w14:textId="06AB5EFD" w:rsidR="007B1ACC" w:rsidRDefault="007B1ACC" w:rsidP="009724B7">
      <w:pPr>
        <w:pStyle w:val="Listaszerbekezds"/>
        <w:ind w:left="1080" w:hanging="371"/>
        <w:jc w:val="both"/>
      </w:pPr>
      <w:r>
        <w:t>hétfőtől-péntekig:</w:t>
      </w:r>
      <w:r w:rsidR="00B603C3">
        <w:t xml:space="preserve"> 9.00 - 20.00 óra</w:t>
      </w:r>
    </w:p>
    <w:p w14:paraId="68BF2EEC" w14:textId="4F54E393" w:rsidR="007B1ACC" w:rsidRDefault="007B1ACC" w:rsidP="009724B7">
      <w:pPr>
        <w:pStyle w:val="Listaszerbekezds"/>
        <w:ind w:left="1080" w:hanging="371"/>
        <w:jc w:val="both"/>
      </w:pPr>
      <w:r>
        <w:t>szombat</w:t>
      </w:r>
      <w:r w:rsidR="004A3CE5">
        <w:t>:</w:t>
      </w:r>
      <w:r w:rsidR="00B603C3">
        <w:t xml:space="preserve"> 9.00 – 16.00 óra</w:t>
      </w:r>
    </w:p>
    <w:p w14:paraId="5ABFA696" w14:textId="130EE468" w:rsidR="007B1ACC" w:rsidRDefault="007B1ACC" w:rsidP="009724B7">
      <w:pPr>
        <w:pStyle w:val="Listaszerbekezds"/>
        <w:ind w:left="1080" w:hanging="371"/>
        <w:jc w:val="both"/>
      </w:pPr>
      <w:r>
        <w:t>vasárnap</w:t>
      </w:r>
      <w:r w:rsidR="004A3CE5">
        <w:t>:</w:t>
      </w:r>
      <w:r w:rsidR="00B603C3">
        <w:t xml:space="preserve"> zárva</w:t>
      </w:r>
    </w:p>
    <w:p w14:paraId="71FA3D1F" w14:textId="31B28877" w:rsidR="007B1ACC" w:rsidRDefault="007B1ACC" w:rsidP="00B603C3">
      <w:pPr>
        <w:jc w:val="both"/>
      </w:pPr>
    </w:p>
    <w:p w14:paraId="4E82BD3C" w14:textId="022315BB" w:rsidR="007B1ACC" w:rsidRDefault="007B1ACC" w:rsidP="009724B7">
      <w:pPr>
        <w:pStyle w:val="Listaszerbekezds"/>
        <w:ind w:left="0"/>
        <w:jc w:val="both"/>
      </w:pPr>
      <w:r>
        <w:t xml:space="preserve">A </w:t>
      </w:r>
      <w:proofErr w:type="gramStart"/>
      <w:r>
        <w:t>nyitva</w:t>
      </w:r>
      <w:r w:rsidR="00251131">
        <w:t xml:space="preserve"> </w:t>
      </w:r>
      <w:r>
        <w:t>tartás</w:t>
      </w:r>
      <w:proofErr w:type="gramEnd"/>
      <w:r>
        <w:t xml:space="preserve"> idejét a Kft. a</w:t>
      </w:r>
      <w:r w:rsidR="009724B7">
        <w:t xml:space="preserve"> 9700 Szombathely, Március 15. tér </w:t>
      </w:r>
      <w:r w:rsidR="004A4053">
        <w:t>5</w:t>
      </w:r>
      <w:r w:rsidR="009724B7">
        <w:t>. sz. székhelyén kifüggeszti.</w:t>
      </w:r>
    </w:p>
    <w:p w14:paraId="101737D9" w14:textId="65C62837" w:rsidR="009724B7" w:rsidRDefault="009724B7" w:rsidP="009724B7">
      <w:pPr>
        <w:pStyle w:val="Listaszerbekezds"/>
        <w:ind w:left="0"/>
        <w:jc w:val="both"/>
      </w:pPr>
    </w:p>
    <w:p w14:paraId="7E01C282" w14:textId="5E6F0D3E" w:rsidR="009724B7" w:rsidRDefault="009724B7" w:rsidP="009724B7">
      <w:pPr>
        <w:pStyle w:val="Listaszerbekezds"/>
        <w:numPr>
          <w:ilvl w:val="0"/>
          <w:numId w:val="1"/>
        </w:numPr>
        <w:ind w:left="709" w:hanging="709"/>
        <w:jc w:val="both"/>
        <w:rPr>
          <w:b/>
          <w:bCs/>
          <w:u w:val="single"/>
        </w:rPr>
      </w:pPr>
      <w:r w:rsidRPr="009724B7">
        <w:rPr>
          <w:b/>
          <w:bCs/>
          <w:u w:val="single"/>
        </w:rPr>
        <w:t>A megállapodás feltételei:</w:t>
      </w:r>
    </w:p>
    <w:p w14:paraId="655BF018" w14:textId="32A7BD3E" w:rsidR="009724B7" w:rsidRDefault="009724B7" w:rsidP="009724B7">
      <w:pPr>
        <w:jc w:val="both"/>
        <w:rPr>
          <w:b/>
          <w:bCs/>
          <w:u w:val="single"/>
        </w:rPr>
      </w:pPr>
    </w:p>
    <w:p w14:paraId="6813BBD4" w14:textId="4A22F40C" w:rsidR="009724B7" w:rsidRDefault="009724B7" w:rsidP="009724B7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9724B7">
        <w:rPr>
          <w:b/>
          <w:bCs/>
          <w:u w:val="single"/>
        </w:rPr>
        <w:t>személyi feltételek:</w:t>
      </w:r>
    </w:p>
    <w:p w14:paraId="39F96014" w14:textId="759EE479" w:rsidR="009724B7" w:rsidRDefault="009724B7" w:rsidP="009724B7">
      <w:pPr>
        <w:jc w:val="both"/>
        <w:rPr>
          <w:b/>
          <w:bCs/>
          <w:u w:val="single"/>
        </w:rPr>
      </w:pPr>
    </w:p>
    <w:p w14:paraId="6BAFFDE0" w14:textId="3ADEA021" w:rsidR="009724B7" w:rsidRPr="009724B7" w:rsidRDefault="009724B7" w:rsidP="009724B7">
      <w:pPr>
        <w:jc w:val="both"/>
      </w:pPr>
      <w:r w:rsidRPr="009724B7">
        <w:t>ügyvezetés létszáma:</w:t>
      </w:r>
      <w:r>
        <w:tab/>
      </w:r>
      <w:r>
        <w:tab/>
      </w:r>
      <w:r>
        <w:tab/>
      </w:r>
      <w:r>
        <w:tab/>
      </w:r>
      <w:r w:rsidR="00B603C3">
        <w:t xml:space="preserve">1 </w:t>
      </w:r>
      <w:r>
        <w:t>fő</w:t>
      </w:r>
    </w:p>
    <w:p w14:paraId="5D40CF00" w14:textId="45A54AAA" w:rsidR="009724B7" w:rsidRPr="009724B7" w:rsidRDefault="009724B7" w:rsidP="009724B7">
      <w:pPr>
        <w:jc w:val="both"/>
      </w:pPr>
      <w:r w:rsidRPr="009724B7">
        <w:t>szakmai létszám:</w:t>
      </w:r>
      <w:r>
        <w:tab/>
      </w:r>
      <w:r>
        <w:tab/>
      </w:r>
      <w:r>
        <w:tab/>
      </w:r>
      <w:r>
        <w:tab/>
      </w:r>
      <w:r>
        <w:tab/>
      </w:r>
      <w:r w:rsidR="00B603C3">
        <w:t xml:space="preserve">25 </w:t>
      </w:r>
      <w:r>
        <w:t>fő</w:t>
      </w:r>
    </w:p>
    <w:p w14:paraId="0B689834" w14:textId="040E5BC0" w:rsidR="009724B7" w:rsidRPr="004A3CE5" w:rsidRDefault="009724B7" w:rsidP="009724B7">
      <w:pPr>
        <w:jc w:val="both"/>
        <w:rPr>
          <w:u w:val="single"/>
        </w:rPr>
      </w:pPr>
      <w:r w:rsidRPr="009724B7">
        <w:t>technikai-gazdasági létszám:</w:t>
      </w:r>
      <w:r>
        <w:tab/>
      </w:r>
      <w:r>
        <w:tab/>
      </w:r>
      <w:r>
        <w:tab/>
      </w:r>
      <w:r w:rsidR="00B603C3">
        <w:t xml:space="preserve">24 </w:t>
      </w:r>
      <w:r w:rsidRPr="004A3CE5">
        <w:t>fő</w:t>
      </w:r>
    </w:p>
    <w:p w14:paraId="28B6DB23" w14:textId="1E6C4E90" w:rsidR="004A3CE5" w:rsidRDefault="004A3CE5" w:rsidP="009724B7">
      <w:pPr>
        <w:jc w:val="both"/>
      </w:pPr>
      <w:r>
        <w:t>összesen: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603C3">
        <w:t xml:space="preserve">50 </w:t>
      </w:r>
      <w:r>
        <w:t>fő</w:t>
      </w:r>
    </w:p>
    <w:p w14:paraId="247CDBF7" w14:textId="650F4E26" w:rsidR="009724B7" w:rsidRDefault="009724B7" w:rsidP="009724B7">
      <w:pPr>
        <w:jc w:val="both"/>
      </w:pPr>
    </w:p>
    <w:p w14:paraId="1735E338" w14:textId="0BD9EDF7" w:rsidR="009724B7" w:rsidRDefault="009724B7" w:rsidP="009724B7">
      <w:pPr>
        <w:jc w:val="both"/>
      </w:pPr>
      <w:r>
        <w:t xml:space="preserve">A közművelődési alapszolgáltatások biztosításában megkívánt szakképzettséget a </w:t>
      </w:r>
      <w:proofErr w:type="gramStart"/>
      <w:r>
        <w:t>Kft.</w:t>
      </w:r>
      <w:proofErr w:type="gramEnd"/>
      <w:r>
        <w:t xml:space="preserve"> a hatályos jogszabályok – különös tekintettel</w:t>
      </w:r>
      <w:r w:rsidR="004D1029">
        <w:t xml:space="preserve"> a kult.tv., valamint a közművelődési alapszolgáltatások, valamint a közművelődési intézmények és a közösségi színterek követelményeiről szóló 20/2018. (VII.9.) EMMI rendelet szabályai szerint biztosítja.</w:t>
      </w:r>
    </w:p>
    <w:p w14:paraId="7A49CBA6" w14:textId="428AC4AB" w:rsidR="009724B7" w:rsidRDefault="009724B7" w:rsidP="009724B7">
      <w:pPr>
        <w:jc w:val="both"/>
      </w:pPr>
    </w:p>
    <w:p w14:paraId="60A7A6D7" w14:textId="1AB87454" w:rsidR="004D1029" w:rsidRDefault="004D1029" w:rsidP="009724B7">
      <w:pPr>
        <w:jc w:val="both"/>
      </w:pPr>
    </w:p>
    <w:p w14:paraId="5447627A" w14:textId="77777777" w:rsidR="004D1029" w:rsidRDefault="004D1029" w:rsidP="009724B7">
      <w:pPr>
        <w:jc w:val="both"/>
      </w:pPr>
    </w:p>
    <w:p w14:paraId="09B8BE26" w14:textId="5199D5A2" w:rsidR="009724B7" w:rsidRDefault="009724B7" w:rsidP="009724B7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9724B7">
        <w:rPr>
          <w:b/>
          <w:bCs/>
          <w:u w:val="single"/>
        </w:rPr>
        <w:t>Pénzügyi feltételek:</w:t>
      </w:r>
    </w:p>
    <w:p w14:paraId="15A59699" w14:textId="41355784" w:rsidR="004D1029" w:rsidRDefault="004D1029" w:rsidP="004D1029">
      <w:pPr>
        <w:jc w:val="both"/>
        <w:rPr>
          <w:b/>
          <w:bCs/>
          <w:u w:val="single"/>
        </w:rPr>
      </w:pPr>
    </w:p>
    <w:p w14:paraId="366B35C0" w14:textId="15A9DBE5" w:rsidR="004D1029" w:rsidRDefault="004D1029" w:rsidP="004D1029">
      <w:pPr>
        <w:jc w:val="both"/>
      </w:pPr>
      <w:r w:rsidRPr="004D1029">
        <w:t xml:space="preserve">Az Önkormányzat az </w:t>
      </w:r>
      <w:r>
        <w:t xml:space="preserve">éves költségvetésében meghatározott összegű működési támogatást biztosít a </w:t>
      </w:r>
      <w:proofErr w:type="gramStart"/>
      <w:r>
        <w:t>Kft.</w:t>
      </w:r>
      <w:proofErr w:type="gramEnd"/>
      <w:r>
        <w:t xml:space="preserve"> számára a szolgáltatások ellátásához.</w:t>
      </w:r>
    </w:p>
    <w:p w14:paraId="30659085" w14:textId="45C13CDD" w:rsidR="004D1029" w:rsidRDefault="004D1029" w:rsidP="004D1029">
      <w:pPr>
        <w:jc w:val="both"/>
      </w:pPr>
      <w:r>
        <w:t xml:space="preserve">A Felek a támogatás nyújtásáról évente támogatási szerződést kötnek, melynek felhasználásáról a </w:t>
      </w:r>
      <w:proofErr w:type="gramStart"/>
      <w:r>
        <w:t>Kft.</w:t>
      </w:r>
      <w:proofErr w:type="gramEnd"/>
      <w:r>
        <w:t xml:space="preserve"> évente, tárgyévet követően köteles az Önkormányzat által előírt módon elszámolni. </w:t>
      </w:r>
    </w:p>
    <w:p w14:paraId="782AD088" w14:textId="1D8EDA62" w:rsidR="004A3B08" w:rsidRDefault="004A3B08" w:rsidP="004D1029">
      <w:pPr>
        <w:jc w:val="both"/>
      </w:pPr>
    </w:p>
    <w:p w14:paraId="0C5CA783" w14:textId="1F52D1B3" w:rsidR="004A3B08" w:rsidRDefault="004A3B08" w:rsidP="004A3B08">
      <w:pPr>
        <w:pStyle w:val="Listaszerbekezds"/>
        <w:numPr>
          <w:ilvl w:val="0"/>
          <w:numId w:val="4"/>
        </w:numPr>
        <w:jc w:val="both"/>
        <w:rPr>
          <w:b/>
          <w:bCs/>
          <w:u w:val="single"/>
        </w:rPr>
      </w:pPr>
      <w:r w:rsidRPr="004A3B08">
        <w:rPr>
          <w:b/>
          <w:bCs/>
          <w:u w:val="single"/>
        </w:rPr>
        <w:t>Tárgyi feltételek:</w:t>
      </w:r>
    </w:p>
    <w:p w14:paraId="47439179" w14:textId="0DB35DA1" w:rsidR="004A3B08" w:rsidRDefault="004A3B08" w:rsidP="004A3B08">
      <w:pPr>
        <w:jc w:val="both"/>
      </w:pPr>
    </w:p>
    <w:p w14:paraId="351BA73B" w14:textId="14905B45" w:rsidR="004A3B08" w:rsidRDefault="004A3B08" w:rsidP="004A3B08">
      <w:pPr>
        <w:jc w:val="both"/>
      </w:pPr>
      <w:r>
        <w:t xml:space="preserve">A közművelődési alapszolgáltatások biztosítása a 9700 Szombathely, </w:t>
      </w:r>
      <w:proofErr w:type="gramStart"/>
      <w:r>
        <w:t>Március</w:t>
      </w:r>
      <w:proofErr w:type="gramEnd"/>
      <w:r>
        <w:t xml:space="preserve"> 15. tér </w:t>
      </w:r>
      <w:r w:rsidR="005D7FDB">
        <w:t>5</w:t>
      </w:r>
      <w:r>
        <w:t>. sz., továbbá az alábbi helyszíneken történik:</w:t>
      </w:r>
    </w:p>
    <w:p w14:paraId="61DCB79A" w14:textId="6B7C796B" w:rsidR="004A3B08" w:rsidRDefault="004A3B08" w:rsidP="004A3B08">
      <w:pPr>
        <w:jc w:val="both"/>
      </w:pPr>
    </w:p>
    <w:p w14:paraId="214ADBFC" w14:textId="6581A27F" w:rsidR="004A3B08" w:rsidRDefault="004A3B08" w:rsidP="004A3B08">
      <w:pPr>
        <w:pStyle w:val="Listaszerbekezds"/>
        <w:numPr>
          <w:ilvl w:val="0"/>
          <w:numId w:val="5"/>
        </w:numPr>
        <w:jc w:val="both"/>
      </w:pPr>
      <w:r>
        <w:t>AGORA Savaria Filmszínház</w:t>
      </w:r>
    </w:p>
    <w:p w14:paraId="3943DC45" w14:textId="38F87067" w:rsidR="004A3B08" w:rsidRDefault="004A3B08" w:rsidP="004A3B08">
      <w:pPr>
        <w:pStyle w:val="Listaszerbekezds"/>
        <w:jc w:val="both"/>
      </w:pPr>
      <w:r>
        <w:t>9700 Szombathely, Mártírok tere 1.</w:t>
      </w:r>
    </w:p>
    <w:p w14:paraId="41D80191" w14:textId="2DFCEAF2" w:rsidR="004A3B08" w:rsidRPr="005D7FDB" w:rsidRDefault="004A3B08" w:rsidP="004A3B08">
      <w:pPr>
        <w:pStyle w:val="Listaszerbekezds"/>
        <w:numPr>
          <w:ilvl w:val="0"/>
          <w:numId w:val="5"/>
        </w:numPr>
        <w:jc w:val="both"/>
      </w:pPr>
      <w:r w:rsidRPr="005D7FDB">
        <w:t>Víztorony</w:t>
      </w:r>
    </w:p>
    <w:p w14:paraId="5ACE2359" w14:textId="6C047EB2" w:rsidR="004A3B08" w:rsidRDefault="004A3B08" w:rsidP="004A3B08">
      <w:pPr>
        <w:pStyle w:val="Listaszerbekezds"/>
        <w:jc w:val="both"/>
      </w:pPr>
      <w:r w:rsidRPr="005D7FDB">
        <w:t>9700 Szombathely, helyrajzi szám:</w:t>
      </w:r>
      <w:r>
        <w:t xml:space="preserve"> </w:t>
      </w:r>
      <w:r w:rsidR="005D7FDB" w:rsidRPr="00F023AC">
        <w:rPr>
          <w:rFonts w:cs="Arial"/>
        </w:rPr>
        <w:t>8532</w:t>
      </w:r>
      <w:r w:rsidR="005D7FDB">
        <w:rPr>
          <w:rFonts w:cs="Arial"/>
        </w:rPr>
        <w:t>.</w:t>
      </w:r>
    </w:p>
    <w:p w14:paraId="243581F3" w14:textId="442D74B3" w:rsidR="004A3B08" w:rsidRDefault="004A3B08" w:rsidP="004A3B08">
      <w:pPr>
        <w:pStyle w:val="Listaszerbekezds"/>
        <w:numPr>
          <w:ilvl w:val="0"/>
          <w:numId w:val="5"/>
        </w:numPr>
        <w:jc w:val="both"/>
      </w:pPr>
      <w:r>
        <w:t>KRESZ park</w:t>
      </w:r>
    </w:p>
    <w:p w14:paraId="1EE2BFDC" w14:textId="2F572925" w:rsidR="004A3B08" w:rsidRDefault="004A3B08" w:rsidP="004A3B08">
      <w:pPr>
        <w:pStyle w:val="Listaszerbekezds"/>
        <w:jc w:val="both"/>
      </w:pPr>
      <w:r>
        <w:t xml:space="preserve">9700 Szombathely, </w:t>
      </w:r>
      <w:r w:rsidR="00103482">
        <w:t>Brenner park</w:t>
      </w:r>
    </w:p>
    <w:p w14:paraId="0AD3F7ED" w14:textId="3DD24D21" w:rsidR="004A3B08" w:rsidRDefault="004A3B08" w:rsidP="004A3B08">
      <w:pPr>
        <w:pStyle w:val="Listaszerbekezds"/>
        <w:numPr>
          <w:ilvl w:val="0"/>
          <w:numId w:val="5"/>
        </w:numPr>
        <w:jc w:val="both"/>
      </w:pPr>
      <w:r>
        <w:t>Gyermeküdülő</w:t>
      </w:r>
    </w:p>
    <w:p w14:paraId="47E5B8EA" w14:textId="7396DEB9" w:rsidR="00103482" w:rsidRDefault="00103482" w:rsidP="00103482">
      <w:pPr>
        <w:pStyle w:val="Listaszerbekezds"/>
        <w:jc w:val="both"/>
      </w:pPr>
      <w:r>
        <w:t>9794 Felsőcsatár, helyrajzi szám: 851.</w:t>
      </w:r>
    </w:p>
    <w:p w14:paraId="7DEB640D" w14:textId="4A6A48DF" w:rsidR="00103482" w:rsidRDefault="00103482" w:rsidP="00103482">
      <w:pPr>
        <w:pStyle w:val="Listaszerbekezds"/>
        <w:jc w:val="both"/>
      </w:pPr>
    </w:p>
    <w:p w14:paraId="6A7A807B" w14:textId="789FD6FB" w:rsidR="00103482" w:rsidRDefault="00103482" w:rsidP="00103482">
      <w:pPr>
        <w:pStyle w:val="Listaszerbekezds"/>
        <w:jc w:val="both"/>
      </w:pPr>
    </w:p>
    <w:p w14:paraId="27075565" w14:textId="5838A1A5" w:rsidR="00103482" w:rsidRDefault="00103482" w:rsidP="00103482">
      <w:pPr>
        <w:pStyle w:val="Listaszerbekezds"/>
        <w:numPr>
          <w:ilvl w:val="0"/>
          <w:numId w:val="1"/>
        </w:numPr>
        <w:ind w:left="709" w:hanging="709"/>
        <w:jc w:val="both"/>
        <w:rPr>
          <w:b/>
          <w:bCs/>
          <w:u w:val="single"/>
        </w:rPr>
      </w:pPr>
      <w:r w:rsidRPr="00103482">
        <w:rPr>
          <w:b/>
          <w:bCs/>
          <w:u w:val="single"/>
        </w:rPr>
        <w:t>Záró rendelkezések</w:t>
      </w:r>
    </w:p>
    <w:p w14:paraId="0F9E1F2C" w14:textId="075D4970" w:rsidR="00103482" w:rsidRDefault="00103482" w:rsidP="00103482">
      <w:pPr>
        <w:jc w:val="both"/>
        <w:rPr>
          <w:b/>
          <w:bCs/>
          <w:u w:val="single"/>
        </w:rPr>
      </w:pPr>
    </w:p>
    <w:p w14:paraId="20D6F70D" w14:textId="386E1B2B" w:rsidR="00103482" w:rsidRDefault="000060C4" w:rsidP="00752D6A">
      <w:pPr>
        <w:pStyle w:val="Listaszerbekezds"/>
        <w:numPr>
          <w:ilvl w:val="0"/>
          <w:numId w:val="7"/>
        </w:numPr>
        <w:jc w:val="both"/>
      </w:pPr>
      <w:r w:rsidRPr="000060C4">
        <w:t>Jelen megállapodást a Felek határozatlan időtartamra kötik.</w:t>
      </w:r>
      <w:r>
        <w:t xml:space="preserve"> A megállapodást</w:t>
      </w:r>
      <w:r w:rsidR="00C860C8">
        <w:t xml:space="preserve"> </w:t>
      </w:r>
      <w:r>
        <w:t>bármelyik fél írásban jogosult felmondani a másik fél szerződésellenes cselekménye vagy mulasztása esetén. A felmondás benyújtását megelőzően a Felek egyeztetni kötelesek. A megállapodás felmondási ideje 6 hónap.</w:t>
      </w:r>
    </w:p>
    <w:p w14:paraId="39217C0E" w14:textId="1E914EB5" w:rsidR="000060C4" w:rsidRDefault="000060C4" w:rsidP="00752D6A">
      <w:pPr>
        <w:pStyle w:val="Listaszerbekezds"/>
        <w:numPr>
          <w:ilvl w:val="0"/>
          <w:numId w:val="7"/>
        </w:numPr>
        <w:jc w:val="both"/>
      </w:pPr>
      <w:r>
        <w:t xml:space="preserve">A Kft. köteles az Önkormányzatot a működéséről tájékoztatni, valamint a statisztikai információ-szolgáltatásoknak eleget tenni. A Kft. az éves munkatervét, a szolgáltatási tervét az éves üzleti tervével egyidejűleg köteles benyújtani az Önkormányzat részére. </w:t>
      </w:r>
    </w:p>
    <w:p w14:paraId="478546C0" w14:textId="56CA8166" w:rsidR="000060C4" w:rsidRDefault="00752D6A" w:rsidP="005C2A0F">
      <w:pPr>
        <w:ind w:left="644"/>
        <w:jc w:val="both"/>
      </w:pPr>
      <w:r>
        <w:t xml:space="preserve"> </w:t>
      </w:r>
      <w:r w:rsidR="005C2A0F">
        <w:t xml:space="preserve">A Kft. köteles minden évben az előző évről szóló beszámolóját az Önkormányzathoz benyújtani. </w:t>
      </w:r>
    </w:p>
    <w:p w14:paraId="5A21F448" w14:textId="23CC7277" w:rsidR="007330FC" w:rsidRDefault="007330FC" w:rsidP="00752D6A">
      <w:pPr>
        <w:pStyle w:val="Listaszerbekezds"/>
        <w:ind w:left="644"/>
        <w:jc w:val="both"/>
      </w:pPr>
      <w:r>
        <w:t xml:space="preserve">A Kft. vállalja, hogy </w:t>
      </w:r>
      <w:r w:rsidR="005C2A0F">
        <w:t xml:space="preserve">alapító okiratát, </w:t>
      </w:r>
      <w:r>
        <w:t xml:space="preserve">szervezeti és működési szabályzatát, </w:t>
      </w:r>
      <w:r w:rsidR="005C2A0F">
        <w:t xml:space="preserve">a Felügyelő Bizottság ügyrendjét </w:t>
      </w:r>
      <w:r>
        <w:t xml:space="preserve">jóváhagyásra jelen szerződés megkötésétől számított 30 napon belül, azok módosításait haladéktalanul benyújtja az Önkormányzathoz jóváhagyásra. </w:t>
      </w:r>
    </w:p>
    <w:p w14:paraId="1471F33C" w14:textId="71E7E488" w:rsidR="007330FC" w:rsidRDefault="007330FC" w:rsidP="00752D6A">
      <w:pPr>
        <w:pStyle w:val="Listaszerbekezds"/>
        <w:numPr>
          <w:ilvl w:val="0"/>
          <w:numId w:val="7"/>
        </w:numPr>
        <w:jc w:val="both"/>
      </w:pPr>
      <w:r>
        <w:t>Minden egyéb kérdésben, amelyről a jelen Megállapodás nem rendelkezik, a mindenkor hatályos vonatkozó jogszabályokban foglaltak az irány</w:t>
      </w:r>
      <w:r w:rsidR="00752D6A">
        <w:t>ad</w:t>
      </w:r>
      <w:r>
        <w:t xml:space="preserve">ók. </w:t>
      </w:r>
    </w:p>
    <w:p w14:paraId="61D69E05" w14:textId="43C4F22F" w:rsidR="007330FC" w:rsidRDefault="007330FC" w:rsidP="00752D6A">
      <w:pPr>
        <w:pStyle w:val="Listaszerbekezds"/>
        <w:numPr>
          <w:ilvl w:val="0"/>
          <w:numId w:val="7"/>
        </w:numPr>
        <w:jc w:val="both"/>
      </w:pPr>
      <w:r>
        <w:t>Jelen megállapodás teljesítése érdekében a Felek szoros együttműködésre kötelesek. Az esetleges vitás kérdésekben a Felek elsősorban egyeztetés és közös megegyezés útján kívánnak eljárni. Peres kérdésekben a Felek hatáskörtől függően megállapodnak a Szombathelyi Törvényszék illetékességében.</w:t>
      </w:r>
    </w:p>
    <w:p w14:paraId="758BD3DB" w14:textId="2EBD73CC" w:rsidR="00B57A87" w:rsidRDefault="00B57A87" w:rsidP="00752D6A">
      <w:pPr>
        <w:ind w:left="644" w:hanging="360"/>
        <w:jc w:val="both"/>
      </w:pPr>
    </w:p>
    <w:p w14:paraId="5630E2F1" w14:textId="17056906" w:rsidR="009724B7" w:rsidRDefault="007330FC" w:rsidP="00D3353F">
      <w:pPr>
        <w:pStyle w:val="Listaszerbekezds"/>
        <w:numPr>
          <w:ilvl w:val="0"/>
          <w:numId w:val="7"/>
        </w:numPr>
        <w:jc w:val="both"/>
      </w:pPr>
      <w:r>
        <w:lastRenderedPageBreak/>
        <w:t>Jelen megállapodást a Felek</w:t>
      </w:r>
      <w:r w:rsidR="00251131">
        <w:t>,</w:t>
      </w:r>
      <w:r>
        <w:t xml:space="preserve"> </w:t>
      </w:r>
      <w:r w:rsidR="00B57A87">
        <w:t>mint akaratukkal mindenben megegyezőt jóváhagyólag aláírták.</w:t>
      </w:r>
    </w:p>
    <w:p w14:paraId="243B6404" w14:textId="7B163EAF" w:rsidR="00B57A87" w:rsidRDefault="00B57A87" w:rsidP="00B57A87">
      <w:pPr>
        <w:jc w:val="both"/>
      </w:pPr>
    </w:p>
    <w:p w14:paraId="3B905ACC" w14:textId="77777777" w:rsidR="002D054B" w:rsidRDefault="002D054B" w:rsidP="00B57A87">
      <w:pPr>
        <w:jc w:val="both"/>
      </w:pPr>
    </w:p>
    <w:p w14:paraId="1F6FBAFC" w14:textId="20516300" w:rsidR="00B57A87" w:rsidRDefault="00B57A87" w:rsidP="00B57A87">
      <w:pPr>
        <w:jc w:val="both"/>
      </w:pPr>
      <w:r>
        <w:t xml:space="preserve">Jelen megállapodás </w:t>
      </w:r>
      <w:r w:rsidR="00251131">
        <w:t>2022.</w:t>
      </w:r>
      <w:r w:rsidR="00142F36">
        <w:t xml:space="preserve"> év </w:t>
      </w:r>
      <w:r w:rsidR="00251131">
        <w:t>január</w:t>
      </w:r>
      <w:r w:rsidR="00142F36">
        <w:t xml:space="preserve"> hó </w:t>
      </w:r>
      <w:r w:rsidR="00251131">
        <w:t xml:space="preserve">1. </w:t>
      </w:r>
      <w:r>
        <w:t>napjával lép hatályba.</w:t>
      </w:r>
    </w:p>
    <w:p w14:paraId="5519C480" w14:textId="5894585C" w:rsidR="00AE7398" w:rsidRDefault="00AE7398" w:rsidP="00B57A87">
      <w:pPr>
        <w:jc w:val="both"/>
      </w:pPr>
    </w:p>
    <w:p w14:paraId="4E0EB6E9" w14:textId="258BDB4B" w:rsidR="00AE7398" w:rsidRDefault="00AE7398" w:rsidP="00B57A87">
      <w:pPr>
        <w:jc w:val="both"/>
      </w:pPr>
    </w:p>
    <w:p w14:paraId="01688D23" w14:textId="09B688C9" w:rsidR="00AE7398" w:rsidRDefault="00AE7398" w:rsidP="00B57A87">
      <w:pPr>
        <w:jc w:val="both"/>
      </w:pPr>
      <w:r>
        <w:t>Szombathely, 202</w:t>
      </w:r>
      <w:r w:rsidR="00A36AA0">
        <w:t>1</w:t>
      </w:r>
      <w:r>
        <w:t>. …………………   ……</w:t>
      </w:r>
    </w:p>
    <w:p w14:paraId="1A6F748F" w14:textId="40D76203" w:rsidR="00AE7398" w:rsidRDefault="00AE7398" w:rsidP="00B57A87">
      <w:pPr>
        <w:jc w:val="both"/>
      </w:pPr>
    </w:p>
    <w:p w14:paraId="21D7D6EF" w14:textId="705D55B4" w:rsidR="00AE7398" w:rsidRDefault="00AE7398" w:rsidP="00B57A87">
      <w:pPr>
        <w:jc w:val="both"/>
      </w:pPr>
    </w:p>
    <w:p w14:paraId="193EF441" w14:textId="77777777" w:rsidR="00AE7398" w:rsidRDefault="00AE7398" w:rsidP="00B57A87">
      <w:pPr>
        <w:jc w:val="both"/>
      </w:pPr>
    </w:p>
    <w:p w14:paraId="209A3901" w14:textId="77777777" w:rsidR="00AE7398" w:rsidRDefault="00AE7398" w:rsidP="00B57A87">
      <w:pPr>
        <w:jc w:val="both"/>
      </w:pPr>
    </w:p>
    <w:p w14:paraId="5336BFE8" w14:textId="77777777" w:rsidR="00AE7398" w:rsidRDefault="00AE7398" w:rsidP="00B57A87">
      <w:pPr>
        <w:jc w:val="both"/>
      </w:pPr>
    </w:p>
    <w:p w14:paraId="47ADD426" w14:textId="43DE3909" w:rsidR="00AE7398" w:rsidRDefault="00AE7398" w:rsidP="00B57A87">
      <w:pPr>
        <w:jc w:val="both"/>
      </w:pPr>
      <w:r w:rsidRPr="00AE7398">
        <w:rPr>
          <w:b/>
          <w:bCs/>
        </w:rPr>
        <w:t xml:space="preserve">    /: Dr. Nemény András :/</w:t>
      </w:r>
      <w:r>
        <w:tab/>
      </w:r>
      <w:r>
        <w:tab/>
      </w:r>
      <w:r>
        <w:tab/>
      </w:r>
      <w:r w:rsidR="006A7DDB">
        <w:t xml:space="preserve">     </w:t>
      </w:r>
      <w:r w:rsidRPr="00AE7398">
        <w:rPr>
          <w:b/>
          <w:bCs/>
        </w:rPr>
        <w:t xml:space="preserve">/: </w:t>
      </w:r>
      <w:r w:rsidR="00A36AA0">
        <w:rPr>
          <w:b/>
          <w:bCs/>
        </w:rPr>
        <w:t>…………………</w:t>
      </w:r>
      <w:proofErr w:type="gramStart"/>
      <w:r w:rsidR="00A36AA0">
        <w:rPr>
          <w:b/>
          <w:bCs/>
        </w:rPr>
        <w:t>…….</w:t>
      </w:r>
      <w:proofErr w:type="gramEnd"/>
      <w:r w:rsidR="00A36AA0">
        <w:rPr>
          <w:b/>
          <w:bCs/>
        </w:rPr>
        <w:t>.</w:t>
      </w:r>
      <w:r w:rsidRPr="00AE7398">
        <w:rPr>
          <w:b/>
          <w:bCs/>
        </w:rPr>
        <w:t xml:space="preserve"> :/</w:t>
      </w:r>
    </w:p>
    <w:p w14:paraId="4F5DAD99" w14:textId="67CE0E5B" w:rsidR="00AE7398" w:rsidRDefault="00AE7398" w:rsidP="00B57A87">
      <w:pPr>
        <w:jc w:val="both"/>
      </w:pPr>
      <w:r>
        <w:t>Szombathely Megyei Jogú Város</w:t>
      </w:r>
      <w:r>
        <w:tab/>
      </w:r>
      <w:r>
        <w:tab/>
      </w:r>
      <w:r>
        <w:tab/>
      </w:r>
      <w:r w:rsidR="00A36AA0">
        <w:t xml:space="preserve"> </w:t>
      </w:r>
      <w:r>
        <w:t xml:space="preserve">az AGORA </w:t>
      </w:r>
      <w:r w:rsidR="00A36AA0">
        <w:t xml:space="preserve">Savaria </w:t>
      </w:r>
      <w:r>
        <w:t xml:space="preserve">Kulturális </w:t>
      </w:r>
      <w:r w:rsidR="00A36AA0">
        <w:t>és</w:t>
      </w:r>
    </w:p>
    <w:p w14:paraId="632FE830" w14:textId="1295B067" w:rsidR="006A7DDB" w:rsidRDefault="00A36AA0" w:rsidP="00A36AA0">
      <w:pPr>
        <w:jc w:val="both"/>
      </w:pPr>
      <w:r>
        <w:t xml:space="preserve">             </w:t>
      </w:r>
      <w:r w:rsidR="00AE7398">
        <w:t>polgármestere</w:t>
      </w:r>
      <w:r>
        <w:t xml:space="preserve">                        </w:t>
      </w:r>
      <w:r w:rsidR="006A7DDB">
        <w:t xml:space="preserve">       </w:t>
      </w:r>
      <w:r>
        <w:t xml:space="preserve">Médiaközpont </w:t>
      </w:r>
      <w:r w:rsidR="00AE7398">
        <w:t xml:space="preserve">Nonprofit Kft. ügyvezető </w:t>
      </w:r>
      <w:r>
        <w:t xml:space="preserve"> </w:t>
      </w:r>
    </w:p>
    <w:p w14:paraId="3301741D" w14:textId="3F4A87F0" w:rsidR="00AE7398" w:rsidRDefault="006A7DDB" w:rsidP="00A36AA0">
      <w:pPr>
        <w:jc w:val="both"/>
      </w:pPr>
      <w:r>
        <w:t xml:space="preserve">                                                                                 </w:t>
      </w:r>
      <w:r w:rsidR="00A36AA0">
        <w:t xml:space="preserve">      </w:t>
      </w:r>
      <w:r w:rsidR="00AE7398">
        <w:t>igazgatója</w:t>
      </w:r>
    </w:p>
    <w:p w14:paraId="33CE51E3" w14:textId="7409803F" w:rsidR="00446354" w:rsidRDefault="00446354">
      <w:pPr>
        <w:spacing w:after="160" w:line="259" w:lineRule="auto"/>
      </w:pPr>
      <w:r>
        <w:br w:type="page"/>
      </w:r>
    </w:p>
    <w:p w14:paraId="0BADE7ED" w14:textId="77777777" w:rsidR="00446354" w:rsidRDefault="00446354" w:rsidP="00446354">
      <w:pPr>
        <w:pStyle w:val="Listaszerbekezds"/>
        <w:numPr>
          <w:ilvl w:val="0"/>
          <w:numId w:val="8"/>
        </w:num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sz. melléklet</w:t>
      </w:r>
    </w:p>
    <w:p w14:paraId="29A729C5" w14:textId="77777777" w:rsidR="00446354" w:rsidRDefault="00446354" w:rsidP="00446354">
      <w:pPr>
        <w:jc w:val="right"/>
        <w:rPr>
          <w:sz w:val="20"/>
          <w:szCs w:val="20"/>
        </w:rPr>
      </w:pPr>
    </w:p>
    <w:p w14:paraId="0CFA26AA" w14:textId="77777777" w:rsidR="00446354" w:rsidRDefault="00446354" w:rsidP="00446354">
      <w:pPr>
        <w:jc w:val="right"/>
        <w:rPr>
          <w:sz w:val="20"/>
          <w:szCs w:val="20"/>
        </w:rPr>
      </w:pPr>
    </w:p>
    <w:p w14:paraId="73A9EECB" w14:textId="77777777" w:rsidR="00446354" w:rsidRDefault="00446354" w:rsidP="00446354">
      <w:pPr>
        <w:jc w:val="right"/>
        <w:rPr>
          <w:sz w:val="20"/>
          <w:szCs w:val="20"/>
        </w:rPr>
      </w:pPr>
    </w:p>
    <w:p w14:paraId="593AD3F0" w14:textId="77777777" w:rsidR="00446354" w:rsidRDefault="00446354" w:rsidP="00446354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I.</w:t>
      </w:r>
    </w:p>
    <w:p w14:paraId="40E17122" w14:textId="77777777" w:rsidR="00446354" w:rsidRDefault="00446354" w:rsidP="00446354">
      <w:pPr>
        <w:jc w:val="center"/>
        <w:rPr>
          <w:b/>
          <w:bCs/>
          <w:szCs w:val="24"/>
          <w:u w:val="single"/>
        </w:rPr>
      </w:pPr>
      <w:r>
        <w:rPr>
          <w:b/>
          <w:bCs/>
          <w:szCs w:val="24"/>
          <w:u w:val="single"/>
        </w:rPr>
        <w:t>Térítésmentesen igénybe vehető közművelődési alapszolgáltatások</w:t>
      </w:r>
    </w:p>
    <w:p w14:paraId="23BE021D" w14:textId="77777777" w:rsidR="00446354" w:rsidRDefault="00446354" w:rsidP="00446354">
      <w:pPr>
        <w:jc w:val="center"/>
        <w:rPr>
          <w:b/>
          <w:bCs/>
          <w:szCs w:val="24"/>
          <w:u w:val="single"/>
        </w:rPr>
      </w:pPr>
    </w:p>
    <w:p w14:paraId="4B63E76E" w14:textId="77777777" w:rsidR="00446354" w:rsidRDefault="00446354" w:rsidP="00446354">
      <w:pPr>
        <w:jc w:val="center"/>
        <w:rPr>
          <w:b/>
          <w:bCs/>
          <w:szCs w:val="24"/>
          <w:u w:val="single"/>
        </w:rPr>
      </w:pPr>
    </w:p>
    <w:p w14:paraId="52B23915" w14:textId="77777777" w:rsidR="00446354" w:rsidRDefault="00446354" w:rsidP="00446354">
      <w:pPr>
        <w:jc w:val="both"/>
        <w:rPr>
          <w:b/>
          <w:bCs/>
          <w:szCs w:val="24"/>
        </w:rPr>
      </w:pPr>
    </w:p>
    <w:p w14:paraId="1A44B778" w14:textId="77777777" w:rsidR="00446354" w:rsidRDefault="00446354" w:rsidP="00446354">
      <w:pPr>
        <w:pStyle w:val="Listaszerbekezds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Minden olyan szervezett esemény, amely a gazdasági társaság kommunikációs felületein ingyenesen látogatható rendezvényként kerül meghirdetésre.</w:t>
      </w:r>
    </w:p>
    <w:p w14:paraId="593F2C17" w14:textId="77777777" w:rsidR="00446354" w:rsidRDefault="00446354" w:rsidP="00446354">
      <w:pPr>
        <w:pStyle w:val="Listaszerbekezds"/>
        <w:numPr>
          <w:ilvl w:val="0"/>
          <w:numId w:val="9"/>
        </w:numPr>
        <w:jc w:val="both"/>
        <w:rPr>
          <w:szCs w:val="24"/>
        </w:rPr>
      </w:pPr>
      <w:r>
        <w:rPr>
          <w:szCs w:val="24"/>
        </w:rPr>
        <w:t>A nemzeti és városi ünnepekhez, ünnepi alkalmakhoz kapcsolódó szervezett események.</w:t>
      </w:r>
    </w:p>
    <w:p w14:paraId="678B62B8" w14:textId="77777777" w:rsidR="00446354" w:rsidRDefault="00446354" w:rsidP="00446354">
      <w:pPr>
        <w:jc w:val="both"/>
      </w:pPr>
    </w:p>
    <w:p w14:paraId="69570A0D" w14:textId="77777777" w:rsidR="00446354" w:rsidRDefault="00446354" w:rsidP="00446354">
      <w:pPr>
        <w:jc w:val="center"/>
        <w:rPr>
          <w:b/>
          <w:bCs/>
        </w:rPr>
      </w:pPr>
      <w:r>
        <w:rPr>
          <w:b/>
          <w:bCs/>
        </w:rPr>
        <w:t>Az ingyenesen látogatható rendezvények tartalmazhatnak egyéb, térítés ellenében igénybevehető szolgáltatásokat.</w:t>
      </w:r>
    </w:p>
    <w:p w14:paraId="4B29936D" w14:textId="77777777" w:rsidR="00446354" w:rsidRDefault="00446354" w:rsidP="00446354">
      <w:pPr>
        <w:jc w:val="center"/>
        <w:rPr>
          <w:b/>
          <w:bCs/>
        </w:rPr>
      </w:pPr>
    </w:p>
    <w:p w14:paraId="15099C5C" w14:textId="77777777" w:rsidR="00446354" w:rsidRDefault="00446354" w:rsidP="00446354">
      <w:pPr>
        <w:jc w:val="center"/>
        <w:rPr>
          <w:b/>
          <w:bCs/>
        </w:rPr>
      </w:pPr>
    </w:p>
    <w:p w14:paraId="2CC02E25" w14:textId="77777777" w:rsidR="00446354" w:rsidRDefault="00446354" w:rsidP="00446354">
      <w:pPr>
        <w:jc w:val="center"/>
        <w:rPr>
          <w:b/>
          <w:bCs/>
        </w:rPr>
      </w:pPr>
    </w:p>
    <w:p w14:paraId="63B7082C" w14:textId="77777777" w:rsidR="00446354" w:rsidRDefault="00446354" w:rsidP="00446354">
      <w:pPr>
        <w:jc w:val="center"/>
        <w:rPr>
          <w:b/>
          <w:bCs/>
        </w:rPr>
      </w:pPr>
    </w:p>
    <w:p w14:paraId="7FC16BCD" w14:textId="77777777" w:rsidR="00446354" w:rsidRDefault="00446354" w:rsidP="00446354">
      <w:pPr>
        <w:jc w:val="center"/>
        <w:rPr>
          <w:b/>
          <w:bCs/>
        </w:rPr>
      </w:pPr>
      <w:r>
        <w:rPr>
          <w:b/>
          <w:bCs/>
        </w:rPr>
        <w:t>II.</w:t>
      </w:r>
    </w:p>
    <w:p w14:paraId="3A51A649" w14:textId="77777777" w:rsidR="00446354" w:rsidRDefault="00446354" w:rsidP="0044635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Térítés ellenében igénybe vehető közművelődési alapszolgáltatások</w:t>
      </w:r>
    </w:p>
    <w:p w14:paraId="69652073" w14:textId="77777777" w:rsidR="00446354" w:rsidRDefault="00446354" w:rsidP="00446354">
      <w:pPr>
        <w:jc w:val="center"/>
        <w:rPr>
          <w:b/>
          <w:bCs/>
          <w:u w:val="single"/>
        </w:rPr>
      </w:pPr>
    </w:p>
    <w:p w14:paraId="679AC520" w14:textId="77777777" w:rsidR="00446354" w:rsidRDefault="00446354" w:rsidP="00446354">
      <w:pPr>
        <w:jc w:val="center"/>
        <w:rPr>
          <w:b/>
          <w:bCs/>
          <w:u w:val="single"/>
        </w:rPr>
      </w:pPr>
    </w:p>
    <w:p w14:paraId="3789454D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koncertek, előadások</w:t>
      </w:r>
    </w:p>
    <w:p w14:paraId="28346B4C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gyermek- és ifjúsági rendezvények</w:t>
      </w:r>
    </w:p>
    <w:p w14:paraId="7E0511A8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fesztiválok, szórakoztató rendezvények</w:t>
      </w:r>
    </w:p>
    <w:p w14:paraId="23834C13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közönségtalálkozók</w:t>
      </w:r>
    </w:p>
    <w:p w14:paraId="7F0A3A0F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táborok</w:t>
      </w:r>
    </w:p>
    <w:p w14:paraId="46624464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játszóházak</w:t>
      </w:r>
    </w:p>
    <w:p w14:paraId="42E67C61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képzések</w:t>
      </w:r>
    </w:p>
    <w:p w14:paraId="1F3E7D17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hagyományőrző és helyi értékeket közvetítő rendezvények</w:t>
      </w:r>
    </w:p>
    <w:p w14:paraId="3B51ABC1" w14:textId="77777777" w:rsidR="00446354" w:rsidRDefault="00446354" w:rsidP="00446354">
      <w:pPr>
        <w:pStyle w:val="Listaszerbekezds"/>
        <w:numPr>
          <w:ilvl w:val="0"/>
          <w:numId w:val="10"/>
        </w:numPr>
      </w:pPr>
      <w:r>
        <w:t>bérbeadás (terem, felszerelés, reklámfelület, hirdetés)</w:t>
      </w:r>
    </w:p>
    <w:p w14:paraId="4736E121" w14:textId="77777777" w:rsidR="00446354" w:rsidRDefault="00446354" w:rsidP="00446354"/>
    <w:p w14:paraId="1F679CE9" w14:textId="77777777" w:rsidR="00446354" w:rsidRDefault="00446354" w:rsidP="00446354"/>
    <w:p w14:paraId="64FB5C07" w14:textId="77777777" w:rsidR="00446354" w:rsidRDefault="00446354" w:rsidP="00446354">
      <w:pPr>
        <w:jc w:val="both"/>
        <w:rPr>
          <w:b/>
          <w:bCs/>
        </w:rPr>
      </w:pPr>
      <w:r>
        <w:rPr>
          <w:b/>
          <w:bCs/>
        </w:rPr>
        <w:t>A költségek meghatározása az adott gazdasági év inflációs mutatójának és a gazdasági körülmények változásainak figyelembevételével történik.</w:t>
      </w:r>
    </w:p>
    <w:p w14:paraId="1A065A07" w14:textId="77777777" w:rsidR="00446354" w:rsidRDefault="00446354" w:rsidP="00446354">
      <w:pPr>
        <w:jc w:val="both"/>
        <w:rPr>
          <w:b/>
          <w:bCs/>
        </w:rPr>
      </w:pPr>
      <w:r>
        <w:rPr>
          <w:b/>
          <w:bCs/>
        </w:rPr>
        <w:t>A bérbeadás esetén a bérlőt terheli minden olyan költség, amely az adott szolgáltatással kapcsolatban adódik.</w:t>
      </w:r>
    </w:p>
    <w:p w14:paraId="2B89E10E" w14:textId="77777777" w:rsidR="00AE7398" w:rsidRPr="009724B7" w:rsidRDefault="00AE7398" w:rsidP="00B57A87">
      <w:pPr>
        <w:jc w:val="both"/>
      </w:pPr>
    </w:p>
    <w:sectPr w:rsidR="00AE7398" w:rsidRPr="009724B7" w:rsidSect="00B603C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BCA9" w14:textId="77777777" w:rsidR="00752D6A" w:rsidRDefault="00752D6A" w:rsidP="00752D6A">
      <w:r>
        <w:separator/>
      </w:r>
    </w:p>
  </w:endnote>
  <w:endnote w:type="continuationSeparator" w:id="0">
    <w:p w14:paraId="6E233509" w14:textId="77777777" w:rsidR="00752D6A" w:rsidRDefault="00752D6A" w:rsidP="00752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0018868"/>
      <w:docPartObj>
        <w:docPartGallery w:val="Page Numbers (Bottom of Page)"/>
        <w:docPartUnique/>
      </w:docPartObj>
    </w:sdtPr>
    <w:sdtEndPr/>
    <w:sdtContent>
      <w:p w14:paraId="6B9A4BDB" w14:textId="202B33AE" w:rsidR="00752D6A" w:rsidRDefault="00752D6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50AE167" w14:textId="77777777" w:rsidR="00752D6A" w:rsidRDefault="00752D6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A8752" w14:textId="77777777" w:rsidR="00752D6A" w:rsidRDefault="00752D6A" w:rsidP="00752D6A">
      <w:r>
        <w:separator/>
      </w:r>
    </w:p>
  </w:footnote>
  <w:footnote w:type="continuationSeparator" w:id="0">
    <w:p w14:paraId="0277C54D" w14:textId="77777777" w:rsidR="00752D6A" w:rsidRDefault="00752D6A" w:rsidP="00752D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44C4F" w14:textId="7926D24F" w:rsidR="00B603C3" w:rsidRDefault="00B603C3">
    <w:pPr>
      <w:pStyle w:val="lfej"/>
    </w:pP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B8F0" w14:textId="18C617F2" w:rsidR="00B603C3" w:rsidRDefault="00B603C3" w:rsidP="00B603C3">
    <w:pPr>
      <w:pStyle w:val="lfej"/>
    </w:pPr>
    <w:r>
      <w:tab/>
    </w:r>
    <w:r>
      <w:tab/>
      <w:t>3. sz. melléklet</w:t>
    </w:r>
  </w:p>
  <w:p w14:paraId="10FA42ED" w14:textId="77777777" w:rsidR="00B603C3" w:rsidRDefault="00B603C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F6F20"/>
    <w:multiLevelType w:val="hybridMultilevel"/>
    <w:tmpl w:val="762E5E2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883C92"/>
    <w:multiLevelType w:val="hybridMultilevel"/>
    <w:tmpl w:val="DDFEE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46351"/>
    <w:multiLevelType w:val="hybridMultilevel"/>
    <w:tmpl w:val="D478B842"/>
    <w:lvl w:ilvl="0" w:tplc="84BECE6E">
      <w:start w:val="1"/>
      <w:numFmt w:val="decimal"/>
      <w:lvlText w:val="%1."/>
      <w:lvlJc w:val="left"/>
      <w:pPr>
        <w:ind w:left="4605" w:hanging="360"/>
      </w:pPr>
    </w:lvl>
    <w:lvl w:ilvl="1" w:tplc="040E0019">
      <w:start w:val="1"/>
      <w:numFmt w:val="lowerLetter"/>
      <w:lvlText w:val="%2."/>
      <w:lvlJc w:val="left"/>
      <w:pPr>
        <w:ind w:left="5325" w:hanging="360"/>
      </w:pPr>
    </w:lvl>
    <w:lvl w:ilvl="2" w:tplc="040E001B">
      <w:start w:val="1"/>
      <w:numFmt w:val="lowerRoman"/>
      <w:lvlText w:val="%3."/>
      <w:lvlJc w:val="right"/>
      <w:pPr>
        <w:ind w:left="6045" w:hanging="180"/>
      </w:pPr>
    </w:lvl>
    <w:lvl w:ilvl="3" w:tplc="040E000F">
      <w:start w:val="1"/>
      <w:numFmt w:val="decimal"/>
      <w:lvlText w:val="%4."/>
      <w:lvlJc w:val="left"/>
      <w:pPr>
        <w:ind w:left="6765" w:hanging="360"/>
      </w:pPr>
    </w:lvl>
    <w:lvl w:ilvl="4" w:tplc="040E0019">
      <w:start w:val="1"/>
      <w:numFmt w:val="lowerLetter"/>
      <w:lvlText w:val="%5."/>
      <w:lvlJc w:val="left"/>
      <w:pPr>
        <w:ind w:left="7485" w:hanging="360"/>
      </w:pPr>
    </w:lvl>
    <w:lvl w:ilvl="5" w:tplc="040E001B">
      <w:start w:val="1"/>
      <w:numFmt w:val="lowerRoman"/>
      <w:lvlText w:val="%6."/>
      <w:lvlJc w:val="right"/>
      <w:pPr>
        <w:ind w:left="8205" w:hanging="180"/>
      </w:pPr>
    </w:lvl>
    <w:lvl w:ilvl="6" w:tplc="040E000F">
      <w:start w:val="1"/>
      <w:numFmt w:val="decimal"/>
      <w:lvlText w:val="%7."/>
      <w:lvlJc w:val="left"/>
      <w:pPr>
        <w:ind w:left="8925" w:hanging="360"/>
      </w:pPr>
    </w:lvl>
    <w:lvl w:ilvl="7" w:tplc="040E0019">
      <w:start w:val="1"/>
      <w:numFmt w:val="lowerLetter"/>
      <w:lvlText w:val="%8."/>
      <w:lvlJc w:val="left"/>
      <w:pPr>
        <w:ind w:left="9645" w:hanging="360"/>
      </w:pPr>
    </w:lvl>
    <w:lvl w:ilvl="8" w:tplc="040E001B">
      <w:start w:val="1"/>
      <w:numFmt w:val="lowerRoman"/>
      <w:lvlText w:val="%9."/>
      <w:lvlJc w:val="right"/>
      <w:pPr>
        <w:ind w:left="10365" w:hanging="180"/>
      </w:pPr>
    </w:lvl>
  </w:abstractNum>
  <w:abstractNum w:abstractNumId="3" w15:restartNumberingAfterBreak="0">
    <w:nsid w:val="417030B8"/>
    <w:multiLevelType w:val="hybridMultilevel"/>
    <w:tmpl w:val="F042CF36"/>
    <w:lvl w:ilvl="0" w:tplc="518CC27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D38F9"/>
    <w:multiLevelType w:val="hybridMultilevel"/>
    <w:tmpl w:val="1E5E6C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763B88"/>
    <w:multiLevelType w:val="hybridMultilevel"/>
    <w:tmpl w:val="80D28AF2"/>
    <w:lvl w:ilvl="0" w:tplc="4508B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D433D"/>
    <w:multiLevelType w:val="hybridMultilevel"/>
    <w:tmpl w:val="66B217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32602"/>
    <w:multiLevelType w:val="hybridMultilevel"/>
    <w:tmpl w:val="54F0DECC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1771F"/>
    <w:multiLevelType w:val="hybridMultilevel"/>
    <w:tmpl w:val="318C1F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D05D4"/>
    <w:multiLevelType w:val="hybridMultilevel"/>
    <w:tmpl w:val="7480CF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05D"/>
    <w:rsid w:val="000060C4"/>
    <w:rsid w:val="00074CEC"/>
    <w:rsid w:val="00103482"/>
    <w:rsid w:val="00133AFC"/>
    <w:rsid w:val="00142F36"/>
    <w:rsid w:val="00207352"/>
    <w:rsid w:val="00251131"/>
    <w:rsid w:val="00270E8A"/>
    <w:rsid w:val="0027611B"/>
    <w:rsid w:val="002D054B"/>
    <w:rsid w:val="003354C1"/>
    <w:rsid w:val="0035396E"/>
    <w:rsid w:val="003971F3"/>
    <w:rsid w:val="003B1D88"/>
    <w:rsid w:val="003B55AA"/>
    <w:rsid w:val="00420894"/>
    <w:rsid w:val="00446354"/>
    <w:rsid w:val="004A3B08"/>
    <w:rsid w:val="004A3CE5"/>
    <w:rsid w:val="004A4053"/>
    <w:rsid w:val="004C0F25"/>
    <w:rsid w:val="004D1029"/>
    <w:rsid w:val="005C2A0F"/>
    <w:rsid w:val="005D7FDB"/>
    <w:rsid w:val="005F1F41"/>
    <w:rsid w:val="00651EB4"/>
    <w:rsid w:val="006A7DDB"/>
    <w:rsid w:val="00722715"/>
    <w:rsid w:val="007330FC"/>
    <w:rsid w:val="00752D6A"/>
    <w:rsid w:val="007A75B5"/>
    <w:rsid w:val="007B1ACC"/>
    <w:rsid w:val="007D38CF"/>
    <w:rsid w:val="009724B7"/>
    <w:rsid w:val="00975C59"/>
    <w:rsid w:val="00A36AA0"/>
    <w:rsid w:val="00AE7398"/>
    <w:rsid w:val="00B21E3C"/>
    <w:rsid w:val="00B3292F"/>
    <w:rsid w:val="00B51FE1"/>
    <w:rsid w:val="00B57A87"/>
    <w:rsid w:val="00B603C3"/>
    <w:rsid w:val="00C24798"/>
    <w:rsid w:val="00C33EEA"/>
    <w:rsid w:val="00C416AC"/>
    <w:rsid w:val="00C5505D"/>
    <w:rsid w:val="00C860C8"/>
    <w:rsid w:val="00D778A6"/>
    <w:rsid w:val="00E61F3C"/>
    <w:rsid w:val="00E84EEB"/>
    <w:rsid w:val="00F135CB"/>
    <w:rsid w:val="00F7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3EE05D"/>
  <w15:chartTrackingRefBased/>
  <w15:docId w15:val="{AEA11A1B-1BB6-49C2-A036-D9F80E304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3292F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778A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E739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E7398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752D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752D6A"/>
  </w:style>
  <w:style w:type="paragraph" w:styleId="llb">
    <w:name w:val="footer"/>
    <w:basedOn w:val="Norml"/>
    <w:link w:val="llbChar"/>
    <w:uiPriority w:val="99"/>
    <w:unhideWhenUsed/>
    <w:rsid w:val="00752D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52D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3986A-929B-425E-A490-9398EA0D7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991</Words>
  <Characters>6845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 Katalin</dc:creator>
  <cp:keywords/>
  <dc:description/>
  <cp:lastModifiedBy>Mester Ágnes</cp:lastModifiedBy>
  <cp:revision>5</cp:revision>
  <cp:lastPrinted>2021-06-15T11:52:00Z</cp:lastPrinted>
  <dcterms:created xsi:type="dcterms:W3CDTF">2021-06-14T08:03:00Z</dcterms:created>
  <dcterms:modified xsi:type="dcterms:W3CDTF">2021-06-16T11:41:00Z</dcterms:modified>
</cp:coreProperties>
</file>