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3448" w14:textId="77777777" w:rsidR="007B77CE" w:rsidRDefault="007B77CE" w:rsidP="007B77C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8989B55" w14:textId="77777777" w:rsidR="007B77CE" w:rsidRDefault="007B77CE" w:rsidP="007B77C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8BB204" w14:textId="77777777" w:rsidR="007B77CE" w:rsidRDefault="007B77CE" w:rsidP="007B77C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</w:t>
      </w:r>
    </w:p>
    <w:p w14:paraId="47392EC0" w14:textId="77777777" w:rsidR="007B77CE" w:rsidRDefault="007B77CE" w:rsidP="007B77C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Közgyűlésének </w:t>
      </w:r>
      <w:r w:rsidRPr="007B77CE">
        <w:rPr>
          <w:rFonts w:ascii="Arial" w:hAnsi="Arial" w:cs="Arial"/>
          <w:b/>
        </w:rPr>
        <w:t>460/2012.(XI.29.) Kgy. sz. határozat</w:t>
      </w:r>
      <w:r>
        <w:rPr>
          <w:rFonts w:ascii="Arial" w:hAnsi="Arial" w:cs="Arial"/>
          <w:b/>
        </w:rPr>
        <w:t>a alapján</w:t>
      </w:r>
    </w:p>
    <w:p w14:paraId="77C359C8" w14:textId="77777777" w:rsidR="007B77CE" w:rsidRDefault="007B77CE" w:rsidP="007B77C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menetrendszerinti helyi </w:t>
      </w:r>
      <w:r w:rsidRPr="007B77CE">
        <w:rPr>
          <w:rFonts w:ascii="Arial" w:hAnsi="Arial" w:cs="Arial"/>
          <w:b/>
        </w:rPr>
        <w:t>sze</w:t>
      </w:r>
      <w:r>
        <w:rPr>
          <w:rFonts w:ascii="Arial" w:hAnsi="Arial" w:cs="Arial"/>
          <w:b/>
        </w:rPr>
        <w:t>mélyszállítási közszolgáltatás</w:t>
      </w:r>
      <w:r w:rsidRPr="007B77CE">
        <w:rPr>
          <w:rFonts w:ascii="Arial" w:hAnsi="Arial" w:cs="Arial"/>
          <w:b/>
        </w:rPr>
        <w:t xml:space="preserve"> 2013. január 1-jétől hatályos díjai</w:t>
      </w:r>
    </w:p>
    <w:p w14:paraId="1C584C4A" w14:textId="77777777" w:rsidR="007B77CE" w:rsidRPr="007B77CE" w:rsidRDefault="007B77CE" w:rsidP="007B77C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2736577" w14:textId="77777777" w:rsidR="007B77CE" w:rsidRDefault="007B77CE" w:rsidP="007B77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p w14:paraId="20082AA6" w14:textId="77777777" w:rsidR="007B77CE" w:rsidRPr="00AB73E8" w:rsidRDefault="007B77CE" w:rsidP="007B77CE">
      <w:pPr>
        <w:autoSpaceDE w:val="0"/>
        <w:autoSpaceDN w:val="0"/>
        <w:adjustRightInd w:val="0"/>
        <w:rPr>
          <w:rFonts w:ascii="Arial" w:hAnsi="Arial" w:cs="Arial"/>
          <w:szCs w:val="20"/>
          <w:u w:val="single"/>
        </w:rPr>
      </w:pPr>
      <w:r w:rsidRPr="00AB73E8">
        <w:rPr>
          <w:rFonts w:ascii="Arial" w:hAnsi="Arial" w:cs="Arial"/>
          <w:b/>
          <w:bCs/>
          <w:szCs w:val="28"/>
          <w:u w:val="single"/>
        </w:rPr>
        <w:t>I./ Vonaljegyek és bérletjegyek</w:t>
      </w:r>
    </w:p>
    <w:p w14:paraId="7458E06B" w14:textId="77777777" w:rsidR="007B77CE" w:rsidRDefault="007B77CE" w:rsidP="007B77C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A66FF8" w14:textId="77777777" w:rsidR="007B77CE" w:rsidRDefault="007B77CE" w:rsidP="007B77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4140"/>
        <w:gridCol w:w="1440"/>
      </w:tblGrid>
      <w:tr w:rsidR="007B77CE" w:rsidRPr="005A5F8D" w14:paraId="0570725D" w14:textId="77777777" w:rsidTr="00C85C4D">
        <w:tc>
          <w:tcPr>
            <w:tcW w:w="3670" w:type="dxa"/>
          </w:tcPr>
          <w:p w14:paraId="5C2243C0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Vonaljegy</w:t>
            </w:r>
          </w:p>
        </w:tc>
        <w:tc>
          <w:tcPr>
            <w:tcW w:w="4140" w:type="dxa"/>
          </w:tcPr>
          <w:p w14:paraId="298E019B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elővételben</w:t>
            </w:r>
          </w:p>
        </w:tc>
        <w:tc>
          <w:tcPr>
            <w:tcW w:w="1440" w:type="dxa"/>
          </w:tcPr>
          <w:p w14:paraId="47E05D84" w14:textId="77777777" w:rsidR="007B77CE" w:rsidRPr="005A5F8D" w:rsidRDefault="007B77CE" w:rsidP="00C85C4D">
            <w:pPr>
              <w:tabs>
                <w:tab w:val="left" w:pos="3780"/>
                <w:tab w:val="right" w:pos="7380"/>
              </w:tabs>
              <w:jc w:val="right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275,-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Ft</w:t>
            </w:r>
          </w:p>
        </w:tc>
      </w:tr>
      <w:tr w:rsidR="007B77CE" w:rsidRPr="005A5F8D" w14:paraId="306823B3" w14:textId="77777777" w:rsidTr="00C85C4D">
        <w:tc>
          <w:tcPr>
            <w:tcW w:w="3670" w:type="dxa"/>
          </w:tcPr>
          <w:p w14:paraId="45E0125B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402D0C38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autóbuszvezetőnél</w:t>
            </w:r>
          </w:p>
        </w:tc>
        <w:tc>
          <w:tcPr>
            <w:tcW w:w="1440" w:type="dxa"/>
          </w:tcPr>
          <w:p w14:paraId="1B3A8E0C" w14:textId="77777777" w:rsidR="007B77CE" w:rsidRPr="005A5F8D" w:rsidRDefault="007B77CE" w:rsidP="00C85C4D">
            <w:pPr>
              <w:tabs>
                <w:tab w:val="left" w:pos="3780"/>
                <w:tab w:val="right" w:pos="7380"/>
              </w:tabs>
              <w:jc w:val="right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350,-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Ft</w:t>
            </w:r>
          </w:p>
        </w:tc>
      </w:tr>
      <w:tr w:rsidR="007B77CE" w:rsidRPr="005A5F8D" w14:paraId="0612DFAD" w14:textId="77777777" w:rsidTr="00C85C4D">
        <w:tc>
          <w:tcPr>
            <w:tcW w:w="3670" w:type="dxa"/>
          </w:tcPr>
          <w:p w14:paraId="262E4C7E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593935AB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-10 db-os jegytömb</w:t>
            </w:r>
          </w:p>
        </w:tc>
        <w:tc>
          <w:tcPr>
            <w:tcW w:w="1440" w:type="dxa"/>
          </w:tcPr>
          <w:p w14:paraId="02CCCE4C" w14:textId="77777777" w:rsidR="007B77CE" w:rsidRPr="005A5F8D" w:rsidRDefault="007B77CE" w:rsidP="00C85C4D">
            <w:pPr>
              <w:tabs>
                <w:tab w:val="left" w:pos="3780"/>
                <w:tab w:val="right" w:pos="7380"/>
              </w:tabs>
              <w:jc w:val="right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2.475,-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Ft</w:t>
            </w:r>
          </w:p>
        </w:tc>
      </w:tr>
      <w:tr w:rsidR="007B77CE" w:rsidRPr="005A5F8D" w14:paraId="3055B384" w14:textId="77777777" w:rsidTr="00C85C4D">
        <w:tc>
          <w:tcPr>
            <w:tcW w:w="3670" w:type="dxa"/>
          </w:tcPr>
          <w:p w14:paraId="1D1BADD1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49E7FDB6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 xml:space="preserve">kedvezményes </w:t>
            </w:r>
          </w:p>
          <w:p w14:paraId="63FD150E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(munkanapokon 8</w:t>
            </w:r>
            <w:r w:rsidRPr="005A5F8D">
              <w:rPr>
                <w:rFonts w:ascii="Arial" w:hAnsi="Arial" w:cs="Arial"/>
                <w:u w:val="single"/>
                <w:vertAlign w:val="superscript"/>
              </w:rPr>
              <w:t>00</w:t>
            </w:r>
            <w:r w:rsidRPr="005A5F8D">
              <w:rPr>
                <w:rFonts w:ascii="Arial" w:hAnsi="Arial" w:cs="Arial"/>
              </w:rPr>
              <w:t xml:space="preserve"> – </w:t>
            </w:r>
            <w:proofErr w:type="gramStart"/>
            <w:r w:rsidRPr="005A5F8D">
              <w:rPr>
                <w:rFonts w:ascii="Arial" w:hAnsi="Arial" w:cs="Arial"/>
              </w:rPr>
              <w:t>12</w:t>
            </w:r>
            <w:r w:rsidRPr="005A5F8D">
              <w:rPr>
                <w:rFonts w:ascii="Arial" w:hAnsi="Arial" w:cs="Arial"/>
                <w:u w:val="single"/>
                <w:vertAlign w:val="superscript"/>
              </w:rPr>
              <w:t>00</w:t>
            </w:r>
            <w:r w:rsidRPr="005A5F8D">
              <w:rPr>
                <w:rFonts w:ascii="Arial" w:hAnsi="Arial" w:cs="Arial"/>
              </w:rPr>
              <w:t xml:space="preserve">  óra</w:t>
            </w:r>
            <w:proofErr w:type="gramEnd"/>
            <w:r w:rsidRPr="005A5F8D">
              <w:rPr>
                <w:rFonts w:ascii="Arial" w:hAnsi="Arial" w:cs="Arial"/>
              </w:rPr>
              <w:t xml:space="preserve"> között és 19</w:t>
            </w:r>
            <w:r w:rsidRPr="005A5F8D">
              <w:rPr>
                <w:rFonts w:ascii="Arial" w:hAnsi="Arial" w:cs="Arial"/>
                <w:u w:val="single"/>
                <w:vertAlign w:val="superscript"/>
              </w:rPr>
              <w:t>00</w:t>
            </w:r>
            <w:r w:rsidRPr="005A5F8D">
              <w:rPr>
                <w:rFonts w:ascii="Arial" w:hAnsi="Arial" w:cs="Arial"/>
              </w:rPr>
              <w:t xml:space="preserve"> óra – üzemzárás között, valamint szabad- és munkaszüneti napokon)  </w:t>
            </w:r>
          </w:p>
        </w:tc>
        <w:tc>
          <w:tcPr>
            <w:tcW w:w="1440" w:type="dxa"/>
          </w:tcPr>
          <w:p w14:paraId="7F1DABD3" w14:textId="77777777" w:rsidR="007B77CE" w:rsidRPr="005A5F8D" w:rsidRDefault="007B77CE" w:rsidP="00C85C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210,-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Ft</w:t>
            </w:r>
          </w:p>
        </w:tc>
      </w:tr>
      <w:tr w:rsidR="007B77CE" w:rsidRPr="005A5F8D" w14:paraId="372FA2C6" w14:textId="77777777" w:rsidTr="00C85C4D">
        <w:tc>
          <w:tcPr>
            <w:tcW w:w="3670" w:type="dxa"/>
          </w:tcPr>
          <w:p w14:paraId="62D49E27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11C417C9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 xml:space="preserve">-6-14 év közötti gyermek </w:t>
            </w:r>
          </w:p>
        </w:tc>
        <w:tc>
          <w:tcPr>
            <w:tcW w:w="1440" w:type="dxa"/>
          </w:tcPr>
          <w:p w14:paraId="2AD136CA" w14:textId="77777777" w:rsidR="007B77CE" w:rsidRPr="005A5F8D" w:rsidRDefault="007B77CE" w:rsidP="00C85C4D">
            <w:pPr>
              <w:tabs>
                <w:tab w:val="left" w:pos="3780"/>
                <w:tab w:val="right" w:pos="7380"/>
              </w:tabs>
              <w:jc w:val="right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165,-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Ft</w:t>
            </w:r>
          </w:p>
        </w:tc>
      </w:tr>
      <w:tr w:rsidR="007B77CE" w:rsidRPr="005A5F8D" w14:paraId="5B46BFFA" w14:textId="77777777" w:rsidTr="00C85C4D">
        <w:tc>
          <w:tcPr>
            <w:tcW w:w="3670" w:type="dxa"/>
          </w:tcPr>
          <w:p w14:paraId="39845308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2472303A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BB0DE23" w14:textId="77777777" w:rsidR="007B77CE" w:rsidRPr="005A5F8D" w:rsidRDefault="007B77CE" w:rsidP="00C85C4D">
            <w:pPr>
              <w:tabs>
                <w:tab w:val="left" w:pos="3780"/>
                <w:tab w:val="right" w:pos="7380"/>
              </w:tabs>
              <w:jc w:val="right"/>
              <w:rPr>
                <w:rFonts w:ascii="Arial" w:hAnsi="Arial" w:cs="Arial"/>
              </w:rPr>
            </w:pPr>
          </w:p>
        </w:tc>
      </w:tr>
      <w:tr w:rsidR="007B77CE" w:rsidRPr="005A5F8D" w14:paraId="0270FEA4" w14:textId="77777777" w:rsidTr="00C85C4D">
        <w:tc>
          <w:tcPr>
            <w:tcW w:w="3670" w:type="dxa"/>
          </w:tcPr>
          <w:p w14:paraId="443FBCCD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Napijegy</w:t>
            </w:r>
          </w:p>
        </w:tc>
        <w:tc>
          <w:tcPr>
            <w:tcW w:w="4140" w:type="dxa"/>
          </w:tcPr>
          <w:p w14:paraId="5C3ADC4A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921D83A" w14:textId="77777777" w:rsidR="007B77CE" w:rsidRPr="005A5F8D" w:rsidRDefault="007B77CE" w:rsidP="00C85C4D">
            <w:pPr>
              <w:tabs>
                <w:tab w:val="left" w:pos="3780"/>
                <w:tab w:val="right" w:pos="7380"/>
              </w:tabs>
              <w:jc w:val="right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825,-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Ft</w:t>
            </w:r>
          </w:p>
        </w:tc>
      </w:tr>
      <w:tr w:rsidR="007B77CE" w:rsidRPr="005A5F8D" w14:paraId="4A05F22F" w14:textId="77777777" w:rsidTr="00C85C4D">
        <w:tc>
          <w:tcPr>
            <w:tcW w:w="3670" w:type="dxa"/>
          </w:tcPr>
          <w:p w14:paraId="43E59DB0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5ADF470C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2B58D99" w14:textId="77777777" w:rsidR="007B77CE" w:rsidRPr="005A5F8D" w:rsidRDefault="007B77CE" w:rsidP="00C85C4D">
            <w:pPr>
              <w:tabs>
                <w:tab w:val="left" w:pos="3780"/>
                <w:tab w:val="right" w:pos="7380"/>
              </w:tabs>
              <w:jc w:val="right"/>
              <w:rPr>
                <w:rFonts w:ascii="Arial" w:hAnsi="Arial" w:cs="Arial"/>
              </w:rPr>
            </w:pPr>
          </w:p>
        </w:tc>
      </w:tr>
      <w:tr w:rsidR="007B77CE" w:rsidRPr="005A5F8D" w14:paraId="718642E8" w14:textId="77777777" w:rsidTr="00C85C4D">
        <w:tc>
          <w:tcPr>
            <w:tcW w:w="3670" w:type="dxa"/>
          </w:tcPr>
          <w:p w14:paraId="6128D97A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772C0671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F00172E" w14:textId="77777777" w:rsidR="007B77CE" w:rsidRPr="005A5F8D" w:rsidRDefault="007B77CE" w:rsidP="00C85C4D">
            <w:pPr>
              <w:tabs>
                <w:tab w:val="left" w:pos="3780"/>
                <w:tab w:val="right" w:pos="7380"/>
              </w:tabs>
              <w:jc w:val="right"/>
              <w:rPr>
                <w:rFonts w:ascii="Arial" w:hAnsi="Arial" w:cs="Arial"/>
              </w:rPr>
            </w:pPr>
          </w:p>
        </w:tc>
      </w:tr>
      <w:tr w:rsidR="007B77CE" w:rsidRPr="005A5F8D" w14:paraId="2F9A0397" w14:textId="77777777" w:rsidTr="00C85C4D">
        <w:tc>
          <w:tcPr>
            <w:tcW w:w="3670" w:type="dxa"/>
          </w:tcPr>
          <w:p w14:paraId="46C1C095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Névre szóló általános bérletjegy</w:t>
            </w:r>
          </w:p>
        </w:tc>
        <w:tc>
          <w:tcPr>
            <w:tcW w:w="4140" w:type="dxa"/>
          </w:tcPr>
          <w:p w14:paraId="1205E92D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havi</w:t>
            </w:r>
          </w:p>
        </w:tc>
        <w:tc>
          <w:tcPr>
            <w:tcW w:w="1440" w:type="dxa"/>
          </w:tcPr>
          <w:p w14:paraId="07CF1D0C" w14:textId="77777777" w:rsidR="007B77CE" w:rsidRPr="005A5F8D" w:rsidRDefault="007B77CE" w:rsidP="00C85C4D">
            <w:pPr>
              <w:tabs>
                <w:tab w:val="left" w:pos="3780"/>
                <w:tab w:val="right" w:pos="7380"/>
              </w:tabs>
              <w:jc w:val="right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6.290,-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Ft</w:t>
            </w:r>
          </w:p>
        </w:tc>
      </w:tr>
      <w:tr w:rsidR="007B77CE" w:rsidRPr="005A5F8D" w14:paraId="3C68BB94" w14:textId="77777777" w:rsidTr="00C85C4D">
        <w:tc>
          <w:tcPr>
            <w:tcW w:w="3670" w:type="dxa"/>
          </w:tcPr>
          <w:p w14:paraId="42889478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0CB4868E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félhavi</w:t>
            </w:r>
          </w:p>
        </w:tc>
        <w:tc>
          <w:tcPr>
            <w:tcW w:w="1440" w:type="dxa"/>
          </w:tcPr>
          <w:p w14:paraId="049AA997" w14:textId="77777777" w:rsidR="007B77CE" w:rsidRPr="005A5F8D" w:rsidRDefault="007B77CE" w:rsidP="00C85C4D">
            <w:pPr>
              <w:tabs>
                <w:tab w:val="left" w:pos="3780"/>
                <w:tab w:val="right" w:pos="7380"/>
              </w:tabs>
              <w:jc w:val="right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4.140,-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Ft</w:t>
            </w:r>
          </w:p>
        </w:tc>
      </w:tr>
      <w:tr w:rsidR="007B77CE" w:rsidRPr="005A5F8D" w14:paraId="285E0D50" w14:textId="77777777" w:rsidTr="00C85C4D">
        <w:tc>
          <w:tcPr>
            <w:tcW w:w="3670" w:type="dxa"/>
          </w:tcPr>
          <w:p w14:paraId="18F0FFAC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708D3A54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heti</w:t>
            </w:r>
          </w:p>
        </w:tc>
        <w:tc>
          <w:tcPr>
            <w:tcW w:w="1440" w:type="dxa"/>
          </w:tcPr>
          <w:p w14:paraId="7503A857" w14:textId="77777777" w:rsidR="007B77CE" w:rsidRPr="005A5F8D" w:rsidRDefault="007B77CE" w:rsidP="00C85C4D">
            <w:pPr>
              <w:tabs>
                <w:tab w:val="left" w:pos="3780"/>
                <w:tab w:val="right" w:pos="7380"/>
              </w:tabs>
              <w:jc w:val="right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2.060,-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Ft</w:t>
            </w:r>
          </w:p>
        </w:tc>
      </w:tr>
      <w:tr w:rsidR="007B77CE" w:rsidRPr="005A5F8D" w14:paraId="6D44F7D4" w14:textId="77777777" w:rsidTr="00C85C4D">
        <w:tc>
          <w:tcPr>
            <w:tcW w:w="3670" w:type="dxa"/>
          </w:tcPr>
          <w:p w14:paraId="3B318BB5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76C969D4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7EDEA5F" w14:textId="77777777" w:rsidR="007B77CE" w:rsidRPr="005A5F8D" w:rsidRDefault="007B77CE" w:rsidP="00C85C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7B77CE" w:rsidRPr="005A5F8D" w14:paraId="0E1C4809" w14:textId="77777777" w:rsidTr="00C85C4D">
        <w:tc>
          <w:tcPr>
            <w:tcW w:w="3670" w:type="dxa"/>
          </w:tcPr>
          <w:p w14:paraId="09E47E80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Névre szóló hivatásforgalmi egyvonalas bérletjegy</w:t>
            </w:r>
          </w:p>
        </w:tc>
        <w:tc>
          <w:tcPr>
            <w:tcW w:w="4140" w:type="dxa"/>
          </w:tcPr>
          <w:p w14:paraId="1DD598FE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havi</w:t>
            </w:r>
          </w:p>
        </w:tc>
        <w:tc>
          <w:tcPr>
            <w:tcW w:w="1440" w:type="dxa"/>
          </w:tcPr>
          <w:p w14:paraId="265B0D5C" w14:textId="77777777" w:rsidR="007B77CE" w:rsidRPr="005A5F8D" w:rsidRDefault="007B77CE" w:rsidP="00C85C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5.400,-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Ft</w:t>
            </w:r>
          </w:p>
        </w:tc>
      </w:tr>
      <w:tr w:rsidR="007B77CE" w:rsidRPr="005A5F8D" w14:paraId="02DA50A5" w14:textId="77777777" w:rsidTr="00C85C4D">
        <w:tc>
          <w:tcPr>
            <w:tcW w:w="3670" w:type="dxa"/>
          </w:tcPr>
          <w:p w14:paraId="6E042AED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30EFC600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98BCA3C" w14:textId="77777777" w:rsidR="007B77CE" w:rsidRPr="005A5F8D" w:rsidRDefault="007B77CE" w:rsidP="00C85C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7B77CE" w:rsidRPr="005A5F8D" w14:paraId="0C7AF4C9" w14:textId="77777777" w:rsidTr="00C85C4D">
        <w:tc>
          <w:tcPr>
            <w:tcW w:w="3670" w:type="dxa"/>
          </w:tcPr>
          <w:p w14:paraId="0C546C56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Tanuló és nyugdíjas bérletjegy</w:t>
            </w:r>
          </w:p>
        </w:tc>
        <w:tc>
          <w:tcPr>
            <w:tcW w:w="4140" w:type="dxa"/>
          </w:tcPr>
          <w:p w14:paraId="1DCCE109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havi</w:t>
            </w:r>
          </w:p>
        </w:tc>
        <w:tc>
          <w:tcPr>
            <w:tcW w:w="1440" w:type="dxa"/>
          </w:tcPr>
          <w:p w14:paraId="57E1CCCF" w14:textId="77777777" w:rsidR="007B77CE" w:rsidRPr="005A5F8D" w:rsidRDefault="007B77CE" w:rsidP="00C85C4D">
            <w:pPr>
              <w:tabs>
                <w:tab w:val="left" w:pos="3780"/>
                <w:tab w:val="right" w:pos="7380"/>
              </w:tabs>
              <w:jc w:val="right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1.990,-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Ft</w:t>
            </w:r>
          </w:p>
        </w:tc>
      </w:tr>
      <w:tr w:rsidR="007B77CE" w:rsidRPr="005A5F8D" w14:paraId="36DFE09A" w14:textId="77777777" w:rsidTr="00C85C4D">
        <w:trPr>
          <w:cantSplit/>
        </w:trPr>
        <w:tc>
          <w:tcPr>
            <w:tcW w:w="3670" w:type="dxa"/>
          </w:tcPr>
          <w:p w14:paraId="640D7B10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74370FEB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F6A94EA" w14:textId="77777777" w:rsidR="007B77CE" w:rsidRPr="005A5F8D" w:rsidRDefault="007B77CE" w:rsidP="00C85C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7B77CE" w:rsidRPr="005A5F8D" w14:paraId="40664A13" w14:textId="77777777" w:rsidTr="00C85C4D">
        <w:trPr>
          <w:cantSplit/>
        </w:trPr>
        <w:tc>
          <w:tcPr>
            <w:tcW w:w="3670" w:type="dxa"/>
          </w:tcPr>
          <w:p w14:paraId="45B836B5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5F8D">
              <w:rPr>
                <w:rFonts w:ascii="Arial" w:hAnsi="Arial" w:cs="Arial"/>
                <w:b/>
              </w:rPr>
              <w:t>Kisgyermekes bérlet</w:t>
            </w:r>
          </w:p>
        </w:tc>
        <w:tc>
          <w:tcPr>
            <w:tcW w:w="4140" w:type="dxa"/>
          </w:tcPr>
          <w:p w14:paraId="47179186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havi</w:t>
            </w:r>
          </w:p>
        </w:tc>
        <w:tc>
          <w:tcPr>
            <w:tcW w:w="1440" w:type="dxa"/>
          </w:tcPr>
          <w:p w14:paraId="6E369E5D" w14:textId="77777777" w:rsidR="007B77CE" w:rsidRPr="005A5F8D" w:rsidRDefault="007B77CE" w:rsidP="00C85C4D">
            <w:pPr>
              <w:tabs>
                <w:tab w:val="left" w:pos="3780"/>
                <w:tab w:val="right" w:pos="7380"/>
              </w:tabs>
              <w:jc w:val="right"/>
              <w:rPr>
                <w:rFonts w:ascii="Arial" w:hAnsi="Arial" w:cs="Arial"/>
              </w:rPr>
            </w:pPr>
            <w:r w:rsidRPr="005A5F8D">
              <w:rPr>
                <w:rFonts w:ascii="Arial" w:hAnsi="Arial" w:cs="Arial"/>
              </w:rPr>
              <w:t>1.990,-</w:t>
            </w:r>
            <w:r>
              <w:rPr>
                <w:rFonts w:ascii="Arial" w:hAnsi="Arial" w:cs="Arial"/>
              </w:rPr>
              <w:t xml:space="preserve"> </w:t>
            </w:r>
            <w:r w:rsidRPr="005A5F8D">
              <w:rPr>
                <w:rFonts w:ascii="Arial" w:hAnsi="Arial" w:cs="Arial"/>
              </w:rPr>
              <w:t>Ft</w:t>
            </w:r>
          </w:p>
        </w:tc>
      </w:tr>
      <w:tr w:rsidR="007B77CE" w:rsidRPr="005A5F8D" w14:paraId="38B38994" w14:textId="77777777" w:rsidTr="00C85C4D">
        <w:trPr>
          <w:cantSplit/>
        </w:trPr>
        <w:tc>
          <w:tcPr>
            <w:tcW w:w="3670" w:type="dxa"/>
          </w:tcPr>
          <w:p w14:paraId="2F349125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0EB114E8" w14:textId="77777777" w:rsidR="007B77CE" w:rsidRPr="005A5F8D" w:rsidRDefault="007B77CE" w:rsidP="00C85C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A7BC14D" w14:textId="77777777" w:rsidR="007B77CE" w:rsidRPr="005A5F8D" w:rsidRDefault="007B77CE" w:rsidP="00C85C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</w:tbl>
    <w:p w14:paraId="5AB1CE1A" w14:textId="77777777" w:rsidR="00A56A35" w:rsidRDefault="00A56A35"/>
    <w:sectPr w:rsidR="00A56A35" w:rsidSect="00C93072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D885" w14:textId="77777777" w:rsidR="00E10DAC" w:rsidRDefault="00E10DAC" w:rsidP="00C93072">
      <w:r>
        <w:separator/>
      </w:r>
    </w:p>
  </w:endnote>
  <w:endnote w:type="continuationSeparator" w:id="0">
    <w:p w14:paraId="2D0424F4" w14:textId="77777777" w:rsidR="00E10DAC" w:rsidRDefault="00E10DAC" w:rsidP="00C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A564" w14:textId="77777777" w:rsidR="00E10DAC" w:rsidRDefault="00E10DAC" w:rsidP="00C93072">
      <w:r>
        <w:separator/>
      </w:r>
    </w:p>
  </w:footnote>
  <w:footnote w:type="continuationSeparator" w:id="0">
    <w:p w14:paraId="2D3696C2" w14:textId="77777777" w:rsidR="00E10DAC" w:rsidRDefault="00E10DAC" w:rsidP="00C9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DDE5" w14:textId="77777777" w:rsidR="00C93072" w:rsidRPr="00C93072" w:rsidRDefault="00C93072" w:rsidP="00C93072">
    <w:pPr>
      <w:pStyle w:val="lfej"/>
      <w:jc w:val="right"/>
      <w:rPr>
        <w:rFonts w:ascii="Arial" w:hAnsi="Arial" w:cs="Arial"/>
      </w:rPr>
    </w:pPr>
    <w:r w:rsidRPr="00C93072">
      <w:rPr>
        <w:rFonts w:ascii="Arial" w:hAnsi="Arial" w:cs="Arial"/>
      </w:rPr>
      <w:t xml:space="preserve">Közszolgáltatási Szerződés </w:t>
    </w:r>
    <w:r>
      <w:rPr>
        <w:rFonts w:ascii="Arial" w:hAnsi="Arial" w:cs="Arial"/>
      </w:rPr>
      <w:t>2</w:t>
    </w:r>
    <w:r w:rsidRPr="00C93072">
      <w:rPr>
        <w:rFonts w:ascii="Arial" w:hAnsi="Arial" w:cs="Arial"/>
      </w:rPr>
      <w:t>. melléklete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CE"/>
    <w:rsid w:val="007B77CE"/>
    <w:rsid w:val="008B1510"/>
    <w:rsid w:val="00A56A35"/>
    <w:rsid w:val="00C93072"/>
    <w:rsid w:val="00E1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CFE7"/>
  <w15:chartTrackingRefBased/>
  <w15:docId w15:val="{D7350118-63C3-4B48-B95E-BE784AF5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30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30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930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307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 Ervin</dc:creator>
  <cp:keywords/>
  <dc:description/>
  <cp:lastModifiedBy>Iváncsics Lívia</cp:lastModifiedBy>
  <cp:revision>2</cp:revision>
  <dcterms:created xsi:type="dcterms:W3CDTF">2021-06-17T08:38:00Z</dcterms:created>
  <dcterms:modified xsi:type="dcterms:W3CDTF">2021-06-17T08:38:00Z</dcterms:modified>
</cp:coreProperties>
</file>