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B8C7" w14:textId="77777777" w:rsidR="00CA6740" w:rsidRPr="00123058" w:rsidRDefault="00CA6740" w:rsidP="00CA6740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Okirat száma:</w:t>
      </w:r>
    </w:p>
    <w:p w14:paraId="5B239D3B" w14:textId="77777777" w:rsidR="00861402" w:rsidRPr="00123058" w:rsidRDefault="005D63C9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123058">
        <w:rPr>
          <w:rFonts w:asciiTheme="majorHAnsi" w:hAnsiTheme="majorHAnsi"/>
          <w:sz w:val="40"/>
          <w:szCs w:val="24"/>
        </w:rPr>
        <w:t>Megszüntető</w:t>
      </w:r>
      <w:r w:rsidR="00861402" w:rsidRPr="00123058">
        <w:rPr>
          <w:rFonts w:asciiTheme="majorHAnsi" w:hAnsiTheme="majorHAnsi"/>
          <w:sz w:val="40"/>
          <w:szCs w:val="24"/>
        </w:rPr>
        <w:t xml:space="preserve"> okirat</w:t>
      </w:r>
    </w:p>
    <w:p w14:paraId="0053D2B4" w14:textId="77777777" w:rsidR="00861402" w:rsidRPr="00123058" w:rsidRDefault="005D63C9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123058">
        <w:rPr>
          <w:rFonts w:asciiTheme="majorHAnsi" w:hAnsiTheme="majorHAnsi"/>
          <w:b/>
          <w:sz w:val="22"/>
          <w:szCs w:val="24"/>
        </w:rPr>
        <w:t xml:space="preserve">Az államháztartásról szóló 2011. évi CXCV. törvény 11. § (7) bekezdése alapján a(z) </w:t>
      </w:r>
      <w:r w:rsidR="00BA157D" w:rsidRPr="00123058">
        <w:rPr>
          <w:rFonts w:asciiTheme="majorHAnsi" w:hAnsiTheme="majorHAnsi"/>
          <w:b/>
          <w:sz w:val="22"/>
          <w:szCs w:val="22"/>
        </w:rPr>
        <w:t>AGORA Szombathelyi Kulturális Központ</w:t>
      </w:r>
      <w:r w:rsidRPr="00123058">
        <w:rPr>
          <w:rFonts w:asciiTheme="majorHAnsi" w:hAnsiTheme="majorHAnsi"/>
          <w:b/>
          <w:sz w:val="22"/>
          <w:szCs w:val="24"/>
        </w:rPr>
        <w:t xml:space="preserve"> megszüntető okiratát a következők szerint adom ki:</w:t>
      </w:r>
    </w:p>
    <w:p w14:paraId="2AC6F6F1" w14:textId="77777777" w:rsidR="00212B0A" w:rsidRPr="00123058" w:rsidRDefault="0062102D" w:rsidP="004520EA">
      <w:pPr>
        <w:pStyle w:val="Listaszerbekezds"/>
        <w:numPr>
          <w:ilvl w:val="0"/>
          <w:numId w:val="1"/>
        </w:numPr>
        <w:spacing w:before="720" w:after="480"/>
        <w:ind w:left="0" w:firstLine="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23058">
        <w:rPr>
          <w:rFonts w:asciiTheme="majorHAnsi" w:hAnsiTheme="majorHAnsi"/>
          <w:b/>
          <w:sz w:val="28"/>
          <w:szCs w:val="24"/>
        </w:rPr>
        <w:t xml:space="preserve">A </w:t>
      </w:r>
      <w:r w:rsidR="00D25860" w:rsidRPr="00123058">
        <w:rPr>
          <w:rFonts w:asciiTheme="majorHAnsi" w:hAnsiTheme="majorHAnsi"/>
          <w:b/>
          <w:sz w:val="28"/>
          <w:szCs w:val="24"/>
        </w:rPr>
        <w:t xml:space="preserve">megszűnő </w:t>
      </w:r>
      <w:r w:rsidRPr="00123058">
        <w:rPr>
          <w:rFonts w:asciiTheme="majorHAnsi" w:hAnsiTheme="majorHAnsi"/>
          <w:b/>
          <w:sz w:val="28"/>
          <w:szCs w:val="24"/>
        </w:rPr>
        <w:t>költségvetési szerv</w:t>
      </w:r>
      <w:r w:rsidRPr="00123058">
        <w:rPr>
          <w:rFonts w:asciiTheme="majorHAnsi" w:hAnsiTheme="majorHAnsi"/>
          <w:b/>
          <w:sz w:val="28"/>
          <w:szCs w:val="24"/>
        </w:rPr>
        <w:br/>
      </w:r>
      <w:r w:rsidR="00212B0A" w:rsidRPr="00123058">
        <w:rPr>
          <w:rFonts w:asciiTheme="majorHAnsi" w:hAnsiTheme="majorHAnsi"/>
          <w:b/>
          <w:sz w:val="28"/>
          <w:szCs w:val="24"/>
        </w:rPr>
        <w:t xml:space="preserve">megnevezése, székhelye, </w:t>
      </w:r>
      <w:r w:rsidR="00D25860" w:rsidRPr="00123058">
        <w:rPr>
          <w:rFonts w:asciiTheme="majorHAnsi" w:hAnsiTheme="majorHAnsi"/>
          <w:b/>
          <w:sz w:val="28"/>
          <w:szCs w:val="24"/>
        </w:rPr>
        <w:t>törzskönyvi azonosító száma</w:t>
      </w:r>
    </w:p>
    <w:p w14:paraId="2DFC5432" w14:textId="77777777" w:rsidR="00212B0A" w:rsidRPr="00123058" w:rsidRDefault="00985D73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 xml:space="preserve">A </w:t>
      </w:r>
      <w:r w:rsidR="00D25860" w:rsidRPr="00123058">
        <w:rPr>
          <w:rFonts w:asciiTheme="majorHAnsi" w:hAnsiTheme="majorHAnsi"/>
          <w:sz w:val="22"/>
          <w:szCs w:val="22"/>
        </w:rPr>
        <w:t xml:space="preserve">megszűnő </w:t>
      </w:r>
      <w:r w:rsidRPr="00123058">
        <w:rPr>
          <w:rFonts w:asciiTheme="majorHAnsi" w:hAnsiTheme="majorHAnsi"/>
          <w:sz w:val="22"/>
          <w:szCs w:val="22"/>
        </w:rPr>
        <w:t>költségvetési szerv</w:t>
      </w:r>
      <w:r w:rsidR="00BA157D" w:rsidRPr="00123058">
        <w:rPr>
          <w:rFonts w:asciiTheme="majorHAnsi" w:hAnsiTheme="majorHAnsi"/>
          <w:sz w:val="22"/>
          <w:szCs w:val="22"/>
        </w:rPr>
        <w:t xml:space="preserve"> megnevezése: AGORA Szombathelyi Kulturális Központ</w:t>
      </w:r>
    </w:p>
    <w:p w14:paraId="4436BF75" w14:textId="77777777" w:rsidR="00B82241" w:rsidRPr="00123058" w:rsidRDefault="00D25860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megszűnő</w:t>
      </w:r>
      <w:r w:rsidR="00BA157D" w:rsidRPr="00123058">
        <w:rPr>
          <w:rFonts w:asciiTheme="majorHAnsi" w:hAnsiTheme="majorHAnsi"/>
          <w:sz w:val="22"/>
          <w:szCs w:val="22"/>
        </w:rPr>
        <w:t xml:space="preserve"> költségvetési szerv székhelye: 9700 Szombathely, Március 15. tér 5.</w:t>
      </w:r>
    </w:p>
    <w:p w14:paraId="035BB550" w14:textId="77777777" w:rsidR="001F1F71" w:rsidRPr="00123058" w:rsidRDefault="00B82241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megszűnő költségvetési szerv törzskönyvi azonosító száma:</w:t>
      </w:r>
      <w:r w:rsidR="00BA157D" w:rsidRPr="00123058">
        <w:rPr>
          <w:rFonts w:asciiTheme="majorHAnsi" w:hAnsiTheme="majorHAnsi"/>
          <w:sz w:val="22"/>
          <w:szCs w:val="22"/>
        </w:rPr>
        <w:t xml:space="preserve"> </w:t>
      </w:r>
      <w:r w:rsidR="00276944" w:rsidRPr="00123058">
        <w:rPr>
          <w:rFonts w:asciiTheme="majorHAnsi" w:hAnsiTheme="majorHAnsi"/>
          <w:sz w:val="22"/>
          <w:szCs w:val="22"/>
        </w:rPr>
        <w:t>575188</w:t>
      </w:r>
    </w:p>
    <w:p w14:paraId="70476E50" w14:textId="77777777" w:rsidR="001F1F71" w:rsidRPr="00123058" w:rsidRDefault="001F1F71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megszűnő költségvetési szerv adószáma:</w:t>
      </w:r>
      <w:r w:rsidR="00276944" w:rsidRPr="00123058">
        <w:rPr>
          <w:rFonts w:asciiTheme="majorHAnsi" w:hAnsiTheme="majorHAnsi"/>
          <w:sz w:val="22"/>
          <w:szCs w:val="22"/>
        </w:rPr>
        <w:t xml:space="preserve"> 15575188-2-18</w:t>
      </w:r>
    </w:p>
    <w:p w14:paraId="7F5FF25D" w14:textId="77777777" w:rsidR="001F1F71" w:rsidRPr="00123058" w:rsidRDefault="001F1F71" w:rsidP="004520EA">
      <w:pPr>
        <w:pStyle w:val="Listaszerbekezds"/>
        <w:numPr>
          <w:ilvl w:val="0"/>
          <w:numId w:val="1"/>
        </w:numPr>
        <w:spacing w:before="720" w:after="480"/>
        <w:ind w:left="0" w:firstLine="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23058">
        <w:rPr>
          <w:rFonts w:asciiTheme="majorHAnsi" w:hAnsiTheme="majorHAnsi"/>
          <w:b/>
          <w:sz w:val="28"/>
          <w:szCs w:val="24"/>
        </w:rPr>
        <w:t>A költségvetési szerv megszüntetésének körülményei</w:t>
      </w:r>
    </w:p>
    <w:p w14:paraId="1EE1CB01" w14:textId="77777777" w:rsidR="001F1F71" w:rsidRPr="00123058" w:rsidRDefault="001F1F71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költségvetési szerv megszűnésének</w:t>
      </w:r>
      <w:r w:rsidR="00667E7F">
        <w:rPr>
          <w:rFonts w:asciiTheme="majorHAnsi" w:hAnsiTheme="majorHAnsi"/>
          <w:sz w:val="22"/>
          <w:szCs w:val="22"/>
        </w:rPr>
        <w:t xml:space="preserve"> dátuma: 2021.12</w:t>
      </w:r>
      <w:r w:rsidR="00276944" w:rsidRPr="00123058">
        <w:rPr>
          <w:rFonts w:asciiTheme="majorHAnsi" w:hAnsiTheme="majorHAnsi"/>
          <w:sz w:val="22"/>
          <w:szCs w:val="22"/>
        </w:rPr>
        <w:t>.3</w:t>
      </w:r>
      <w:r w:rsidR="00667E7F">
        <w:rPr>
          <w:rFonts w:asciiTheme="majorHAnsi" w:hAnsiTheme="majorHAnsi"/>
          <w:sz w:val="22"/>
          <w:szCs w:val="22"/>
        </w:rPr>
        <w:t>1</w:t>
      </w:r>
      <w:r w:rsidR="00276944" w:rsidRPr="00123058">
        <w:rPr>
          <w:rFonts w:asciiTheme="majorHAnsi" w:hAnsiTheme="majorHAnsi"/>
          <w:sz w:val="22"/>
          <w:szCs w:val="22"/>
        </w:rPr>
        <w:t>.</w:t>
      </w:r>
    </w:p>
    <w:p w14:paraId="5735AA85" w14:textId="77777777" w:rsidR="001F1F71" w:rsidRPr="00123058" w:rsidRDefault="001F1F71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költségvetési szerv megszüntetéséről döntést hozó szerv</w:t>
      </w:r>
    </w:p>
    <w:p w14:paraId="40DBA342" w14:textId="77777777" w:rsidR="001F1F71" w:rsidRPr="00123058" w:rsidRDefault="00276944" w:rsidP="0027694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megnevezése: Szombathely Megyei Jogú Város Önkormányzata</w:t>
      </w:r>
    </w:p>
    <w:p w14:paraId="4512E6E1" w14:textId="77777777" w:rsidR="001F1F71" w:rsidRPr="00123058" w:rsidRDefault="001F1F71" w:rsidP="00CA674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s</w:t>
      </w:r>
      <w:r w:rsidR="00276944" w:rsidRPr="00123058">
        <w:rPr>
          <w:rFonts w:asciiTheme="majorHAnsi" w:hAnsiTheme="majorHAnsi"/>
          <w:sz w:val="22"/>
          <w:szCs w:val="22"/>
        </w:rPr>
        <w:t>zékhelye: 9700 Szombathely, Kossuth Lajos utca 1-3.</w:t>
      </w:r>
    </w:p>
    <w:p w14:paraId="01301FA8" w14:textId="77777777" w:rsidR="001F1F71" w:rsidRPr="00123058" w:rsidRDefault="001F1F71" w:rsidP="007C182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 xml:space="preserve">A költségvetési szerv </w:t>
      </w:r>
      <w:r w:rsidR="008B5139" w:rsidRPr="00123058">
        <w:rPr>
          <w:rFonts w:asciiTheme="majorHAnsi" w:hAnsiTheme="majorHAnsi"/>
          <w:sz w:val="22"/>
          <w:szCs w:val="22"/>
        </w:rPr>
        <w:t>megszüntetésének módja: az államháztartásról szóló 2011. évi CXC</w:t>
      </w:r>
      <w:r w:rsidR="003B62FE" w:rsidRPr="00123058">
        <w:rPr>
          <w:rFonts w:asciiTheme="majorHAnsi" w:hAnsiTheme="majorHAnsi"/>
          <w:sz w:val="22"/>
          <w:szCs w:val="22"/>
        </w:rPr>
        <w:t>V. törvény 11. §</w:t>
      </w:r>
      <w:r w:rsidR="005749DC" w:rsidRPr="00123058">
        <w:rPr>
          <w:rFonts w:asciiTheme="majorHAnsi" w:hAnsiTheme="majorHAnsi"/>
          <w:sz w:val="22"/>
          <w:szCs w:val="22"/>
        </w:rPr>
        <w:t xml:space="preserve"> </w:t>
      </w:r>
      <w:r w:rsidR="008B5139" w:rsidRPr="00123058">
        <w:rPr>
          <w:rFonts w:asciiTheme="majorHAnsi" w:hAnsiTheme="majorHAnsi"/>
          <w:sz w:val="22"/>
          <w:szCs w:val="22"/>
        </w:rPr>
        <w:t xml:space="preserve">(5) bekezdése szerint </w:t>
      </w:r>
      <w:r w:rsidR="00E25F1C" w:rsidRPr="00123058">
        <w:rPr>
          <w:rFonts w:asciiTheme="majorHAnsi" w:hAnsiTheme="majorHAnsi"/>
          <w:sz w:val="22"/>
          <w:szCs w:val="22"/>
        </w:rPr>
        <w:t>jogutód nélküli megszűnés</w:t>
      </w:r>
    </w:p>
    <w:p w14:paraId="2E3B224F" w14:textId="77777777" w:rsidR="001F1F71" w:rsidRPr="00123058" w:rsidRDefault="001F1F71" w:rsidP="007C182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 xml:space="preserve">A költségvetési szerv </w:t>
      </w:r>
      <w:r w:rsidR="008B5139" w:rsidRPr="00123058">
        <w:rPr>
          <w:rFonts w:asciiTheme="majorHAnsi" w:hAnsiTheme="majorHAnsi"/>
          <w:sz w:val="22"/>
          <w:szCs w:val="22"/>
        </w:rPr>
        <w:t xml:space="preserve">megszüntetésének oka: </w:t>
      </w:r>
      <w:r w:rsidR="00417792" w:rsidRPr="00123058">
        <w:rPr>
          <w:rFonts w:asciiTheme="majorHAnsi" w:hAnsiTheme="majorHAnsi"/>
          <w:sz w:val="22"/>
          <w:szCs w:val="22"/>
        </w:rPr>
        <w:t>Szombathely Megyei Jogú Város Önkormányzat</w:t>
      </w:r>
      <w:r w:rsidR="009200A5" w:rsidRPr="00123058">
        <w:rPr>
          <w:rFonts w:asciiTheme="majorHAnsi" w:hAnsiTheme="majorHAnsi"/>
          <w:sz w:val="22"/>
          <w:szCs w:val="22"/>
        </w:rPr>
        <w:t>a Közgyűlésének</w:t>
      </w:r>
      <w:r w:rsidR="00417792" w:rsidRPr="00123058">
        <w:rPr>
          <w:rFonts w:asciiTheme="majorHAnsi" w:hAnsiTheme="majorHAnsi"/>
          <w:sz w:val="22"/>
          <w:szCs w:val="22"/>
        </w:rPr>
        <w:t xml:space="preserve">   </w:t>
      </w:r>
      <w:r w:rsidR="00663371" w:rsidRPr="00123058">
        <w:rPr>
          <w:rFonts w:asciiTheme="majorHAnsi" w:hAnsiTheme="majorHAnsi"/>
          <w:b/>
          <w:sz w:val="22"/>
          <w:szCs w:val="22"/>
        </w:rPr>
        <w:t>…/202</w:t>
      </w:r>
      <w:r w:rsidR="006408D7" w:rsidRPr="00123058">
        <w:rPr>
          <w:rFonts w:asciiTheme="majorHAnsi" w:hAnsiTheme="majorHAnsi"/>
          <w:b/>
          <w:sz w:val="22"/>
          <w:szCs w:val="22"/>
        </w:rPr>
        <w:t>1</w:t>
      </w:r>
      <w:r w:rsidR="00663371" w:rsidRPr="00123058">
        <w:rPr>
          <w:rFonts w:asciiTheme="majorHAnsi" w:hAnsiTheme="majorHAnsi"/>
          <w:b/>
          <w:sz w:val="22"/>
          <w:szCs w:val="22"/>
        </w:rPr>
        <w:t xml:space="preserve">. </w:t>
      </w:r>
      <w:proofErr w:type="gramStart"/>
      <w:r w:rsidR="00663371" w:rsidRPr="00123058">
        <w:rPr>
          <w:rFonts w:asciiTheme="majorHAnsi" w:hAnsiTheme="majorHAnsi"/>
          <w:b/>
          <w:sz w:val="22"/>
          <w:szCs w:val="22"/>
        </w:rPr>
        <w:t>(</w:t>
      </w:r>
      <w:r w:rsidR="00417792" w:rsidRPr="00123058">
        <w:rPr>
          <w:rFonts w:asciiTheme="majorHAnsi" w:hAnsiTheme="majorHAnsi"/>
          <w:b/>
          <w:sz w:val="22"/>
          <w:szCs w:val="22"/>
        </w:rPr>
        <w:t>….</w:t>
      </w:r>
      <w:proofErr w:type="gramEnd"/>
      <w:r w:rsidR="00417792" w:rsidRPr="00123058">
        <w:rPr>
          <w:rFonts w:asciiTheme="majorHAnsi" w:hAnsiTheme="majorHAnsi"/>
          <w:b/>
          <w:sz w:val="22"/>
          <w:szCs w:val="22"/>
        </w:rPr>
        <w:t>) K</w:t>
      </w:r>
      <w:r w:rsidR="00E25F1C" w:rsidRPr="00123058">
        <w:rPr>
          <w:rFonts w:asciiTheme="majorHAnsi" w:hAnsiTheme="majorHAnsi"/>
          <w:b/>
          <w:sz w:val="22"/>
          <w:szCs w:val="22"/>
        </w:rPr>
        <w:t>g</w:t>
      </w:r>
      <w:r w:rsidR="00417792" w:rsidRPr="00123058">
        <w:rPr>
          <w:rFonts w:asciiTheme="majorHAnsi" w:hAnsiTheme="majorHAnsi"/>
          <w:b/>
          <w:sz w:val="22"/>
          <w:szCs w:val="22"/>
        </w:rPr>
        <w:t>y. számú határozata</w:t>
      </w:r>
      <w:r w:rsidR="00417792" w:rsidRPr="00123058">
        <w:rPr>
          <w:rFonts w:asciiTheme="majorHAnsi" w:hAnsiTheme="majorHAnsi"/>
          <w:sz w:val="22"/>
          <w:szCs w:val="22"/>
        </w:rPr>
        <w:t xml:space="preserve"> alapján</w:t>
      </w:r>
      <w:r w:rsidR="009200A5" w:rsidRPr="00123058">
        <w:rPr>
          <w:rFonts w:asciiTheme="majorHAnsi" w:hAnsiTheme="majorHAnsi"/>
          <w:sz w:val="22"/>
          <w:szCs w:val="22"/>
        </w:rPr>
        <w:t>,</w:t>
      </w:r>
      <w:r w:rsidR="00417792" w:rsidRPr="00123058">
        <w:rPr>
          <w:rFonts w:asciiTheme="majorHAnsi" w:hAnsiTheme="majorHAnsi"/>
          <w:sz w:val="22"/>
          <w:szCs w:val="22"/>
        </w:rPr>
        <w:t xml:space="preserve"> a feladat</w:t>
      </w:r>
      <w:r w:rsidR="00667E7F">
        <w:rPr>
          <w:rFonts w:asciiTheme="majorHAnsi" w:hAnsiTheme="majorHAnsi"/>
          <w:sz w:val="22"/>
          <w:szCs w:val="22"/>
        </w:rPr>
        <w:t xml:space="preserve"> 2022. január</w:t>
      </w:r>
      <w:r w:rsidR="008B5139" w:rsidRPr="00123058">
        <w:rPr>
          <w:rFonts w:asciiTheme="majorHAnsi" w:hAnsiTheme="majorHAnsi"/>
          <w:sz w:val="22"/>
          <w:szCs w:val="22"/>
        </w:rPr>
        <w:t xml:space="preserve"> 01. napjától nonpr</w:t>
      </w:r>
      <w:r w:rsidR="006408D7" w:rsidRPr="00123058">
        <w:rPr>
          <w:rFonts w:asciiTheme="majorHAnsi" w:hAnsiTheme="majorHAnsi"/>
          <w:sz w:val="22"/>
          <w:szCs w:val="22"/>
        </w:rPr>
        <w:t>ofit gazdasági társaság keretébe</w:t>
      </w:r>
      <w:r w:rsidR="008B5139" w:rsidRPr="00123058">
        <w:rPr>
          <w:rFonts w:asciiTheme="majorHAnsi" w:hAnsiTheme="majorHAnsi"/>
          <w:sz w:val="22"/>
          <w:szCs w:val="22"/>
        </w:rPr>
        <w:t>n kerül ellátásra.</w:t>
      </w:r>
    </w:p>
    <w:p w14:paraId="2DA005F8" w14:textId="77777777" w:rsidR="003B62FE" w:rsidRPr="00123058" w:rsidRDefault="006408D7" w:rsidP="002B3D1D">
      <w:pPr>
        <w:tabs>
          <w:tab w:val="left" w:leader="dot" w:pos="9072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202</w:t>
      </w:r>
      <w:r w:rsidR="00667E7F">
        <w:rPr>
          <w:rFonts w:asciiTheme="majorHAnsi" w:hAnsiTheme="majorHAnsi"/>
          <w:sz w:val="22"/>
          <w:szCs w:val="22"/>
        </w:rPr>
        <w:t>2</w:t>
      </w:r>
      <w:r w:rsidRPr="00123058">
        <w:rPr>
          <w:rFonts w:asciiTheme="majorHAnsi" w:hAnsiTheme="majorHAnsi"/>
          <w:sz w:val="22"/>
          <w:szCs w:val="22"/>
        </w:rPr>
        <w:t>. j</w:t>
      </w:r>
      <w:r w:rsidR="00667E7F">
        <w:rPr>
          <w:rFonts w:asciiTheme="majorHAnsi" w:hAnsiTheme="majorHAnsi"/>
          <w:sz w:val="22"/>
          <w:szCs w:val="22"/>
        </w:rPr>
        <w:t xml:space="preserve">anuár </w:t>
      </w:r>
      <w:r w:rsidR="003B62FE" w:rsidRPr="00123058">
        <w:rPr>
          <w:rFonts w:asciiTheme="majorHAnsi" w:hAnsiTheme="majorHAnsi"/>
          <w:sz w:val="22"/>
          <w:szCs w:val="22"/>
        </w:rPr>
        <w:t>01</w:t>
      </w:r>
      <w:r w:rsidRPr="00123058">
        <w:rPr>
          <w:rFonts w:asciiTheme="majorHAnsi" w:hAnsiTheme="majorHAnsi"/>
          <w:sz w:val="22"/>
          <w:szCs w:val="22"/>
        </w:rPr>
        <w:t>. napjától a</w:t>
      </w:r>
      <w:r w:rsidR="003B62FE" w:rsidRPr="00123058">
        <w:rPr>
          <w:rFonts w:asciiTheme="majorHAnsi" w:hAnsiTheme="majorHAnsi"/>
          <w:sz w:val="22"/>
          <w:szCs w:val="22"/>
        </w:rPr>
        <w:t xml:space="preserve"> Szombathely Megyei Jogú Város Önkormányzata 100 %-os tulajdonában álló nonprofit gazdasági társaság az AGORA Szombathelyi Kulturális központ feladatait az alábbiak szerint</w:t>
      </w:r>
      <w:r w:rsidR="00BB7D34" w:rsidRPr="00123058">
        <w:rPr>
          <w:rFonts w:asciiTheme="majorHAnsi" w:hAnsiTheme="majorHAnsi"/>
          <w:sz w:val="22"/>
          <w:szCs w:val="22"/>
        </w:rPr>
        <w:t xml:space="preserve"> látja el</w:t>
      </w:r>
      <w:r w:rsidR="003B62FE" w:rsidRPr="00123058">
        <w:rPr>
          <w:rFonts w:asciiTheme="majorHAnsi" w:hAnsiTheme="majorHAnsi"/>
          <w:sz w:val="22"/>
          <w:szCs w:val="22"/>
        </w:rPr>
        <w:t>:</w:t>
      </w:r>
    </w:p>
    <w:p w14:paraId="6F11D531" w14:textId="77777777" w:rsidR="003B62FE" w:rsidRPr="00123058" w:rsidRDefault="003B62FE" w:rsidP="0004663C">
      <w:pPr>
        <w:pStyle w:val="Listaszerbekezds"/>
        <w:numPr>
          <w:ilvl w:val="0"/>
          <w:numId w:val="12"/>
        </w:numPr>
        <w:tabs>
          <w:tab w:val="left" w:pos="993"/>
          <w:tab w:val="left" w:leader="dot" w:pos="9072"/>
          <w:tab w:val="left" w:leader="dot" w:pos="16443"/>
        </w:tabs>
        <w:spacing w:before="80"/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muzeális intézményekről, a nyilvános könyvtári ellátásról és a közművelődésről szóló 1997. évi CXL. Törvény 76.§ (2) bekezdésében foglaltak alapján a helyi közművelődési feladatok ellátása.</w:t>
      </w:r>
    </w:p>
    <w:p w14:paraId="1A2CB60C" w14:textId="77777777" w:rsidR="003B62FE" w:rsidRPr="00123058" w:rsidRDefault="003B62FE" w:rsidP="003B62FE">
      <w:pPr>
        <w:pStyle w:val="Listaszerbekezds"/>
        <w:tabs>
          <w:tab w:val="left" w:leader="dot" w:pos="9072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 xml:space="preserve">A Törvény 76.§ (3) bekezdés (a)-(g) pontjában megjelölt alábbi közművelődési alapszolgáltatások: </w:t>
      </w:r>
    </w:p>
    <w:p w14:paraId="4050A22E" w14:textId="77777777" w:rsidR="003B62FE" w:rsidRPr="00123058" w:rsidRDefault="003B62FE" w:rsidP="003B62F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706AA4E9" w14:textId="77777777" w:rsidR="003B62FE" w:rsidRPr="00123058" w:rsidRDefault="003B62FE" w:rsidP="003B62F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közösségi és társadalmi részvétel fejlesztése,</w:t>
      </w:r>
    </w:p>
    <w:p w14:paraId="4645758E" w14:textId="77777777" w:rsidR="003B62FE" w:rsidRPr="00123058" w:rsidRDefault="003B62FE" w:rsidP="003B62F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az egész életre kiterjedő tanulás feltételeinek biztosítása,</w:t>
      </w:r>
    </w:p>
    <w:p w14:paraId="71BBAC9D" w14:textId="77777777" w:rsidR="003B62FE" w:rsidRPr="00123058" w:rsidRDefault="003B62FE" w:rsidP="003B62F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hagyományos közösségi kulturális értékek átörökítése feltételeinek biztosítása,</w:t>
      </w:r>
    </w:p>
    <w:p w14:paraId="47D9EFAE" w14:textId="77777777" w:rsidR="003B62FE" w:rsidRPr="00123058" w:rsidRDefault="003B62FE" w:rsidP="003B62F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lastRenderedPageBreak/>
        <w:t>az amatőr alkotó- és előadó-művészeti tevékenység feltételeinek biztosítása,</w:t>
      </w:r>
    </w:p>
    <w:p w14:paraId="0ECCCEBD" w14:textId="77777777" w:rsidR="003B62FE" w:rsidRPr="00123058" w:rsidRDefault="003B62FE" w:rsidP="003B62F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tehetséggondozás- és –fejlesztés feltételeinek biztosítása, valamint</w:t>
      </w:r>
    </w:p>
    <w:p w14:paraId="6223EB0B" w14:textId="77777777" w:rsidR="003B62FE" w:rsidRPr="00123058" w:rsidRDefault="003B62FE" w:rsidP="003B62FE">
      <w:pPr>
        <w:pStyle w:val="Listaszerbekezds"/>
        <w:numPr>
          <w:ilvl w:val="0"/>
          <w:numId w:val="9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kulturális alapú gazdaságfejlesztés.</w:t>
      </w:r>
    </w:p>
    <w:p w14:paraId="16FD02A7" w14:textId="77777777" w:rsidR="003B62FE" w:rsidRPr="00123058" w:rsidRDefault="003B62FE" w:rsidP="003B62F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Továbbá</w:t>
      </w:r>
    </w:p>
    <w:p w14:paraId="035B8B9A" w14:textId="77777777" w:rsidR="003B62FE" w:rsidRPr="00123058" w:rsidRDefault="003B62FE" w:rsidP="003B62FE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Működteti az ifjúsági feladat-ellátást végző Ifjúsági Szolgálatot;</w:t>
      </w:r>
    </w:p>
    <w:p w14:paraId="6A0738A2" w14:textId="77777777" w:rsidR="003B62FE" w:rsidRPr="00123058" w:rsidRDefault="003B62FE" w:rsidP="003B62FE">
      <w:pPr>
        <w:pStyle w:val="Listaszerbekezds"/>
        <w:rPr>
          <w:rFonts w:asciiTheme="majorHAnsi" w:hAnsiTheme="majorHAnsi"/>
          <w:sz w:val="22"/>
          <w:szCs w:val="22"/>
        </w:rPr>
      </w:pPr>
    </w:p>
    <w:p w14:paraId="321486B4" w14:textId="77777777" w:rsidR="003B62FE" w:rsidRPr="00123058" w:rsidRDefault="003B62FE" w:rsidP="003B62FE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TIOP-1.2.1.A-12/1-2013-0005 kódszámú „A Szombathelyi AGORA- Művelődési és Sportház területi multifunkcionális közösségi közművelődési központtá történő fejlesztése, átalakítása” elnevezésű pályázat alapján területi közművelődési tanácsadó szolgáltató funkciót lát el.</w:t>
      </w:r>
    </w:p>
    <w:p w14:paraId="588077CA" w14:textId="77777777" w:rsidR="00BB7D34" w:rsidRPr="00123058" w:rsidRDefault="00BB7D34" w:rsidP="00BB7D34">
      <w:pPr>
        <w:pStyle w:val="Listaszerbekezds"/>
        <w:rPr>
          <w:rFonts w:asciiTheme="majorHAnsi" w:hAnsiTheme="majorHAnsi"/>
          <w:sz w:val="22"/>
          <w:szCs w:val="22"/>
        </w:rPr>
      </w:pPr>
    </w:p>
    <w:p w14:paraId="53805666" w14:textId="77777777" w:rsidR="00BB7D34" w:rsidRPr="000047B8" w:rsidRDefault="00BB7D34" w:rsidP="00BB7D3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0047B8">
        <w:rPr>
          <w:rFonts w:asciiTheme="majorHAnsi" w:hAnsiTheme="majorHAnsi"/>
          <w:sz w:val="22"/>
          <w:szCs w:val="22"/>
        </w:rPr>
        <w:t xml:space="preserve">Az AGORA Szombathelyi Kulturális központ feladatai közül az alábbi – feladatmegszűnésre tekintettel - </w:t>
      </w:r>
      <w:r w:rsidRPr="000047B8">
        <w:rPr>
          <w:rFonts w:asciiTheme="majorHAnsi" w:hAnsiTheme="majorHAnsi"/>
          <w:b/>
          <w:sz w:val="22"/>
          <w:szCs w:val="22"/>
        </w:rPr>
        <w:t>nem kerül átadásra</w:t>
      </w:r>
      <w:r w:rsidRPr="000047B8">
        <w:rPr>
          <w:rFonts w:asciiTheme="majorHAnsi" w:hAnsiTheme="majorHAnsi"/>
          <w:sz w:val="22"/>
          <w:szCs w:val="22"/>
        </w:rPr>
        <w:t xml:space="preserve"> a nonprofit gazdasági társaság rés</w:t>
      </w:r>
      <w:r w:rsidR="00DA600B" w:rsidRPr="000047B8">
        <w:rPr>
          <w:rFonts w:asciiTheme="majorHAnsi" w:hAnsiTheme="majorHAnsi"/>
          <w:sz w:val="22"/>
          <w:szCs w:val="22"/>
        </w:rPr>
        <w:t>zére (</w:t>
      </w:r>
      <w:r w:rsidRPr="000047B8">
        <w:rPr>
          <w:rFonts w:asciiTheme="majorHAnsi" w:hAnsiTheme="majorHAnsi"/>
          <w:sz w:val="22"/>
          <w:szCs w:val="22"/>
        </w:rPr>
        <w:t>az átadás időpontjára megszűnik az Önkormányzat üzemeltetői joga az érintett épületre vonatkozóan</w:t>
      </w:r>
      <w:r w:rsidR="00DA600B" w:rsidRPr="000047B8">
        <w:rPr>
          <w:rFonts w:asciiTheme="majorHAnsi" w:hAnsiTheme="majorHAnsi"/>
          <w:sz w:val="22"/>
          <w:szCs w:val="22"/>
        </w:rPr>
        <w:t>)</w:t>
      </w:r>
    </w:p>
    <w:p w14:paraId="7D7F74F9" w14:textId="77777777" w:rsidR="00BB7D34" w:rsidRPr="000047B8" w:rsidRDefault="000047B8" w:rsidP="000047B8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781"/>
          <w:tab w:val="left" w:leader="dot" w:pos="16443"/>
        </w:tabs>
        <w:ind w:left="993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Magyar Állam tulajdonában</w:t>
      </w:r>
      <w:r w:rsidR="00BB7D34" w:rsidRPr="000047B8">
        <w:rPr>
          <w:rFonts w:asciiTheme="majorHAnsi" w:hAnsiTheme="majorHAnsi"/>
          <w:sz w:val="22"/>
          <w:szCs w:val="22"/>
        </w:rPr>
        <w:t xml:space="preserve"> lévő,  5941/7. hrsz-ú, természetben Szombathely Ady tér 5. szám alatti ingatlan vonatkozásában - az Önkormányzat és a vagyonkezelő között megkötött üzemeltetői szerződésben foglaltak szerint - közreműködik az épület üzemeltetési feladatainak ellátásában. </w:t>
      </w:r>
    </w:p>
    <w:p w14:paraId="1DB76035" w14:textId="77777777" w:rsidR="00BB7D34" w:rsidRPr="000047B8" w:rsidRDefault="00BB7D34" w:rsidP="00BB7D3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85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1EF28C86" w14:textId="77777777" w:rsidR="003B62FE" w:rsidRPr="00123058" w:rsidRDefault="003B62FE" w:rsidP="003B62FE">
      <w:pPr>
        <w:pStyle w:val="Listaszerbekezds"/>
        <w:tabs>
          <w:tab w:val="left" w:leader="dot" w:pos="9072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A05BE27" w14:textId="77777777" w:rsidR="001F1F71" w:rsidRPr="00123058" w:rsidRDefault="001F1F71" w:rsidP="004520EA">
      <w:pPr>
        <w:pStyle w:val="Listaszerbekezds"/>
        <w:numPr>
          <w:ilvl w:val="0"/>
          <w:numId w:val="1"/>
        </w:numPr>
        <w:spacing w:before="720" w:after="480"/>
        <w:ind w:left="0" w:firstLine="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23058">
        <w:rPr>
          <w:rFonts w:asciiTheme="majorHAnsi" w:hAnsiTheme="majorHAnsi"/>
          <w:b/>
          <w:sz w:val="28"/>
          <w:szCs w:val="24"/>
        </w:rPr>
        <w:t>A költségvetési szerv megszüntetésével összefüggő átmeneti rendelkezések</w:t>
      </w:r>
    </w:p>
    <w:p w14:paraId="295CD754" w14:textId="77777777" w:rsidR="001F1F71" w:rsidRPr="00123058" w:rsidRDefault="001F1F71" w:rsidP="00CA674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kötelezettségvállalás rendje</w:t>
      </w:r>
    </w:p>
    <w:p w14:paraId="69BD8057" w14:textId="77777777" w:rsidR="001F1F71" w:rsidRPr="00123058" w:rsidRDefault="001F1F71" w:rsidP="005749D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megszűnő költségvetési szerv által vállalható kötelezettségek köre és mértéke:</w:t>
      </w:r>
      <w:r w:rsidR="00417792" w:rsidRPr="00123058">
        <w:rPr>
          <w:rFonts w:asciiTheme="majorHAnsi" w:hAnsiTheme="majorHAnsi"/>
          <w:sz w:val="22"/>
          <w:szCs w:val="22"/>
        </w:rPr>
        <w:t xml:space="preserve"> az AGORA Szombathelyi Kulturális Központ </w:t>
      </w:r>
      <w:r w:rsidR="00E8182D" w:rsidRPr="00123058">
        <w:rPr>
          <w:rFonts w:asciiTheme="majorHAnsi" w:hAnsiTheme="majorHAnsi"/>
          <w:sz w:val="22"/>
          <w:szCs w:val="22"/>
        </w:rPr>
        <w:t>a 202</w:t>
      </w:r>
      <w:r w:rsidR="006408D7" w:rsidRPr="00123058">
        <w:rPr>
          <w:rFonts w:asciiTheme="majorHAnsi" w:hAnsiTheme="majorHAnsi"/>
          <w:sz w:val="22"/>
          <w:szCs w:val="22"/>
        </w:rPr>
        <w:t>1</w:t>
      </w:r>
      <w:r w:rsidR="00E8182D" w:rsidRPr="00123058">
        <w:rPr>
          <w:rFonts w:asciiTheme="majorHAnsi" w:hAnsiTheme="majorHAnsi"/>
          <w:sz w:val="22"/>
          <w:szCs w:val="22"/>
        </w:rPr>
        <w:t>. évre jóváhagyott költségvetési előirányzata terhére</w:t>
      </w:r>
      <w:r w:rsidR="009200A5" w:rsidRPr="00123058">
        <w:rPr>
          <w:rFonts w:asciiTheme="majorHAnsi" w:hAnsiTheme="majorHAnsi"/>
          <w:sz w:val="22"/>
          <w:szCs w:val="22"/>
        </w:rPr>
        <w:t>,</w:t>
      </w:r>
      <w:r w:rsidR="00E8182D" w:rsidRPr="00123058">
        <w:rPr>
          <w:rFonts w:asciiTheme="majorHAnsi" w:hAnsiTheme="majorHAnsi"/>
          <w:sz w:val="22"/>
          <w:szCs w:val="22"/>
        </w:rPr>
        <w:t xml:space="preserve"> </w:t>
      </w:r>
      <w:r w:rsidR="005749DC" w:rsidRPr="00123058">
        <w:rPr>
          <w:rFonts w:asciiTheme="majorHAnsi" w:hAnsiTheme="majorHAnsi"/>
          <w:sz w:val="22"/>
          <w:szCs w:val="22"/>
        </w:rPr>
        <w:t>az üzemeltetés</w:t>
      </w:r>
      <w:r w:rsidR="00667E7F">
        <w:rPr>
          <w:rFonts w:asciiTheme="majorHAnsi" w:hAnsiTheme="majorHAnsi"/>
          <w:sz w:val="22"/>
          <w:szCs w:val="22"/>
        </w:rPr>
        <w:t xml:space="preserve"> tekintetében a </w:t>
      </w:r>
      <w:r w:rsidR="00667E7F" w:rsidRPr="00123058">
        <w:rPr>
          <w:rFonts w:asciiTheme="majorHAnsi" w:hAnsiTheme="majorHAnsi"/>
          <w:sz w:val="22"/>
          <w:szCs w:val="22"/>
        </w:rPr>
        <w:t>2021. december 31. napjá</w:t>
      </w:r>
      <w:r w:rsidR="00667E7F">
        <w:rPr>
          <w:rFonts w:asciiTheme="majorHAnsi" w:hAnsiTheme="majorHAnsi"/>
          <w:sz w:val="22"/>
          <w:szCs w:val="22"/>
        </w:rPr>
        <w:t xml:space="preserve">ig terjedő időszakra vonatkozóan, </w:t>
      </w:r>
      <w:r w:rsidR="005749DC" w:rsidRPr="00123058">
        <w:rPr>
          <w:rFonts w:asciiTheme="majorHAnsi" w:hAnsiTheme="majorHAnsi"/>
          <w:sz w:val="22"/>
          <w:szCs w:val="22"/>
        </w:rPr>
        <w:t>az alaptevékenység körébe tartozó szakmai felada</w:t>
      </w:r>
      <w:r w:rsidR="00667E7F">
        <w:rPr>
          <w:rFonts w:asciiTheme="majorHAnsi" w:hAnsiTheme="majorHAnsi"/>
          <w:sz w:val="22"/>
          <w:szCs w:val="22"/>
        </w:rPr>
        <w:t>tellátás tekintetében</w:t>
      </w:r>
      <w:r w:rsidR="005749DC" w:rsidRPr="00123058">
        <w:rPr>
          <w:rFonts w:asciiTheme="majorHAnsi" w:hAnsiTheme="majorHAnsi"/>
          <w:sz w:val="22"/>
          <w:szCs w:val="22"/>
        </w:rPr>
        <w:t xml:space="preserve"> a 202</w:t>
      </w:r>
      <w:r w:rsidR="00667E7F">
        <w:rPr>
          <w:rFonts w:asciiTheme="majorHAnsi" w:hAnsiTheme="majorHAnsi"/>
          <w:sz w:val="22"/>
          <w:szCs w:val="22"/>
        </w:rPr>
        <w:t>2</w:t>
      </w:r>
      <w:r w:rsidR="005749DC" w:rsidRPr="00123058">
        <w:rPr>
          <w:rFonts w:asciiTheme="majorHAnsi" w:hAnsiTheme="majorHAnsi"/>
          <w:sz w:val="22"/>
          <w:szCs w:val="22"/>
        </w:rPr>
        <w:t xml:space="preserve">. </w:t>
      </w:r>
      <w:r w:rsidR="00667E7F">
        <w:rPr>
          <w:rFonts w:asciiTheme="majorHAnsi" w:hAnsiTheme="majorHAnsi"/>
          <w:sz w:val="22"/>
          <w:szCs w:val="22"/>
        </w:rPr>
        <w:t>m</w:t>
      </w:r>
      <w:r w:rsidR="00B44840">
        <w:rPr>
          <w:rFonts w:asciiTheme="majorHAnsi" w:hAnsiTheme="majorHAnsi"/>
          <w:sz w:val="22"/>
          <w:szCs w:val="22"/>
        </w:rPr>
        <w:t>ár</w:t>
      </w:r>
      <w:r w:rsidR="00667E7F">
        <w:rPr>
          <w:rFonts w:asciiTheme="majorHAnsi" w:hAnsiTheme="majorHAnsi"/>
          <w:sz w:val="22"/>
          <w:szCs w:val="22"/>
        </w:rPr>
        <w:t>cius</w:t>
      </w:r>
      <w:r w:rsidR="00A71CBD" w:rsidRPr="00123058">
        <w:rPr>
          <w:rFonts w:asciiTheme="majorHAnsi" w:hAnsiTheme="majorHAnsi"/>
          <w:sz w:val="22"/>
          <w:szCs w:val="22"/>
        </w:rPr>
        <w:t xml:space="preserve"> 31</w:t>
      </w:r>
      <w:r w:rsidR="005749DC" w:rsidRPr="00123058">
        <w:rPr>
          <w:rFonts w:asciiTheme="majorHAnsi" w:hAnsiTheme="majorHAnsi"/>
          <w:sz w:val="22"/>
          <w:szCs w:val="22"/>
        </w:rPr>
        <w:t xml:space="preserve">. napjáig terjedő időszakra vonatkozóan </w:t>
      </w:r>
      <w:r w:rsidR="00E8182D" w:rsidRPr="00123058">
        <w:rPr>
          <w:rFonts w:asciiTheme="majorHAnsi" w:hAnsiTheme="majorHAnsi"/>
          <w:sz w:val="22"/>
          <w:szCs w:val="22"/>
        </w:rPr>
        <w:t xml:space="preserve">vállalhat kötelezettséget. </w:t>
      </w:r>
    </w:p>
    <w:p w14:paraId="25F166BE" w14:textId="77777777" w:rsidR="001F1F71" w:rsidRPr="00123058" w:rsidRDefault="001F1F71" w:rsidP="00CA674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megszűnő költségvetési szerv általi kötelezettségvállalások határideje</w:t>
      </w:r>
      <w:r w:rsidR="00DE658D" w:rsidRPr="00123058">
        <w:rPr>
          <w:rFonts w:asciiTheme="majorHAnsi" w:hAnsiTheme="majorHAnsi"/>
          <w:sz w:val="22"/>
          <w:szCs w:val="22"/>
        </w:rPr>
        <w:t>: 202</w:t>
      </w:r>
      <w:r w:rsidR="006408D7" w:rsidRPr="00123058">
        <w:rPr>
          <w:rFonts w:asciiTheme="majorHAnsi" w:hAnsiTheme="majorHAnsi"/>
          <w:sz w:val="22"/>
          <w:szCs w:val="22"/>
        </w:rPr>
        <w:t>1</w:t>
      </w:r>
      <w:r w:rsidR="00DE658D" w:rsidRPr="00123058">
        <w:rPr>
          <w:rFonts w:asciiTheme="majorHAnsi" w:hAnsiTheme="majorHAnsi"/>
          <w:sz w:val="22"/>
          <w:szCs w:val="22"/>
        </w:rPr>
        <w:t xml:space="preserve">. </w:t>
      </w:r>
      <w:r w:rsidR="00667E7F">
        <w:rPr>
          <w:rFonts w:asciiTheme="majorHAnsi" w:hAnsiTheme="majorHAnsi"/>
          <w:sz w:val="22"/>
          <w:szCs w:val="22"/>
        </w:rPr>
        <w:t>december</w:t>
      </w:r>
      <w:r w:rsidR="00DE658D" w:rsidRPr="00123058">
        <w:rPr>
          <w:rFonts w:asciiTheme="majorHAnsi" w:hAnsiTheme="majorHAnsi"/>
          <w:sz w:val="22"/>
          <w:szCs w:val="22"/>
        </w:rPr>
        <w:t xml:space="preserve"> 3</w:t>
      </w:r>
      <w:r w:rsidR="00667E7F">
        <w:rPr>
          <w:rFonts w:asciiTheme="majorHAnsi" w:hAnsiTheme="majorHAnsi"/>
          <w:sz w:val="22"/>
          <w:szCs w:val="22"/>
        </w:rPr>
        <w:t>1</w:t>
      </w:r>
      <w:r w:rsidR="00DE658D" w:rsidRPr="00123058">
        <w:rPr>
          <w:rFonts w:asciiTheme="majorHAnsi" w:hAnsiTheme="majorHAnsi"/>
          <w:sz w:val="22"/>
          <w:szCs w:val="22"/>
        </w:rPr>
        <w:t>.</w:t>
      </w:r>
    </w:p>
    <w:p w14:paraId="38FF5865" w14:textId="77777777" w:rsidR="003B62FE" w:rsidRPr="00123058" w:rsidRDefault="00B57E95" w:rsidP="00E25F1C">
      <w:pPr>
        <w:pStyle w:val="Listaszerbekezds"/>
        <w:numPr>
          <w:ilvl w:val="1"/>
          <w:numId w:val="1"/>
        </w:numPr>
        <w:tabs>
          <w:tab w:val="left" w:leader="dot" w:pos="9072"/>
        </w:tabs>
        <w:ind w:right="127" w:hanging="57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 xml:space="preserve">A költségvetési szerv fennálló magánjogi jogai és kötelezettségei </w:t>
      </w:r>
      <w:r w:rsidR="00040C67" w:rsidRPr="00123058">
        <w:rPr>
          <w:rFonts w:asciiTheme="majorHAnsi" w:hAnsiTheme="majorHAnsi"/>
          <w:sz w:val="22"/>
          <w:szCs w:val="22"/>
        </w:rPr>
        <w:t xml:space="preserve">– ideértve a vagyonkezelői jogot is - </w:t>
      </w:r>
      <w:r w:rsidR="00DE658D" w:rsidRPr="00123058">
        <w:rPr>
          <w:rFonts w:asciiTheme="majorHAnsi" w:hAnsiTheme="majorHAnsi"/>
          <w:sz w:val="22"/>
          <w:szCs w:val="22"/>
        </w:rPr>
        <w:t xml:space="preserve">további gyakorlója: </w:t>
      </w:r>
    </w:p>
    <w:p w14:paraId="36EEFE92" w14:textId="77777777" w:rsidR="00E25F1C" w:rsidRPr="00123058" w:rsidRDefault="00DE658D" w:rsidP="003B62FE">
      <w:pPr>
        <w:pStyle w:val="Listaszerbekezds"/>
        <w:numPr>
          <w:ilvl w:val="0"/>
          <w:numId w:val="10"/>
        </w:numPr>
        <w:tabs>
          <w:tab w:val="left" w:leader="dot" w:pos="9072"/>
        </w:tabs>
        <w:ind w:right="12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az AGORA Szombathelyi Kulturális Központ</w:t>
      </w:r>
      <w:r w:rsidR="00E8182D" w:rsidRPr="00123058">
        <w:rPr>
          <w:rFonts w:asciiTheme="majorHAnsi" w:hAnsiTheme="majorHAnsi"/>
          <w:sz w:val="22"/>
          <w:szCs w:val="22"/>
        </w:rPr>
        <w:t xml:space="preserve">ot illető követelések, valamint terhelő kötelezettségek </w:t>
      </w:r>
      <w:r w:rsidR="00E25F1C" w:rsidRPr="00123058">
        <w:rPr>
          <w:rFonts w:asciiTheme="majorHAnsi" w:hAnsiTheme="majorHAnsi"/>
          <w:sz w:val="22"/>
          <w:szCs w:val="22"/>
        </w:rPr>
        <w:t xml:space="preserve">– ideértve az AGORA Szombathelyi Kulturális Központ </w:t>
      </w:r>
      <w:r w:rsidR="00DA600B" w:rsidRPr="00123058">
        <w:rPr>
          <w:rFonts w:asciiTheme="majorHAnsi" w:hAnsiTheme="majorHAnsi"/>
          <w:sz w:val="22"/>
          <w:szCs w:val="22"/>
        </w:rPr>
        <w:t>üzemeltet</w:t>
      </w:r>
      <w:r w:rsidR="00E25F1C" w:rsidRPr="00123058">
        <w:rPr>
          <w:rFonts w:asciiTheme="majorHAnsi" w:hAnsiTheme="majorHAnsi"/>
          <w:sz w:val="22"/>
          <w:szCs w:val="22"/>
        </w:rPr>
        <w:t>ésében lévő ingatlanok vagyonkezelői jogát is – a</w:t>
      </w:r>
      <w:r w:rsidR="00DA600B" w:rsidRPr="00123058">
        <w:rPr>
          <w:rFonts w:asciiTheme="majorHAnsi" w:hAnsiTheme="majorHAnsi"/>
          <w:sz w:val="22"/>
          <w:szCs w:val="22"/>
        </w:rPr>
        <w:t>z Önk</w:t>
      </w:r>
      <w:r w:rsidR="00E8182D" w:rsidRPr="00123058">
        <w:rPr>
          <w:rFonts w:asciiTheme="majorHAnsi" w:hAnsiTheme="majorHAnsi"/>
          <w:sz w:val="22"/>
          <w:szCs w:val="22"/>
        </w:rPr>
        <w:t>ormányzat</w:t>
      </w:r>
      <w:r w:rsidR="00DA600B" w:rsidRPr="00123058">
        <w:rPr>
          <w:rFonts w:asciiTheme="majorHAnsi" w:hAnsiTheme="majorHAnsi"/>
          <w:sz w:val="22"/>
          <w:szCs w:val="22"/>
        </w:rPr>
        <w:t xml:space="preserve"> döntése</w:t>
      </w:r>
      <w:r w:rsidR="00E8182D" w:rsidRPr="00123058">
        <w:rPr>
          <w:rFonts w:asciiTheme="majorHAnsi" w:hAnsiTheme="majorHAnsi"/>
          <w:sz w:val="22"/>
          <w:szCs w:val="22"/>
        </w:rPr>
        <w:t xml:space="preserve"> alapján</w:t>
      </w:r>
      <w:r w:rsidR="009200A5" w:rsidRPr="00123058">
        <w:rPr>
          <w:rFonts w:asciiTheme="majorHAnsi" w:hAnsiTheme="majorHAnsi"/>
          <w:sz w:val="22"/>
          <w:szCs w:val="22"/>
        </w:rPr>
        <w:t>,</w:t>
      </w:r>
      <w:r w:rsidR="00E8182D" w:rsidRPr="00123058">
        <w:rPr>
          <w:rFonts w:asciiTheme="majorHAnsi" w:hAnsiTheme="majorHAnsi"/>
          <w:sz w:val="22"/>
          <w:szCs w:val="22"/>
        </w:rPr>
        <w:t xml:space="preserve"> </w:t>
      </w:r>
      <w:r w:rsidR="005749DC" w:rsidRPr="00123058">
        <w:rPr>
          <w:rFonts w:asciiTheme="majorHAnsi" w:hAnsiTheme="majorHAnsi"/>
          <w:sz w:val="22"/>
          <w:szCs w:val="22"/>
        </w:rPr>
        <w:t xml:space="preserve">teljes mértékben </w:t>
      </w:r>
      <w:r w:rsidR="006408D7" w:rsidRPr="00123058">
        <w:rPr>
          <w:rFonts w:asciiTheme="majorHAnsi" w:hAnsiTheme="majorHAnsi"/>
          <w:sz w:val="22"/>
          <w:szCs w:val="22"/>
        </w:rPr>
        <w:t>a feladatot átvevő</w:t>
      </w:r>
      <w:r w:rsidR="00E8182D" w:rsidRPr="00123058">
        <w:rPr>
          <w:rFonts w:asciiTheme="majorHAnsi" w:hAnsiTheme="majorHAnsi"/>
          <w:sz w:val="22"/>
          <w:szCs w:val="22"/>
        </w:rPr>
        <w:t xml:space="preserve"> </w:t>
      </w:r>
      <w:r w:rsidR="005749DC" w:rsidRPr="00123058">
        <w:rPr>
          <w:rFonts w:asciiTheme="majorHAnsi" w:hAnsiTheme="majorHAnsi"/>
          <w:sz w:val="22"/>
          <w:szCs w:val="22"/>
        </w:rPr>
        <w:t xml:space="preserve">nonprofit gazdasági társaságot </w:t>
      </w:r>
      <w:r w:rsidR="00E8182D" w:rsidRPr="00123058">
        <w:rPr>
          <w:rFonts w:asciiTheme="majorHAnsi" w:hAnsiTheme="majorHAnsi"/>
          <w:sz w:val="22"/>
          <w:szCs w:val="22"/>
        </w:rPr>
        <w:t>illetik, illetve terhelik.</w:t>
      </w:r>
    </w:p>
    <w:p w14:paraId="09A905C1" w14:textId="723269FA" w:rsidR="003B62FE" w:rsidRPr="00123058" w:rsidRDefault="006408D7" w:rsidP="003B62FE">
      <w:pPr>
        <w:pStyle w:val="Listaszerbekezds"/>
        <w:numPr>
          <w:ilvl w:val="0"/>
          <w:numId w:val="10"/>
        </w:numPr>
        <w:tabs>
          <w:tab w:val="left" w:leader="dot" w:pos="9072"/>
        </w:tabs>
        <w:spacing w:before="80"/>
        <w:contextualSpacing w:val="0"/>
        <w:jc w:val="both"/>
        <w:rPr>
          <w:rFonts w:asciiTheme="majorHAnsi" w:hAnsiTheme="majorHAnsi"/>
          <w:b/>
          <w:color w:val="FF0000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 feladatot átvevő</w:t>
      </w:r>
      <w:r w:rsidR="00144B78" w:rsidRPr="00123058">
        <w:rPr>
          <w:rFonts w:asciiTheme="majorHAnsi" w:hAnsiTheme="majorHAnsi"/>
          <w:sz w:val="22"/>
          <w:szCs w:val="22"/>
        </w:rPr>
        <w:t xml:space="preserve"> gazdasági társaság</w:t>
      </w:r>
      <w:r w:rsidRPr="00123058">
        <w:rPr>
          <w:rFonts w:asciiTheme="majorHAnsi" w:hAnsiTheme="majorHAnsi"/>
          <w:sz w:val="22"/>
          <w:szCs w:val="22"/>
        </w:rPr>
        <w:t xml:space="preserve"> új</w:t>
      </w:r>
      <w:r w:rsidR="00144B78" w:rsidRPr="00123058">
        <w:rPr>
          <w:rFonts w:asciiTheme="majorHAnsi" w:hAnsiTheme="majorHAnsi"/>
          <w:sz w:val="22"/>
          <w:szCs w:val="22"/>
        </w:rPr>
        <w:t xml:space="preserve"> </w:t>
      </w:r>
      <w:r w:rsidRPr="00123058">
        <w:rPr>
          <w:rFonts w:asciiTheme="majorHAnsi" w:hAnsiTheme="majorHAnsi"/>
          <w:sz w:val="22"/>
          <w:szCs w:val="22"/>
        </w:rPr>
        <w:t>el</w:t>
      </w:r>
      <w:r w:rsidR="00144B78" w:rsidRPr="00123058">
        <w:rPr>
          <w:rFonts w:asciiTheme="majorHAnsi" w:hAnsiTheme="majorHAnsi"/>
          <w:sz w:val="22"/>
          <w:szCs w:val="22"/>
        </w:rPr>
        <w:t>neve</w:t>
      </w:r>
      <w:r w:rsidRPr="00123058">
        <w:rPr>
          <w:rFonts w:asciiTheme="majorHAnsi" w:hAnsiTheme="majorHAnsi"/>
          <w:sz w:val="22"/>
          <w:szCs w:val="22"/>
        </w:rPr>
        <w:t>zése</w:t>
      </w:r>
      <w:r w:rsidR="00144B78" w:rsidRPr="00123058">
        <w:rPr>
          <w:rFonts w:asciiTheme="majorHAnsi" w:hAnsiTheme="majorHAnsi"/>
          <w:sz w:val="22"/>
          <w:szCs w:val="22"/>
        </w:rPr>
        <w:t xml:space="preserve">: </w:t>
      </w:r>
      <w:r w:rsidR="00144B78" w:rsidRPr="00667E7F">
        <w:rPr>
          <w:rFonts w:asciiTheme="majorHAnsi" w:hAnsiTheme="majorHAnsi"/>
          <w:b/>
          <w:sz w:val="22"/>
          <w:szCs w:val="22"/>
        </w:rPr>
        <w:t>AGORA Savaria Kulturális</w:t>
      </w:r>
      <w:r w:rsidRPr="00667E7F">
        <w:rPr>
          <w:rFonts w:asciiTheme="majorHAnsi" w:hAnsiTheme="majorHAnsi"/>
          <w:b/>
          <w:sz w:val="22"/>
          <w:szCs w:val="22"/>
        </w:rPr>
        <w:t xml:space="preserve"> és Média</w:t>
      </w:r>
      <w:r w:rsidR="000A1EBD">
        <w:rPr>
          <w:rFonts w:asciiTheme="majorHAnsi" w:hAnsiTheme="majorHAnsi"/>
          <w:b/>
          <w:sz w:val="22"/>
          <w:szCs w:val="22"/>
        </w:rPr>
        <w:t>k</w:t>
      </w:r>
      <w:r w:rsidR="00144B78" w:rsidRPr="00667E7F">
        <w:rPr>
          <w:rFonts w:asciiTheme="majorHAnsi" w:hAnsiTheme="majorHAnsi"/>
          <w:b/>
          <w:sz w:val="22"/>
          <w:szCs w:val="22"/>
        </w:rPr>
        <w:t>özpont Nonprofit Korlátolt Felelősségű Társaság.</w:t>
      </w:r>
    </w:p>
    <w:p w14:paraId="344E6101" w14:textId="77777777" w:rsidR="002E7615" w:rsidRPr="00123058" w:rsidRDefault="003B62FE" w:rsidP="00131BA1">
      <w:pPr>
        <w:pStyle w:val="Listaszerbekezds"/>
        <w:numPr>
          <w:ilvl w:val="0"/>
          <w:numId w:val="10"/>
        </w:numPr>
        <w:tabs>
          <w:tab w:val="left" w:leader="dot" w:pos="9072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Az AGORA Szombathelyi Kulturális Központ 41 fő főállású munkavállalója (39 fő teljes munkaidőben, 2 fő részmunkaidőb</w:t>
      </w:r>
      <w:r w:rsidR="006408D7" w:rsidRPr="00123058">
        <w:rPr>
          <w:rFonts w:asciiTheme="majorHAnsi" w:hAnsiTheme="majorHAnsi"/>
          <w:sz w:val="22"/>
          <w:szCs w:val="22"/>
        </w:rPr>
        <w:t>en foglalkoztatott</w:t>
      </w:r>
      <w:r w:rsidR="00DA600B" w:rsidRPr="00123058">
        <w:rPr>
          <w:rFonts w:asciiTheme="majorHAnsi" w:hAnsiTheme="majorHAnsi"/>
          <w:sz w:val="22"/>
          <w:szCs w:val="22"/>
        </w:rPr>
        <w:t xml:space="preserve"> dolgozó</w:t>
      </w:r>
      <w:r w:rsidR="006408D7" w:rsidRPr="00123058">
        <w:rPr>
          <w:rFonts w:asciiTheme="majorHAnsi" w:hAnsiTheme="majorHAnsi"/>
          <w:sz w:val="22"/>
          <w:szCs w:val="22"/>
        </w:rPr>
        <w:t>) 202</w:t>
      </w:r>
      <w:r w:rsidR="00667E7F">
        <w:rPr>
          <w:rFonts w:asciiTheme="majorHAnsi" w:hAnsiTheme="majorHAnsi"/>
          <w:sz w:val="22"/>
          <w:szCs w:val="22"/>
        </w:rPr>
        <w:t>2. január</w:t>
      </w:r>
      <w:r w:rsidRPr="00123058">
        <w:rPr>
          <w:rFonts w:asciiTheme="majorHAnsi" w:hAnsiTheme="majorHAnsi"/>
          <w:sz w:val="22"/>
          <w:szCs w:val="22"/>
        </w:rPr>
        <w:t xml:space="preserve"> 1</w:t>
      </w:r>
      <w:r w:rsidR="00DA600B" w:rsidRPr="00123058">
        <w:rPr>
          <w:rFonts w:asciiTheme="majorHAnsi" w:hAnsiTheme="majorHAnsi"/>
          <w:sz w:val="22"/>
          <w:szCs w:val="22"/>
        </w:rPr>
        <w:t xml:space="preserve">. napjával,- a munkáltató személyében bekövetkező változás jogcímén - </w:t>
      </w:r>
      <w:r w:rsidRPr="00123058">
        <w:rPr>
          <w:rFonts w:asciiTheme="majorHAnsi" w:hAnsiTheme="majorHAnsi"/>
          <w:sz w:val="22"/>
          <w:szCs w:val="22"/>
        </w:rPr>
        <w:t>az AGORA Szombathelyi Kulturális központnál fennálló foglalkoztatásával azonos feltételek mellett</w:t>
      </w:r>
      <w:r w:rsidR="006408D7" w:rsidRPr="00123058">
        <w:rPr>
          <w:rFonts w:asciiTheme="majorHAnsi" w:hAnsiTheme="majorHAnsi"/>
          <w:sz w:val="22"/>
          <w:szCs w:val="22"/>
        </w:rPr>
        <w:t>, a feladatot átvevő</w:t>
      </w:r>
      <w:r w:rsidRPr="00123058">
        <w:rPr>
          <w:rFonts w:asciiTheme="majorHAnsi" w:hAnsiTheme="majorHAnsi"/>
          <w:sz w:val="22"/>
          <w:szCs w:val="22"/>
        </w:rPr>
        <w:t xml:space="preserve"> nonprofit gazdasági társaság foglalkoztatotti állományába kerül. A foglalkoztatást nem vállaló munkav</w:t>
      </w:r>
      <w:r w:rsidR="002E7615" w:rsidRPr="00123058">
        <w:rPr>
          <w:rFonts w:asciiTheme="majorHAnsi" w:hAnsiTheme="majorHAnsi"/>
          <w:sz w:val="22"/>
          <w:szCs w:val="22"/>
        </w:rPr>
        <w:t xml:space="preserve">állalókat a kulturális intézményekben </w:t>
      </w:r>
      <w:r w:rsidR="002E7615" w:rsidRPr="00123058">
        <w:rPr>
          <w:rFonts w:asciiTheme="majorHAnsi" w:hAnsiTheme="majorHAnsi"/>
          <w:sz w:val="22"/>
          <w:szCs w:val="22"/>
        </w:rPr>
        <w:lastRenderedPageBreak/>
        <w:t>foglalkoztatottak közalkalmazotti jogviszonyának átalakulásáról, valamint egyes kulturális tárgyú törvények módosításáról</w:t>
      </w:r>
      <w:hyperlink r:id="rId8" w:anchor="lbj0id2fc9" w:history="1">
        <w:r w:rsidR="002E7615" w:rsidRPr="00123058">
          <w:rPr>
            <w:rFonts w:asciiTheme="majorHAnsi" w:hAnsiTheme="majorHAnsi"/>
            <w:sz w:val="22"/>
            <w:szCs w:val="22"/>
          </w:rPr>
          <w:t> </w:t>
        </w:r>
      </w:hyperlink>
      <w:r w:rsidR="002E7615" w:rsidRPr="00123058">
        <w:rPr>
          <w:rFonts w:asciiTheme="majorHAnsi" w:hAnsiTheme="majorHAnsi"/>
          <w:sz w:val="22"/>
          <w:szCs w:val="22"/>
        </w:rPr>
        <w:t xml:space="preserve">szóló 2020. évi XXXII. törvény 3. § (5) bekezdésében foglaltak szerint illetik meg a </w:t>
      </w:r>
      <w:proofErr w:type="spellStart"/>
      <w:r w:rsidR="002E7615" w:rsidRPr="00123058">
        <w:rPr>
          <w:rFonts w:asciiTheme="majorHAnsi" w:hAnsiTheme="majorHAnsi"/>
          <w:sz w:val="22"/>
          <w:szCs w:val="22"/>
        </w:rPr>
        <w:t>Kjt</w:t>
      </w:r>
      <w:proofErr w:type="spellEnd"/>
      <w:r w:rsidR="002E7615" w:rsidRPr="00123058">
        <w:rPr>
          <w:rFonts w:asciiTheme="majorHAnsi" w:hAnsiTheme="majorHAnsi"/>
          <w:sz w:val="22"/>
          <w:szCs w:val="22"/>
        </w:rPr>
        <w:t>-ben foglalt juttatások.</w:t>
      </w:r>
    </w:p>
    <w:p w14:paraId="3DEC3D6D" w14:textId="77777777" w:rsidR="003B62FE" w:rsidRPr="00123058" w:rsidRDefault="003B62FE" w:rsidP="003B62FE">
      <w:pPr>
        <w:pStyle w:val="Listaszerbekezds"/>
        <w:numPr>
          <w:ilvl w:val="0"/>
          <w:numId w:val="10"/>
        </w:numPr>
        <w:tabs>
          <w:tab w:val="left" w:leader="dot" w:pos="9072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 xml:space="preserve">Az AGORA Szombathelyi Kulturális Központ munkavállalóinak a munka törvénykönyvéről szóló 2012. évi I. törvény 38. § (2) bekezdése szerinti tájékoztatásáért az AGORA Szombathelyi Kulturális Központ igazgatója felel. </w:t>
      </w:r>
    </w:p>
    <w:p w14:paraId="2AFD652D" w14:textId="60C24144" w:rsidR="003B62FE" w:rsidRPr="00123058" w:rsidRDefault="003B62FE" w:rsidP="003B62FE">
      <w:pPr>
        <w:pStyle w:val="Listaszerbekezds"/>
        <w:numPr>
          <w:ilvl w:val="0"/>
          <w:numId w:val="10"/>
        </w:numPr>
        <w:tabs>
          <w:tab w:val="left" w:leader="dot" w:pos="9072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Az AGORA Szombathelyi Kulturális Központ teljes iratanyaga a megszűnés napjáva</w:t>
      </w:r>
      <w:r w:rsidR="002E7615" w:rsidRPr="00123058">
        <w:rPr>
          <w:rFonts w:asciiTheme="majorHAnsi" w:hAnsiTheme="majorHAnsi"/>
          <w:sz w:val="22"/>
          <w:szCs w:val="22"/>
        </w:rPr>
        <w:t>l a feladatot átvevő</w:t>
      </w:r>
      <w:r w:rsidRPr="00123058">
        <w:rPr>
          <w:rFonts w:asciiTheme="majorHAnsi" w:hAnsiTheme="majorHAnsi"/>
          <w:sz w:val="22"/>
          <w:szCs w:val="22"/>
        </w:rPr>
        <w:t xml:space="preserve"> nonprofit gazdasági társasághoz kerül, helyileg a 9700 Szombathely, </w:t>
      </w:r>
      <w:proofErr w:type="gramStart"/>
      <w:r w:rsidR="0076682D">
        <w:rPr>
          <w:rFonts w:asciiTheme="majorHAnsi" w:hAnsiTheme="majorHAnsi"/>
          <w:sz w:val="22"/>
          <w:szCs w:val="22"/>
        </w:rPr>
        <w:t>M</w:t>
      </w:r>
      <w:r w:rsidRPr="00123058">
        <w:rPr>
          <w:rFonts w:asciiTheme="majorHAnsi" w:hAnsiTheme="majorHAnsi"/>
          <w:sz w:val="22"/>
          <w:szCs w:val="22"/>
        </w:rPr>
        <w:t>árcius</w:t>
      </w:r>
      <w:proofErr w:type="gramEnd"/>
      <w:r w:rsidRPr="00123058">
        <w:rPr>
          <w:rFonts w:asciiTheme="majorHAnsi" w:hAnsiTheme="majorHAnsi"/>
          <w:sz w:val="22"/>
          <w:szCs w:val="22"/>
        </w:rPr>
        <w:t xml:space="preserve"> 15 tér 5. szám alatti ingatlanban marad.</w:t>
      </w:r>
    </w:p>
    <w:p w14:paraId="561F3C5F" w14:textId="77777777" w:rsidR="00194320" w:rsidRPr="00123058" w:rsidRDefault="00D41A84" w:rsidP="003B62FE">
      <w:pPr>
        <w:pStyle w:val="Listaszerbekezds"/>
        <w:numPr>
          <w:ilvl w:val="0"/>
          <w:numId w:val="10"/>
        </w:numPr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>Az AGORA Szombathelyi Kulturális Központ</w:t>
      </w:r>
      <w:r w:rsidR="003B62FE" w:rsidRPr="00123058">
        <w:rPr>
          <w:rFonts w:asciiTheme="majorHAnsi" w:hAnsiTheme="majorHAnsi"/>
          <w:sz w:val="22"/>
          <w:szCs w:val="22"/>
        </w:rPr>
        <w:t xml:space="preserve"> </w:t>
      </w:r>
      <w:r w:rsidRPr="00123058">
        <w:rPr>
          <w:rFonts w:asciiTheme="majorHAnsi" w:hAnsiTheme="majorHAnsi"/>
          <w:sz w:val="22"/>
          <w:szCs w:val="22"/>
        </w:rPr>
        <w:t>feladatait átvevő</w:t>
      </w:r>
      <w:r w:rsidR="00194320" w:rsidRPr="00123058">
        <w:rPr>
          <w:rFonts w:asciiTheme="majorHAnsi" w:hAnsiTheme="majorHAnsi"/>
          <w:sz w:val="22"/>
          <w:szCs w:val="22"/>
        </w:rPr>
        <w:t xml:space="preserve"> nonprofit gazdasági társaság vagyonkezelésébe kerül a </w:t>
      </w:r>
      <w:r w:rsidR="003B62FE" w:rsidRPr="00123058">
        <w:rPr>
          <w:rFonts w:asciiTheme="majorHAnsi" w:hAnsiTheme="majorHAnsi"/>
          <w:sz w:val="22"/>
          <w:szCs w:val="22"/>
        </w:rPr>
        <w:t>megszűnő AGORA Szombathelyi Kulturális Kö</w:t>
      </w:r>
      <w:r w:rsidR="00194320" w:rsidRPr="00123058">
        <w:rPr>
          <w:rFonts w:asciiTheme="majorHAnsi" w:hAnsiTheme="majorHAnsi"/>
          <w:sz w:val="22"/>
          <w:szCs w:val="22"/>
        </w:rPr>
        <w:t xml:space="preserve">zpont rendelkezésére bocsátott: </w:t>
      </w:r>
    </w:p>
    <w:p w14:paraId="075BFE3A" w14:textId="77777777" w:rsidR="00194320" w:rsidRPr="00123058" w:rsidRDefault="00194320" w:rsidP="00194320">
      <w:pPr>
        <w:pStyle w:val="Listaszerbekezds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 xml:space="preserve">leltár szerinti ingóvagyon az érték szerinti és mennyiségi nyilvántartások alapján, </w:t>
      </w:r>
    </w:p>
    <w:p w14:paraId="6F34B841" w14:textId="77777777" w:rsidR="003B62FE" w:rsidRPr="00123058" w:rsidRDefault="00194320" w:rsidP="009D64AC">
      <w:pPr>
        <w:pStyle w:val="Listaszerbekezds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</w:rPr>
      </w:pPr>
      <w:r w:rsidRPr="00123058">
        <w:rPr>
          <w:rFonts w:asciiTheme="majorHAnsi" w:hAnsiTheme="majorHAnsi"/>
          <w:sz w:val="22"/>
          <w:szCs w:val="22"/>
        </w:rPr>
        <w:t xml:space="preserve">valamint az alábbi </w:t>
      </w:r>
      <w:r w:rsidR="003B62FE" w:rsidRPr="00123058">
        <w:rPr>
          <w:rFonts w:asciiTheme="majorHAnsi" w:hAnsiTheme="majorHAnsi"/>
          <w:sz w:val="22"/>
          <w:szCs w:val="22"/>
        </w:rPr>
        <w:t>ko</w:t>
      </w:r>
      <w:r w:rsidRPr="00123058">
        <w:rPr>
          <w:rFonts w:asciiTheme="majorHAnsi" w:hAnsiTheme="majorHAnsi"/>
          <w:sz w:val="22"/>
          <w:szCs w:val="22"/>
        </w:rPr>
        <w:t>rlátozottan forgalomképes ingatlan</w:t>
      </w:r>
      <w:r w:rsidR="003B62FE" w:rsidRPr="00123058">
        <w:rPr>
          <w:rFonts w:asciiTheme="majorHAnsi" w:hAnsiTheme="majorHAnsi"/>
          <w:sz w:val="22"/>
          <w:szCs w:val="22"/>
        </w:rPr>
        <w:t xml:space="preserve"> vagyon: </w:t>
      </w:r>
    </w:p>
    <w:p w14:paraId="548D96DD" w14:textId="77777777" w:rsidR="003B62FE" w:rsidRPr="00123058" w:rsidRDefault="003B62FE" w:rsidP="003B62FE">
      <w:pPr>
        <w:pStyle w:val="Listaszerbekezds"/>
        <w:ind w:left="934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4693" w:type="pct"/>
        <w:tblInd w:w="562" w:type="dxa"/>
        <w:tblLook w:val="04A0" w:firstRow="1" w:lastRow="0" w:firstColumn="1" w:lastColumn="0" w:noHBand="0" w:noVBand="1"/>
      </w:tblPr>
      <w:tblGrid>
        <w:gridCol w:w="425"/>
        <w:gridCol w:w="4165"/>
        <w:gridCol w:w="3916"/>
      </w:tblGrid>
      <w:tr w:rsidR="003B746B" w:rsidRPr="00123058" w14:paraId="39EACCB2" w14:textId="77777777" w:rsidTr="00513950">
        <w:tc>
          <w:tcPr>
            <w:tcW w:w="250" w:type="pct"/>
            <w:vAlign w:val="center"/>
          </w:tcPr>
          <w:p w14:paraId="56E182DC" w14:textId="77777777" w:rsidR="003B62FE" w:rsidRPr="00123058" w:rsidRDefault="003B62FE" w:rsidP="0051395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48" w:type="pct"/>
          </w:tcPr>
          <w:p w14:paraId="24662550" w14:textId="77777777" w:rsidR="003B62FE" w:rsidRPr="00123058" w:rsidRDefault="003B62FE" w:rsidP="0051395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Ingatlanvagyon megnevezése</w:t>
            </w:r>
          </w:p>
        </w:tc>
        <w:tc>
          <w:tcPr>
            <w:tcW w:w="2302" w:type="pct"/>
          </w:tcPr>
          <w:p w14:paraId="7DB23D68" w14:textId="77777777" w:rsidR="003B62FE" w:rsidRPr="00123058" w:rsidRDefault="003B62FE" w:rsidP="0051395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Ingatlanvagyon címe</w:t>
            </w:r>
          </w:p>
        </w:tc>
      </w:tr>
      <w:tr w:rsidR="003B746B" w:rsidRPr="00123058" w14:paraId="1CE9F31C" w14:textId="77777777" w:rsidTr="00513950">
        <w:tc>
          <w:tcPr>
            <w:tcW w:w="250" w:type="pct"/>
            <w:vAlign w:val="center"/>
          </w:tcPr>
          <w:p w14:paraId="7FBBA3B3" w14:textId="77777777" w:rsidR="003B62FE" w:rsidRPr="00123058" w:rsidRDefault="003B62FE" w:rsidP="0051395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48" w:type="pct"/>
          </w:tcPr>
          <w:p w14:paraId="5C83FE77" w14:textId="77777777" w:rsidR="003B62FE" w:rsidRPr="00123058" w:rsidRDefault="003B62FE" w:rsidP="0051395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AGORA Szombathelyi Kulturális Központ</w:t>
            </w:r>
          </w:p>
        </w:tc>
        <w:tc>
          <w:tcPr>
            <w:tcW w:w="2302" w:type="pct"/>
          </w:tcPr>
          <w:p w14:paraId="4EC5FF8F" w14:textId="77777777" w:rsidR="003B62FE" w:rsidRPr="00123058" w:rsidRDefault="003B62FE" w:rsidP="0051395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9700 Szombathely, Március 15. tér 5.</w:t>
            </w:r>
          </w:p>
        </w:tc>
      </w:tr>
      <w:tr w:rsidR="003B746B" w:rsidRPr="00123058" w14:paraId="66C1A591" w14:textId="77777777" w:rsidTr="00513950">
        <w:tc>
          <w:tcPr>
            <w:tcW w:w="250" w:type="pct"/>
            <w:vAlign w:val="center"/>
          </w:tcPr>
          <w:p w14:paraId="56202AB3" w14:textId="77777777" w:rsidR="003B62FE" w:rsidRPr="00123058" w:rsidRDefault="003B62FE" w:rsidP="0051395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448" w:type="pct"/>
          </w:tcPr>
          <w:p w14:paraId="2B12F157" w14:textId="77777777" w:rsidR="003B62FE" w:rsidRPr="00123058" w:rsidRDefault="003B62FE" w:rsidP="005139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AGORA Savaria Filmszínház</w:t>
            </w:r>
          </w:p>
        </w:tc>
        <w:tc>
          <w:tcPr>
            <w:tcW w:w="2302" w:type="pct"/>
          </w:tcPr>
          <w:p w14:paraId="10C1680E" w14:textId="77777777" w:rsidR="003B62FE" w:rsidRPr="00123058" w:rsidRDefault="003B62FE" w:rsidP="005139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9700 Szombathely, Mártírok tere 1.</w:t>
            </w:r>
          </w:p>
        </w:tc>
      </w:tr>
      <w:tr w:rsidR="003B746B" w:rsidRPr="00123058" w14:paraId="21C38106" w14:textId="77777777" w:rsidTr="00513950">
        <w:tc>
          <w:tcPr>
            <w:tcW w:w="250" w:type="pct"/>
            <w:vAlign w:val="center"/>
          </w:tcPr>
          <w:p w14:paraId="2DF9ACA1" w14:textId="77777777" w:rsidR="003B62FE" w:rsidRPr="00123058" w:rsidRDefault="003B62FE" w:rsidP="005139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448" w:type="pct"/>
          </w:tcPr>
          <w:p w14:paraId="5E60671E" w14:textId="77777777" w:rsidR="003B62FE" w:rsidRPr="00123058" w:rsidRDefault="003B62FE" w:rsidP="005139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KRESZ park</w:t>
            </w:r>
          </w:p>
        </w:tc>
        <w:tc>
          <w:tcPr>
            <w:tcW w:w="2302" w:type="pct"/>
          </w:tcPr>
          <w:p w14:paraId="3360C071" w14:textId="77777777" w:rsidR="003B62FE" w:rsidRPr="00123058" w:rsidRDefault="003B62FE" w:rsidP="005139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9700 Szombathely, Brenner park</w:t>
            </w:r>
          </w:p>
        </w:tc>
      </w:tr>
      <w:tr w:rsidR="00A82B8B" w:rsidRPr="00123058" w14:paraId="13927719" w14:textId="77777777" w:rsidTr="00513950">
        <w:tc>
          <w:tcPr>
            <w:tcW w:w="250" w:type="pct"/>
            <w:vAlign w:val="center"/>
          </w:tcPr>
          <w:p w14:paraId="64399214" w14:textId="77777777" w:rsidR="00A82B8B" w:rsidRPr="00123058" w:rsidRDefault="00A82B8B" w:rsidP="00A82B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448" w:type="pct"/>
          </w:tcPr>
          <w:p w14:paraId="0FA5ED60" w14:textId="77777777" w:rsidR="00A82B8B" w:rsidRPr="00123058" w:rsidRDefault="00A82B8B" w:rsidP="00A82B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Víztorony</w:t>
            </w:r>
          </w:p>
        </w:tc>
        <w:tc>
          <w:tcPr>
            <w:tcW w:w="2302" w:type="pct"/>
          </w:tcPr>
          <w:p w14:paraId="6B9022C3" w14:textId="77777777" w:rsidR="00A82B8B" w:rsidRPr="00123058" w:rsidRDefault="00A82B8B" w:rsidP="00A82B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9700 Szombathely, Brenner park</w:t>
            </w:r>
          </w:p>
        </w:tc>
      </w:tr>
      <w:tr w:rsidR="00A82B8B" w:rsidRPr="00123058" w14:paraId="614C5B30" w14:textId="77777777" w:rsidTr="00513950">
        <w:tc>
          <w:tcPr>
            <w:tcW w:w="250" w:type="pct"/>
            <w:vAlign w:val="center"/>
          </w:tcPr>
          <w:p w14:paraId="74EFAF0E" w14:textId="77777777" w:rsidR="00A82B8B" w:rsidRPr="00123058" w:rsidRDefault="00A82B8B" w:rsidP="00A82B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448" w:type="pct"/>
          </w:tcPr>
          <w:p w14:paraId="2A1B9609" w14:textId="77777777" w:rsidR="00A82B8B" w:rsidRPr="00123058" w:rsidRDefault="00A82B8B" w:rsidP="00A82B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Gyermeküdülő</w:t>
            </w:r>
          </w:p>
        </w:tc>
        <w:tc>
          <w:tcPr>
            <w:tcW w:w="2302" w:type="pct"/>
          </w:tcPr>
          <w:p w14:paraId="7F57AB1C" w14:textId="77777777" w:rsidR="00A82B8B" w:rsidRPr="00123058" w:rsidRDefault="00A82B8B" w:rsidP="00A82B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23058">
              <w:rPr>
                <w:rFonts w:asciiTheme="majorHAnsi" w:hAnsiTheme="majorHAnsi"/>
                <w:sz w:val="22"/>
                <w:szCs w:val="22"/>
              </w:rPr>
              <w:t>9794 Felsőcsatár, Helyrajzi szám 851.</w:t>
            </w:r>
          </w:p>
        </w:tc>
      </w:tr>
    </w:tbl>
    <w:p w14:paraId="495330C1" w14:textId="77777777" w:rsidR="003B62FE" w:rsidRPr="00123058" w:rsidRDefault="003B62FE" w:rsidP="003B62FE">
      <w:pPr>
        <w:pStyle w:val="NormlWeb"/>
        <w:numPr>
          <w:ilvl w:val="0"/>
          <w:numId w:val="10"/>
        </w:numPr>
        <w:spacing w:before="0" w:beforeAutospacing="0" w:after="0" w:afterAutospacing="0"/>
        <w:ind w:right="127"/>
        <w:jc w:val="both"/>
        <w:rPr>
          <w:rFonts w:asciiTheme="majorHAnsi" w:hAnsiTheme="majorHAnsi"/>
          <w:color w:val="auto"/>
          <w:sz w:val="22"/>
          <w:szCs w:val="22"/>
        </w:rPr>
      </w:pPr>
      <w:r w:rsidRPr="00123058">
        <w:rPr>
          <w:rFonts w:asciiTheme="majorHAnsi" w:hAnsiTheme="majorHAnsi"/>
          <w:color w:val="auto"/>
          <w:sz w:val="22"/>
          <w:szCs w:val="22"/>
        </w:rPr>
        <w:t>Az AGORA Szombathelyi Kulturális Központ vagyonele</w:t>
      </w:r>
      <w:r w:rsidR="008B001E" w:rsidRPr="00123058">
        <w:rPr>
          <w:rFonts w:asciiTheme="majorHAnsi" w:hAnsiTheme="majorHAnsi"/>
          <w:color w:val="auto"/>
          <w:sz w:val="22"/>
          <w:szCs w:val="22"/>
        </w:rPr>
        <w:t xml:space="preserve">meinek (eszközök, források) </w:t>
      </w:r>
      <w:r w:rsidR="00667E7F">
        <w:rPr>
          <w:rFonts w:asciiTheme="majorHAnsi" w:hAnsiTheme="majorHAnsi"/>
          <w:color w:val="auto"/>
          <w:sz w:val="22"/>
          <w:szCs w:val="22"/>
        </w:rPr>
        <w:t>2021. december</w:t>
      </w:r>
      <w:r w:rsidR="008B001E" w:rsidRPr="00123058">
        <w:rPr>
          <w:rFonts w:asciiTheme="majorHAnsi" w:hAnsiTheme="majorHAnsi"/>
          <w:color w:val="auto"/>
          <w:sz w:val="22"/>
          <w:szCs w:val="22"/>
        </w:rPr>
        <w:t xml:space="preserve"> 3</w:t>
      </w:r>
      <w:r w:rsidR="00667E7F">
        <w:rPr>
          <w:rFonts w:asciiTheme="majorHAnsi" w:hAnsiTheme="majorHAnsi"/>
          <w:color w:val="auto"/>
          <w:sz w:val="22"/>
          <w:szCs w:val="22"/>
        </w:rPr>
        <w:t>1</w:t>
      </w:r>
      <w:r w:rsidRPr="00123058">
        <w:rPr>
          <w:rFonts w:asciiTheme="majorHAnsi" w:hAnsiTheme="majorHAnsi"/>
          <w:color w:val="auto"/>
          <w:sz w:val="22"/>
          <w:szCs w:val="22"/>
        </w:rPr>
        <w:t>. fordulónappal történő leltározásáért a Szombathelyi Egészségügyi és Kulturális GESZ és az AGORA Szombathelyi Kulturális Központ igazgatója együttesen felelnek.</w:t>
      </w:r>
    </w:p>
    <w:p w14:paraId="178240AB" w14:textId="77777777" w:rsidR="002E7615" w:rsidRPr="00123058" w:rsidRDefault="002E7615" w:rsidP="008B001E">
      <w:pPr>
        <w:pStyle w:val="NormlWeb"/>
        <w:numPr>
          <w:ilvl w:val="0"/>
          <w:numId w:val="10"/>
        </w:numPr>
        <w:spacing w:before="0" w:beforeAutospacing="0" w:after="0" w:afterAutospacing="0"/>
        <w:ind w:right="127"/>
        <w:jc w:val="both"/>
        <w:rPr>
          <w:rFonts w:asciiTheme="majorHAnsi" w:hAnsiTheme="majorHAnsi"/>
          <w:color w:val="auto"/>
          <w:sz w:val="22"/>
          <w:szCs w:val="22"/>
        </w:rPr>
      </w:pPr>
      <w:r w:rsidRPr="00123058">
        <w:rPr>
          <w:rFonts w:asciiTheme="majorHAnsi" w:hAnsiTheme="majorHAnsi"/>
          <w:color w:val="auto"/>
          <w:sz w:val="22"/>
          <w:szCs w:val="22"/>
        </w:rPr>
        <w:t xml:space="preserve">Az AGORA Szombathelyi Kulturális Központ vagyonának a feladatot átvevő </w:t>
      </w:r>
      <w:r w:rsidR="00D41A84" w:rsidRPr="00123058">
        <w:rPr>
          <w:rFonts w:asciiTheme="majorHAnsi" w:hAnsiTheme="majorHAnsi"/>
          <w:color w:val="auto"/>
          <w:sz w:val="22"/>
          <w:szCs w:val="22"/>
        </w:rPr>
        <w:t>nonprofit gazdasági társaság</w:t>
      </w:r>
      <w:r w:rsidRPr="00123058">
        <w:rPr>
          <w:rFonts w:asciiTheme="majorHAnsi" w:hAnsiTheme="majorHAnsi"/>
          <w:color w:val="auto"/>
          <w:sz w:val="22"/>
          <w:szCs w:val="22"/>
        </w:rPr>
        <w:t xml:space="preserve"> részére történő átadásáért </w:t>
      </w:r>
      <w:r w:rsidR="008B001E" w:rsidRPr="00123058">
        <w:rPr>
          <w:rFonts w:asciiTheme="majorHAnsi" w:hAnsiTheme="majorHAnsi"/>
          <w:color w:val="auto"/>
          <w:sz w:val="22"/>
          <w:szCs w:val="22"/>
        </w:rPr>
        <w:t>a Szombathelyi Egészségügyi és Kulturális GESZ és az AGORA Szombathelyi Kulturális Központ igazgatója együttesen felelnek.</w:t>
      </w:r>
    </w:p>
    <w:p w14:paraId="7AF7B0D1" w14:textId="77777777" w:rsidR="003B62FE" w:rsidRPr="00123058" w:rsidRDefault="003B62FE" w:rsidP="003B62FE">
      <w:pPr>
        <w:pStyle w:val="NormlWeb"/>
        <w:numPr>
          <w:ilvl w:val="0"/>
          <w:numId w:val="10"/>
        </w:numPr>
        <w:spacing w:before="0" w:beforeAutospacing="0" w:after="0" w:afterAutospacing="0"/>
        <w:ind w:right="127"/>
        <w:jc w:val="both"/>
        <w:rPr>
          <w:rFonts w:asciiTheme="majorHAnsi" w:hAnsiTheme="majorHAnsi"/>
          <w:color w:val="auto"/>
          <w:sz w:val="22"/>
          <w:szCs w:val="22"/>
        </w:rPr>
      </w:pPr>
      <w:r w:rsidRPr="00123058">
        <w:rPr>
          <w:rFonts w:asciiTheme="majorHAnsi" w:hAnsiTheme="majorHAnsi"/>
          <w:color w:val="auto"/>
          <w:sz w:val="22"/>
          <w:szCs w:val="22"/>
        </w:rPr>
        <w:t>Az AGORA Szom</w:t>
      </w:r>
      <w:r w:rsidR="002E7615" w:rsidRPr="00123058">
        <w:rPr>
          <w:rFonts w:asciiTheme="majorHAnsi" w:hAnsiTheme="majorHAnsi"/>
          <w:color w:val="auto"/>
          <w:sz w:val="22"/>
          <w:szCs w:val="22"/>
        </w:rPr>
        <w:t>bathelyi Kulturális Központ 2021</w:t>
      </w:r>
      <w:r w:rsidRPr="00123058">
        <w:rPr>
          <w:rFonts w:asciiTheme="majorHAnsi" w:hAnsiTheme="majorHAnsi"/>
          <w:color w:val="auto"/>
          <w:sz w:val="22"/>
          <w:szCs w:val="22"/>
        </w:rPr>
        <w:t>. évre vonatkozó költségvetési beszámolójának elkészítéséért a Szombathelyi Egészségügyi és Kulturális GESZ és az AGORA Szombathelyi Kulturális Központ igazgatója együttesen felelnek.</w:t>
      </w:r>
    </w:p>
    <w:p w14:paraId="0B4733D2" w14:textId="77777777" w:rsidR="003B62FE" w:rsidRPr="00123058" w:rsidRDefault="003B62FE" w:rsidP="003B62FE">
      <w:pPr>
        <w:pStyle w:val="NormlWeb"/>
        <w:numPr>
          <w:ilvl w:val="0"/>
          <w:numId w:val="10"/>
        </w:numPr>
        <w:spacing w:before="0" w:beforeAutospacing="0" w:after="0" w:afterAutospacing="0"/>
        <w:ind w:right="127"/>
        <w:jc w:val="both"/>
        <w:rPr>
          <w:rFonts w:asciiTheme="majorHAnsi" w:hAnsiTheme="majorHAnsi"/>
          <w:color w:val="auto"/>
          <w:sz w:val="22"/>
          <w:szCs w:val="22"/>
        </w:rPr>
      </w:pPr>
      <w:r w:rsidRPr="00123058">
        <w:rPr>
          <w:rFonts w:asciiTheme="majorHAnsi" w:hAnsiTheme="majorHAnsi"/>
          <w:color w:val="auto"/>
          <w:sz w:val="22"/>
          <w:szCs w:val="22"/>
        </w:rPr>
        <w:t>Az AGORA Szombathelyi Kulturális Központ megszűnése, feladatainak nonprofit gazdasági társasághoz kerülése kapcsán szükséges bejelentési, átjelentési, értesítési kötelezettség teljesítéséért a megszűnő AGORA Szombathelyi Kulturális Központ igazgatója, é</w:t>
      </w:r>
      <w:r w:rsidR="00D41A84" w:rsidRPr="00123058">
        <w:rPr>
          <w:rFonts w:asciiTheme="majorHAnsi" w:hAnsiTheme="majorHAnsi"/>
          <w:color w:val="auto"/>
          <w:sz w:val="22"/>
          <w:szCs w:val="22"/>
        </w:rPr>
        <w:t>s a feladatokat átvevő</w:t>
      </w:r>
      <w:r w:rsidRPr="00123058">
        <w:rPr>
          <w:rFonts w:asciiTheme="majorHAnsi" w:hAnsiTheme="majorHAnsi"/>
          <w:color w:val="auto"/>
          <w:sz w:val="22"/>
          <w:szCs w:val="22"/>
        </w:rPr>
        <w:t xml:space="preserve"> nonprofit gazdasági társaság ügyvezetője együttesen felel.</w:t>
      </w:r>
    </w:p>
    <w:p w14:paraId="459BB65D" w14:textId="77777777" w:rsidR="00CD69CF" w:rsidRPr="00123058" w:rsidRDefault="00CD69CF" w:rsidP="00270966">
      <w:pPr>
        <w:tabs>
          <w:tab w:val="left" w:leader="dot" w:pos="9072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01AFD4AC" w14:textId="77777777" w:rsidR="00CD69CF" w:rsidRPr="00123058" w:rsidRDefault="00CD69CF" w:rsidP="00CD69CF">
      <w:pPr>
        <w:pStyle w:val="Listaszerbekezds"/>
        <w:tabs>
          <w:tab w:val="left" w:leader="dot" w:pos="9072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17E7784" w14:textId="77777777" w:rsidR="007C53B7" w:rsidRPr="00123058" w:rsidRDefault="00F9276A" w:rsidP="008B001E">
      <w:pPr>
        <w:pStyle w:val="Listaszerbekezds"/>
        <w:tabs>
          <w:tab w:val="left" w:leader="dot" w:pos="9072"/>
        </w:tabs>
        <w:spacing w:before="80"/>
        <w:ind w:left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123058">
        <w:rPr>
          <w:rFonts w:asciiTheme="majorHAnsi" w:hAnsiTheme="majorHAnsi"/>
          <w:sz w:val="22"/>
          <w:szCs w:val="24"/>
        </w:rPr>
        <w:t xml:space="preserve">Kelt: </w:t>
      </w:r>
      <w:r w:rsidR="00270966" w:rsidRPr="00123058">
        <w:rPr>
          <w:rFonts w:asciiTheme="majorHAnsi" w:hAnsiTheme="majorHAnsi"/>
          <w:b/>
          <w:sz w:val="22"/>
          <w:szCs w:val="24"/>
        </w:rPr>
        <w:t>Szombathel</w:t>
      </w:r>
      <w:r w:rsidR="008B001E" w:rsidRPr="00123058">
        <w:rPr>
          <w:rFonts w:asciiTheme="majorHAnsi" w:hAnsiTheme="majorHAnsi"/>
          <w:b/>
          <w:sz w:val="22"/>
          <w:szCs w:val="24"/>
        </w:rPr>
        <w:t xml:space="preserve">y, 2021. </w:t>
      </w:r>
    </w:p>
    <w:p w14:paraId="7BBBE329" w14:textId="77777777" w:rsidR="007C53B7" w:rsidRPr="00123058" w:rsidRDefault="007C53B7" w:rsidP="008B001E">
      <w:pPr>
        <w:pStyle w:val="Listaszerbekezds"/>
        <w:tabs>
          <w:tab w:val="left" w:leader="dot" w:pos="9072"/>
        </w:tabs>
        <w:spacing w:before="80"/>
        <w:ind w:left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7206956D" w14:textId="77777777" w:rsidR="007C53B7" w:rsidRPr="00123058" w:rsidRDefault="007C53B7" w:rsidP="008B001E">
      <w:pPr>
        <w:pStyle w:val="Listaszerbekezds"/>
        <w:tabs>
          <w:tab w:val="left" w:leader="dot" w:pos="9072"/>
        </w:tabs>
        <w:spacing w:before="80"/>
        <w:ind w:left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019F686B" w14:textId="77777777" w:rsidR="008D1BDE" w:rsidRPr="00123058" w:rsidRDefault="00861402" w:rsidP="007C53B7">
      <w:pPr>
        <w:pStyle w:val="Listaszerbekezds"/>
        <w:tabs>
          <w:tab w:val="left" w:leader="dot" w:pos="9072"/>
        </w:tabs>
        <w:spacing w:before="80"/>
        <w:ind w:left="567"/>
        <w:contextualSpacing w:val="0"/>
        <w:jc w:val="center"/>
        <w:rPr>
          <w:rFonts w:asciiTheme="majorHAnsi" w:hAnsiTheme="majorHAnsi"/>
          <w:sz w:val="22"/>
          <w:szCs w:val="24"/>
        </w:rPr>
      </w:pPr>
      <w:r w:rsidRPr="00123058">
        <w:rPr>
          <w:rFonts w:asciiTheme="majorHAnsi" w:hAnsiTheme="majorHAnsi"/>
          <w:sz w:val="22"/>
          <w:szCs w:val="24"/>
        </w:rPr>
        <w:t>P.H.</w:t>
      </w:r>
    </w:p>
    <w:p w14:paraId="5B75810C" w14:textId="77777777" w:rsidR="007C53B7" w:rsidRPr="00123058" w:rsidRDefault="007C53B7" w:rsidP="007C53B7">
      <w:pPr>
        <w:pStyle w:val="Listaszerbekezds"/>
        <w:tabs>
          <w:tab w:val="left" w:leader="dot" w:pos="9072"/>
        </w:tabs>
        <w:spacing w:before="80"/>
        <w:ind w:left="567"/>
        <w:contextualSpacing w:val="0"/>
        <w:jc w:val="center"/>
        <w:rPr>
          <w:rFonts w:asciiTheme="majorHAnsi" w:hAnsiTheme="majorHAnsi"/>
          <w:sz w:val="22"/>
          <w:szCs w:val="24"/>
        </w:rPr>
      </w:pPr>
    </w:p>
    <w:p w14:paraId="45E4A1B2" w14:textId="77777777" w:rsidR="001F1F71" w:rsidRPr="003B746B" w:rsidRDefault="00270966" w:rsidP="003E0A4E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123058">
        <w:rPr>
          <w:rFonts w:asciiTheme="majorHAnsi" w:hAnsiTheme="majorHAnsi"/>
          <w:b/>
          <w:sz w:val="22"/>
          <w:szCs w:val="24"/>
        </w:rPr>
        <w:t>Dr. Nemény András</w:t>
      </w:r>
    </w:p>
    <w:sectPr w:rsidR="001F1F71" w:rsidRPr="003B746B" w:rsidSect="000A1EBD">
      <w:footerReference w:type="default" r:id="rId9"/>
      <w:headerReference w:type="firs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5F7E" w14:textId="77777777" w:rsidR="0007357E" w:rsidRDefault="0007357E" w:rsidP="00861402">
      <w:r>
        <w:separator/>
      </w:r>
    </w:p>
  </w:endnote>
  <w:endnote w:type="continuationSeparator" w:id="0">
    <w:p w14:paraId="4AA2282A" w14:textId="77777777" w:rsidR="0007357E" w:rsidRDefault="0007357E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471315"/>
      <w:docPartObj>
        <w:docPartGallery w:val="Page Numbers (Bottom of Page)"/>
        <w:docPartUnique/>
      </w:docPartObj>
    </w:sdtPr>
    <w:sdtEndPr/>
    <w:sdtContent>
      <w:p w14:paraId="731CD594" w14:textId="77777777" w:rsidR="00B44840" w:rsidRDefault="00B4484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7B8">
          <w:rPr>
            <w:noProof/>
          </w:rPr>
          <w:t>3</w:t>
        </w:r>
        <w:r>
          <w:fldChar w:fldCharType="end"/>
        </w:r>
      </w:p>
    </w:sdtContent>
  </w:sdt>
  <w:p w14:paraId="343A7172" w14:textId="77777777" w:rsidR="00D25860" w:rsidRPr="007E7C77" w:rsidRDefault="00D25860" w:rsidP="007E7C77">
    <w:pPr>
      <w:pStyle w:val="llb"/>
      <w:jc w:val="center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0406" w14:textId="77777777" w:rsidR="0007357E" w:rsidRDefault="0007357E" w:rsidP="00861402">
      <w:r>
        <w:separator/>
      </w:r>
    </w:p>
  </w:footnote>
  <w:footnote w:type="continuationSeparator" w:id="0">
    <w:p w14:paraId="67956F77" w14:textId="77777777" w:rsidR="0007357E" w:rsidRDefault="0007357E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97D2" w14:textId="28F34800" w:rsidR="000A1EBD" w:rsidRPr="000A1EBD" w:rsidRDefault="000A1EBD" w:rsidP="000A1EBD">
    <w:pPr>
      <w:pStyle w:val="lfej"/>
      <w:numPr>
        <w:ilvl w:val="0"/>
        <w:numId w:val="17"/>
      </w:numPr>
      <w:rPr>
        <w:rFonts w:ascii="Arial" w:hAnsi="Arial" w:cs="Arial"/>
      </w:rPr>
    </w:pPr>
    <w:r w:rsidRPr="000A1EBD">
      <w:rPr>
        <w:rFonts w:ascii="Arial" w:hAnsi="Arial" w:cs="Arial"/>
      </w:rPr>
      <w:t xml:space="preserve"> melléklet</w:t>
    </w:r>
  </w:p>
  <w:p w14:paraId="2921B7E6" w14:textId="569B6A09" w:rsidR="000A1EBD" w:rsidRDefault="000A1EBD" w:rsidP="000A1E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662"/>
    <w:multiLevelType w:val="hybridMultilevel"/>
    <w:tmpl w:val="F27C3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8B05E3"/>
    <w:multiLevelType w:val="hybridMultilevel"/>
    <w:tmpl w:val="18EED8D8"/>
    <w:lvl w:ilvl="0" w:tplc="333E1EA6">
      <w:start w:val="1"/>
      <w:numFmt w:val="decimal"/>
      <w:lvlText w:val="%1."/>
      <w:lvlJc w:val="left"/>
      <w:pPr>
        <w:ind w:left="92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75" w:hanging="360"/>
      </w:pPr>
    </w:lvl>
    <w:lvl w:ilvl="2" w:tplc="040E001B" w:tentative="1">
      <w:start w:val="1"/>
      <w:numFmt w:val="lowerRoman"/>
      <w:lvlText w:val="%3."/>
      <w:lvlJc w:val="right"/>
      <w:pPr>
        <w:ind w:left="10695" w:hanging="180"/>
      </w:pPr>
    </w:lvl>
    <w:lvl w:ilvl="3" w:tplc="040E000F" w:tentative="1">
      <w:start w:val="1"/>
      <w:numFmt w:val="decimal"/>
      <w:lvlText w:val="%4."/>
      <w:lvlJc w:val="left"/>
      <w:pPr>
        <w:ind w:left="11415" w:hanging="360"/>
      </w:pPr>
    </w:lvl>
    <w:lvl w:ilvl="4" w:tplc="040E0019" w:tentative="1">
      <w:start w:val="1"/>
      <w:numFmt w:val="lowerLetter"/>
      <w:lvlText w:val="%5."/>
      <w:lvlJc w:val="left"/>
      <w:pPr>
        <w:ind w:left="12135" w:hanging="360"/>
      </w:pPr>
    </w:lvl>
    <w:lvl w:ilvl="5" w:tplc="040E001B" w:tentative="1">
      <w:start w:val="1"/>
      <w:numFmt w:val="lowerRoman"/>
      <w:lvlText w:val="%6."/>
      <w:lvlJc w:val="right"/>
      <w:pPr>
        <w:ind w:left="12855" w:hanging="180"/>
      </w:pPr>
    </w:lvl>
    <w:lvl w:ilvl="6" w:tplc="040E000F" w:tentative="1">
      <w:start w:val="1"/>
      <w:numFmt w:val="decimal"/>
      <w:lvlText w:val="%7."/>
      <w:lvlJc w:val="left"/>
      <w:pPr>
        <w:ind w:left="13575" w:hanging="360"/>
      </w:pPr>
    </w:lvl>
    <w:lvl w:ilvl="7" w:tplc="040E0019" w:tentative="1">
      <w:start w:val="1"/>
      <w:numFmt w:val="lowerLetter"/>
      <w:lvlText w:val="%8."/>
      <w:lvlJc w:val="left"/>
      <w:pPr>
        <w:ind w:left="14295" w:hanging="360"/>
      </w:pPr>
    </w:lvl>
    <w:lvl w:ilvl="8" w:tplc="040E001B" w:tentative="1">
      <w:start w:val="1"/>
      <w:numFmt w:val="lowerRoman"/>
      <w:lvlText w:val="%9."/>
      <w:lvlJc w:val="right"/>
      <w:pPr>
        <w:ind w:left="15015" w:hanging="180"/>
      </w:pPr>
    </w:lvl>
  </w:abstractNum>
  <w:abstractNum w:abstractNumId="3" w15:restartNumberingAfterBreak="0">
    <w:nsid w:val="0A60282A"/>
    <w:multiLevelType w:val="hybridMultilevel"/>
    <w:tmpl w:val="B268E1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25E652D"/>
    <w:multiLevelType w:val="hybridMultilevel"/>
    <w:tmpl w:val="FAAA125C"/>
    <w:lvl w:ilvl="0" w:tplc="853A939A">
      <w:start w:val="1"/>
      <w:numFmt w:val="lowerLetter"/>
      <w:lvlText w:val="%1)"/>
      <w:lvlJc w:val="left"/>
      <w:pPr>
        <w:ind w:left="934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654" w:hanging="360"/>
      </w:pPr>
    </w:lvl>
    <w:lvl w:ilvl="2" w:tplc="040E001B" w:tentative="1">
      <w:start w:val="1"/>
      <w:numFmt w:val="lowerRoman"/>
      <w:lvlText w:val="%3."/>
      <w:lvlJc w:val="right"/>
      <w:pPr>
        <w:ind w:left="2374" w:hanging="180"/>
      </w:pPr>
    </w:lvl>
    <w:lvl w:ilvl="3" w:tplc="040E000F" w:tentative="1">
      <w:start w:val="1"/>
      <w:numFmt w:val="decimal"/>
      <w:lvlText w:val="%4."/>
      <w:lvlJc w:val="left"/>
      <w:pPr>
        <w:ind w:left="3094" w:hanging="360"/>
      </w:pPr>
    </w:lvl>
    <w:lvl w:ilvl="4" w:tplc="040E0019" w:tentative="1">
      <w:start w:val="1"/>
      <w:numFmt w:val="lowerLetter"/>
      <w:lvlText w:val="%5."/>
      <w:lvlJc w:val="left"/>
      <w:pPr>
        <w:ind w:left="3814" w:hanging="360"/>
      </w:pPr>
    </w:lvl>
    <w:lvl w:ilvl="5" w:tplc="040E001B" w:tentative="1">
      <w:start w:val="1"/>
      <w:numFmt w:val="lowerRoman"/>
      <w:lvlText w:val="%6."/>
      <w:lvlJc w:val="right"/>
      <w:pPr>
        <w:ind w:left="4534" w:hanging="180"/>
      </w:pPr>
    </w:lvl>
    <w:lvl w:ilvl="6" w:tplc="040E000F" w:tentative="1">
      <w:start w:val="1"/>
      <w:numFmt w:val="decimal"/>
      <w:lvlText w:val="%7."/>
      <w:lvlJc w:val="left"/>
      <w:pPr>
        <w:ind w:left="5254" w:hanging="360"/>
      </w:pPr>
    </w:lvl>
    <w:lvl w:ilvl="7" w:tplc="040E0019" w:tentative="1">
      <w:start w:val="1"/>
      <w:numFmt w:val="lowerLetter"/>
      <w:lvlText w:val="%8."/>
      <w:lvlJc w:val="left"/>
      <w:pPr>
        <w:ind w:left="5974" w:hanging="360"/>
      </w:pPr>
    </w:lvl>
    <w:lvl w:ilvl="8" w:tplc="040E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F64B1C"/>
    <w:multiLevelType w:val="hybridMultilevel"/>
    <w:tmpl w:val="EFD6735C"/>
    <w:lvl w:ilvl="0" w:tplc="040E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5B3FAE"/>
    <w:multiLevelType w:val="hybridMultilevel"/>
    <w:tmpl w:val="0358C13A"/>
    <w:lvl w:ilvl="0" w:tplc="8822E7E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50" w:hanging="360"/>
      </w:pPr>
    </w:lvl>
    <w:lvl w:ilvl="2" w:tplc="040E001B" w:tentative="1">
      <w:start w:val="1"/>
      <w:numFmt w:val="lowerRoman"/>
      <w:lvlText w:val="%3."/>
      <w:lvlJc w:val="right"/>
      <w:pPr>
        <w:ind w:left="7470" w:hanging="180"/>
      </w:pPr>
    </w:lvl>
    <w:lvl w:ilvl="3" w:tplc="040E000F" w:tentative="1">
      <w:start w:val="1"/>
      <w:numFmt w:val="decimal"/>
      <w:lvlText w:val="%4."/>
      <w:lvlJc w:val="left"/>
      <w:pPr>
        <w:ind w:left="8190" w:hanging="360"/>
      </w:pPr>
    </w:lvl>
    <w:lvl w:ilvl="4" w:tplc="040E0019" w:tentative="1">
      <w:start w:val="1"/>
      <w:numFmt w:val="lowerLetter"/>
      <w:lvlText w:val="%5."/>
      <w:lvlJc w:val="left"/>
      <w:pPr>
        <w:ind w:left="8910" w:hanging="360"/>
      </w:pPr>
    </w:lvl>
    <w:lvl w:ilvl="5" w:tplc="040E001B" w:tentative="1">
      <w:start w:val="1"/>
      <w:numFmt w:val="lowerRoman"/>
      <w:lvlText w:val="%6."/>
      <w:lvlJc w:val="right"/>
      <w:pPr>
        <w:ind w:left="9630" w:hanging="180"/>
      </w:pPr>
    </w:lvl>
    <w:lvl w:ilvl="6" w:tplc="040E000F" w:tentative="1">
      <w:start w:val="1"/>
      <w:numFmt w:val="decimal"/>
      <w:lvlText w:val="%7."/>
      <w:lvlJc w:val="left"/>
      <w:pPr>
        <w:ind w:left="10350" w:hanging="360"/>
      </w:pPr>
    </w:lvl>
    <w:lvl w:ilvl="7" w:tplc="040E0019" w:tentative="1">
      <w:start w:val="1"/>
      <w:numFmt w:val="lowerLetter"/>
      <w:lvlText w:val="%8."/>
      <w:lvlJc w:val="left"/>
      <w:pPr>
        <w:ind w:left="11070" w:hanging="360"/>
      </w:pPr>
    </w:lvl>
    <w:lvl w:ilvl="8" w:tplc="040E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2" w15:restartNumberingAfterBreak="0">
    <w:nsid w:val="4B2D3505"/>
    <w:multiLevelType w:val="hybridMultilevel"/>
    <w:tmpl w:val="9CE4741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CB772D"/>
    <w:multiLevelType w:val="hybridMultilevel"/>
    <w:tmpl w:val="998868C6"/>
    <w:lvl w:ilvl="0" w:tplc="507651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716EE2"/>
    <w:multiLevelType w:val="hybridMultilevel"/>
    <w:tmpl w:val="79EA8ABC"/>
    <w:lvl w:ilvl="0" w:tplc="08B672DA">
      <w:start w:val="16"/>
      <w:numFmt w:val="bullet"/>
      <w:lvlText w:val="-"/>
      <w:lvlJc w:val="left"/>
      <w:pPr>
        <w:ind w:left="1294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15"/>
  </w:num>
  <w:num w:numId="14">
    <w:abstractNumId w:val="2"/>
  </w:num>
  <w:num w:numId="15">
    <w:abstractNumId w:val="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47B8"/>
    <w:rsid w:val="00005FA3"/>
    <w:rsid w:val="00014C66"/>
    <w:rsid w:val="00021D5A"/>
    <w:rsid w:val="000233C5"/>
    <w:rsid w:val="000409A9"/>
    <w:rsid w:val="00040C67"/>
    <w:rsid w:val="0004663C"/>
    <w:rsid w:val="0006031B"/>
    <w:rsid w:val="0007357E"/>
    <w:rsid w:val="000A1EBD"/>
    <w:rsid w:val="000B04BC"/>
    <w:rsid w:val="000C46AA"/>
    <w:rsid w:val="000D33D4"/>
    <w:rsid w:val="000F64A3"/>
    <w:rsid w:val="0011403E"/>
    <w:rsid w:val="00123058"/>
    <w:rsid w:val="00127D18"/>
    <w:rsid w:val="00131BA1"/>
    <w:rsid w:val="0014298A"/>
    <w:rsid w:val="00144B78"/>
    <w:rsid w:val="00145E2F"/>
    <w:rsid w:val="00170017"/>
    <w:rsid w:val="001864ED"/>
    <w:rsid w:val="00194320"/>
    <w:rsid w:val="001A6118"/>
    <w:rsid w:val="001B32D9"/>
    <w:rsid w:val="001C015A"/>
    <w:rsid w:val="001E4CA1"/>
    <w:rsid w:val="001E51F2"/>
    <w:rsid w:val="001F1F71"/>
    <w:rsid w:val="00201D72"/>
    <w:rsid w:val="00212B0A"/>
    <w:rsid w:val="0021428E"/>
    <w:rsid w:val="0024202D"/>
    <w:rsid w:val="002474F2"/>
    <w:rsid w:val="002674A0"/>
    <w:rsid w:val="00270848"/>
    <w:rsid w:val="00270966"/>
    <w:rsid w:val="00276944"/>
    <w:rsid w:val="002822EA"/>
    <w:rsid w:val="002A0DDD"/>
    <w:rsid w:val="002B3D1D"/>
    <w:rsid w:val="002E7615"/>
    <w:rsid w:val="002F0BB2"/>
    <w:rsid w:val="00351687"/>
    <w:rsid w:val="00364C6F"/>
    <w:rsid w:val="003657EC"/>
    <w:rsid w:val="003B62FE"/>
    <w:rsid w:val="003B746B"/>
    <w:rsid w:val="003C45AC"/>
    <w:rsid w:val="003D6CB1"/>
    <w:rsid w:val="003E0A4E"/>
    <w:rsid w:val="004048E2"/>
    <w:rsid w:val="00410D08"/>
    <w:rsid w:val="0041620C"/>
    <w:rsid w:val="00417792"/>
    <w:rsid w:val="004520EA"/>
    <w:rsid w:val="00462663"/>
    <w:rsid w:val="00473EFD"/>
    <w:rsid w:val="004749A0"/>
    <w:rsid w:val="00491328"/>
    <w:rsid w:val="004977BD"/>
    <w:rsid w:val="004A1E08"/>
    <w:rsid w:val="004B14FD"/>
    <w:rsid w:val="004E5BA0"/>
    <w:rsid w:val="005749DC"/>
    <w:rsid w:val="00577F1B"/>
    <w:rsid w:val="00582B8E"/>
    <w:rsid w:val="00582F0F"/>
    <w:rsid w:val="00585B0A"/>
    <w:rsid w:val="005867AE"/>
    <w:rsid w:val="005D63C9"/>
    <w:rsid w:val="0062102D"/>
    <w:rsid w:val="00632060"/>
    <w:rsid w:val="006408D7"/>
    <w:rsid w:val="00661D54"/>
    <w:rsid w:val="00663371"/>
    <w:rsid w:val="00667E7F"/>
    <w:rsid w:val="006A3140"/>
    <w:rsid w:val="006C3424"/>
    <w:rsid w:val="006D0D64"/>
    <w:rsid w:val="006D16FE"/>
    <w:rsid w:val="006D496C"/>
    <w:rsid w:val="006D670A"/>
    <w:rsid w:val="006E4FAC"/>
    <w:rsid w:val="006F35EC"/>
    <w:rsid w:val="007020EB"/>
    <w:rsid w:val="00713BFB"/>
    <w:rsid w:val="00735C4C"/>
    <w:rsid w:val="0076682D"/>
    <w:rsid w:val="0079542F"/>
    <w:rsid w:val="00797699"/>
    <w:rsid w:val="007B68DA"/>
    <w:rsid w:val="007C1829"/>
    <w:rsid w:val="007C53B7"/>
    <w:rsid w:val="007E7C77"/>
    <w:rsid w:val="007F069A"/>
    <w:rsid w:val="00823A57"/>
    <w:rsid w:val="00861402"/>
    <w:rsid w:val="00866723"/>
    <w:rsid w:val="008971D5"/>
    <w:rsid w:val="008B001E"/>
    <w:rsid w:val="008B1EBE"/>
    <w:rsid w:val="008B5139"/>
    <w:rsid w:val="008D1BDE"/>
    <w:rsid w:val="008D6FD1"/>
    <w:rsid w:val="008E73EB"/>
    <w:rsid w:val="00901EE2"/>
    <w:rsid w:val="00916DDF"/>
    <w:rsid w:val="009200A5"/>
    <w:rsid w:val="00925EBC"/>
    <w:rsid w:val="00943767"/>
    <w:rsid w:val="009605C1"/>
    <w:rsid w:val="00966DA5"/>
    <w:rsid w:val="00974D04"/>
    <w:rsid w:val="00981A81"/>
    <w:rsid w:val="00985D73"/>
    <w:rsid w:val="00992D31"/>
    <w:rsid w:val="009A172B"/>
    <w:rsid w:val="009D28E9"/>
    <w:rsid w:val="009E286A"/>
    <w:rsid w:val="00A019F1"/>
    <w:rsid w:val="00A322EA"/>
    <w:rsid w:val="00A3330A"/>
    <w:rsid w:val="00A57E24"/>
    <w:rsid w:val="00A653EC"/>
    <w:rsid w:val="00A71CBD"/>
    <w:rsid w:val="00A82B8B"/>
    <w:rsid w:val="00AA5F20"/>
    <w:rsid w:val="00AD29AE"/>
    <w:rsid w:val="00AF3B6C"/>
    <w:rsid w:val="00B02CCE"/>
    <w:rsid w:val="00B16D44"/>
    <w:rsid w:val="00B17887"/>
    <w:rsid w:val="00B317D1"/>
    <w:rsid w:val="00B32A04"/>
    <w:rsid w:val="00B44840"/>
    <w:rsid w:val="00B57E95"/>
    <w:rsid w:val="00B6415E"/>
    <w:rsid w:val="00B81E95"/>
    <w:rsid w:val="00B82241"/>
    <w:rsid w:val="00B83AC3"/>
    <w:rsid w:val="00B85764"/>
    <w:rsid w:val="00B97235"/>
    <w:rsid w:val="00BA157D"/>
    <w:rsid w:val="00BA3143"/>
    <w:rsid w:val="00BB28DF"/>
    <w:rsid w:val="00BB7D34"/>
    <w:rsid w:val="00BC2FFE"/>
    <w:rsid w:val="00BD0E6F"/>
    <w:rsid w:val="00BE6DBD"/>
    <w:rsid w:val="00BF5F29"/>
    <w:rsid w:val="00C4042C"/>
    <w:rsid w:val="00C6088F"/>
    <w:rsid w:val="00C93F42"/>
    <w:rsid w:val="00CA6740"/>
    <w:rsid w:val="00CB3C1F"/>
    <w:rsid w:val="00CD69CF"/>
    <w:rsid w:val="00CE74CB"/>
    <w:rsid w:val="00CF04E8"/>
    <w:rsid w:val="00CF3422"/>
    <w:rsid w:val="00D21BF9"/>
    <w:rsid w:val="00D25860"/>
    <w:rsid w:val="00D26C88"/>
    <w:rsid w:val="00D34DE0"/>
    <w:rsid w:val="00D41A84"/>
    <w:rsid w:val="00D658B0"/>
    <w:rsid w:val="00DA600B"/>
    <w:rsid w:val="00DC274F"/>
    <w:rsid w:val="00DE658D"/>
    <w:rsid w:val="00DF0CB2"/>
    <w:rsid w:val="00E17534"/>
    <w:rsid w:val="00E25F1C"/>
    <w:rsid w:val="00E41D39"/>
    <w:rsid w:val="00E57AA3"/>
    <w:rsid w:val="00E657F0"/>
    <w:rsid w:val="00E65A89"/>
    <w:rsid w:val="00E8182D"/>
    <w:rsid w:val="00E9006C"/>
    <w:rsid w:val="00EE7664"/>
    <w:rsid w:val="00EF2FF7"/>
    <w:rsid w:val="00F05E74"/>
    <w:rsid w:val="00F2127C"/>
    <w:rsid w:val="00F35FEF"/>
    <w:rsid w:val="00F567EA"/>
    <w:rsid w:val="00F622CF"/>
    <w:rsid w:val="00F65E88"/>
    <w:rsid w:val="00F75546"/>
    <w:rsid w:val="00F8195E"/>
    <w:rsid w:val="00F9276A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E69A7FC"/>
  <w14:defaultImageDpi w14:val="0"/>
  <w15:docId w15:val="{AA41A0B2-86E9-4843-AB1A-4C368F1E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F1F71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1F1F71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1F1F71"/>
    <w:rPr>
      <w:rFonts w:cs="Times New Roman"/>
      <w:vertAlign w:val="superscript"/>
    </w:rPr>
  </w:style>
  <w:style w:type="paragraph" w:styleId="Vltozat">
    <w:name w:val="Revision"/>
    <w:hidden/>
    <w:uiPriority w:val="99"/>
    <w:semiHidden/>
    <w:rsid w:val="004A1E08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E8182D"/>
    <w:pPr>
      <w:spacing w:before="100" w:beforeAutospacing="1" w:after="100" w:afterAutospacing="1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1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2000032.t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1C6A-6892-49D6-8BD2-94103AC7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6537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Mester Ágnes</cp:lastModifiedBy>
  <cp:revision>3</cp:revision>
  <cp:lastPrinted>2021-06-15T11:44:00Z</cp:lastPrinted>
  <dcterms:created xsi:type="dcterms:W3CDTF">2021-06-14T16:04:00Z</dcterms:created>
  <dcterms:modified xsi:type="dcterms:W3CDTF">2021-06-15T11:44:00Z</dcterms:modified>
</cp:coreProperties>
</file>