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59" w:rsidRPr="00946812" w:rsidRDefault="00E41759" w:rsidP="00E4175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E41759" w:rsidRDefault="00E41759" w:rsidP="00E41759">
      <w:pPr>
        <w:ind w:left="2127"/>
        <w:jc w:val="both"/>
        <w:rPr>
          <w:rFonts w:cs="Arial"/>
          <w:sz w:val="24"/>
        </w:rPr>
      </w:pPr>
    </w:p>
    <w:p w:rsidR="00E41759" w:rsidRDefault="00E41759" w:rsidP="00E4175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05C62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 és a</w:t>
      </w:r>
      <w:r>
        <w:rPr>
          <w:bCs/>
          <w:sz w:val="24"/>
        </w:rPr>
        <w:t xml:space="preserve">z autóbusszal végzett, menetrend szerinti személyszállítási feladatok ellátására kiírt pályázati eljárás eredményesnek nyilvánításáról szóló </w:t>
      </w:r>
      <w:r w:rsidRPr="00205C62">
        <w:rPr>
          <w:bCs/>
          <w:sz w:val="24"/>
        </w:rPr>
        <w:t>I</w:t>
      </w:r>
      <w:r>
        <w:rPr>
          <w:bCs/>
          <w:sz w:val="24"/>
        </w:rPr>
        <w:t>II</w:t>
      </w:r>
      <w:r w:rsidRPr="00205C62">
        <w:rPr>
          <w:bCs/>
          <w:sz w:val="24"/>
        </w:rPr>
        <w:t>. határozati javaslatot az előterjesztésben foglaltak szerint javasolja a Közgyűlésnek elfogadásra.</w:t>
      </w:r>
    </w:p>
    <w:p w:rsidR="00E41759" w:rsidRDefault="00E41759" w:rsidP="00E41759">
      <w:pPr>
        <w:jc w:val="both"/>
        <w:rPr>
          <w:bCs/>
          <w:sz w:val="24"/>
        </w:rPr>
      </w:pPr>
    </w:p>
    <w:p w:rsidR="00E41759" w:rsidRDefault="00E41759" w:rsidP="00E4175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E41759" w:rsidRDefault="00E41759" w:rsidP="00E4175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E41759" w:rsidRDefault="00E41759" w:rsidP="00E4175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</w:t>
      </w:r>
    </w:p>
    <w:p w:rsidR="00E41759" w:rsidRDefault="00E41759" w:rsidP="00E41759">
      <w:pPr>
        <w:ind w:left="709" w:firstLine="709"/>
        <w:jc w:val="both"/>
        <w:rPr>
          <w:bCs/>
          <w:sz w:val="24"/>
        </w:rPr>
      </w:pPr>
      <w:r>
        <w:rPr>
          <w:bCs/>
          <w:sz w:val="24"/>
        </w:rPr>
        <w:t>Stéger Gábor, a Közgazdasági és Adó Osztály vezetője/</w:t>
      </w:r>
    </w:p>
    <w:p w:rsidR="00E41759" w:rsidRDefault="00E41759" w:rsidP="00E41759">
      <w:pPr>
        <w:jc w:val="both"/>
        <w:rPr>
          <w:bCs/>
          <w:sz w:val="24"/>
        </w:rPr>
      </w:pPr>
    </w:p>
    <w:p w:rsidR="00E41759" w:rsidRDefault="00E41759" w:rsidP="00E4175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E41759" w:rsidRDefault="00E41759" w:rsidP="00E41759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59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41759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C2593-D3AC-4FFC-BB5D-C977CFAF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75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2021-06-22T09:14:00Z</dcterms:created>
  <dcterms:modified xsi:type="dcterms:W3CDTF">2021-06-22T09:15:00Z</dcterms:modified>
</cp:coreProperties>
</file>