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2ABA3" w14:textId="77777777" w:rsidR="0078772E" w:rsidRPr="00F90AEF" w:rsidRDefault="0078772E" w:rsidP="0078772E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F90AEF">
        <w:rPr>
          <w:rFonts w:cs="Arial"/>
          <w:b/>
          <w:bCs/>
          <w:color w:val="000000"/>
          <w:u w:val="single"/>
        </w:rPr>
        <w:t xml:space="preserve">1. melléklet a </w:t>
      </w:r>
      <w:r>
        <w:rPr>
          <w:rFonts w:cs="Arial"/>
          <w:b/>
          <w:bCs/>
          <w:u w:val="single"/>
        </w:rPr>
        <w:t>34</w:t>
      </w:r>
      <w:r w:rsidRPr="00F90AEF">
        <w:rPr>
          <w:rFonts w:cs="Arial"/>
          <w:b/>
          <w:bCs/>
          <w:u w:val="single"/>
        </w:rPr>
        <w:t>/2020. (</w:t>
      </w:r>
      <w:r>
        <w:rPr>
          <w:rFonts w:cs="Arial"/>
          <w:b/>
          <w:bCs/>
          <w:u w:val="single"/>
        </w:rPr>
        <w:t>X.30.</w:t>
      </w:r>
      <w:r w:rsidRPr="00F90AEF">
        <w:rPr>
          <w:rFonts w:cs="Arial"/>
          <w:b/>
          <w:bCs/>
          <w:u w:val="single"/>
        </w:rPr>
        <w:t xml:space="preserve">) önkormányzati </w:t>
      </w:r>
      <w:r w:rsidRPr="00F90AEF">
        <w:rPr>
          <w:rFonts w:cs="Arial"/>
          <w:b/>
          <w:bCs/>
          <w:color w:val="000000"/>
          <w:u w:val="single"/>
        </w:rPr>
        <w:t>rendelethez</w:t>
      </w:r>
    </w:p>
    <w:p w14:paraId="1A6F4277" w14:textId="77777777" w:rsidR="0078772E" w:rsidRPr="00F90AEF" w:rsidRDefault="0078772E" w:rsidP="0078772E">
      <w:pPr>
        <w:ind w:right="50"/>
        <w:jc w:val="right"/>
        <w:rPr>
          <w:rFonts w:cs="Arial"/>
          <w:b/>
          <w:bCs/>
          <w:color w:val="000000"/>
          <w:u w:val="single"/>
        </w:rPr>
      </w:pPr>
    </w:p>
    <w:p w14:paraId="39559630" w14:textId="77777777" w:rsidR="0078772E" w:rsidRPr="00F90AEF" w:rsidRDefault="0078772E" w:rsidP="0078772E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F90AEF">
        <w:rPr>
          <w:rFonts w:cs="Arial"/>
          <w:b/>
          <w:bCs/>
          <w:color w:val="000000"/>
          <w:u w:val="single"/>
        </w:rPr>
        <w:t xml:space="preserve">„1. melléklet a </w:t>
      </w:r>
      <w:r w:rsidRPr="00F90AEF">
        <w:rPr>
          <w:rFonts w:cs="Arial"/>
          <w:b/>
          <w:bCs/>
          <w:u w:val="single"/>
        </w:rPr>
        <w:t xml:space="preserve">34/1995. (X.26.) önkormányzati </w:t>
      </w:r>
      <w:r w:rsidRPr="00F90AEF">
        <w:rPr>
          <w:rFonts w:cs="Arial"/>
          <w:b/>
          <w:bCs/>
          <w:color w:val="000000"/>
          <w:u w:val="single"/>
        </w:rPr>
        <w:t>rendelethez</w:t>
      </w:r>
    </w:p>
    <w:p w14:paraId="236F89CE" w14:textId="77777777" w:rsidR="0078772E" w:rsidRPr="00F90AEF" w:rsidRDefault="0078772E" w:rsidP="0078772E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</w:rPr>
      </w:pPr>
    </w:p>
    <w:p w14:paraId="09065990" w14:textId="77777777" w:rsidR="0078772E" w:rsidRPr="00F90AEF" w:rsidRDefault="0078772E" w:rsidP="0078772E">
      <w:pPr>
        <w:ind w:right="-233"/>
        <w:rPr>
          <w:rFonts w:cs="Arial"/>
          <w:szCs w:val="20"/>
        </w:rPr>
      </w:pPr>
      <w:r w:rsidRPr="00F90AEF">
        <w:rPr>
          <w:rFonts w:cs="Arial"/>
        </w:rPr>
        <w:t>Az Önkormányzat által fenntartott vásárok, piacok helye és nyitvatartási rendje</w:t>
      </w:r>
    </w:p>
    <w:p w14:paraId="53A6A5DB" w14:textId="77777777" w:rsidR="0078772E" w:rsidRPr="00F90AEF" w:rsidRDefault="0078772E" w:rsidP="0078772E">
      <w:pPr>
        <w:ind w:right="-233"/>
        <w:rPr>
          <w:rFonts w:cs="Arial"/>
        </w:rPr>
      </w:pPr>
    </w:p>
    <w:p w14:paraId="3B359368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</w:rPr>
        <w:t>1. A piac helye és nyitvatartási ideje</w:t>
      </w:r>
    </w:p>
    <w:p w14:paraId="1164D640" w14:textId="77777777" w:rsidR="0078772E" w:rsidRPr="00F90AEF" w:rsidRDefault="0078772E" w:rsidP="0078772E">
      <w:pPr>
        <w:ind w:right="-233"/>
        <w:rPr>
          <w:rFonts w:cs="Arial"/>
        </w:rPr>
      </w:pPr>
    </w:p>
    <w:p w14:paraId="647C0414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  <w:lang w:eastAsia="en-US"/>
        </w:rPr>
        <w:t>1.1.</w:t>
      </w:r>
      <w:r w:rsidRPr="00F90AEF">
        <w:rPr>
          <w:rFonts w:cs="Arial"/>
          <w:lang w:eastAsia="en-US"/>
        </w:rPr>
        <w:tab/>
        <w:t>Helye:</w:t>
      </w:r>
      <w:r>
        <w:rPr>
          <w:rFonts w:cs="Arial"/>
          <w:lang w:eastAsia="en-US"/>
        </w:rPr>
        <w:t xml:space="preserve"> </w:t>
      </w:r>
      <w:r w:rsidRPr="00F90AEF">
        <w:rPr>
          <w:rFonts w:cs="Arial"/>
          <w:lang w:eastAsia="en-US"/>
        </w:rPr>
        <w:t>Vásárcsarnok (</w:t>
      </w:r>
      <w:r w:rsidRPr="00F90AEF">
        <w:rPr>
          <w:rFonts w:cs="Arial"/>
        </w:rPr>
        <w:t>Szombathely, Hunyadi János út 5-7., 8262/2 hrsz.)</w:t>
      </w:r>
    </w:p>
    <w:p w14:paraId="04B56144" w14:textId="77777777" w:rsidR="0078772E" w:rsidRPr="00F90AEF" w:rsidRDefault="0078772E" w:rsidP="0078772E">
      <w:pPr>
        <w:ind w:right="-233"/>
        <w:jc w:val="center"/>
        <w:rPr>
          <w:rFonts w:cs="Arial"/>
          <w:lang w:eastAsia="en-US"/>
        </w:rPr>
      </w:pPr>
    </w:p>
    <w:p w14:paraId="3D6113B1" w14:textId="77777777" w:rsidR="0078772E" w:rsidRPr="00F90AEF" w:rsidRDefault="0078772E" w:rsidP="0078772E">
      <w:pPr>
        <w:ind w:right="-233"/>
        <w:rPr>
          <w:rFonts w:cs="Arial"/>
          <w:lang w:eastAsia="en-US"/>
        </w:rPr>
      </w:pPr>
      <w:r w:rsidRPr="00F90AEF">
        <w:rPr>
          <w:rFonts w:cs="Arial"/>
          <w:lang w:eastAsia="en-US"/>
        </w:rPr>
        <w:t>1.2.</w:t>
      </w:r>
      <w:r w:rsidRPr="00F90AEF">
        <w:rPr>
          <w:rFonts w:cs="Arial"/>
          <w:lang w:eastAsia="en-US"/>
        </w:rPr>
        <w:tab/>
        <w:t>Nyitvatartási ideje:</w:t>
      </w:r>
    </w:p>
    <w:p w14:paraId="503D4AA9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  <w:lang w:eastAsia="en-US"/>
        </w:rPr>
        <w:tab/>
        <w:t xml:space="preserve">1.2.1. Általános </w:t>
      </w:r>
      <w:proofErr w:type="spellStart"/>
      <w:r w:rsidRPr="00F90AEF">
        <w:rPr>
          <w:rFonts w:cs="Arial"/>
          <w:lang w:eastAsia="en-US"/>
        </w:rPr>
        <w:t>nyitvatartás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40"/>
        <w:gridCol w:w="1842"/>
      </w:tblGrid>
      <w:tr w:rsidR="0078772E" w:rsidRPr="00F90AEF" w14:paraId="5802696E" w14:textId="77777777" w:rsidTr="00E33F7F">
        <w:tc>
          <w:tcPr>
            <w:tcW w:w="562" w:type="dxa"/>
          </w:tcPr>
          <w:p w14:paraId="5A661BAC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640" w:type="dxa"/>
          </w:tcPr>
          <w:p w14:paraId="1A406D01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A</w:t>
            </w:r>
          </w:p>
        </w:tc>
        <w:tc>
          <w:tcPr>
            <w:tcW w:w="1842" w:type="dxa"/>
          </w:tcPr>
          <w:p w14:paraId="34A278D6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B</w:t>
            </w:r>
          </w:p>
        </w:tc>
      </w:tr>
      <w:tr w:rsidR="0078772E" w:rsidRPr="00F90AEF" w14:paraId="292D1291" w14:textId="77777777" w:rsidTr="00E33F7F">
        <w:tc>
          <w:tcPr>
            <w:tcW w:w="562" w:type="dxa"/>
          </w:tcPr>
          <w:p w14:paraId="6F9389EF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1</w:t>
            </w:r>
          </w:p>
        </w:tc>
        <w:tc>
          <w:tcPr>
            <w:tcW w:w="1640" w:type="dxa"/>
          </w:tcPr>
          <w:p w14:paraId="0A1F8206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hétfő</w:t>
            </w:r>
          </w:p>
        </w:tc>
        <w:tc>
          <w:tcPr>
            <w:tcW w:w="1842" w:type="dxa"/>
          </w:tcPr>
          <w:p w14:paraId="75CBDEBE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szünnap</w:t>
            </w:r>
          </w:p>
        </w:tc>
      </w:tr>
      <w:tr w:rsidR="0078772E" w:rsidRPr="00F90AEF" w14:paraId="00659619" w14:textId="77777777" w:rsidTr="00E33F7F">
        <w:tc>
          <w:tcPr>
            <w:tcW w:w="562" w:type="dxa"/>
          </w:tcPr>
          <w:p w14:paraId="412DFBC0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2</w:t>
            </w:r>
          </w:p>
        </w:tc>
        <w:tc>
          <w:tcPr>
            <w:tcW w:w="1640" w:type="dxa"/>
          </w:tcPr>
          <w:p w14:paraId="1C1FBBA2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kedd</w:t>
            </w:r>
          </w:p>
        </w:tc>
        <w:tc>
          <w:tcPr>
            <w:tcW w:w="1842" w:type="dxa"/>
            <w:hideMark/>
          </w:tcPr>
          <w:p w14:paraId="086E0940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78772E" w:rsidRPr="00F90AEF" w14:paraId="49E1E515" w14:textId="77777777" w:rsidTr="00E33F7F">
        <w:tc>
          <w:tcPr>
            <w:tcW w:w="562" w:type="dxa"/>
          </w:tcPr>
          <w:p w14:paraId="543BF940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3</w:t>
            </w:r>
          </w:p>
        </w:tc>
        <w:tc>
          <w:tcPr>
            <w:tcW w:w="1640" w:type="dxa"/>
          </w:tcPr>
          <w:p w14:paraId="1BD5E0A0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szerda</w:t>
            </w:r>
          </w:p>
        </w:tc>
        <w:tc>
          <w:tcPr>
            <w:tcW w:w="1842" w:type="dxa"/>
            <w:hideMark/>
          </w:tcPr>
          <w:p w14:paraId="771709DA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78772E" w:rsidRPr="00F90AEF" w14:paraId="40695312" w14:textId="77777777" w:rsidTr="00E33F7F">
        <w:tc>
          <w:tcPr>
            <w:tcW w:w="562" w:type="dxa"/>
          </w:tcPr>
          <w:p w14:paraId="7A1E3E40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4</w:t>
            </w:r>
          </w:p>
        </w:tc>
        <w:tc>
          <w:tcPr>
            <w:tcW w:w="1640" w:type="dxa"/>
          </w:tcPr>
          <w:p w14:paraId="75472577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csütörtök</w:t>
            </w:r>
          </w:p>
        </w:tc>
        <w:tc>
          <w:tcPr>
            <w:tcW w:w="1842" w:type="dxa"/>
            <w:hideMark/>
          </w:tcPr>
          <w:p w14:paraId="45754F20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78772E" w:rsidRPr="00F90AEF" w14:paraId="2E10D649" w14:textId="77777777" w:rsidTr="00E33F7F">
        <w:tc>
          <w:tcPr>
            <w:tcW w:w="562" w:type="dxa"/>
          </w:tcPr>
          <w:p w14:paraId="23A4A837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</w:t>
            </w:r>
          </w:p>
        </w:tc>
        <w:tc>
          <w:tcPr>
            <w:tcW w:w="1640" w:type="dxa"/>
          </w:tcPr>
          <w:p w14:paraId="7ED6152D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péntek</w:t>
            </w:r>
          </w:p>
        </w:tc>
        <w:tc>
          <w:tcPr>
            <w:tcW w:w="1842" w:type="dxa"/>
            <w:hideMark/>
          </w:tcPr>
          <w:p w14:paraId="75F75F52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78772E" w:rsidRPr="00F90AEF" w14:paraId="267A7E06" w14:textId="77777777" w:rsidTr="00E33F7F">
        <w:tc>
          <w:tcPr>
            <w:tcW w:w="562" w:type="dxa"/>
          </w:tcPr>
          <w:p w14:paraId="56F96DFC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6</w:t>
            </w:r>
          </w:p>
        </w:tc>
        <w:tc>
          <w:tcPr>
            <w:tcW w:w="1640" w:type="dxa"/>
          </w:tcPr>
          <w:p w14:paraId="39FD309E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szombat</w:t>
            </w:r>
          </w:p>
        </w:tc>
        <w:tc>
          <w:tcPr>
            <w:tcW w:w="1842" w:type="dxa"/>
            <w:hideMark/>
          </w:tcPr>
          <w:p w14:paraId="413EEF98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78772E" w:rsidRPr="00F90AEF" w14:paraId="31EEFC06" w14:textId="77777777" w:rsidTr="00E33F7F">
        <w:tc>
          <w:tcPr>
            <w:tcW w:w="562" w:type="dxa"/>
          </w:tcPr>
          <w:p w14:paraId="444183EC" w14:textId="77777777" w:rsidR="0078772E" w:rsidRPr="00F90AEF" w:rsidRDefault="0078772E" w:rsidP="00E33F7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7</w:t>
            </w:r>
          </w:p>
        </w:tc>
        <w:tc>
          <w:tcPr>
            <w:tcW w:w="1640" w:type="dxa"/>
          </w:tcPr>
          <w:p w14:paraId="206EC31D" w14:textId="77777777" w:rsidR="0078772E" w:rsidRPr="00F90AEF" w:rsidRDefault="0078772E" w:rsidP="00E33F7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vasárnap</w:t>
            </w:r>
          </w:p>
        </w:tc>
        <w:tc>
          <w:tcPr>
            <w:tcW w:w="1842" w:type="dxa"/>
            <w:hideMark/>
          </w:tcPr>
          <w:p w14:paraId="543FE2DC" w14:textId="77777777" w:rsidR="0078772E" w:rsidRPr="00F90AEF" w:rsidRDefault="0078772E" w:rsidP="00E33F7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5.00-12.00</w:t>
            </w:r>
          </w:p>
        </w:tc>
      </w:tr>
    </w:tbl>
    <w:p w14:paraId="38472D73" w14:textId="77777777" w:rsidR="0078772E" w:rsidRPr="00F90AEF" w:rsidRDefault="0078772E" w:rsidP="0078772E">
      <w:pPr>
        <w:ind w:right="-233"/>
        <w:rPr>
          <w:rFonts w:cs="Arial"/>
        </w:rPr>
      </w:pPr>
    </w:p>
    <w:p w14:paraId="1DA76241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</w:rPr>
        <w:tab/>
        <w:t xml:space="preserve">1.2.2. Speciális </w:t>
      </w:r>
      <w:proofErr w:type="spellStart"/>
      <w:r w:rsidRPr="00F90AEF">
        <w:rPr>
          <w:rFonts w:cs="Arial"/>
        </w:rPr>
        <w:t>nyitvatartás</w:t>
      </w:r>
      <w:proofErr w:type="spellEnd"/>
    </w:p>
    <w:p w14:paraId="39712A69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</w:rPr>
        <w:tab/>
      </w:r>
      <w:r w:rsidRPr="00F90AEF">
        <w:rPr>
          <w:rFonts w:cs="Arial"/>
        </w:rPr>
        <w:tab/>
        <w:t xml:space="preserve">1.2.2.1. minden hónap első péntekén </w:t>
      </w:r>
      <w:r w:rsidRPr="00F90AEF">
        <w:rPr>
          <w:rFonts w:cs="Arial"/>
          <w:lang w:eastAsia="en-US"/>
        </w:rPr>
        <w:t>5.00-17.00</w:t>
      </w:r>
    </w:p>
    <w:p w14:paraId="4574CCF8" w14:textId="77777777" w:rsidR="0078772E" w:rsidRPr="00F90AEF" w:rsidRDefault="0078772E" w:rsidP="0078772E">
      <w:pPr>
        <w:ind w:left="2268" w:right="-233" w:hanging="850"/>
        <w:rPr>
          <w:rFonts w:cs="Arial"/>
        </w:rPr>
      </w:pPr>
      <w:r w:rsidRPr="00F90AEF">
        <w:rPr>
          <w:rFonts w:cs="Arial"/>
        </w:rPr>
        <w:t>1.2.2.2. a Piacok éjszakája rendezvény napján az általános nyitvatartási időn felül 18.00-24.00</w:t>
      </w:r>
    </w:p>
    <w:p w14:paraId="2CE8233B" w14:textId="77777777" w:rsidR="0078772E" w:rsidRPr="00F90AEF" w:rsidRDefault="0078772E" w:rsidP="0078772E">
      <w:pPr>
        <w:ind w:right="-233"/>
        <w:rPr>
          <w:rFonts w:cs="Arial"/>
        </w:rPr>
      </w:pPr>
    </w:p>
    <w:p w14:paraId="609C5FCE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</w:rPr>
        <w:t>2. A zsibvásár helye és nyitvatartási ideje</w:t>
      </w:r>
    </w:p>
    <w:p w14:paraId="6A1445B7" w14:textId="77777777" w:rsidR="0078772E" w:rsidRPr="00F90AEF" w:rsidRDefault="0078772E" w:rsidP="0078772E">
      <w:pPr>
        <w:ind w:right="-233"/>
        <w:rPr>
          <w:rFonts w:cs="Arial"/>
        </w:rPr>
      </w:pPr>
    </w:p>
    <w:p w14:paraId="26C35C31" w14:textId="77777777" w:rsidR="0078772E" w:rsidRPr="00F90AEF" w:rsidRDefault="0078772E" w:rsidP="0078772E">
      <w:pPr>
        <w:ind w:right="-233"/>
        <w:rPr>
          <w:rFonts w:cs="Arial"/>
        </w:rPr>
      </w:pPr>
      <w:r w:rsidRPr="00F90AEF">
        <w:rPr>
          <w:rFonts w:cs="Arial"/>
        </w:rPr>
        <w:t>2.1.</w:t>
      </w:r>
      <w:r w:rsidRPr="00F90AEF">
        <w:rPr>
          <w:rFonts w:cs="Arial"/>
        </w:rPr>
        <w:tab/>
        <w:t xml:space="preserve">Helye: </w:t>
      </w:r>
      <w:r w:rsidRPr="00F90AEF">
        <w:rPr>
          <w:rFonts w:cs="Arial"/>
          <w:lang w:eastAsia="en-US"/>
        </w:rPr>
        <w:t>Vásárcsarnok (</w:t>
      </w:r>
      <w:r w:rsidRPr="00F90AEF">
        <w:rPr>
          <w:rFonts w:cs="Arial"/>
        </w:rPr>
        <w:t>Szombathely, Hunyadi János út 5-7., 8262/2 hrsz.)</w:t>
      </w:r>
    </w:p>
    <w:p w14:paraId="2FB48E0E" w14:textId="77777777" w:rsidR="0078772E" w:rsidRPr="00F90AEF" w:rsidRDefault="0078772E" w:rsidP="0078772E">
      <w:pPr>
        <w:ind w:right="-233" w:firstLine="708"/>
        <w:rPr>
          <w:rFonts w:cs="Arial"/>
        </w:rPr>
      </w:pPr>
      <w:r w:rsidRPr="00F90AEF">
        <w:rPr>
          <w:rFonts w:cs="Arial"/>
        </w:rPr>
        <w:t>2.1.1. II. csarnok előtti, előtetővel fedett rész</w:t>
      </w:r>
    </w:p>
    <w:p w14:paraId="3CBA8926" w14:textId="77777777" w:rsidR="0078772E" w:rsidRPr="00F90AEF" w:rsidRDefault="0078772E" w:rsidP="0078772E">
      <w:pPr>
        <w:ind w:right="-233" w:firstLine="708"/>
        <w:rPr>
          <w:rFonts w:cs="Arial"/>
        </w:rPr>
      </w:pPr>
      <w:r w:rsidRPr="00F90AEF">
        <w:rPr>
          <w:rFonts w:cs="Arial"/>
        </w:rPr>
        <w:t>2.1.2. fejépület</w:t>
      </w:r>
    </w:p>
    <w:p w14:paraId="5B2C5D61" w14:textId="77777777" w:rsidR="0078772E" w:rsidRPr="00F90AEF" w:rsidRDefault="0078772E" w:rsidP="0078772E">
      <w:pPr>
        <w:ind w:left="720" w:right="-233"/>
        <w:contextualSpacing/>
        <w:rPr>
          <w:rFonts w:cs="Arial"/>
          <w:b/>
          <w:i/>
          <w:iCs/>
          <w:strike/>
        </w:rPr>
      </w:pPr>
    </w:p>
    <w:p w14:paraId="500745A1" w14:textId="77777777" w:rsidR="0078772E" w:rsidRPr="00F90AEF" w:rsidRDefault="0078772E" w:rsidP="0078772E">
      <w:pPr>
        <w:ind w:left="705" w:right="-233" w:hanging="705"/>
        <w:rPr>
          <w:rFonts w:cs="Arial"/>
          <w:bCs/>
        </w:rPr>
      </w:pPr>
      <w:r w:rsidRPr="00F90AEF">
        <w:rPr>
          <w:rFonts w:cs="Arial"/>
        </w:rPr>
        <w:t>2.2.</w:t>
      </w:r>
      <w:r w:rsidRPr="00F90AEF">
        <w:rPr>
          <w:rFonts w:cs="Arial"/>
        </w:rPr>
        <w:tab/>
        <w:t xml:space="preserve">Nyitvatartási ideje: a fejépület átadását követően márciustól decemberig minden vasárnap </w:t>
      </w:r>
      <w:r w:rsidRPr="00F90AEF">
        <w:rPr>
          <w:rFonts w:cs="Arial"/>
          <w:lang w:eastAsia="en-US"/>
        </w:rPr>
        <w:t>5.00-12.00</w:t>
      </w:r>
      <w:r w:rsidRPr="00F90AEF">
        <w:rPr>
          <w:rFonts w:cs="Arial"/>
          <w:bCs/>
        </w:rPr>
        <w:t>, kivéve ünnepnapokon</w:t>
      </w:r>
      <w:r>
        <w:rPr>
          <w:rFonts w:cs="Arial"/>
          <w:bCs/>
        </w:rPr>
        <w:t>”</w:t>
      </w:r>
    </w:p>
    <w:p w14:paraId="420700D6" w14:textId="77777777" w:rsidR="0078772E" w:rsidRPr="00A01615" w:rsidRDefault="0078772E" w:rsidP="0078772E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  <w:highlight w:val="yellow"/>
        </w:rPr>
      </w:pPr>
    </w:p>
    <w:sectPr w:rsidR="0078772E" w:rsidRPr="00A0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2E"/>
    <w:rsid w:val="002F6835"/>
    <w:rsid w:val="0035285C"/>
    <w:rsid w:val="007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82F3"/>
  <w15:chartTrackingRefBased/>
  <w15:docId w15:val="{281911F3-356C-4D38-848A-90FE81E8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772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59"/>
    <w:rsid w:val="0078772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8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2020-10-30T09:46:00Z</dcterms:created>
  <dcterms:modified xsi:type="dcterms:W3CDTF">2020-10-30T09:48:00Z</dcterms:modified>
</cp:coreProperties>
</file>