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E1" w:rsidRDefault="00EF4CE1" w:rsidP="00EF4CE1">
      <w:pPr>
        <w:keepNext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307/2020. (X.29.) Kgy. </w:t>
      </w:r>
      <w:proofErr w:type="gramStart"/>
      <w:r>
        <w:rPr>
          <w:rFonts w:cs="Arial"/>
          <w:b/>
          <w:u w:val="single"/>
        </w:rPr>
        <w:t>sz.</w:t>
      </w:r>
      <w:proofErr w:type="gramEnd"/>
      <w:r>
        <w:rPr>
          <w:rFonts w:cs="Arial"/>
          <w:b/>
          <w:u w:val="single"/>
        </w:rPr>
        <w:t xml:space="preserve"> határozat</w:t>
      </w:r>
    </w:p>
    <w:p w:rsidR="00EF4CE1" w:rsidRDefault="00EF4CE1" w:rsidP="00EF4CE1">
      <w:pPr>
        <w:keepNext/>
        <w:jc w:val="center"/>
        <w:rPr>
          <w:rFonts w:cs="Arial"/>
          <w:b/>
          <w:bCs/>
          <w:u w:val="single"/>
          <w:lang w:val="x-none" w:eastAsia="x-none"/>
        </w:rPr>
      </w:pPr>
    </w:p>
    <w:p w:rsidR="00EF4CE1" w:rsidRDefault="00EF4CE1" w:rsidP="00EF4CE1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cs="Arial"/>
        </w:rPr>
      </w:pPr>
      <w:r>
        <w:rPr>
          <w:rFonts w:cs="Arial"/>
          <w:lang w:val="x-none" w:eastAsia="x-none"/>
        </w:rPr>
        <w:t xml:space="preserve">Szombathely Megyei Jogú Város Közgyűlése az </w:t>
      </w:r>
      <w:r>
        <w:rPr>
          <w:rFonts w:cs="Arial"/>
          <w:lang w:eastAsia="x-none"/>
        </w:rPr>
        <w:t>Ö</w:t>
      </w:r>
      <w:proofErr w:type="spellStart"/>
      <w:r>
        <w:rPr>
          <w:rFonts w:cs="Arial"/>
          <w:lang w:val="x-none" w:eastAsia="x-none"/>
        </w:rPr>
        <w:t>nkormányzat</w:t>
      </w:r>
      <w:proofErr w:type="spellEnd"/>
      <w:r>
        <w:rPr>
          <w:rFonts w:cs="Arial"/>
          <w:lang w:val="x-none" w:eastAsia="x-none"/>
        </w:rPr>
        <w:t xml:space="preserve"> tulajdonában álló</w:t>
      </w:r>
      <w:r>
        <w:rPr>
          <w:rFonts w:cs="Arial"/>
        </w:rPr>
        <w:t xml:space="preserve"> Szombathely, Szent Imre herceg út 84/b. </w:t>
      </w:r>
      <w:proofErr w:type="gramStart"/>
      <w:r>
        <w:rPr>
          <w:rFonts w:cs="Arial"/>
        </w:rPr>
        <w:t>szám</w:t>
      </w:r>
      <w:proofErr w:type="gramEnd"/>
      <w:r>
        <w:rPr>
          <w:rFonts w:cs="Arial"/>
        </w:rPr>
        <w:t xml:space="preserve"> alatti, 828/7 hrsz.-ú ingatlanon lévő 2300 m</w:t>
      </w:r>
      <w:r>
        <w:rPr>
          <w:rFonts w:cs="Arial"/>
          <w:vertAlign w:val="superscript"/>
        </w:rPr>
        <w:t xml:space="preserve">2 </w:t>
      </w:r>
      <w:r>
        <w:rPr>
          <w:rFonts w:cs="Arial"/>
        </w:rPr>
        <w:t xml:space="preserve">nagyságú, a </w:t>
      </w:r>
      <w:proofErr w:type="spellStart"/>
      <w:r>
        <w:rPr>
          <w:rFonts w:cs="Arial"/>
        </w:rPr>
        <w:t>Kámoni</w:t>
      </w:r>
      <w:proofErr w:type="spellEnd"/>
      <w:r>
        <w:rPr>
          <w:rFonts w:cs="Arial"/>
        </w:rPr>
        <w:t xml:space="preserve"> Fiókkönyvtár elhelyezéséül szolgáló felépítmény vagyonkezelőjének a nemzeti vagyonról szóló 2011. évi CXCVI. törvény 11. §</w:t>
      </w:r>
      <w:proofErr w:type="spellStart"/>
      <w:r>
        <w:rPr>
          <w:rFonts w:cs="Arial"/>
        </w:rPr>
        <w:t>-</w:t>
      </w:r>
      <w:proofErr w:type="gramStart"/>
      <w:r>
        <w:rPr>
          <w:rFonts w:cs="Arial"/>
        </w:rPr>
        <w:t>a</w:t>
      </w:r>
      <w:proofErr w:type="spellEnd"/>
      <w:proofErr w:type="gramEnd"/>
      <w:r>
        <w:rPr>
          <w:rFonts w:cs="Arial"/>
        </w:rPr>
        <w:t>, valamint Szombathely Megyei Jogú Város vagyonáról szóló 40/2014. (XII.23.) önkormányzati rendelet 15. §</w:t>
      </w:r>
      <w:proofErr w:type="spellStart"/>
      <w:r>
        <w:rPr>
          <w:rFonts w:cs="Arial"/>
        </w:rPr>
        <w:t>-ában</w:t>
      </w:r>
      <w:proofErr w:type="spellEnd"/>
      <w:r>
        <w:rPr>
          <w:rFonts w:cs="Arial"/>
        </w:rPr>
        <w:t xml:space="preserve"> foglalt rendelkezések alapján a Berzsenyi Dániel Megyei Hatókörű Városi Könyvtárt jelöli ki, egyúttal felhatalmazza a polgármestert a vagyonkezelési szerződés módosítás aláírására.</w:t>
      </w:r>
    </w:p>
    <w:p w:rsidR="00EF4CE1" w:rsidRDefault="00EF4CE1" w:rsidP="00EF4CE1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cs="Arial"/>
        </w:rPr>
      </w:pPr>
    </w:p>
    <w:p w:rsidR="00EF4CE1" w:rsidRDefault="00EF4CE1" w:rsidP="00EF4CE1">
      <w:pPr>
        <w:ind w:left="60"/>
        <w:jc w:val="both"/>
      </w:pPr>
      <w:r>
        <w:rPr>
          <w:b/>
          <w:u w:val="single"/>
        </w:rPr>
        <w:t>Felelős:</w:t>
      </w:r>
      <w:r>
        <w:t xml:space="preserve"> </w:t>
      </w:r>
      <w:r>
        <w:tab/>
        <w:t xml:space="preserve">Dr. </w:t>
      </w:r>
      <w:proofErr w:type="spellStart"/>
      <w:r>
        <w:t>Nemény</w:t>
      </w:r>
      <w:proofErr w:type="spellEnd"/>
      <w:r>
        <w:t xml:space="preserve"> András polgármester</w:t>
      </w:r>
    </w:p>
    <w:p w:rsidR="00EF4CE1" w:rsidRDefault="00EF4CE1" w:rsidP="00EF4CE1">
      <w:pPr>
        <w:ind w:left="60"/>
        <w:jc w:val="both"/>
      </w:pPr>
      <w:r>
        <w:tab/>
        <w:t xml:space="preserve">    </w:t>
      </w:r>
      <w:r>
        <w:tab/>
        <w:t>Dr. Horváth Attila alpolgármester</w:t>
      </w:r>
    </w:p>
    <w:p w:rsidR="00EF4CE1" w:rsidRDefault="00EF4CE1" w:rsidP="00EF4CE1">
      <w:pPr>
        <w:ind w:left="60"/>
        <w:jc w:val="both"/>
      </w:pPr>
      <w:r>
        <w:t xml:space="preserve">              </w:t>
      </w:r>
      <w:r>
        <w:tab/>
        <w:t>Dr. Károlyi Ákos jegyző</w:t>
      </w:r>
    </w:p>
    <w:p w:rsidR="00EF4CE1" w:rsidRDefault="00EF4CE1" w:rsidP="00EF4CE1">
      <w:pPr>
        <w:ind w:left="60"/>
        <w:jc w:val="both"/>
      </w:pPr>
      <w:r>
        <w:t xml:space="preserve">            </w:t>
      </w:r>
      <w:r>
        <w:tab/>
        <w:t>(A végrehajtásért:</w:t>
      </w:r>
    </w:p>
    <w:p w:rsidR="00EF4CE1" w:rsidRDefault="00EF4CE1" w:rsidP="00EF4CE1">
      <w:pPr>
        <w:ind w:left="60"/>
        <w:jc w:val="both"/>
      </w:pPr>
      <w:r>
        <w:tab/>
      </w:r>
      <w:r>
        <w:tab/>
        <w:t>Nagyné dr. Gats Andrea, a Jogi és Képviselői Osztály vezetője)</w:t>
      </w:r>
    </w:p>
    <w:p w:rsidR="00EF4CE1" w:rsidRDefault="00EF4CE1" w:rsidP="00EF4CE1">
      <w:pPr>
        <w:ind w:left="60"/>
        <w:jc w:val="both"/>
      </w:pPr>
    </w:p>
    <w:p w:rsidR="00EF4CE1" w:rsidRDefault="00EF4CE1" w:rsidP="00EF4CE1">
      <w:pPr>
        <w:ind w:left="60"/>
        <w:jc w:val="both"/>
        <w:rPr>
          <w:b/>
        </w:rPr>
      </w:pPr>
      <w:r>
        <w:rPr>
          <w:b/>
          <w:u w:val="single"/>
        </w:rPr>
        <w:t>Határidő</w:t>
      </w:r>
      <w:r>
        <w:rPr>
          <w:b/>
        </w:rPr>
        <w:t>:</w:t>
      </w:r>
      <w:r>
        <w:rPr>
          <w:b/>
        </w:rPr>
        <w:tab/>
      </w:r>
      <w:r>
        <w:t>azonnal</w:t>
      </w:r>
    </w:p>
    <w:p w:rsidR="00EC682F" w:rsidRPr="009E641F" w:rsidRDefault="00EC682F" w:rsidP="009E641F">
      <w:bookmarkStart w:id="0" w:name="_GoBack"/>
      <w:bookmarkEnd w:id="0"/>
    </w:p>
    <w:sectPr w:rsidR="00EC682F" w:rsidRPr="009E6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E6AA7"/>
    <w:multiLevelType w:val="hybridMultilevel"/>
    <w:tmpl w:val="33409B9A"/>
    <w:lvl w:ilvl="0" w:tplc="28604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1D374B"/>
    <w:multiLevelType w:val="hybridMultilevel"/>
    <w:tmpl w:val="EF4820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793"/>
    <w:rsid w:val="00073168"/>
    <w:rsid w:val="00075F7C"/>
    <w:rsid w:val="000A3E97"/>
    <w:rsid w:val="000C5D78"/>
    <w:rsid w:val="00167B91"/>
    <w:rsid w:val="001F5945"/>
    <w:rsid w:val="002559D6"/>
    <w:rsid w:val="00424BB2"/>
    <w:rsid w:val="00442644"/>
    <w:rsid w:val="005B266D"/>
    <w:rsid w:val="007A0230"/>
    <w:rsid w:val="007F42A2"/>
    <w:rsid w:val="00815070"/>
    <w:rsid w:val="008214BB"/>
    <w:rsid w:val="00857793"/>
    <w:rsid w:val="008C447D"/>
    <w:rsid w:val="00901B7E"/>
    <w:rsid w:val="009E641F"/>
    <w:rsid w:val="00A076A6"/>
    <w:rsid w:val="00A43247"/>
    <w:rsid w:val="00A93760"/>
    <w:rsid w:val="00AE154F"/>
    <w:rsid w:val="00B079AC"/>
    <w:rsid w:val="00B3163F"/>
    <w:rsid w:val="00B61D2E"/>
    <w:rsid w:val="00BB5E21"/>
    <w:rsid w:val="00BF6E73"/>
    <w:rsid w:val="00D4038A"/>
    <w:rsid w:val="00DB1119"/>
    <w:rsid w:val="00EC682F"/>
    <w:rsid w:val="00EF4CE1"/>
    <w:rsid w:val="00F22FEB"/>
    <w:rsid w:val="00F84E5F"/>
    <w:rsid w:val="00FD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BFE03-2A4E-4D55-B2A2-E12A0ED6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75F7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unhideWhenUsed/>
    <w:rsid w:val="00F84E5F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fejChar">
    <w:name w:val="Élőfej Char"/>
    <w:aliases w:val="Char2 Char, Char2 Char"/>
    <w:basedOn w:val="Bekezdsalapbettpusa"/>
    <w:link w:val="lfej"/>
    <w:rsid w:val="00F84E5F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43247"/>
    <w:pPr>
      <w:ind w:left="720"/>
      <w:contextualSpacing/>
    </w:pPr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43247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2020-11-03T07:15:00Z</dcterms:created>
  <dcterms:modified xsi:type="dcterms:W3CDTF">2020-11-03T07:15:00Z</dcterms:modified>
</cp:coreProperties>
</file>