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9061" w14:textId="0E951BF0" w:rsidR="00687ADD" w:rsidRPr="00687ADD" w:rsidRDefault="00687ADD" w:rsidP="00BD1CAD">
      <w:pPr>
        <w:pStyle w:val="Cmsor1"/>
        <w:numPr>
          <w:ilvl w:val="0"/>
          <w:numId w:val="0"/>
        </w:numPr>
        <w:suppressAutoHyphens w:val="0"/>
        <w:autoSpaceDN/>
        <w:spacing w:beforeAutospacing="1" w:afterAutospacing="1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687ADD">
        <w:rPr>
          <w:rFonts w:ascii="Arial" w:hAnsi="Arial" w:cs="Arial"/>
          <w:sz w:val="20"/>
          <w:szCs w:val="20"/>
        </w:rPr>
        <w:t>4. számú melléklet</w:t>
      </w:r>
    </w:p>
    <w:p w14:paraId="7AF219FE" w14:textId="77777777" w:rsidR="00687ADD" w:rsidRDefault="00687ADD" w:rsidP="00BD1CAD">
      <w:pPr>
        <w:pStyle w:val="Cmsor1"/>
        <w:numPr>
          <w:ilvl w:val="0"/>
          <w:numId w:val="0"/>
        </w:numPr>
        <w:suppressAutoHyphens w:val="0"/>
        <w:autoSpaceDN/>
        <w:spacing w:beforeAutospacing="1" w:afterAutospacing="1"/>
        <w:textAlignment w:val="auto"/>
        <w:rPr>
          <w:rFonts w:ascii="Arial" w:hAnsi="Arial" w:cs="Arial"/>
          <w:sz w:val="24"/>
          <w:szCs w:val="24"/>
        </w:rPr>
      </w:pPr>
    </w:p>
    <w:p w14:paraId="40002108" w14:textId="0AE4178F" w:rsidR="00BD1CAD" w:rsidRPr="00DD7EF3" w:rsidRDefault="00CC560D" w:rsidP="00BD1CAD">
      <w:pPr>
        <w:pStyle w:val="Cmsor1"/>
        <w:numPr>
          <w:ilvl w:val="0"/>
          <w:numId w:val="0"/>
        </w:numPr>
        <w:suppressAutoHyphens w:val="0"/>
        <w:autoSpaceDN/>
        <w:spacing w:beforeAutospacing="1" w:afterAutospacing="1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2020. évi</w:t>
      </w:r>
      <w:r w:rsidR="00BD1CAD" w:rsidRPr="00DD7EF3">
        <w:rPr>
          <w:rFonts w:ascii="Arial" w:hAnsi="Arial" w:cs="Arial"/>
          <w:sz w:val="24"/>
          <w:szCs w:val="24"/>
        </w:rPr>
        <w:t xml:space="preserve"> </w:t>
      </w:r>
      <w:r w:rsidR="007A6E4A">
        <w:rPr>
          <w:rFonts w:ascii="Arial" w:hAnsi="Arial" w:cs="Arial"/>
          <w:sz w:val="24"/>
          <w:szCs w:val="24"/>
        </w:rPr>
        <w:t xml:space="preserve">módosított </w:t>
      </w:r>
      <w:r w:rsidR="00BD1CAD" w:rsidRPr="00DD7EF3">
        <w:rPr>
          <w:rFonts w:ascii="Arial" w:hAnsi="Arial" w:cs="Arial"/>
          <w:sz w:val="24"/>
          <w:szCs w:val="24"/>
        </w:rPr>
        <w:t>ellenőrzési terv végrehajtásához szükséges kapacitás megállapítása</w:t>
      </w:r>
    </w:p>
    <w:tbl>
      <w:tblPr>
        <w:tblW w:w="10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5326"/>
        <w:gridCol w:w="1540"/>
        <w:gridCol w:w="1021"/>
        <w:gridCol w:w="2312"/>
      </w:tblGrid>
      <w:tr w:rsidR="00BD1CAD" w:rsidRPr="00501803" w14:paraId="7D2E1B9E" w14:textId="77777777" w:rsidTr="00275EFA">
        <w:trPr>
          <w:trHeight w:val="1275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8F00" w:themeFill="accent4" w:themeFillShade="BF"/>
            <w:vAlign w:val="center"/>
            <w:hideMark/>
          </w:tcPr>
          <w:p w14:paraId="600001BA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Ssz.</w:t>
            </w:r>
          </w:p>
        </w:tc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8F00" w:themeFill="accent4" w:themeFillShade="BF"/>
            <w:vAlign w:val="center"/>
            <w:hideMark/>
          </w:tcPr>
          <w:p w14:paraId="7B4F23E5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Megnevezés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 w:themeFill="accent4" w:themeFillShade="BF"/>
            <w:vAlign w:val="center"/>
            <w:hideMark/>
          </w:tcPr>
          <w:p w14:paraId="2620F48A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Átlagos munkanapok száma/fő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 w:themeFill="accent4" w:themeFillShade="BF"/>
            <w:vAlign w:val="center"/>
            <w:hideMark/>
          </w:tcPr>
          <w:p w14:paraId="59521EC9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Létszám (fő)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 w:themeFill="accent4" w:themeFillShade="BF"/>
            <w:vAlign w:val="center"/>
            <w:hideMark/>
          </w:tcPr>
          <w:p w14:paraId="3E73D7E4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Ellenőri napok száma összesen (Átlagos munkanapok száma × Létszám)</w:t>
            </w:r>
          </w:p>
        </w:tc>
      </w:tr>
      <w:tr w:rsidR="00BD1CAD" w:rsidRPr="00501803" w14:paraId="23D1D7CF" w14:textId="77777777" w:rsidTr="00275EFA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67BC6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530A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Bruttó munkaidő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711" w14:textId="597A6409" w:rsidR="00BD1CAD" w:rsidRPr="00501803" w:rsidRDefault="00CC560D" w:rsidP="002140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214080"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83F" w14:textId="7A56AB0F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2742" w14:textId="4D78DF5A" w:rsidR="00BD1CAD" w:rsidRPr="00501803" w:rsidRDefault="00214080" w:rsidP="002140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681</w:t>
            </w:r>
          </w:p>
        </w:tc>
      </w:tr>
      <w:tr w:rsidR="00BD1CAD" w:rsidRPr="00501803" w14:paraId="03F19B7D" w14:textId="77777777" w:rsidTr="00275EFA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E8F4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6F05C0CA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Kieső munkaidő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C1F1A7" w14:textId="4302E145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607FA5" w14:textId="547A033A" w:rsidR="00BD1CAD" w:rsidRPr="00501803" w:rsidRDefault="00BD1CA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A0D869A" w14:textId="724C95C5" w:rsidR="00BD1CAD" w:rsidRPr="00501803" w:rsidRDefault="00713484" w:rsidP="00713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168</w:t>
            </w:r>
          </w:p>
        </w:tc>
      </w:tr>
      <w:tr w:rsidR="00BD1CAD" w:rsidRPr="00501803" w14:paraId="0C1B6E21" w14:textId="77777777" w:rsidTr="00275EF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6C035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9B21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Fizetett ünnepek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DB6" w14:textId="7043EB25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F52" w14:textId="3D1B1ED1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BE89" w14:textId="1B48E114" w:rsidR="00BD1CAD" w:rsidRPr="00501803" w:rsidRDefault="00CC560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BD1CAD" w:rsidRPr="00501803" w14:paraId="16C833EC" w14:textId="77777777" w:rsidTr="00275EF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CB218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ED8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Fizetett szabadság (átlagos)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349" w14:textId="24594774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A29" w14:textId="0D274B0D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2D49" w14:textId="55EF7EA7" w:rsidR="00BD1CAD" w:rsidRPr="00501803" w:rsidRDefault="00CC560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108</w:t>
            </w:r>
          </w:p>
        </w:tc>
      </w:tr>
      <w:tr w:rsidR="00BD1CAD" w:rsidRPr="00501803" w14:paraId="71CF1E5D" w14:textId="77777777" w:rsidTr="00275EFA">
        <w:trPr>
          <w:trHeight w:val="33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9584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5F2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Átlagos betegszabadság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935" w14:textId="2FAD03E6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D5B" w14:textId="0E674CCA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C0380" w14:textId="5FDAA3F5" w:rsidR="00BD1CAD" w:rsidRPr="00501803" w:rsidRDefault="00CC560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BD1CAD" w:rsidRPr="00501803" w14:paraId="0F5CC6F8" w14:textId="77777777" w:rsidTr="00275EFA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CBFF6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6ED02AE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Nettó munkaidő (rendelkezésre álló kapacitás):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D8C9D89" w14:textId="0B5FBD24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6845FD2" w14:textId="2EACADA5" w:rsidR="00BD1CAD" w:rsidRPr="00501803" w:rsidRDefault="00713484" w:rsidP="00713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513</w:t>
            </w:r>
          </w:p>
        </w:tc>
      </w:tr>
      <w:tr w:rsidR="00BD1CAD" w:rsidRPr="00501803" w14:paraId="0CC01B64" w14:textId="77777777" w:rsidTr="00275EF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9DD1A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1373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 xml:space="preserve">Bizonyossági tevékenység - tervezett ellenőrzések (pl. 60%) 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5AF6EB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94E6" w14:textId="1E2E8773" w:rsidR="00BD1CAD" w:rsidRPr="00501803" w:rsidRDefault="003D745D" w:rsidP="00713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421</w:t>
            </w:r>
          </w:p>
        </w:tc>
      </w:tr>
      <w:tr w:rsidR="00BD1CAD" w:rsidRPr="00501803" w14:paraId="1121AF65" w14:textId="77777777" w:rsidTr="00275EF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78B18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E14D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Soron kívüli ellenőrzés (pl. 10-30%)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08AE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06E1" w14:textId="4BB7E66D" w:rsidR="00BD1CAD" w:rsidRPr="00501803" w:rsidRDefault="003D745D" w:rsidP="0021408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D1CAD" w:rsidRPr="00501803" w14:paraId="369A8D3B" w14:textId="77777777" w:rsidTr="00275EF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7E5F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3B1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Tanácsadói tevékenység (pl. 10%)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EDB2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8AD3" w14:textId="772EB0CD" w:rsidR="00BD1CAD" w:rsidRPr="00501803" w:rsidRDefault="00C250E5" w:rsidP="00C250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BD1CAD" w:rsidRPr="00501803" w14:paraId="64E14136" w14:textId="77777777" w:rsidTr="00275EF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8DC56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928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Képzés (pl. 10%)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3C2C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3941" w14:textId="3AB7F249" w:rsidR="00BD1CAD" w:rsidRPr="00501803" w:rsidRDefault="00CC560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BD1CAD" w:rsidRPr="00501803" w14:paraId="3501B86E" w14:textId="77777777" w:rsidTr="00275EFA">
        <w:trPr>
          <w:trHeight w:val="426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FA336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2C5B" w14:textId="782063B0" w:rsidR="00BD1CAD" w:rsidRPr="00501803" w:rsidRDefault="00BD1CAD" w:rsidP="00092D8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 xml:space="preserve">Egyéb tevékenység kapacitásigénye </w:t>
            </w:r>
            <w:r w:rsidR="00092D8A">
              <w:rPr>
                <w:rFonts w:ascii="Arial" w:hAnsi="Arial" w:cs="Arial"/>
                <w:sz w:val="22"/>
                <w:szCs w:val="22"/>
              </w:rPr>
              <w:t>(új dolgozó betanítása)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5B73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340D" w14:textId="6AFB085F" w:rsidR="00BD1CAD" w:rsidRPr="00501803" w:rsidRDefault="00713484" w:rsidP="0071348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52</w:t>
            </w:r>
          </w:p>
        </w:tc>
      </w:tr>
      <w:tr w:rsidR="00BD1CAD" w:rsidRPr="00501803" w14:paraId="716A7B5D" w14:textId="77777777" w:rsidTr="00275EFA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D2868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9D3EC74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Összes tevékenység kapacitásigénye:</w:t>
            </w:r>
          </w:p>
        </w:tc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13B4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6B7BA15" w14:textId="1D841A0A" w:rsidR="00BD1CAD" w:rsidRPr="00501803" w:rsidRDefault="00092D8A" w:rsidP="00092D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513</w:t>
            </w:r>
          </w:p>
        </w:tc>
      </w:tr>
      <w:tr w:rsidR="00BD1CAD" w:rsidRPr="00501803" w14:paraId="0CDDF7E8" w14:textId="77777777" w:rsidTr="00275EFA">
        <w:trPr>
          <w:trHeight w:val="33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806B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D4A566C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Az éves ellenőrzési terv végrehajtásához szükséges: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4701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ECA95B5" w14:textId="7163240C" w:rsidR="00BD1CAD" w:rsidRPr="00501803" w:rsidRDefault="00092D8A" w:rsidP="00092D8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513</w:t>
            </w:r>
          </w:p>
        </w:tc>
      </w:tr>
      <w:tr w:rsidR="00BD1CAD" w:rsidRPr="00501803" w14:paraId="1CDF320B" w14:textId="77777777" w:rsidTr="00275EFA">
        <w:trPr>
          <w:trHeight w:val="157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C26C5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7E822D7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Tartalékidő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72B0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075A8F2" w14:textId="0D86B73D" w:rsidR="00BD1CAD" w:rsidRPr="00501803" w:rsidRDefault="00092D8A" w:rsidP="00275EF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</w:tr>
      <w:tr w:rsidR="00BD1CAD" w:rsidRPr="00501803" w14:paraId="035C8158" w14:textId="77777777" w:rsidTr="00092D8A">
        <w:trPr>
          <w:trHeight w:val="12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9994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503847A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Külső szakértők (speciális szakértelem) igénybevétele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21A1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</w:tcPr>
          <w:p w14:paraId="6A5CC0C7" w14:textId="7B4451FA" w:rsidR="00BD1CAD" w:rsidRPr="00501803" w:rsidRDefault="00092D8A" w:rsidP="00275EF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</w:tr>
      <w:tr w:rsidR="00BD1CAD" w:rsidRPr="00501803" w14:paraId="76650506" w14:textId="77777777" w:rsidTr="00092D8A">
        <w:trPr>
          <w:trHeight w:val="253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AB86E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7E214EC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Ideiglenes kapacitás kiegészítés (külső szolgáltató által)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8E15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14:paraId="1BDC8848" w14:textId="0DBFBE10" w:rsidR="00BD1CAD" w:rsidRPr="00501803" w:rsidRDefault="00092D8A" w:rsidP="00275EF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0</w:t>
            </w:r>
          </w:p>
        </w:tc>
      </w:tr>
    </w:tbl>
    <w:p w14:paraId="43B2C355" w14:textId="77777777" w:rsidR="00014552" w:rsidRDefault="00014552" w:rsidP="00CC560D"/>
    <w:sectPr w:rsidR="00014552" w:rsidSect="00687A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05E27"/>
    <w:multiLevelType w:val="hybridMultilevel"/>
    <w:tmpl w:val="2D9C31BE"/>
    <w:lvl w:ilvl="0" w:tplc="040E0013">
      <w:start w:val="1"/>
      <w:numFmt w:val="upperRoman"/>
      <w:pStyle w:val="Cmsor1"/>
      <w:lvlText w:val="%1."/>
      <w:lvlJc w:val="righ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AD"/>
    <w:rsid w:val="00014552"/>
    <w:rsid w:val="00092D8A"/>
    <w:rsid w:val="00214080"/>
    <w:rsid w:val="003D745D"/>
    <w:rsid w:val="00506A17"/>
    <w:rsid w:val="00687ADD"/>
    <w:rsid w:val="00713484"/>
    <w:rsid w:val="007A6E4A"/>
    <w:rsid w:val="009969F0"/>
    <w:rsid w:val="00BD1CAD"/>
    <w:rsid w:val="00C250E5"/>
    <w:rsid w:val="00C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DE20"/>
  <w15:chartTrackingRefBased/>
  <w15:docId w15:val="{EB32DD5B-5FB0-4E24-8E1F-29ABCE5D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1CAD"/>
    <w:pPr>
      <w:suppressAutoHyphens/>
      <w:autoSpaceDN w:val="0"/>
      <w:spacing w:after="0" w:line="240" w:lineRule="auto"/>
      <w:jc w:val="both"/>
      <w:textAlignment w:val="baseline"/>
    </w:pPr>
    <w:rPr>
      <w:rFonts w:eastAsia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BD1CAD"/>
    <w:pPr>
      <w:numPr>
        <w:numId w:val="1"/>
      </w:numPr>
      <w:spacing w:before="100" w:after="100"/>
      <w:jc w:val="center"/>
      <w:outlineLvl w:val="0"/>
    </w:pPr>
    <w:rPr>
      <w:b/>
      <w:bCs/>
      <w:color w:val="000000"/>
      <w:kern w:val="3"/>
      <w:sz w:val="32"/>
      <w:szCs w:val="3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D1CAD"/>
    <w:rPr>
      <w:rFonts w:eastAsia="Times New Roman" w:cs="Times New Roman"/>
      <w:b/>
      <w:bCs/>
      <w:color w:val="000000"/>
      <w:kern w:val="3"/>
      <w:sz w:val="32"/>
      <w:szCs w:val="3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56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560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46A13-D6A3-4A36-8684-C2693A862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2AA74D-779B-4BD7-928D-F849A7E9A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76781-8DB9-4565-90F5-A3CD0C88605B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FF4597-5136-4DF6-BC52-87FBB6D2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Andorné Fodor Ágnes dr.-né</dc:creator>
  <cp:keywords/>
  <dc:description/>
  <cp:lastModifiedBy>Andorné Fodor Ágnes dr.-né</cp:lastModifiedBy>
  <cp:revision>8</cp:revision>
  <cp:lastPrinted>2019-10-15T11:42:00Z</cp:lastPrinted>
  <dcterms:created xsi:type="dcterms:W3CDTF">2020-09-09T13:54:00Z</dcterms:created>
  <dcterms:modified xsi:type="dcterms:W3CDTF">2020-10-06T08:09:00Z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