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775F68BC" w14:textId="77777777" w:rsidR="00D05135" w:rsidRDefault="00D05135" w:rsidP="00D05135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2241EFC8" w14:textId="77777777" w:rsidR="00D05135" w:rsidRDefault="00D05135" w:rsidP="00D05135">
      <w:pPr>
        <w:jc w:val="center"/>
        <w:rPr>
          <w:rFonts w:cs="Arial"/>
          <w:b/>
          <w:sz w:val="24"/>
          <w:u w:val="single"/>
        </w:rPr>
      </w:pPr>
    </w:p>
    <w:p w14:paraId="56988C51" w14:textId="77777777" w:rsidR="00D05135" w:rsidRDefault="00D05135" w:rsidP="00D05135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354BF643" w14:textId="77777777" w:rsidR="00D05135" w:rsidRDefault="00D05135" w:rsidP="00D05135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3E334554" w14:textId="77777777" w:rsidR="00D05135" w:rsidRDefault="00D05135" w:rsidP="00D05135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4FF76AF3" w14:textId="77777777" w:rsidR="00D05135" w:rsidRDefault="00D05135" w:rsidP="00D05135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  <w:bookmarkStart w:id="0" w:name="_GoBack"/>
      <w:bookmarkEnd w:id="0"/>
    </w:p>
    <w:p w14:paraId="5925BF9F" w14:textId="77777777" w:rsidR="008B0EE0" w:rsidRPr="0026528F" w:rsidRDefault="008B0EE0" w:rsidP="008B0EE0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208/2020. (X. 27</w:t>
      </w:r>
      <w:r w:rsidRPr="0026528F">
        <w:rPr>
          <w:rFonts w:cs="Arial"/>
          <w:b/>
          <w:sz w:val="24"/>
          <w:u w:val="single"/>
        </w:rPr>
        <w:t xml:space="preserve">) VISB sz. határozat </w:t>
      </w:r>
    </w:p>
    <w:p w14:paraId="18351433" w14:textId="77777777" w:rsidR="008B0EE0" w:rsidRPr="0026528F" w:rsidRDefault="008B0EE0" w:rsidP="008B0EE0">
      <w:pPr>
        <w:outlineLvl w:val="0"/>
        <w:rPr>
          <w:rFonts w:cs="Arial"/>
          <w:b/>
          <w:sz w:val="24"/>
        </w:rPr>
      </w:pPr>
    </w:p>
    <w:p w14:paraId="4754AF69" w14:textId="77777777" w:rsidR="008B0EE0" w:rsidRPr="00B34E14" w:rsidRDefault="008B0EE0" w:rsidP="008B0EE0">
      <w:pPr>
        <w:jc w:val="both"/>
        <w:rPr>
          <w:rFonts w:cs="Arial"/>
          <w:sz w:val="24"/>
        </w:rPr>
      </w:pPr>
      <w:r w:rsidRPr="006F0A60">
        <w:rPr>
          <w:rFonts w:cs="Arial"/>
          <w:color w:val="000000"/>
          <w:sz w:val="24"/>
        </w:rPr>
        <w:t xml:space="preserve">A </w:t>
      </w:r>
      <w:r w:rsidRPr="006F0A60">
        <w:rPr>
          <w:rFonts w:cs="Arial"/>
          <w:sz w:val="24"/>
        </w:rPr>
        <w:t>Városstratégiai, Idegenforgalmi és Sport Bizottság</w:t>
      </w:r>
      <w:r w:rsidRPr="006F0A60">
        <w:rPr>
          <w:rFonts w:cs="Arial"/>
          <w:b/>
          <w:bCs/>
          <w:sz w:val="24"/>
        </w:rPr>
        <w:t xml:space="preserve"> </w:t>
      </w:r>
      <w:r w:rsidRPr="006F0A60">
        <w:rPr>
          <w:rFonts w:cs="Arial"/>
          <w:color w:val="000000"/>
          <w:sz w:val="24"/>
        </w:rPr>
        <w:t xml:space="preserve">megtárgyalta </w:t>
      </w:r>
      <w:r w:rsidRPr="00B34E14">
        <w:rPr>
          <w:rFonts w:cs="Arial"/>
          <w:color w:val="000000"/>
          <w:sz w:val="24"/>
        </w:rPr>
        <w:t xml:space="preserve">a </w:t>
      </w:r>
      <w:r w:rsidRPr="00B34E14">
        <w:rPr>
          <w:rFonts w:cs="Arial"/>
          <w:sz w:val="24"/>
        </w:rPr>
        <w:t xml:space="preserve">rozsdaövezeti akcióterületi besorolásra vonatkozó </w:t>
      </w:r>
      <w:r w:rsidRPr="00B34E14">
        <w:rPr>
          <w:rFonts w:cs="Arial"/>
          <w:color w:val="000000"/>
          <w:sz w:val="24"/>
        </w:rPr>
        <w:t xml:space="preserve">előterjesztést, és a </w:t>
      </w:r>
      <w:r w:rsidRPr="00B34E14">
        <w:rPr>
          <w:rFonts w:cs="Arial"/>
          <w:sz w:val="24"/>
        </w:rPr>
        <w:t>kijelölésre javasolt telekcsoportokat és telkeket elfogadja</w:t>
      </w:r>
      <w:r>
        <w:rPr>
          <w:rFonts w:cs="Arial"/>
          <w:sz w:val="24"/>
        </w:rPr>
        <w:t xml:space="preserve"> </w:t>
      </w:r>
      <w:r w:rsidRPr="009A1B25">
        <w:rPr>
          <w:rFonts w:cs="Arial"/>
          <w:sz w:val="24"/>
        </w:rPr>
        <w:t>azzal, hogy az 5903/4. hr</w:t>
      </w:r>
      <w:r>
        <w:rPr>
          <w:rFonts w:cs="Arial"/>
          <w:sz w:val="24"/>
        </w:rPr>
        <w:t>s</w:t>
      </w:r>
      <w:r w:rsidRPr="009A1B25">
        <w:rPr>
          <w:rFonts w:cs="Arial"/>
          <w:sz w:val="24"/>
        </w:rPr>
        <w:t xml:space="preserve">z. alatti, „Egykori nyomda” megnevezésű „SZOMBATHELY16” telekcsoport </w:t>
      </w:r>
      <w:proofErr w:type="spellStart"/>
      <w:r w:rsidRPr="009A1B25">
        <w:rPr>
          <w:rFonts w:cs="Arial"/>
          <w:sz w:val="24"/>
        </w:rPr>
        <w:t>azonosítójú</w:t>
      </w:r>
      <w:proofErr w:type="spellEnd"/>
      <w:r w:rsidRPr="009A1B25">
        <w:rPr>
          <w:rFonts w:cs="Arial"/>
          <w:sz w:val="24"/>
        </w:rPr>
        <w:t xml:space="preserve"> ingatlan kerüljön törlésre a listából.</w:t>
      </w:r>
    </w:p>
    <w:p w14:paraId="16DA228B" w14:textId="77777777" w:rsidR="008B0EE0" w:rsidRPr="00B34E14" w:rsidRDefault="008B0EE0" w:rsidP="008B0EE0">
      <w:pPr>
        <w:jc w:val="both"/>
        <w:rPr>
          <w:rFonts w:cs="Arial"/>
          <w:color w:val="000000"/>
          <w:sz w:val="24"/>
        </w:rPr>
      </w:pPr>
    </w:p>
    <w:p w14:paraId="496BE857" w14:textId="77777777" w:rsidR="008B0EE0" w:rsidRPr="00B34E14" w:rsidRDefault="008B0EE0" w:rsidP="008B0EE0">
      <w:pPr>
        <w:jc w:val="both"/>
        <w:rPr>
          <w:rFonts w:cs="Arial"/>
          <w:bCs/>
          <w:color w:val="000000"/>
          <w:sz w:val="24"/>
        </w:rPr>
      </w:pPr>
      <w:r w:rsidRPr="006F0A60">
        <w:rPr>
          <w:rFonts w:cs="Arial"/>
          <w:bCs/>
          <w:sz w:val="24"/>
        </w:rPr>
        <w:t xml:space="preserve">A Bizottság Szombathely Megyei Jogú Város Önkormányzatának Szervezeti és Működési Szabályzatáról szóló 18/2019. (X.31.) önkormányzati rendelet 54. § (1) bekezdés 18. pontjában kapott felhatalmazás alapján </w:t>
      </w:r>
      <w:r w:rsidRPr="00B34E14">
        <w:rPr>
          <w:rFonts w:cs="Arial"/>
          <w:bCs/>
          <w:sz w:val="24"/>
        </w:rPr>
        <w:t>javasolja a polgármesternek, hogy a Miniszterelnökségnek a fenti tartalommal szolgáltasson adatot.</w:t>
      </w:r>
    </w:p>
    <w:p w14:paraId="4BBD3423" w14:textId="77777777" w:rsidR="008B0EE0" w:rsidRPr="00B34E14" w:rsidRDefault="008B0EE0" w:rsidP="008B0EE0">
      <w:pPr>
        <w:pStyle w:val="lfej"/>
        <w:tabs>
          <w:tab w:val="clear" w:pos="4536"/>
          <w:tab w:val="clear" w:pos="9072"/>
        </w:tabs>
        <w:jc w:val="both"/>
        <w:rPr>
          <w:rFonts w:cs="Arial"/>
          <w:bCs/>
          <w:color w:val="000000"/>
        </w:rPr>
      </w:pPr>
    </w:p>
    <w:p w14:paraId="3485F716" w14:textId="77777777" w:rsidR="008B0EE0" w:rsidRPr="006F0A60" w:rsidRDefault="008B0EE0" w:rsidP="008B0EE0">
      <w:pPr>
        <w:ind w:left="705" w:hanging="705"/>
        <w:jc w:val="both"/>
        <w:rPr>
          <w:rFonts w:cs="Arial"/>
          <w:bCs/>
          <w:color w:val="000000"/>
          <w:sz w:val="24"/>
        </w:rPr>
      </w:pPr>
      <w:r w:rsidRPr="006F0A60">
        <w:rPr>
          <w:rFonts w:cs="Arial"/>
          <w:b/>
          <w:color w:val="000000"/>
          <w:sz w:val="24"/>
          <w:u w:val="single"/>
        </w:rPr>
        <w:t>Felelősök:</w:t>
      </w:r>
      <w:r w:rsidRPr="006F0A60">
        <w:rPr>
          <w:rFonts w:cs="Arial"/>
          <w:bCs/>
          <w:color w:val="000000"/>
          <w:sz w:val="24"/>
        </w:rPr>
        <w:tab/>
        <w:t>Dr. Nemény András polgármester</w:t>
      </w:r>
    </w:p>
    <w:p w14:paraId="1264CEB4" w14:textId="77777777" w:rsidR="008B0EE0" w:rsidRPr="006F0A60" w:rsidRDefault="008B0EE0" w:rsidP="008B0EE0">
      <w:pPr>
        <w:ind w:left="705" w:hanging="705"/>
        <w:jc w:val="both"/>
        <w:rPr>
          <w:rFonts w:cs="Arial"/>
          <w:bCs/>
          <w:color w:val="000000"/>
          <w:sz w:val="24"/>
        </w:rPr>
      </w:pPr>
      <w:r w:rsidRPr="006F0A60">
        <w:rPr>
          <w:rFonts w:cs="Arial"/>
          <w:b/>
          <w:color w:val="000000"/>
          <w:sz w:val="24"/>
        </w:rPr>
        <w:tab/>
      </w:r>
      <w:r w:rsidRPr="006F0A60">
        <w:rPr>
          <w:rFonts w:cs="Arial"/>
          <w:b/>
          <w:color w:val="000000"/>
          <w:sz w:val="24"/>
        </w:rPr>
        <w:tab/>
      </w:r>
      <w:r w:rsidRPr="006F0A60">
        <w:rPr>
          <w:rFonts w:cs="Arial"/>
          <w:b/>
          <w:color w:val="000000"/>
          <w:sz w:val="24"/>
        </w:rPr>
        <w:tab/>
      </w:r>
      <w:r w:rsidRPr="006F0A60">
        <w:rPr>
          <w:rFonts w:cs="Arial"/>
          <w:bCs/>
          <w:color w:val="000000"/>
          <w:sz w:val="24"/>
        </w:rPr>
        <w:t>Dr. Horváth Attila alpolgármester</w:t>
      </w:r>
    </w:p>
    <w:p w14:paraId="405A7C59" w14:textId="77777777" w:rsidR="008B0EE0" w:rsidRPr="006F0A60" w:rsidRDefault="008B0EE0" w:rsidP="008B0EE0">
      <w:pPr>
        <w:ind w:left="705" w:hanging="705"/>
        <w:jc w:val="both"/>
        <w:rPr>
          <w:rFonts w:cs="Arial"/>
          <w:bCs/>
          <w:color w:val="000000"/>
          <w:sz w:val="24"/>
        </w:rPr>
      </w:pPr>
      <w:r w:rsidRPr="006F0A60">
        <w:rPr>
          <w:rFonts w:cs="Arial"/>
          <w:bCs/>
          <w:color w:val="000000"/>
          <w:sz w:val="24"/>
        </w:rPr>
        <w:tab/>
      </w:r>
      <w:r w:rsidRPr="006F0A60">
        <w:rPr>
          <w:rFonts w:cs="Arial"/>
          <w:bCs/>
          <w:color w:val="000000"/>
          <w:sz w:val="24"/>
        </w:rPr>
        <w:tab/>
      </w:r>
      <w:r w:rsidRPr="006F0A60">
        <w:rPr>
          <w:rFonts w:cs="Arial"/>
          <w:bCs/>
          <w:color w:val="000000"/>
          <w:sz w:val="24"/>
        </w:rPr>
        <w:tab/>
        <w:t>Tóth Kálmán, a VISB elnöke</w:t>
      </w:r>
    </w:p>
    <w:p w14:paraId="6A613B92" w14:textId="77777777" w:rsidR="008B0EE0" w:rsidRPr="006F0A60" w:rsidRDefault="008B0EE0" w:rsidP="008B0EE0">
      <w:pPr>
        <w:ind w:left="705" w:hanging="705"/>
        <w:jc w:val="both"/>
        <w:rPr>
          <w:rFonts w:cs="Arial"/>
          <w:bCs/>
          <w:color w:val="000000"/>
          <w:sz w:val="24"/>
        </w:rPr>
      </w:pPr>
      <w:r w:rsidRPr="006F0A60">
        <w:rPr>
          <w:rFonts w:cs="Arial"/>
          <w:color w:val="000000"/>
          <w:sz w:val="24"/>
        </w:rPr>
        <w:tab/>
      </w:r>
      <w:r w:rsidRPr="006F0A60">
        <w:rPr>
          <w:rFonts w:cs="Arial"/>
          <w:color w:val="000000"/>
          <w:sz w:val="24"/>
        </w:rPr>
        <w:tab/>
      </w:r>
      <w:r w:rsidRPr="006F0A60">
        <w:rPr>
          <w:rFonts w:cs="Arial"/>
          <w:color w:val="000000"/>
          <w:sz w:val="24"/>
        </w:rPr>
        <w:tab/>
      </w:r>
      <w:r w:rsidRPr="006F0A60">
        <w:rPr>
          <w:rFonts w:cs="Arial"/>
          <w:bCs/>
          <w:color w:val="000000"/>
          <w:sz w:val="24"/>
        </w:rPr>
        <w:t>(A végrehajtásért:</w:t>
      </w:r>
    </w:p>
    <w:p w14:paraId="2F3736B1" w14:textId="77777777" w:rsidR="008B0EE0" w:rsidRPr="006F0A60" w:rsidRDefault="008B0EE0" w:rsidP="008B0EE0">
      <w:pPr>
        <w:ind w:left="1414" w:firstLine="4"/>
        <w:jc w:val="both"/>
        <w:rPr>
          <w:rFonts w:cs="Arial"/>
          <w:bCs/>
          <w:color w:val="000000"/>
          <w:sz w:val="24"/>
        </w:rPr>
      </w:pPr>
      <w:r w:rsidRPr="006F0A60">
        <w:rPr>
          <w:rFonts w:cs="Arial"/>
          <w:bCs/>
          <w:color w:val="000000"/>
          <w:sz w:val="24"/>
        </w:rPr>
        <w:t>Lakézi Gábor városi főépítész)</w:t>
      </w:r>
    </w:p>
    <w:p w14:paraId="7439F84B" w14:textId="77777777" w:rsidR="008B0EE0" w:rsidRPr="006F0A60" w:rsidRDefault="008B0EE0" w:rsidP="008B0EE0">
      <w:pPr>
        <w:jc w:val="both"/>
        <w:rPr>
          <w:rFonts w:cs="Arial"/>
          <w:bCs/>
          <w:color w:val="000000"/>
          <w:sz w:val="24"/>
        </w:rPr>
      </w:pPr>
    </w:p>
    <w:p w14:paraId="6EF746D6" w14:textId="77777777" w:rsidR="008B0EE0" w:rsidRPr="006F0A60" w:rsidRDefault="008B0EE0" w:rsidP="008B0EE0">
      <w:pPr>
        <w:ind w:left="1410" w:hanging="1410"/>
        <w:jc w:val="both"/>
        <w:rPr>
          <w:rFonts w:cs="Arial"/>
          <w:bCs/>
          <w:color w:val="000000"/>
          <w:sz w:val="24"/>
        </w:rPr>
      </w:pPr>
      <w:r w:rsidRPr="006F0A60">
        <w:rPr>
          <w:rFonts w:cs="Arial"/>
          <w:b/>
          <w:bCs/>
          <w:color w:val="000000"/>
          <w:sz w:val="24"/>
          <w:u w:val="single"/>
        </w:rPr>
        <w:t>Határidő:</w:t>
      </w:r>
      <w:r w:rsidRPr="006F0A60">
        <w:rPr>
          <w:rFonts w:cs="Arial"/>
          <w:bCs/>
          <w:color w:val="000000"/>
          <w:sz w:val="24"/>
        </w:rPr>
        <w:t xml:space="preserve"> </w:t>
      </w:r>
      <w:r w:rsidRPr="006F0A60">
        <w:rPr>
          <w:rFonts w:cs="Arial"/>
          <w:bCs/>
          <w:color w:val="000000"/>
          <w:sz w:val="24"/>
        </w:rPr>
        <w:tab/>
        <w:t>2020. október 30.</w:t>
      </w:r>
    </w:p>
    <w:p w14:paraId="1F6567AC" w14:textId="77777777" w:rsidR="008B0EE0" w:rsidRDefault="008B0EE0" w:rsidP="008B0EE0">
      <w:pPr>
        <w:ind w:left="1410" w:hanging="1410"/>
        <w:jc w:val="both"/>
        <w:rPr>
          <w:rFonts w:cs="Arial"/>
          <w:bCs/>
          <w:color w:val="000000"/>
        </w:rPr>
      </w:pPr>
    </w:p>
    <w:p w14:paraId="1046E291" w14:textId="77777777" w:rsidR="008B0EE0" w:rsidRDefault="008B0EE0" w:rsidP="008B0EE0">
      <w:pPr>
        <w:ind w:left="1410" w:hanging="1410"/>
        <w:jc w:val="both"/>
        <w:rPr>
          <w:rFonts w:cs="Arial"/>
          <w:bCs/>
          <w:color w:val="000000"/>
        </w:rPr>
      </w:pPr>
    </w:p>
    <w:p w14:paraId="0A6E872E" w14:textId="77777777" w:rsidR="008B0EE0" w:rsidRDefault="008B0EE0" w:rsidP="008B0EE0">
      <w:pPr>
        <w:ind w:left="1410" w:hanging="1410"/>
        <w:jc w:val="both"/>
        <w:rPr>
          <w:rFonts w:cs="Arial"/>
          <w:bCs/>
          <w:color w:val="000000"/>
        </w:rPr>
      </w:pPr>
    </w:p>
    <w:p w14:paraId="4D44B385" w14:textId="77777777" w:rsidR="008B0EE0" w:rsidRDefault="008B0EE0" w:rsidP="008B0EE0">
      <w:pPr>
        <w:ind w:left="1410" w:hanging="1410"/>
        <w:jc w:val="both"/>
        <w:rPr>
          <w:rFonts w:cs="Arial"/>
          <w:bCs/>
          <w:color w:val="000000"/>
        </w:rPr>
      </w:pPr>
    </w:p>
    <w:p w14:paraId="5FA7DDEA" w14:textId="77777777" w:rsidR="008B0EE0" w:rsidRPr="00A80459" w:rsidRDefault="008B0EE0" w:rsidP="008B0EE0">
      <w:pPr>
        <w:ind w:left="1410" w:hanging="1410"/>
        <w:jc w:val="both"/>
        <w:rPr>
          <w:rFonts w:cs="Arial"/>
          <w:bCs/>
          <w:color w:val="000000"/>
        </w:rPr>
      </w:pPr>
    </w:p>
    <w:p w14:paraId="78E5FE0F" w14:textId="77777777" w:rsidR="001900BD" w:rsidRPr="0026528F" w:rsidRDefault="001900BD" w:rsidP="001900BD">
      <w:pPr>
        <w:jc w:val="both"/>
        <w:rPr>
          <w:rFonts w:cs="Arial"/>
          <w:sz w:val="24"/>
          <w:lang w:eastAsia="en-US"/>
        </w:rPr>
      </w:pPr>
    </w:p>
    <w:p w14:paraId="6B9FBCBA" w14:textId="04ABE6C4" w:rsidR="00D87BB9" w:rsidRDefault="00D87BB9" w:rsidP="00444D81">
      <w:pPr>
        <w:jc w:val="both"/>
        <w:rPr>
          <w:sz w:val="24"/>
        </w:rPr>
      </w:pPr>
    </w:p>
    <w:p w14:paraId="51C0A7DF" w14:textId="77777777" w:rsidR="001900BD" w:rsidRDefault="001900BD" w:rsidP="00444D81">
      <w:pPr>
        <w:jc w:val="both"/>
        <w:rPr>
          <w:sz w:val="24"/>
        </w:rPr>
      </w:pPr>
    </w:p>
    <w:p w14:paraId="47019804" w14:textId="77777777" w:rsidR="00F756EC" w:rsidRDefault="00F756E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0F73420D" w:rsidR="00DD2381" w:rsidRDefault="008B0EE0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október 29</w:t>
      </w:r>
      <w:r w:rsidR="00DD2381"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5C30"/>
    <w:rsid w:val="00806720"/>
    <w:rsid w:val="0080794D"/>
    <w:rsid w:val="00810EF7"/>
    <w:rsid w:val="008174E4"/>
    <w:rsid w:val="00820080"/>
    <w:rsid w:val="00820ED5"/>
    <w:rsid w:val="00821621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0EE0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5135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81EA7-A93E-4C41-A184-C1CB6395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2020-09-23T07:09:00Z</cp:lastPrinted>
  <dcterms:created xsi:type="dcterms:W3CDTF">2020-09-25T09:10:00Z</dcterms:created>
  <dcterms:modified xsi:type="dcterms:W3CDTF">2020-10-28T10:14:00Z</dcterms:modified>
</cp:coreProperties>
</file>