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5F6DC458" w14:textId="77777777" w:rsidR="00D81C87" w:rsidRDefault="00D81C87" w:rsidP="00D81C8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111258E6" w14:textId="77777777" w:rsidR="00D81C87" w:rsidRDefault="00D81C87" w:rsidP="00D81C87">
      <w:pPr>
        <w:jc w:val="center"/>
        <w:rPr>
          <w:rFonts w:cs="Arial"/>
          <w:b/>
          <w:sz w:val="24"/>
          <w:u w:val="single"/>
        </w:rPr>
      </w:pPr>
    </w:p>
    <w:p w14:paraId="07E92129" w14:textId="77777777" w:rsidR="00D81C87" w:rsidRDefault="00D81C87" w:rsidP="00D81C87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15A9DED0" w14:textId="61EE1B95" w:rsidR="00D81C87" w:rsidRDefault="00D81C87" w:rsidP="00D81C8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0D59EE4" w14:textId="77777777" w:rsidR="00D81C87" w:rsidRDefault="00D81C87" w:rsidP="00D81C87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41231340" w14:textId="77777777" w:rsidR="00DA72A2" w:rsidRPr="00AD12F6" w:rsidRDefault="00DA72A2" w:rsidP="00DA72A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186</w:t>
      </w:r>
      <w:r w:rsidRPr="00AD12F6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X</w:t>
      </w:r>
      <w:r w:rsidRPr="00AD12F6">
        <w:rPr>
          <w:rFonts w:cs="Arial"/>
          <w:b/>
          <w:sz w:val="24"/>
          <w:u w:val="single"/>
        </w:rPr>
        <w:t>. 2</w:t>
      </w:r>
      <w:r>
        <w:rPr>
          <w:rFonts w:cs="Arial"/>
          <w:b/>
          <w:sz w:val="24"/>
          <w:u w:val="single"/>
        </w:rPr>
        <w:t>7</w:t>
      </w:r>
      <w:r w:rsidRPr="00AD12F6">
        <w:rPr>
          <w:rFonts w:cs="Arial"/>
          <w:b/>
          <w:sz w:val="24"/>
          <w:u w:val="single"/>
        </w:rPr>
        <w:t xml:space="preserve">.) VISB sz. határozat </w:t>
      </w:r>
    </w:p>
    <w:p w14:paraId="79A66306" w14:textId="77777777" w:rsidR="00DA72A2" w:rsidRPr="00AD12F6" w:rsidRDefault="00DA72A2" w:rsidP="00DA72A2">
      <w:pPr>
        <w:outlineLvl w:val="0"/>
        <w:rPr>
          <w:rFonts w:cs="Arial"/>
          <w:b/>
          <w:sz w:val="20"/>
          <w:szCs w:val="20"/>
        </w:rPr>
      </w:pPr>
    </w:p>
    <w:p w14:paraId="7F31E924" w14:textId="77777777" w:rsidR="00DA72A2" w:rsidRDefault="00DA72A2" w:rsidP="00DA72A2">
      <w:pPr>
        <w:jc w:val="both"/>
        <w:rPr>
          <w:rFonts w:cs="Arial"/>
        </w:rPr>
      </w:pPr>
      <w:r w:rsidRPr="00095366">
        <w:rPr>
          <w:rFonts w:cs="Arial"/>
          <w:sz w:val="24"/>
        </w:rPr>
        <w:t>A Városstratégiai, Idegenforgalmi és Sport Bizottság a „</w:t>
      </w:r>
      <w:r w:rsidRPr="00095366">
        <w:rPr>
          <w:rFonts w:cs="Arial"/>
          <w:color w:val="000000"/>
          <w:sz w:val="24"/>
        </w:rPr>
        <w:t>Javaslat Szombathely Megyei Jogú Város Önkormányzata tulajdonában lévő gazdasági társaságokkal kapcsolatos döntések meghozatalára”</w:t>
      </w:r>
      <w:r w:rsidRPr="00095366">
        <w:rPr>
          <w:rFonts w:cs="Arial"/>
          <w:sz w:val="24"/>
        </w:rPr>
        <w:t xml:space="preserve"> című előterjesztést megtárgyalta, és a V001 Szombathely-Kőszeg </w:t>
      </w:r>
      <w:proofErr w:type="spellStart"/>
      <w:r w:rsidRPr="002B50C5">
        <w:rPr>
          <w:rFonts w:cs="Arial"/>
          <w:sz w:val="24"/>
        </w:rPr>
        <w:t>ivóvízellátási</w:t>
      </w:r>
      <w:proofErr w:type="spellEnd"/>
      <w:r w:rsidRPr="002B50C5">
        <w:rPr>
          <w:rFonts w:cs="Arial"/>
          <w:sz w:val="24"/>
        </w:rPr>
        <w:t xml:space="preserve"> rendszeren, valamint az S001 Szombathely-Kőszeg szennyvízelvezetési és tisztítási rendszeren történő</w:t>
      </w:r>
      <w:r w:rsidRPr="00095366">
        <w:rPr>
          <w:rFonts w:cs="Arial"/>
          <w:sz w:val="24"/>
        </w:rPr>
        <w:t xml:space="preserve">, a víziközmű-szolgáltatásról szóló 2011. évi CCIX. törvény 12. § (2) bekezdése szerinti </w:t>
      </w:r>
      <w:r w:rsidRPr="002B50C5">
        <w:rPr>
          <w:rFonts w:cs="Arial"/>
          <w:sz w:val="24"/>
        </w:rPr>
        <w:t xml:space="preserve">vagyonértékelés elkészítésével kapcsolatos </w:t>
      </w:r>
      <w:r w:rsidRPr="002B50C5">
        <w:rPr>
          <w:rFonts w:cs="Arial"/>
          <w:sz w:val="24"/>
          <w:u w:val="single"/>
        </w:rPr>
        <w:t>II. számú határozati javaslatot</w:t>
      </w:r>
      <w:r w:rsidRPr="002B50C5">
        <w:rPr>
          <w:rFonts w:cs="Arial"/>
          <w:sz w:val="24"/>
        </w:rPr>
        <w:t xml:space="preserve"> </w:t>
      </w:r>
      <w:r w:rsidRPr="00095366">
        <w:rPr>
          <w:rFonts w:cs="Arial"/>
          <w:sz w:val="24"/>
        </w:rPr>
        <w:t>az előterjesztésben foglaltak szerint javasolja a Közgyűlésnek elfogadásra</w:t>
      </w:r>
      <w:r>
        <w:rPr>
          <w:rFonts w:cs="Arial"/>
        </w:rPr>
        <w:t>.</w:t>
      </w:r>
    </w:p>
    <w:p w14:paraId="38CA15F8" w14:textId="77777777" w:rsidR="00DA72A2" w:rsidRPr="0032596F" w:rsidRDefault="00DA72A2" w:rsidP="00DA72A2">
      <w:pPr>
        <w:jc w:val="both"/>
        <w:rPr>
          <w:rFonts w:cs="Arial"/>
          <w:b/>
          <w:u w:val="single"/>
        </w:rPr>
      </w:pPr>
    </w:p>
    <w:p w14:paraId="3BB9A9BB" w14:textId="77777777" w:rsidR="00DA72A2" w:rsidRDefault="00DA72A2" w:rsidP="00DA72A2">
      <w:pPr>
        <w:jc w:val="both"/>
      </w:pPr>
      <w:r w:rsidRPr="0032596F">
        <w:rPr>
          <w:rFonts w:cs="Arial"/>
          <w:b/>
          <w:u w:val="single"/>
        </w:rPr>
        <w:t>Felelős:</w:t>
      </w:r>
      <w:r w:rsidRPr="0032596F">
        <w:rPr>
          <w:rFonts w:cs="Arial"/>
          <w:bCs/>
        </w:rPr>
        <w:tab/>
      </w:r>
      <w:r>
        <w:rPr>
          <w:rFonts w:cs="Arial"/>
          <w:bCs/>
        </w:rPr>
        <w:t xml:space="preserve">Tóth Kálmán, a </w:t>
      </w:r>
      <w:r w:rsidRPr="00AD12F6">
        <w:rPr>
          <w:rFonts w:cs="Arial"/>
          <w:sz w:val="24"/>
        </w:rPr>
        <w:t>Városstratégiai, Idegenforgalmi és Sport Bizottság</w:t>
      </w:r>
      <w:r>
        <w:rPr>
          <w:rFonts w:cs="Arial"/>
          <w:sz w:val="24"/>
        </w:rPr>
        <w:t xml:space="preserve"> elnöke</w:t>
      </w:r>
    </w:p>
    <w:p w14:paraId="5CB12E38" w14:textId="77777777" w:rsidR="00DA72A2" w:rsidRPr="0074451A" w:rsidRDefault="00DA72A2" w:rsidP="00DA72A2">
      <w:pPr>
        <w:ind w:left="708" w:firstLine="708"/>
        <w:jc w:val="both"/>
        <w:rPr>
          <w:rFonts w:cs="Arial"/>
        </w:rPr>
      </w:pPr>
      <w:r w:rsidRPr="0032596F">
        <w:rPr>
          <w:rFonts w:cs="Arial"/>
        </w:rPr>
        <w:t>(A végrehajtásért:</w:t>
      </w:r>
    </w:p>
    <w:p w14:paraId="1446F888" w14:textId="1458AD6C" w:rsidR="00DA72A2" w:rsidRPr="0074451A" w:rsidRDefault="00B52BA4" w:rsidP="00B52BA4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r w:rsidR="00DA72A2" w:rsidRPr="0074451A">
        <w:rPr>
          <w:rFonts w:cs="Arial"/>
        </w:rPr>
        <w:t>Nagyné dr. Gats Andrea, a Jogi és Képviselői Osztály vezetője)</w:t>
      </w:r>
    </w:p>
    <w:p w14:paraId="01B93940" w14:textId="77777777" w:rsidR="00DA72A2" w:rsidRPr="0074451A" w:rsidRDefault="00DA72A2" w:rsidP="00DA72A2">
      <w:pPr>
        <w:ind w:left="1416" w:firstLine="708"/>
        <w:jc w:val="both"/>
        <w:rPr>
          <w:rFonts w:cs="Arial"/>
        </w:rPr>
      </w:pPr>
    </w:p>
    <w:p w14:paraId="39D5F66F" w14:textId="77777777" w:rsidR="00DA72A2" w:rsidRDefault="00DA72A2" w:rsidP="00DA72A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  <w:r w:rsidRPr="0074451A">
        <w:rPr>
          <w:rFonts w:cs="Arial"/>
          <w:b/>
          <w:szCs w:val="22"/>
          <w:u w:val="single"/>
        </w:rPr>
        <w:t>Határidő</w:t>
      </w:r>
      <w:proofErr w:type="gramStart"/>
      <w:r w:rsidRPr="0074451A">
        <w:rPr>
          <w:rFonts w:cs="Arial"/>
          <w:szCs w:val="22"/>
        </w:rPr>
        <w:t xml:space="preserve">:    </w:t>
      </w:r>
      <w:r w:rsidRPr="0074451A">
        <w:rPr>
          <w:rFonts w:cs="Arial"/>
          <w:szCs w:val="22"/>
        </w:rPr>
        <w:tab/>
      </w:r>
      <w:r>
        <w:rPr>
          <w:rFonts w:cs="Arial"/>
          <w:szCs w:val="22"/>
        </w:rPr>
        <w:t>a</w:t>
      </w:r>
      <w:proofErr w:type="gramEnd"/>
      <w:r>
        <w:rPr>
          <w:rFonts w:cs="Arial"/>
          <w:szCs w:val="22"/>
        </w:rPr>
        <w:t xml:space="preserve"> 2020. október 29-i Közgyűlés</w:t>
      </w:r>
    </w:p>
    <w:p w14:paraId="43054016" w14:textId="77777777" w:rsidR="00444D81" w:rsidRPr="00813428" w:rsidRDefault="00444D81" w:rsidP="00444D81">
      <w:pPr>
        <w:keepNext/>
        <w:jc w:val="both"/>
        <w:rPr>
          <w:rFonts w:cs="Arial"/>
          <w:sz w:val="24"/>
        </w:rPr>
      </w:pPr>
    </w:p>
    <w:p w14:paraId="1A6273A7" w14:textId="2FF799A1" w:rsidR="00444D81" w:rsidRDefault="00444D81" w:rsidP="00444D81">
      <w:pPr>
        <w:jc w:val="both"/>
        <w:rPr>
          <w:sz w:val="24"/>
        </w:rPr>
      </w:pPr>
    </w:p>
    <w:p w14:paraId="783342C5" w14:textId="77777777" w:rsidR="007E2EC0" w:rsidRDefault="007E2EC0" w:rsidP="00444D81">
      <w:pPr>
        <w:jc w:val="both"/>
        <w:rPr>
          <w:sz w:val="24"/>
        </w:rPr>
      </w:pPr>
    </w:p>
    <w:p w14:paraId="619566BE" w14:textId="77777777" w:rsidR="007E2EC0" w:rsidRDefault="007E2EC0" w:rsidP="00444D81">
      <w:pPr>
        <w:jc w:val="both"/>
        <w:rPr>
          <w:sz w:val="24"/>
        </w:rPr>
      </w:pPr>
    </w:p>
    <w:p w14:paraId="3B936582" w14:textId="77777777" w:rsidR="007E2EC0" w:rsidRDefault="007E2EC0" w:rsidP="00444D81">
      <w:pPr>
        <w:jc w:val="both"/>
        <w:rPr>
          <w:sz w:val="24"/>
        </w:rPr>
      </w:pPr>
    </w:p>
    <w:p w14:paraId="20AA07F1" w14:textId="77777777" w:rsidR="007E2EC0" w:rsidRDefault="007E2EC0" w:rsidP="00444D81">
      <w:pPr>
        <w:jc w:val="both"/>
        <w:rPr>
          <w:sz w:val="24"/>
        </w:rPr>
      </w:pPr>
    </w:p>
    <w:p w14:paraId="35FF689E" w14:textId="77777777" w:rsidR="007E2EC0" w:rsidRDefault="007E2EC0" w:rsidP="00444D81">
      <w:pPr>
        <w:jc w:val="both"/>
        <w:rPr>
          <w:sz w:val="24"/>
        </w:rPr>
      </w:pPr>
    </w:p>
    <w:p w14:paraId="225D347D" w14:textId="77777777" w:rsidR="007E2EC0" w:rsidRDefault="007E2EC0" w:rsidP="00444D81">
      <w:pPr>
        <w:jc w:val="both"/>
        <w:rPr>
          <w:sz w:val="24"/>
        </w:rPr>
      </w:pPr>
    </w:p>
    <w:p w14:paraId="6CB37700" w14:textId="77777777" w:rsidR="007E2EC0" w:rsidRDefault="007E2EC0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31A6B9FA" w:rsidR="00DD2381" w:rsidRDefault="00804B1A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bookmarkStart w:id="0" w:name="_GoBack"/>
      <w:bookmarkEnd w:id="0"/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6692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2EC0"/>
    <w:rsid w:val="007E5366"/>
    <w:rsid w:val="007E7431"/>
    <w:rsid w:val="007F1D6F"/>
    <w:rsid w:val="007F35C6"/>
    <w:rsid w:val="007F773B"/>
    <w:rsid w:val="008040E9"/>
    <w:rsid w:val="00804B1A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35BA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2BA4"/>
    <w:rsid w:val="00B551AA"/>
    <w:rsid w:val="00B64330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1C87"/>
    <w:rsid w:val="00D87735"/>
    <w:rsid w:val="00DA042E"/>
    <w:rsid w:val="00DA58BD"/>
    <w:rsid w:val="00DA72A2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AAF9-C3F2-4110-BD76-3D37317D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7</cp:revision>
  <cp:lastPrinted>2020-09-23T06:30:00Z</cp:lastPrinted>
  <dcterms:created xsi:type="dcterms:W3CDTF">2020-09-25T08:54:00Z</dcterms:created>
  <dcterms:modified xsi:type="dcterms:W3CDTF">2020-10-28T14:11:00Z</dcterms:modified>
</cp:coreProperties>
</file>