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62D4" w14:textId="1C2181E4" w:rsidR="00D37B3D" w:rsidRPr="002A3C2F" w:rsidRDefault="004C6B75" w:rsidP="00D37B3D">
      <w:pPr>
        <w:pStyle w:val="lfej"/>
        <w:tabs>
          <w:tab w:val="left" w:pos="708"/>
        </w:tabs>
        <w:jc w:val="both"/>
        <w:rPr>
          <w:rFonts w:ascii="Arial" w:hAnsi="Arial" w:cs="Arial"/>
          <w:b/>
          <w:color w:val="000000" w:themeColor="text1"/>
          <w:u w:val="single"/>
        </w:rPr>
      </w:pPr>
      <w:r w:rsidRPr="002A3C2F">
        <w:rPr>
          <w:rFonts w:ascii="Arial" w:hAnsi="Arial" w:cs="Arial"/>
          <w:b/>
          <w:color w:val="000000" w:themeColor="text1"/>
        </w:rPr>
        <w:tab/>
      </w:r>
      <w:r w:rsidRPr="002A3C2F">
        <w:rPr>
          <w:rFonts w:ascii="Arial" w:hAnsi="Arial" w:cs="Arial"/>
          <w:b/>
          <w:color w:val="000000" w:themeColor="text1"/>
        </w:rPr>
        <w:tab/>
        <w:t xml:space="preserve">                               </w:t>
      </w:r>
      <w:r w:rsidR="00DC2AF9" w:rsidRPr="002A3C2F">
        <w:rPr>
          <w:rFonts w:ascii="Arial" w:hAnsi="Arial" w:cs="Arial"/>
          <w:b/>
          <w:color w:val="000000" w:themeColor="text1"/>
        </w:rPr>
        <w:t xml:space="preserve">                      </w:t>
      </w:r>
      <w:r w:rsidR="00D37B3D" w:rsidRPr="002A3C2F">
        <w:rPr>
          <w:rFonts w:ascii="Arial" w:hAnsi="Arial" w:cs="Arial"/>
          <w:b/>
          <w:color w:val="000000" w:themeColor="text1"/>
          <w:u w:val="single"/>
        </w:rPr>
        <w:t>Az előterjesztést megtárgyalta:</w:t>
      </w:r>
    </w:p>
    <w:p w14:paraId="3CFF1FD4" w14:textId="77777777" w:rsidR="00D37B3D" w:rsidRPr="002A3C2F" w:rsidRDefault="00D37B3D" w:rsidP="00D37B3D">
      <w:pPr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color w:val="000000" w:themeColor="text1"/>
        </w:rPr>
        <w:tab/>
      </w:r>
    </w:p>
    <w:p w14:paraId="2274E66D" w14:textId="77777777" w:rsidR="00D37B3D" w:rsidRPr="002A3C2F" w:rsidRDefault="00D37B3D" w:rsidP="00D37B3D">
      <w:pPr>
        <w:pStyle w:val="lfej"/>
        <w:tabs>
          <w:tab w:val="left" w:pos="708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Cs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ab/>
      </w:r>
      <w:r w:rsidR="00406F80" w:rsidRPr="002A3C2F">
        <w:rPr>
          <w:rFonts w:ascii="Arial" w:hAnsi="Arial" w:cs="Arial"/>
          <w:bCs/>
          <w:color w:val="000000" w:themeColor="text1"/>
        </w:rPr>
        <w:t xml:space="preserve">                                                          </w:t>
      </w:r>
      <w:r w:rsidRPr="002A3C2F">
        <w:rPr>
          <w:rFonts w:ascii="Arial" w:hAnsi="Arial" w:cs="Arial"/>
          <w:bCs/>
          <w:color w:val="000000" w:themeColor="text1"/>
        </w:rPr>
        <w:t xml:space="preserve">-  </w:t>
      </w:r>
      <w:r w:rsidR="00406F80" w:rsidRPr="002A3C2F">
        <w:rPr>
          <w:rFonts w:ascii="Arial" w:hAnsi="Arial" w:cs="Arial"/>
          <w:bCs/>
          <w:color w:val="000000" w:themeColor="text1"/>
        </w:rPr>
        <w:t xml:space="preserve">Gazdasági és </w:t>
      </w:r>
      <w:r w:rsidRPr="002A3C2F">
        <w:rPr>
          <w:rFonts w:ascii="Arial" w:hAnsi="Arial" w:cs="Arial"/>
          <w:bCs/>
          <w:color w:val="000000" w:themeColor="text1"/>
        </w:rPr>
        <w:t>Jogi Bizottság</w:t>
      </w:r>
    </w:p>
    <w:p w14:paraId="79B8B857" w14:textId="77777777"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00" w:themeColor="text1"/>
        </w:rPr>
      </w:pPr>
    </w:p>
    <w:p w14:paraId="3E84CC27" w14:textId="77777777"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798D966" w14:textId="77777777"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DD8E0BF" w14:textId="77777777"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u w:val="single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 xml:space="preserve">E L </w:t>
      </w:r>
      <w:proofErr w:type="gramStart"/>
      <w:r w:rsidRPr="002A3C2F">
        <w:rPr>
          <w:rFonts w:ascii="Arial" w:hAnsi="Arial" w:cs="Arial"/>
          <w:b/>
          <w:color w:val="000000" w:themeColor="text1"/>
          <w:u w:val="single"/>
        </w:rPr>
        <w:t>Ő</w:t>
      </w:r>
      <w:proofErr w:type="gramEnd"/>
      <w:r w:rsidRPr="002A3C2F">
        <w:rPr>
          <w:rFonts w:ascii="Arial" w:hAnsi="Arial" w:cs="Arial"/>
          <w:b/>
          <w:color w:val="000000" w:themeColor="text1"/>
          <w:u w:val="single"/>
        </w:rPr>
        <w:t xml:space="preserve"> T E R J E S Z T É S</w:t>
      </w:r>
    </w:p>
    <w:p w14:paraId="5432A5D3" w14:textId="77777777"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</w:p>
    <w:p w14:paraId="36107076" w14:textId="77777777" w:rsidR="00B74CF2" w:rsidRPr="002A3C2F" w:rsidRDefault="00B74CF2" w:rsidP="00D37B3D">
      <w:pPr>
        <w:jc w:val="center"/>
        <w:rPr>
          <w:rFonts w:ascii="Arial" w:hAnsi="Arial" w:cs="Arial"/>
          <w:b/>
          <w:color w:val="000000" w:themeColor="text1"/>
        </w:rPr>
      </w:pPr>
    </w:p>
    <w:p w14:paraId="2FB72C6B" w14:textId="77777777"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>Szombathely Megyei Jogú Város Közgyűlése</w:t>
      </w:r>
    </w:p>
    <w:p w14:paraId="212FDEA3" w14:textId="7B34CD58"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>20</w:t>
      </w:r>
      <w:r w:rsidR="00A92DDA">
        <w:rPr>
          <w:rFonts w:ascii="Arial" w:hAnsi="Arial" w:cs="Arial"/>
          <w:b/>
          <w:color w:val="000000" w:themeColor="text1"/>
        </w:rPr>
        <w:t>20</w:t>
      </w:r>
      <w:r w:rsidRPr="002A3C2F">
        <w:rPr>
          <w:rFonts w:ascii="Arial" w:hAnsi="Arial" w:cs="Arial"/>
          <w:b/>
          <w:color w:val="000000" w:themeColor="text1"/>
        </w:rPr>
        <w:t xml:space="preserve">. </w:t>
      </w:r>
      <w:r w:rsidR="0081034C">
        <w:rPr>
          <w:rFonts w:ascii="Arial" w:hAnsi="Arial" w:cs="Arial"/>
          <w:b/>
          <w:color w:val="000000" w:themeColor="text1"/>
        </w:rPr>
        <w:t>szeptember 24</w:t>
      </w:r>
      <w:r w:rsidR="00DB3773" w:rsidRPr="002A3C2F">
        <w:rPr>
          <w:rFonts w:ascii="Arial" w:hAnsi="Arial" w:cs="Arial"/>
          <w:b/>
          <w:color w:val="000000" w:themeColor="text1"/>
        </w:rPr>
        <w:t>-i</w:t>
      </w:r>
      <w:r w:rsidR="002C6A13" w:rsidRPr="002A3C2F">
        <w:rPr>
          <w:rFonts w:ascii="Arial" w:hAnsi="Arial" w:cs="Arial"/>
          <w:b/>
          <w:color w:val="000000" w:themeColor="text1"/>
        </w:rPr>
        <w:t xml:space="preserve"> </w:t>
      </w:r>
      <w:r w:rsidRPr="002A3C2F">
        <w:rPr>
          <w:rFonts w:ascii="Arial" w:hAnsi="Arial" w:cs="Arial"/>
          <w:b/>
          <w:color w:val="000000" w:themeColor="text1"/>
        </w:rPr>
        <w:t>ülésére</w:t>
      </w:r>
    </w:p>
    <w:p w14:paraId="447CDDEB" w14:textId="77777777"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</w:p>
    <w:p w14:paraId="055A5DE3" w14:textId="77777777"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</w:p>
    <w:p w14:paraId="76D074F3" w14:textId="77777777" w:rsidR="00D37B3D" w:rsidRPr="002A3C2F" w:rsidRDefault="00D37B3D" w:rsidP="00D37B3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</w:rPr>
        <w:t xml:space="preserve">J E G Y Z Ő </w:t>
      </w:r>
      <w:proofErr w:type="gramStart"/>
      <w:r w:rsidRPr="002A3C2F">
        <w:rPr>
          <w:rFonts w:ascii="Arial" w:hAnsi="Arial" w:cs="Arial"/>
          <w:b/>
          <w:bCs/>
          <w:color w:val="000000" w:themeColor="text1"/>
        </w:rPr>
        <w:t>I  T</w:t>
      </w:r>
      <w:proofErr w:type="gramEnd"/>
      <w:r w:rsidRPr="002A3C2F">
        <w:rPr>
          <w:rFonts w:ascii="Arial" w:hAnsi="Arial" w:cs="Arial"/>
          <w:b/>
          <w:bCs/>
          <w:color w:val="000000" w:themeColor="text1"/>
        </w:rPr>
        <w:t xml:space="preserve"> Á J É K O Z T A T Ó</w:t>
      </w:r>
    </w:p>
    <w:p w14:paraId="362383EA" w14:textId="77777777" w:rsidR="00D37B3D" w:rsidRPr="002A3C2F" w:rsidRDefault="00D37B3D" w:rsidP="00D37B3D">
      <w:pPr>
        <w:jc w:val="center"/>
        <w:rPr>
          <w:rFonts w:ascii="Arial" w:hAnsi="Arial" w:cs="Arial"/>
          <w:b/>
          <w:iCs/>
          <w:color w:val="000000" w:themeColor="text1"/>
        </w:rPr>
      </w:pPr>
      <w:r w:rsidRPr="002A3C2F">
        <w:rPr>
          <w:rFonts w:ascii="Arial" w:hAnsi="Arial" w:cs="Arial"/>
          <w:b/>
          <w:iCs/>
          <w:color w:val="000000" w:themeColor="text1"/>
        </w:rPr>
        <w:t xml:space="preserve">a Polgármesteri Hivatal törvényességi és </w:t>
      </w:r>
    </w:p>
    <w:p w14:paraId="0B8888BE" w14:textId="77777777" w:rsidR="00D37B3D" w:rsidRPr="002A3C2F" w:rsidRDefault="00D37B3D" w:rsidP="00D37B3D">
      <w:pPr>
        <w:jc w:val="center"/>
        <w:rPr>
          <w:rFonts w:ascii="Arial" w:hAnsi="Arial" w:cs="Arial"/>
          <w:b/>
          <w:i/>
          <w:color w:val="000000" w:themeColor="text1"/>
        </w:rPr>
      </w:pPr>
      <w:r w:rsidRPr="002A3C2F">
        <w:rPr>
          <w:rFonts w:ascii="Arial" w:hAnsi="Arial" w:cs="Arial"/>
          <w:b/>
          <w:iCs/>
          <w:color w:val="000000" w:themeColor="text1"/>
        </w:rPr>
        <w:t>hatósági munkájáról, a Hivatal tevékenységéről</w:t>
      </w:r>
    </w:p>
    <w:p w14:paraId="0FF2A79C" w14:textId="77777777" w:rsidR="00D37B3D" w:rsidRDefault="00D37B3D" w:rsidP="00D37B3D">
      <w:pPr>
        <w:pStyle w:val="Szvegtrzs"/>
        <w:rPr>
          <w:rFonts w:ascii="Arial" w:hAnsi="Arial" w:cs="Arial"/>
          <w:b/>
          <w:color w:val="000000" w:themeColor="text1"/>
        </w:rPr>
      </w:pPr>
    </w:p>
    <w:p w14:paraId="6B14C331" w14:textId="77777777" w:rsidR="003138D7" w:rsidRPr="002A3C2F" w:rsidRDefault="003138D7" w:rsidP="00D37B3D">
      <w:pPr>
        <w:pStyle w:val="Szvegtrzs"/>
        <w:rPr>
          <w:rFonts w:ascii="Arial" w:hAnsi="Arial" w:cs="Arial"/>
          <w:b/>
          <w:color w:val="000000" w:themeColor="text1"/>
        </w:rPr>
      </w:pPr>
    </w:p>
    <w:p w14:paraId="16911F7F" w14:textId="77777777" w:rsidR="00271E59" w:rsidRPr="002A3C2F" w:rsidRDefault="00271E59" w:rsidP="00271E59">
      <w:pPr>
        <w:pStyle w:val="Szvegtrzs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Szombathely Megyei Jogú Város Önkormányzata Szervezeti és Működési Szabályzata 2</w:t>
      </w:r>
      <w:r w:rsidRPr="00021338">
        <w:rPr>
          <w:rFonts w:ascii="Arial" w:hAnsi="Arial" w:cs="Arial"/>
          <w:bCs/>
          <w:color w:val="000000" w:themeColor="text1"/>
        </w:rPr>
        <w:t>2</w:t>
      </w:r>
      <w:r w:rsidRPr="002A3C2F">
        <w:rPr>
          <w:rFonts w:ascii="Arial" w:hAnsi="Arial" w:cs="Arial"/>
          <w:color w:val="000000" w:themeColor="text1"/>
        </w:rPr>
        <w:t xml:space="preserve">. § (4) bekezdés b) pontja értelmében a jegyző a Közgyűlésen tájékoztatást ad a hatósági munkáról, a törvényesség helyzetéről, és azokról a kihirdetett, vagy hatályba léptetett jogszabályokról, amelyek az önkormányzat, vagy a hivatal feladatkörét, hatósági hatáskörét érintik, megváltoztatják, illetve új feladatkört állapítanak meg. A Magyarország helyi önkormányzatairól szóló 2011. évi CLXXXIX. törvény (a továbbiakban: </w:t>
      </w:r>
      <w:proofErr w:type="spellStart"/>
      <w:r w:rsidRPr="002A3C2F">
        <w:rPr>
          <w:rFonts w:ascii="Arial" w:hAnsi="Arial" w:cs="Arial"/>
          <w:color w:val="000000" w:themeColor="text1"/>
        </w:rPr>
        <w:t>Mötv</w:t>
      </w:r>
      <w:proofErr w:type="spellEnd"/>
      <w:r w:rsidRPr="002A3C2F">
        <w:rPr>
          <w:rFonts w:ascii="Arial" w:hAnsi="Arial" w:cs="Arial"/>
          <w:color w:val="000000" w:themeColor="text1"/>
        </w:rPr>
        <w:t xml:space="preserve">.) 81. § (3) bekezdés f) pontja alapján a jegyző évente beszámol a képviselő-testületnek a hivatal tevékenységéről. A testület a hatósági és törvényességi tájékoztató keretében a hivatal tevékenységéről folyamatosan értesül, ezért ezen tájékoztató az SZMSZ-ben foglaltakon túl a </w:t>
      </w:r>
      <w:proofErr w:type="spellStart"/>
      <w:r w:rsidRPr="002A3C2F">
        <w:rPr>
          <w:rFonts w:ascii="Arial" w:hAnsi="Arial" w:cs="Arial"/>
          <w:color w:val="000000" w:themeColor="text1"/>
        </w:rPr>
        <w:t>Mötv</w:t>
      </w:r>
      <w:proofErr w:type="spellEnd"/>
      <w:r w:rsidRPr="002A3C2F">
        <w:rPr>
          <w:rFonts w:ascii="Arial" w:hAnsi="Arial" w:cs="Arial"/>
          <w:color w:val="000000" w:themeColor="text1"/>
        </w:rPr>
        <w:t>. előírásainak történő megfelelést is szolgálja. E kötelezettségeknek eleget téve a Polgármesteri Hivatal belső szervezeti egységeinek vezetőivel áttekintettük a hatósági munkát és a hivatal működését, amelynek eredményeiről az alábbiakban tájékoztatom a Tisztelt Közgyűlést:</w:t>
      </w:r>
    </w:p>
    <w:p w14:paraId="587205CE" w14:textId="77777777" w:rsidR="00271E59" w:rsidRPr="002A3C2F" w:rsidRDefault="00271E59" w:rsidP="00271E59">
      <w:pPr>
        <w:pStyle w:val="Szvegtrzs"/>
        <w:rPr>
          <w:rFonts w:ascii="Arial" w:hAnsi="Arial" w:cs="Arial"/>
          <w:color w:val="000000" w:themeColor="text1"/>
        </w:rPr>
      </w:pPr>
    </w:p>
    <w:p w14:paraId="6DE8D75E" w14:textId="77777777" w:rsidR="00271E59" w:rsidRDefault="00271E59" w:rsidP="00271E59">
      <w:pPr>
        <w:jc w:val="both"/>
        <w:rPr>
          <w:rFonts w:ascii="Arial" w:hAnsi="Arial" w:cs="Arial"/>
          <w:color w:val="000000" w:themeColor="text1"/>
        </w:rPr>
      </w:pPr>
    </w:p>
    <w:p w14:paraId="499963F4" w14:textId="77777777" w:rsidR="008D7126" w:rsidRDefault="008D7126" w:rsidP="008D7126">
      <w:pPr>
        <w:jc w:val="both"/>
        <w:rPr>
          <w:rFonts w:ascii="Arial" w:hAnsi="Arial" w:cs="Arial"/>
          <w:color w:val="000000" w:themeColor="text1"/>
        </w:rPr>
      </w:pPr>
      <w:r w:rsidRPr="00D66CE0">
        <w:rPr>
          <w:rFonts w:ascii="Arial" w:hAnsi="Arial" w:cs="Arial"/>
          <w:color w:val="000000" w:themeColor="text1"/>
        </w:rPr>
        <w:t xml:space="preserve">Magyarország Alaptörvényének 53. cikke értelmében a Kormány </w:t>
      </w:r>
      <w:r>
        <w:rPr>
          <w:rFonts w:ascii="Arial" w:hAnsi="Arial" w:cs="Arial"/>
          <w:color w:val="000000" w:themeColor="text1"/>
        </w:rPr>
        <w:t xml:space="preserve">a </w:t>
      </w:r>
      <w:r w:rsidRPr="00D66CE0">
        <w:rPr>
          <w:rFonts w:ascii="Arial" w:hAnsi="Arial" w:cs="Arial"/>
          <w:color w:val="000000" w:themeColor="text1"/>
        </w:rPr>
        <w:t>40/2020. (III.11.) Korm. rendeletével Magyarország egész területér</w:t>
      </w:r>
      <w:r>
        <w:rPr>
          <w:rFonts w:ascii="Arial" w:hAnsi="Arial" w:cs="Arial"/>
          <w:color w:val="000000" w:themeColor="text1"/>
        </w:rPr>
        <w:t xml:space="preserve">e veszélyhelyzetet hirdetett ki, amely a </w:t>
      </w:r>
      <w:r w:rsidRPr="00F35659">
        <w:rPr>
          <w:rFonts w:ascii="Arial" w:hAnsi="Arial" w:cs="Arial"/>
          <w:color w:val="000000" w:themeColor="text1"/>
        </w:rPr>
        <w:t>veszélyhelyzet megszüntetéséről</w:t>
      </w:r>
      <w:r>
        <w:rPr>
          <w:rFonts w:ascii="Arial" w:hAnsi="Arial" w:cs="Arial"/>
          <w:color w:val="000000" w:themeColor="text1"/>
        </w:rPr>
        <w:t xml:space="preserve"> szóló 2020. évi LVII. törvénnyel 2020</w:t>
      </w:r>
      <w:r w:rsidRPr="00F35659">
        <w:rPr>
          <w:rFonts w:ascii="Arial" w:hAnsi="Arial" w:cs="Arial"/>
          <w:color w:val="000000" w:themeColor="text1"/>
        </w:rPr>
        <w:t>. június 18.</w:t>
      </w:r>
      <w:r>
        <w:rPr>
          <w:rFonts w:ascii="Arial" w:hAnsi="Arial" w:cs="Arial"/>
          <w:color w:val="000000" w:themeColor="text1"/>
        </w:rPr>
        <w:t xml:space="preserve"> napján szűnt meg.</w:t>
      </w:r>
      <w:r w:rsidRPr="006C7A0E">
        <w:t xml:space="preserve"> </w:t>
      </w:r>
      <w:r w:rsidRPr="006C7A0E">
        <w:rPr>
          <w:rFonts w:ascii="Arial" w:hAnsi="Arial" w:cs="Arial"/>
          <w:color w:val="000000" w:themeColor="text1"/>
        </w:rPr>
        <w:t xml:space="preserve">A rendkívüli jogrend idején hozott </w:t>
      </w:r>
      <w:r>
        <w:rPr>
          <w:rFonts w:ascii="Arial" w:hAnsi="Arial" w:cs="Arial"/>
          <w:color w:val="000000" w:themeColor="text1"/>
        </w:rPr>
        <w:t>kormány</w:t>
      </w:r>
      <w:r w:rsidRPr="006C7A0E">
        <w:rPr>
          <w:rFonts w:ascii="Arial" w:hAnsi="Arial" w:cs="Arial"/>
          <w:color w:val="000000" w:themeColor="text1"/>
        </w:rPr>
        <w:t>rendeletek egy része okafogyottá vált, más döntések és következményeik hosszabb távon fennmaradnak.</w:t>
      </w:r>
    </w:p>
    <w:p w14:paraId="1C9C714B" w14:textId="77777777" w:rsidR="008D7126" w:rsidRDefault="008D7126" w:rsidP="008D712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2020. június 18. napjától </w:t>
      </w:r>
      <w:r w:rsidRPr="00665071">
        <w:rPr>
          <w:rFonts w:ascii="Arial" w:hAnsi="Arial" w:cs="Arial"/>
          <w:color w:val="000000" w:themeColor="text1"/>
        </w:rPr>
        <w:t>a veszélyhelyzet megszűnésével összefüggő átmeneti szabályokról és a járványügyi készültségről</w:t>
      </w:r>
      <w:r>
        <w:rPr>
          <w:rFonts w:ascii="Arial" w:hAnsi="Arial" w:cs="Arial"/>
          <w:color w:val="000000" w:themeColor="text1"/>
        </w:rPr>
        <w:t xml:space="preserve"> szóló 2020. évi LVIII. törvény alapján </w:t>
      </w:r>
      <w:r w:rsidRPr="00421026">
        <w:rPr>
          <w:rFonts w:ascii="Arial" w:hAnsi="Arial" w:cs="Arial"/>
          <w:color w:val="000000" w:themeColor="text1"/>
        </w:rPr>
        <w:t>járványügyi készültség lépett életbe</w:t>
      </w:r>
      <w:r>
        <w:rPr>
          <w:rFonts w:ascii="Arial" w:hAnsi="Arial" w:cs="Arial"/>
          <w:color w:val="000000" w:themeColor="text1"/>
        </w:rPr>
        <w:t xml:space="preserve">, amely időszak alatt </w:t>
      </w:r>
      <w:r w:rsidRPr="003C2F38">
        <w:rPr>
          <w:rFonts w:ascii="Arial" w:hAnsi="Arial" w:cs="Arial"/>
          <w:color w:val="000000" w:themeColor="text1"/>
        </w:rPr>
        <w:t>parla</w:t>
      </w:r>
      <w:r>
        <w:rPr>
          <w:rFonts w:ascii="Arial" w:hAnsi="Arial" w:cs="Arial"/>
          <w:color w:val="000000" w:themeColor="text1"/>
        </w:rPr>
        <w:t>menti felhatalmazás nélkül kaphat különleges jogokat a Kormány a járvány megelőzése,</w:t>
      </w:r>
      <w:r w:rsidRPr="003C2F38">
        <w:rPr>
          <w:rFonts w:ascii="Arial" w:hAnsi="Arial" w:cs="Arial"/>
          <w:color w:val="000000" w:themeColor="text1"/>
        </w:rPr>
        <w:t xml:space="preserve"> következményeinek elhárítása érdekében</w:t>
      </w:r>
      <w:r>
        <w:rPr>
          <w:rFonts w:ascii="Arial" w:hAnsi="Arial" w:cs="Arial"/>
          <w:color w:val="000000" w:themeColor="text1"/>
        </w:rPr>
        <w:t>, így</w:t>
      </w:r>
      <w:r w:rsidRPr="003C2F38">
        <w:rPr>
          <w:rFonts w:ascii="Arial" w:hAnsi="Arial" w:cs="Arial"/>
          <w:color w:val="000000" w:themeColor="text1"/>
        </w:rPr>
        <w:t xml:space="preserve"> egyes törvények alkalmazását felfüggesztheti, törvényi rendelkezésektől eltérhet, és egyéb rendkívüli intézkedéseket hozhat.</w:t>
      </w:r>
    </w:p>
    <w:p w14:paraId="38B30212" w14:textId="77777777" w:rsidR="008D7126" w:rsidRDefault="008D7126" w:rsidP="008D7126">
      <w:pPr>
        <w:jc w:val="both"/>
        <w:rPr>
          <w:rFonts w:ascii="Arial" w:hAnsi="Arial" w:cs="Arial"/>
          <w:color w:val="000000" w:themeColor="text1"/>
        </w:rPr>
      </w:pPr>
    </w:p>
    <w:p w14:paraId="46632C61" w14:textId="77777777" w:rsidR="008D7126" w:rsidRPr="008E276B" w:rsidRDefault="008D7126" w:rsidP="008D712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Tájékoztatom a Tisztelt Közgyűlést, hogy a</w:t>
      </w:r>
      <w:r w:rsidRPr="008E276B">
        <w:rPr>
          <w:rFonts w:ascii="Arial" w:hAnsi="Arial" w:cs="Arial"/>
          <w:color w:val="000000" w:themeColor="text1"/>
        </w:rPr>
        <w:t xml:space="preserve"> járványügyi helyzet alakulását és a központi intézkedéseket folyamatosan figyelemmel kísérve</w:t>
      </w:r>
      <w:r>
        <w:rPr>
          <w:rFonts w:ascii="Arial" w:hAnsi="Arial" w:cs="Arial"/>
          <w:color w:val="000000" w:themeColor="text1"/>
        </w:rPr>
        <w:t>,</w:t>
      </w:r>
      <w:r w:rsidRPr="008E276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Hivatal és intézményei működése a </w:t>
      </w:r>
      <w:r w:rsidRPr="00DE1A8D">
        <w:rPr>
          <w:rFonts w:ascii="Arial" w:hAnsi="Arial" w:cs="Arial"/>
          <w:color w:val="000000" w:themeColor="text1"/>
        </w:rPr>
        <w:t xml:space="preserve">járványügyi készültség </w:t>
      </w:r>
      <w:r>
        <w:rPr>
          <w:rFonts w:ascii="Arial" w:hAnsi="Arial" w:cs="Arial"/>
          <w:color w:val="000000" w:themeColor="text1"/>
        </w:rPr>
        <w:t>időszaka alatt</w:t>
      </w:r>
      <w:r w:rsidRPr="004E63C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is megfelelt a Kormány által megalkotott rendeleteknek. Az aktuális járványügyi helyzetre tekintettel </w:t>
      </w:r>
      <w:r w:rsidRPr="008E276B">
        <w:rPr>
          <w:rFonts w:ascii="Arial" w:hAnsi="Arial" w:cs="Arial"/>
          <w:color w:val="000000" w:themeColor="text1"/>
        </w:rPr>
        <w:t>2020. szeptember 3.</w:t>
      </w:r>
      <w:r>
        <w:rPr>
          <w:rFonts w:ascii="Arial" w:hAnsi="Arial" w:cs="Arial"/>
          <w:color w:val="000000" w:themeColor="text1"/>
        </w:rPr>
        <w:t xml:space="preserve"> </w:t>
      </w:r>
      <w:r w:rsidRPr="008E276B">
        <w:rPr>
          <w:rFonts w:ascii="Arial" w:hAnsi="Arial" w:cs="Arial"/>
          <w:color w:val="000000" w:themeColor="text1"/>
        </w:rPr>
        <w:t xml:space="preserve">napján </w:t>
      </w:r>
      <w:r>
        <w:rPr>
          <w:rFonts w:ascii="Arial" w:hAnsi="Arial" w:cs="Arial"/>
          <w:color w:val="000000" w:themeColor="text1"/>
        </w:rPr>
        <w:t>hatályba</w:t>
      </w:r>
      <w:r w:rsidRPr="00CA2C66">
        <w:rPr>
          <w:rFonts w:ascii="Arial" w:hAnsi="Arial" w:cs="Arial"/>
          <w:color w:val="000000" w:themeColor="text1"/>
        </w:rPr>
        <w:t xml:space="preserve"> </w:t>
      </w:r>
      <w:r w:rsidRPr="008E276B">
        <w:rPr>
          <w:rFonts w:ascii="Arial" w:hAnsi="Arial" w:cs="Arial"/>
          <w:color w:val="000000" w:themeColor="text1"/>
        </w:rPr>
        <w:t>lép</w:t>
      </w:r>
      <w:r>
        <w:rPr>
          <w:rFonts w:ascii="Arial" w:hAnsi="Arial" w:cs="Arial"/>
          <w:color w:val="000000" w:themeColor="text1"/>
        </w:rPr>
        <w:t xml:space="preserve">ett a </w:t>
      </w:r>
      <w:r w:rsidRPr="008E276B">
        <w:rPr>
          <w:rFonts w:ascii="Arial" w:hAnsi="Arial" w:cs="Arial"/>
          <w:color w:val="000000" w:themeColor="text1"/>
        </w:rPr>
        <w:t>koronavírus járvány megelőzése érdekében szükséges intézkedésekről</w:t>
      </w:r>
      <w:r>
        <w:rPr>
          <w:rFonts w:ascii="Arial" w:hAnsi="Arial" w:cs="Arial"/>
          <w:color w:val="000000" w:themeColor="text1"/>
        </w:rPr>
        <w:t xml:space="preserve"> szóló </w:t>
      </w:r>
      <w:r w:rsidRPr="008E276B">
        <w:rPr>
          <w:rFonts w:ascii="Arial" w:hAnsi="Arial" w:cs="Arial"/>
          <w:color w:val="000000" w:themeColor="text1"/>
        </w:rPr>
        <w:t>10/2020.(IX.3.) számú Polgármeste</w:t>
      </w:r>
      <w:r>
        <w:rPr>
          <w:rFonts w:ascii="Arial" w:hAnsi="Arial" w:cs="Arial"/>
          <w:color w:val="000000" w:themeColor="text1"/>
        </w:rPr>
        <w:t>ri és Jegyzői Együttes Utasítás, amely a biztonságos munkavégzéshez kapcsolódó előírásokat tartalmazza.</w:t>
      </w:r>
    </w:p>
    <w:p w14:paraId="65AA55C9" w14:textId="77777777" w:rsidR="008D7126" w:rsidRPr="008E276B" w:rsidRDefault="008D7126" w:rsidP="008D7126">
      <w:pPr>
        <w:jc w:val="both"/>
        <w:rPr>
          <w:rFonts w:ascii="Arial" w:hAnsi="Arial" w:cs="Arial"/>
          <w:color w:val="000000" w:themeColor="text1"/>
        </w:rPr>
      </w:pPr>
    </w:p>
    <w:p w14:paraId="5A9BAD22" w14:textId="77777777" w:rsidR="008D7126" w:rsidRDefault="008D7126" w:rsidP="008D7126">
      <w:pPr>
        <w:jc w:val="both"/>
        <w:rPr>
          <w:rFonts w:ascii="Arial" w:hAnsi="Arial" w:cs="Arial"/>
          <w:color w:val="000000" w:themeColor="text1"/>
        </w:rPr>
      </w:pPr>
    </w:p>
    <w:p w14:paraId="214DDDDA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  <w:r w:rsidRPr="00D66CE0">
        <w:rPr>
          <w:rFonts w:ascii="Arial" w:hAnsi="Arial" w:cs="Arial"/>
          <w:color w:val="000000" w:themeColor="text1"/>
        </w:rPr>
        <w:t xml:space="preserve">A </w:t>
      </w:r>
      <w:r w:rsidRPr="00D66CE0">
        <w:rPr>
          <w:rFonts w:ascii="Arial" w:hAnsi="Arial" w:cs="Arial"/>
          <w:b/>
          <w:color w:val="000000" w:themeColor="text1"/>
          <w:u w:val="single"/>
        </w:rPr>
        <w:t>Jogi és Képviselői Osztály</w:t>
      </w:r>
      <w:r w:rsidRPr="00D66CE0">
        <w:rPr>
          <w:rFonts w:ascii="Arial" w:hAnsi="Arial" w:cs="Arial"/>
          <w:color w:val="000000" w:themeColor="text1"/>
        </w:rPr>
        <w:t xml:space="preserve"> vezetője az alábbi tájékoztatást adta az osztály munkájáról:</w:t>
      </w:r>
    </w:p>
    <w:p w14:paraId="4344A845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</w:p>
    <w:p w14:paraId="3BF8421F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  <w:r w:rsidRPr="00D66CE0">
        <w:rPr>
          <w:rFonts w:ascii="Arial" w:hAnsi="Arial" w:cs="Arial"/>
          <w:color w:val="000000" w:themeColor="text1"/>
        </w:rPr>
        <w:t xml:space="preserve">A </w:t>
      </w:r>
      <w:r w:rsidRPr="00D66CE0">
        <w:rPr>
          <w:rFonts w:ascii="Arial" w:hAnsi="Arial" w:cs="Arial"/>
          <w:b/>
          <w:color w:val="000000" w:themeColor="text1"/>
        </w:rPr>
        <w:t>Jogi Iroda</w:t>
      </w:r>
      <w:r w:rsidRPr="00D66CE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elvégezte</w:t>
      </w:r>
      <w:r w:rsidRPr="00D66CE0">
        <w:rPr>
          <w:rFonts w:ascii="Arial" w:hAnsi="Arial" w:cs="Arial"/>
          <w:color w:val="000000" w:themeColor="text1"/>
        </w:rPr>
        <w:t xml:space="preserve"> az Önkormányzat és a Polgármesteri Hivatal által kötött valamennyi szerződés jogi kontrollját, a vonatkozó belső utasításoknak megfelelően.</w:t>
      </w:r>
    </w:p>
    <w:p w14:paraId="3E0D7E0C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2020.06.01. - 2020.08</w:t>
      </w:r>
      <w:r w:rsidRPr="00D66CE0">
        <w:rPr>
          <w:rFonts w:ascii="Arial" w:hAnsi="Arial" w:cs="Arial"/>
          <w:color w:val="000000" w:themeColor="text1"/>
        </w:rPr>
        <w:t xml:space="preserve">.31. közötti időszakban </w:t>
      </w:r>
      <w:r w:rsidRPr="006C0CB1">
        <w:rPr>
          <w:rFonts w:ascii="Arial" w:hAnsi="Arial" w:cs="Arial"/>
          <w:color w:val="000000" w:themeColor="text1"/>
        </w:rPr>
        <w:t>307 db</w:t>
      </w:r>
      <w:r w:rsidRPr="00D66CE0">
        <w:rPr>
          <w:rFonts w:ascii="Arial" w:hAnsi="Arial" w:cs="Arial"/>
          <w:color w:val="000000" w:themeColor="text1"/>
        </w:rPr>
        <w:t xml:space="preserve"> szerződés jogi kontrolljára került sor az alábbi bontásban:</w:t>
      </w:r>
    </w:p>
    <w:p w14:paraId="26A96395" w14:textId="77777777" w:rsidR="008D7126" w:rsidRPr="00D66CE0" w:rsidRDefault="008D7126" w:rsidP="008D7126">
      <w:pPr>
        <w:ind w:left="1416"/>
        <w:jc w:val="both"/>
        <w:rPr>
          <w:rFonts w:ascii="Arial" w:hAnsi="Arial" w:cs="Arial"/>
          <w:color w:val="000000" w:themeColor="text1"/>
        </w:rPr>
      </w:pPr>
      <w:r w:rsidRPr="00D66CE0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020.06.01. – 2020.06.30</w:t>
      </w:r>
      <w:r w:rsidRPr="00D66CE0">
        <w:rPr>
          <w:rFonts w:ascii="Arial" w:hAnsi="Arial" w:cs="Arial"/>
          <w:color w:val="000000" w:themeColor="text1"/>
        </w:rPr>
        <w:t>.:</w:t>
      </w:r>
      <w:r w:rsidRPr="00D66CE0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138</w:t>
      </w:r>
      <w:r w:rsidRPr="00D66CE0">
        <w:rPr>
          <w:rFonts w:ascii="Arial" w:hAnsi="Arial" w:cs="Arial"/>
          <w:color w:val="000000" w:themeColor="text1"/>
        </w:rPr>
        <w:t xml:space="preserve"> db szerződés;</w:t>
      </w:r>
    </w:p>
    <w:p w14:paraId="4B5E2112" w14:textId="77777777" w:rsidR="008D7126" w:rsidRPr="00D66CE0" w:rsidRDefault="008D7126" w:rsidP="008D7126">
      <w:pPr>
        <w:ind w:left="14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2020.07.01. – 2020.07.31.:</w:t>
      </w:r>
      <w:r>
        <w:rPr>
          <w:rFonts w:ascii="Arial" w:hAnsi="Arial" w:cs="Arial"/>
          <w:color w:val="000000" w:themeColor="text1"/>
        </w:rPr>
        <w:tab/>
        <w:t>117</w:t>
      </w:r>
      <w:r w:rsidRPr="00D66CE0">
        <w:rPr>
          <w:rFonts w:ascii="Arial" w:hAnsi="Arial" w:cs="Arial"/>
          <w:color w:val="000000" w:themeColor="text1"/>
        </w:rPr>
        <w:t xml:space="preserve"> db szerződés;</w:t>
      </w:r>
    </w:p>
    <w:p w14:paraId="7527967D" w14:textId="77777777" w:rsidR="008D7126" w:rsidRPr="00D66CE0" w:rsidRDefault="008D7126" w:rsidP="008D7126">
      <w:pPr>
        <w:ind w:left="14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2020.08</w:t>
      </w:r>
      <w:r w:rsidRPr="00D66CE0">
        <w:rPr>
          <w:rFonts w:ascii="Arial" w:hAnsi="Arial" w:cs="Arial"/>
          <w:color w:val="000000" w:themeColor="text1"/>
        </w:rPr>
        <w:t>.01. – 2020.</w:t>
      </w:r>
      <w:r>
        <w:rPr>
          <w:rFonts w:ascii="Arial" w:hAnsi="Arial" w:cs="Arial"/>
          <w:color w:val="000000" w:themeColor="text1"/>
        </w:rPr>
        <w:t>08</w:t>
      </w:r>
      <w:r w:rsidRPr="00D66CE0">
        <w:rPr>
          <w:rFonts w:ascii="Arial" w:hAnsi="Arial" w:cs="Arial"/>
          <w:color w:val="000000" w:themeColor="text1"/>
        </w:rPr>
        <w:t>.31.:</w:t>
      </w:r>
      <w:r w:rsidRPr="00D66CE0">
        <w:rPr>
          <w:rFonts w:ascii="Arial" w:hAnsi="Arial" w:cs="Arial"/>
          <w:color w:val="000000" w:themeColor="text1"/>
        </w:rPr>
        <w:tab/>
        <w:t xml:space="preserve"> </w:t>
      </w:r>
      <w:proofErr w:type="gramStart"/>
      <w:r>
        <w:rPr>
          <w:rFonts w:ascii="Arial" w:hAnsi="Arial" w:cs="Arial"/>
          <w:color w:val="000000" w:themeColor="text1"/>
        </w:rPr>
        <w:t>52</w:t>
      </w:r>
      <w:r w:rsidRPr="00D66CE0">
        <w:rPr>
          <w:rFonts w:ascii="Arial" w:hAnsi="Arial" w:cs="Arial"/>
          <w:color w:val="000000" w:themeColor="text1"/>
        </w:rPr>
        <w:t xml:space="preserve">  db</w:t>
      </w:r>
      <w:proofErr w:type="gramEnd"/>
      <w:r w:rsidRPr="00D66CE0">
        <w:rPr>
          <w:rFonts w:ascii="Arial" w:hAnsi="Arial" w:cs="Arial"/>
          <w:color w:val="000000" w:themeColor="text1"/>
        </w:rPr>
        <w:t xml:space="preserve"> szerződés.</w:t>
      </w:r>
    </w:p>
    <w:p w14:paraId="0AC52948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</w:p>
    <w:p w14:paraId="48CD69FA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  <w:r w:rsidRPr="00D66CE0">
        <w:rPr>
          <w:rFonts w:ascii="Arial" w:hAnsi="Arial" w:cs="Arial"/>
          <w:color w:val="000000" w:themeColor="text1"/>
        </w:rPr>
        <w:t xml:space="preserve">Az iroda nyilvántartja a hatályos önkormányzati rendeleteket, gondoskodik azok kihirdetéséről. </w:t>
      </w:r>
    </w:p>
    <w:p w14:paraId="0B6765DA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  <w:r w:rsidRPr="00D66CE0">
        <w:rPr>
          <w:rFonts w:ascii="Arial" w:hAnsi="Arial" w:cs="Arial"/>
          <w:color w:val="000000" w:themeColor="text1"/>
        </w:rPr>
        <w:t xml:space="preserve">A 2020. </w:t>
      </w:r>
      <w:r>
        <w:rPr>
          <w:rFonts w:ascii="Arial" w:hAnsi="Arial" w:cs="Arial"/>
          <w:color w:val="000000" w:themeColor="text1"/>
        </w:rPr>
        <w:t>június 25. napján tartott Közgyűlésen</w:t>
      </w:r>
      <w:r w:rsidRPr="00D66CE0">
        <w:rPr>
          <w:rFonts w:ascii="Arial" w:hAnsi="Arial" w:cs="Arial"/>
          <w:color w:val="000000" w:themeColor="text1"/>
        </w:rPr>
        <w:t xml:space="preserve"> megalkotott rendeletek az alábbi időpontban kerültek kihirdetésre:</w:t>
      </w:r>
    </w:p>
    <w:p w14:paraId="18BB215B" w14:textId="77777777" w:rsidR="008D7126" w:rsidRPr="00975B1A" w:rsidRDefault="008D7126" w:rsidP="008D7126">
      <w:pPr>
        <w:spacing w:before="12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2020.</w:t>
      </w:r>
      <w:r w:rsidRPr="0099176F">
        <w:rPr>
          <w:rFonts w:ascii="Arial" w:hAnsi="Arial" w:cs="Arial"/>
          <w:color w:val="000000" w:themeColor="text1"/>
          <w:u w:val="single"/>
        </w:rPr>
        <w:t xml:space="preserve"> június 30</w:t>
      </w:r>
      <w:r w:rsidRPr="00D66CE0">
        <w:rPr>
          <w:rFonts w:ascii="Arial" w:hAnsi="Arial" w:cs="Arial"/>
          <w:color w:val="000000" w:themeColor="text1"/>
          <w:u w:val="single"/>
        </w:rPr>
        <w:t>. napján kihirdetésre került:</w:t>
      </w:r>
    </w:p>
    <w:p w14:paraId="5DFB6CA2" w14:textId="77777777" w:rsidR="008D7126" w:rsidRPr="00975B1A" w:rsidRDefault="008D7126" w:rsidP="005E732D">
      <w:pPr>
        <w:pStyle w:val="Listaszerbekezds"/>
        <w:numPr>
          <w:ilvl w:val="0"/>
          <w:numId w:val="4"/>
        </w:numPr>
        <w:contextualSpacing w:val="0"/>
        <w:jc w:val="both"/>
        <w:rPr>
          <w:rFonts w:cs="Arial"/>
          <w:bCs/>
          <w:color w:val="002060"/>
          <w:sz w:val="24"/>
        </w:rPr>
      </w:pPr>
      <w:r>
        <w:rPr>
          <w:rFonts w:cs="Arial"/>
          <w:color w:val="000000" w:themeColor="text1"/>
          <w:sz w:val="24"/>
        </w:rPr>
        <w:t xml:space="preserve">a </w:t>
      </w:r>
      <w:r w:rsidRPr="00975B1A">
        <w:rPr>
          <w:rFonts w:cs="Arial"/>
          <w:color w:val="000000" w:themeColor="text1"/>
          <w:sz w:val="24"/>
        </w:rPr>
        <w:t xml:space="preserve">fizetőparkolók működésének és igénybevételének rendjéről szóló 21/2012. (V.10.) önkormányzati rendelet módosításáról szóló 21/2020. (VI.30.) önkormányzati rendelet – hatályba lépett </w:t>
      </w:r>
      <w:r>
        <w:rPr>
          <w:rFonts w:cs="Arial"/>
          <w:color w:val="000000" w:themeColor="text1"/>
          <w:sz w:val="24"/>
        </w:rPr>
        <w:t>2020. augusztus 1</w:t>
      </w:r>
      <w:r w:rsidRPr="00975B1A">
        <w:rPr>
          <w:rFonts w:cs="Arial"/>
          <w:color w:val="000000" w:themeColor="text1"/>
          <w:sz w:val="24"/>
        </w:rPr>
        <w:t>. napján</w:t>
      </w:r>
      <w:r>
        <w:rPr>
          <w:rFonts w:cs="Arial"/>
          <w:color w:val="000000" w:themeColor="text1"/>
          <w:sz w:val="24"/>
        </w:rPr>
        <w:t>;</w:t>
      </w:r>
    </w:p>
    <w:p w14:paraId="1183751F" w14:textId="77777777" w:rsidR="008D7126" w:rsidRPr="00D062C1" w:rsidRDefault="008D7126" w:rsidP="005E732D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8"/>
        </w:rPr>
      </w:pPr>
      <w:r w:rsidRPr="00E5663D">
        <w:rPr>
          <w:rFonts w:cs="Arial"/>
          <w:color w:val="000000" w:themeColor="text1"/>
          <w:sz w:val="24"/>
        </w:rPr>
        <w:t>a közterület használatának szabályairól szóló 2/2011. (I.31.) önkormányzati rendelet módosításáról szóló 22/2020. (VI.30.) önkormányzati rendelet</w:t>
      </w:r>
      <w:r>
        <w:rPr>
          <w:rFonts w:cs="Arial"/>
          <w:color w:val="000000" w:themeColor="text1"/>
          <w:sz w:val="24"/>
        </w:rPr>
        <w:t xml:space="preserve"> </w:t>
      </w:r>
      <w:r>
        <w:rPr>
          <w:rFonts w:cs="Arial"/>
          <w:color w:val="000000" w:themeColor="text1"/>
          <w:sz w:val="24"/>
          <w:szCs w:val="28"/>
        </w:rPr>
        <w:t>– hatályba lépett 2020. július 1. napján;</w:t>
      </w:r>
    </w:p>
    <w:p w14:paraId="7B30D9CF" w14:textId="77777777" w:rsidR="008D7126" w:rsidRPr="00D062C1" w:rsidRDefault="008D7126" w:rsidP="005E732D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8"/>
        </w:rPr>
      </w:pPr>
      <w:r w:rsidRPr="00E5663D">
        <w:rPr>
          <w:rFonts w:cs="Arial"/>
          <w:color w:val="000000" w:themeColor="text1"/>
          <w:sz w:val="24"/>
        </w:rPr>
        <w:t>a vásárok és piacok működéséről szóló 34/1995. (X.26.) önkormányzati rendelet módosításáról szóló 23/2020. (VI.30.) önkormányzati rendelet</w:t>
      </w:r>
      <w:r>
        <w:rPr>
          <w:rFonts w:cs="Arial"/>
          <w:color w:val="000000" w:themeColor="text1"/>
          <w:sz w:val="24"/>
        </w:rPr>
        <w:t xml:space="preserve"> </w:t>
      </w:r>
      <w:r>
        <w:rPr>
          <w:rFonts w:cs="Arial"/>
          <w:color w:val="000000" w:themeColor="text1"/>
          <w:sz w:val="24"/>
          <w:szCs w:val="28"/>
        </w:rPr>
        <w:t>– hatályba lépett 2020. július 1. napján;</w:t>
      </w:r>
    </w:p>
    <w:p w14:paraId="1C20D935" w14:textId="77777777" w:rsidR="008D7126" w:rsidRPr="00D062C1" w:rsidRDefault="008D7126" w:rsidP="005E732D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8"/>
        </w:rPr>
      </w:pPr>
      <w:r w:rsidRPr="00E5663D">
        <w:rPr>
          <w:rFonts w:cs="Arial"/>
          <w:color w:val="000000" w:themeColor="text1"/>
          <w:sz w:val="24"/>
        </w:rPr>
        <w:t>az önkormányzat 2019. évi gazdálkodásának végrehajtásáról szóló 24/2020. (VI.30.) önkormányzati rendelet</w:t>
      </w:r>
      <w:r>
        <w:rPr>
          <w:rFonts w:cs="Arial"/>
          <w:color w:val="000000" w:themeColor="text1"/>
          <w:sz w:val="24"/>
        </w:rPr>
        <w:t xml:space="preserve"> </w:t>
      </w:r>
      <w:r>
        <w:rPr>
          <w:rFonts w:cs="Arial"/>
          <w:color w:val="000000" w:themeColor="text1"/>
          <w:sz w:val="24"/>
          <w:szCs w:val="28"/>
        </w:rPr>
        <w:t>– hatályba lépett 2020. július 1. napján;</w:t>
      </w:r>
    </w:p>
    <w:p w14:paraId="3339753C" w14:textId="77777777" w:rsidR="008D7126" w:rsidRPr="00B27779" w:rsidRDefault="008D7126" w:rsidP="005E732D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8"/>
        </w:rPr>
      </w:pPr>
      <w:r w:rsidRPr="00E5663D">
        <w:rPr>
          <w:rFonts w:cs="Arial"/>
          <w:color w:val="000000" w:themeColor="text1"/>
          <w:sz w:val="24"/>
        </w:rPr>
        <w:t>az önkormányzat 2020. évi költségvetéséről szóló 4/2020. (III.5.) önkormányzati rendelet módosításáról szóló 25/2020. (VI.30.) önkormányzati rendelet</w:t>
      </w:r>
      <w:r>
        <w:rPr>
          <w:rFonts w:cs="Arial"/>
          <w:color w:val="000000" w:themeColor="text1"/>
          <w:sz w:val="24"/>
        </w:rPr>
        <w:t xml:space="preserve"> </w:t>
      </w:r>
      <w:r>
        <w:rPr>
          <w:rFonts w:cs="Arial"/>
          <w:color w:val="000000" w:themeColor="text1"/>
          <w:sz w:val="24"/>
          <w:szCs w:val="28"/>
        </w:rPr>
        <w:t>– hatályba lépett 2020. július 1. napján.</w:t>
      </w:r>
    </w:p>
    <w:p w14:paraId="3E53545E" w14:textId="77777777" w:rsidR="008D7126" w:rsidRPr="00D66CE0" w:rsidRDefault="008D7126" w:rsidP="008D7126">
      <w:pPr>
        <w:spacing w:before="120"/>
        <w:jc w:val="both"/>
        <w:rPr>
          <w:rFonts w:ascii="Arial" w:hAnsi="Arial" w:cs="Arial"/>
          <w:color w:val="000000" w:themeColor="text1"/>
          <w:u w:val="single"/>
        </w:rPr>
      </w:pPr>
      <w:r w:rsidRPr="00D66CE0">
        <w:rPr>
          <w:rFonts w:ascii="Arial" w:hAnsi="Arial" w:cs="Arial"/>
          <w:color w:val="000000" w:themeColor="text1"/>
          <w:u w:val="single"/>
        </w:rPr>
        <w:t>2</w:t>
      </w:r>
      <w:r>
        <w:rPr>
          <w:rFonts w:ascii="Arial" w:hAnsi="Arial" w:cs="Arial"/>
          <w:color w:val="000000" w:themeColor="text1"/>
          <w:u w:val="single"/>
        </w:rPr>
        <w:t>020.</w:t>
      </w:r>
      <w:r w:rsidRPr="000D20ED">
        <w:rPr>
          <w:rFonts w:ascii="Arial" w:hAnsi="Arial" w:cs="Arial"/>
          <w:color w:val="000000" w:themeColor="text1"/>
          <w:u w:val="single"/>
        </w:rPr>
        <w:t xml:space="preserve"> július 2</w:t>
      </w:r>
      <w:r w:rsidRPr="00D66CE0">
        <w:rPr>
          <w:rFonts w:ascii="Arial" w:hAnsi="Arial" w:cs="Arial"/>
          <w:color w:val="000000" w:themeColor="text1"/>
          <w:u w:val="single"/>
        </w:rPr>
        <w:t>. napján kihirdetésre került:</w:t>
      </w:r>
    </w:p>
    <w:p w14:paraId="1DD85E43" w14:textId="77777777" w:rsidR="008D7126" w:rsidRPr="00454F27" w:rsidRDefault="008D7126" w:rsidP="005E732D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  <w:sz w:val="24"/>
        </w:rPr>
      </w:pPr>
      <w:r w:rsidRPr="00454F27">
        <w:rPr>
          <w:rFonts w:cs="Arial"/>
          <w:color w:val="000000" w:themeColor="text1"/>
          <w:sz w:val="24"/>
        </w:rPr>
        <w:t>a személyes gondoskodást nyújtó szociális és gyermekjóléti ellátások térítési díjáról szóló 11/1993. (IV.1.) önkormányzati rendelet módosításáról</w:t>
      </w:r>
      <w:r>
        <w:rPr>
          <w:rFonts w:cs="Arial"/>
          <w:color w:val="000000" w:themeColor="text1"/>
          <w:sz w:val="24"/>
        </w:rPr>
        <w:t xml:space="preserve"> szóló </w:t>
      </w:r>
      <w:r w:rsidRPr="00454F27">
        <w:rPr>
          <w:rFonts w:cs="Arial"/>
          <w:color w:val="000000" w:themeColor="text1"/>
          <w:sz w:val="24"/>
        </w:rPr>
        <w:t>26/2020. (VII.2.) önkormányzati rendelet</w:t>
      </w:r>
      <w:r>
        <w:rPr>
          <w:rFonts w:cs="Arial"/>
          <w:color w:val="000000" w:themeColor="text1"/>
          <w:sz w:val="24"/>
        </w:rPr>
        <w:t xml:space="preserve"> </w:t>
      </w:r>
      <w:r w:rsidRPr="00454F27">
        <w:rPr>
          <w:rFonts w:cs="Arial"/>
          <w:color w:val="000000" w:themeColor="text1"/>
          <w:sz w:val="24"/>
        </w:rPr>
        <w:t>– hatályba lépett 2020. szeptember 1. napján;</w:t>
      </w:r>
    </w:p>
    <w:p w14:paraId="10A4E817" w14:textId="77777777" w:rsidR="008D7126" w:rsidRPr="005A2C57" w:rsidRDefault="008D7126" w:rsidP="005E732D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  <w:sz w:val="24"/>
        </w:rPr>
      </w:pPr>
      <w:r w:rsidRPr="00F73F28">
        <w:rPr>
          <w:rFonts w:cs="Arial"/>
          <w:color w:val="000000" w:themeColor="text1"/>
          <w:sz w:val="24"/>
        </w:rPr>
        <w:t xml:space="preserve">a környezet- és természetvédelem helyi szabályairól szóló 33/2012. (XI.12.) önkormányzati rendelet módosításáról szóló 27/2020. (VII.2.) önkormányzati rendelet </w:t>
      </w:r>
      <w:r w:rsidRPr="00D66CE0">
        <w:rPr>
          <w:rFonts w:cs="Arial"/>
          <w:color w:val="000000" w:themeColor="text1"/>
          <w:sz w:val="24"/>
        </w:rPr>
        <w:t xml:space="preserve">– hatályba lépett 2020. </w:t>
      </w:r>
      <w:r>
        <w:rPr>
          <w:rFonts w:cs="Arial"/>
          <w:color w:val="000000" w:themeColor="text1"/>
          <w:sz w:val="24"/>
        </w:rPr>
        <w:t>július 3. napján;</w:t>
      </w:r>
    </w:p>
    <w:p w14:paraId="2168733A" w14:textId="77777777" w:rsidR="008D7126" w:rsidRPr="0081099D" w:rsidRDefault="008D7126" w:rsidP="005E732D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  <w:sz w:val="24"/>
        </w:rPr>
      </w:pPr>
      <w:r w:rsidRPr="00F73F28">
        <w:rPr>
          <w:rFonts w:cs="Arial"/>
          <w:color w:val="000000" w:themeColor="text1"/>
          <w:sz w:val="24"/>
        </w:rPr>
        <w:t xml:space="preserve">Szombathely Megyei Jogú Város Önkormányzatának Szervezeti és Működési Szabályzatáról szóló 18/2019. (X.31.) önkormányzati rendelet módosításáról szóló 28/2020. (VII.2.) önkormányzati rendelet </w:t>
      </w:r>
      <w:r w:rsidRPr="00D66CE0">
        <w:rPr>
          <w:rFonts w:cs="Arial"/>
          <w:color w:val="000000" w:themeColor="text1"/>
          <w:sz w:val="24"/>
        </w:rPr>
        <w:t xml:space="preserve">– hatályba lépett 2020. </w:t>
      </w:r>
      <w:r w:rsidRPr="0081099D">
        <w:rPr>
          <w:rFonts w:cs="Arial"/>
          <w:color w:val="000000" w:themeColor="text1"/>
          <w:sz w:val="24"/>
        </w:rPr>
        <w:t>július 3.</w:t>
      </w:r>
      <w:r>
        <w:rPr>
          <w:rFonts w:cs="Arial"/>
          <w:color w:val="000000" w:themeColor="text1"/>
          <w:sz w:val="24"/>
        </w:rPr>
        <w:t xml:space="preserve"> </w:t>
      </w:r>
      <w:r w:rsidRPr="00D66CE0">
        <w:rPr>
          <w:rFonts w:cs="Arial"/>
          <w:color w:val="000000" w:themeColor="text1"/>
          <w:sz w:val="24"/>
        </w:rPr>
        <w:t>napján</w:t>
      </w:r>
      <w:r>
        <w:rPr>
          <w:rFonts w:cs="Arial"/>
          <w:color w:val="000000" w:themeColor="text1"/>
          <w:sz w:val="24"/>
        </w:rPr>
        <w:t xml:space="preserve">, </w:t>
      </w:r>
      <w:r w:rsidRPr="0081099D">
        <w:rPr>
          <w:rFonts w:cs="Arial"/>
          <w:color w:val="000000" w:themeColor="text1"/>
          <w:sz w:val="24"/>
        </w:rPr>
        <w:t>alkalmazandó 2020. március 1. napjától</w:t>
      </w:r>
      <w:r w:rsidRPr="00D66CE0">
        <w:rPr>
          <w:rFonts w:cs="Arial"/>
          <w:color w:val="000000" w:themeColor="text1"/>
          <w:sz w:val="24"/>
        </w:rPr>
        <w:t>.</w:t>
      </w:r>
    </w:p>
    <w:p w14:paraId="3F194CBD" w14:textId="77777777" w:rsidR="008D7126" w:rsidRPr="00D66CE0" w:rsidRDefault="008D7126" w:rsidP="008D7126">
      <w:pPr>
        <w:spacing w:before="120"/>
        <w:jc w:val="both"/>
        <w:rPr>
          <w:rFonts w:ascii="Arial" w:hAnsi="Arial" w:cs="Arial"/>
          <w:color w:val="000000" w:themeColor="text1"/>
        </w:rPr>
      </w:pPr>
      <w:r w:rsidRPr="00D66CE0">
        <w:rPr>
          <w:rFonts w:ascii="Arial" w:hAnsi="Arial" w:cs="Arial"/>
          <w:color w:val="000000" w:themeColor="text1"/>
        </w:rPr>
        <w:lastRenderedPageBreak/>
        <w:t>A fenti rendeletek a jogszabályi előírásoknak megfelelően megküldésre kerültek a Vas Megyei Kormányhivatalnak, illetve a rendeletek és az azok által módosított rendeletek feltöltésre kerültek a www.szombathely.hu honlapra és a Nemzeti Jogszabálytárba. Továbbá a lakosság értesítése a rendeletek kihirdetéséről a Városi TV útján megtörtént.</w:t>
      </w:r>
    </w:p>
    <w:p w14:paraId="48A1D23D" w14:textId="77777777" w:rsidR="008D7126" w:rsidRDefault="008D7126" w:rsidP="008D712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2020</w:t>
      </w:r>
      <w:r w:rsidRPr="007324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június 25-i rendes és a 2020. augusztus 17-i rendkívüli Közgyűlése</w:t>
      </w:r>
      <w:r w:rsidRPr="00732479">
        <w:rPr>
          <w:rFonts w:ascii="Arial" w:hAnsi="Arial" w:cs="Arial"/>
        </w:rPr>
        <w:t>n hozott normatív</w:t>
      </w:r>
      <w:r>
        <w:rPr>
          <w:rFonts w:ascii="Arial" w:hAnsi="Arial" w:cs="Arial"/>
        </w:rPr>
        <w:t xml:space="preserve"> határozatok, valamint az ülések</w:t>
      </w:r>
      <w:r w:rsidRPr="00732479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gyzőkönyve is megküldésr</w:t>
      </w:r>
      <w:r w:rsidRPr="00732479">
        <w:rPr>
          <w:rFonts w:ascii="Arial" w:hAnsi="Arial" w:cs="Arial"/>
        </w:rPr>
        <w:t>e, illetve – a nyilvá</w:t>
      </w:r>
      <w:r>
        <w:rPr>
          <w:rFonts w:ascii="Arial" w:hAnsi="Arial" w:cs="Arial"/>
        </w:rPr>
        <w:t xml:space="preserve">nos ülést illetően – </w:t>
      </w:r>
      <w:r w:rsidRPr="00813E7E">
        <w:rPr>
          <w:rFonts w:ascii="Arial" w:hAnsi="Arial" w:cs="Arial"/>
        </w:rPr>
        <w:t>kihirdetésre és</w:t>
      </w:r>
      <w:r>
        <w:rPr>
          <w:rFonts w:ascii="Arial" w:hAnsi="Arial" w:cs="Arial"/>
        </w:rPr>
        <w:t xml:space="preserve"> a honlapra feltöltésre került.</w:t>
      </w:r>
    </w:p>
    <w:p w14:paraId="030B575D" w14:textId="7F13B933" w:rsidR="008D7126" w:rsidRDefault="008D7126" w:rsidP="008D712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0E0407">
        <w:rPr>
          <w:rFonts w:ascii="Arial" w:hAnsi="Arial" w:cs="Arial"/>
        </w:rPr>
        <w:t>i</w:t>
      </w:r>
      <w:r>
        <w:rPr>
          <w:rFonts w:ascii="Arial" w:hAnsi="Arial" w:cs="Arial"/>
        </w:rPr>
        <w:t>roda végzi a Gazdasági és Jogi Bizottság előkészítő munkálatait és az ülés jegyzőkönyvének, valamint az elfogadott határozatoknak az elkészítését.</w:t>
      </w:r>
    </w:p>
    <w:p w14:paraId="65233F28" w14:textId="77777777" w:rsidR="008D7126" w:rsidRDefault="008D7126" w:rsidP="008D7126">
      <w:pPr>
        <w:rPr>
          <w:rFonts w:ascii="Arial" w:hAnsi="Arial" w:cs="Arial"/>
          <w:color w:val="000000" w:themeColor="text1"/>
        </w:rPr>
      </w:pPr>
    </w:p>
    <w:p w14:paraId="143AE077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  <w:r w:rsidRPr="00D66CE0">
        <w:rPr>
          <w:rFonts w:ascii="Arial" w:hAnsi="Arial" w:cs="Arial"/>
          <w:color w:val="000000" w:themeColor="text1"/>
        </w:rPr>
        <w:t xml:space="preserve">A </w:t>
      </w:r>
      <w:r w:rsidRPr="00D66CE0">
        <w:rPr>
          <w:rFonts w:ascii="Arial" w:hAnsi="Arial" w:cs="Arial"/>
          <w:b/>
          <w:color w:val="000000" w:themeColor="text1"/>
        </w:rPr>
        <w:t>Képviselői Iroda</w:t>
      </w:r>
      <w:r w:rsidRPr="00D66CE0">
        <w:rPr>
          <w:rFonts w:ascii="Arial" w:hAnsi="Arial" w:cs="Arial"/>
          <w:color w:val="000000" w:themeColor="text1"/>
        </w:rPr>
        <w:t xml:space="preserve"> elkészítette a Polgármesteri Hivatal 2020. </w:t>
      </w:r>
      <w:r>
        <w:rPr>
          <w:rFonts w:ascii="Arial" w:hAnsi="Arial" w:cs="Arial"/>
          <w:color w:val="000000" w:themeColor="text1"/>
        </w:rPr>
        <w:t>június 1. és 2020. auguszt</w:t>
      </w:r>
      <w:r w:rsidRPr="00D66CE0">
        <w:rPr>
          <w:rFonts w:ascii="Arial" w:hAnsi="Arial" w:cs="Arial"/>
          <w:color w:val="000000" w:themeColor="text1"/>
        </w:rPr>
        <w:t>us 31. napja közti időszakra vonatkozó iktatókönyvek szerinti hivatali statisztikáját:</w:t>
      </w:r>
    </w:p>
    <w:p w14:paraId="31C1F42C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0"/>
        <w:gridCol w:w="1669"/>
        <w:gridCol w:w="21"/>
        <w:gridCol w:w="1473"/>
        <w:gridCol w:w="45"/>
      </w:tblGrid>
      <w:tr w:rsidR="008D7126" w:rsidRPr="00D66CE0" w14:paraId="20022D43" w14:textId="77777777" w:rsidTr="002A4930">
        <w:trPr>
          <w:gridAfter w:val="1"/>
          <w:wAfter w:w="45" w:type="dxa"/>
          <w:trHeight w:val="259"/>
        </w:trPr>
        <w:tc>
          <w:tcPr>
            <w:tcW w:w="9593" w:type="dxa"/>
            <w:gridSpan w:val="4"/>
            <w:tcMar>
              <w:top w:w="0" w:type="dxa"/>
              <w:left w:w="45" w:type="dxa"/>
              <w:bottom w:w="0" w:type="dxa"/>
              <w:right w:w="0" w:type="dxa"/>
            </w:tcMar>
          </w:tcPr>
          <w:p w14:paraId="78C105A3" w14:textId="77777777" w:rsidR="008D7126" w:rsidRPr="00D66CE0" w:rsidRDefault="008D7126" w:rsidP="002A4930">
            <w:pPr>
              <w:spacing w:line="42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</w:rPr>
              <w:t>Az iktatott ügyiratok száma a 2020.0</w:t>
            </w:r>
            <w:r>
              <w:rPr>
                <w:rFonts w:ascii="Arial" w:hAnsi="Arial" w:cs="Arial"/>
                <w:b/>
                <w:color w:val="000000" w:themeColor="text1"/>
              </w:rPr>
              <w:t>6.01. - 2020.08</w:t>
            </w:r>
            <w:r w:rsidRPr="00D66CE0">
              <w:rPr>
                <w:rFonts w:ascii="Arial" w:hAnsi="Arial" w:cs="Arial"/>
                <w:b/>
                <w:color w:val="000000" w:themeColor="text1"/>
              </w:rPr>
              <w:t>.31. közötti időszakban</w:t>
            </w:r>
          </w:p>
        </w:tc>
      </w:tr>
      <w:tr w:rsidR="008D7126" w:rsidRPr="00D66CE0" w14:paraId="4795B323" w14:textId="77777777" w:rsidTr="002A4930">
        <w:trPr>
          <w:trHeight w:hRule="exact" w:val="60"/>
        </w:trPr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F1E50" w14:textId="77777777" w:rsidR="008D7126" w:rsidRPr="00D66CE0" w:rsidRDefault="008D7126" w:rsidP="002A4930">
            <w:pPr>
              <w:spacing w:line="0" w:lineRule="auto"/>
              <w:rPr>
                <w:rFonts w:ascii="Arial" w:hAnsi="Arial" w:cs="Arial"/>
                <w:color w:val="000000" w:themeColor="text1"/>
                <w:sz w:val="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A94AB" w14:textId="77777777" w:rsidR="008D7126" w:rsidRPr="00D66CE0" w:rsidRDefault="008D7126" w:rsidP="002A4930">
            <w:pPr>
              <w:spacing w:line="0" w:lineRule="auto"/>
              <w:rPr>
                <w:rFonts w:ascii="Arial" w:hAnsi="Arial" w:cs="Arial"/>
                <w:color w:val="000000" w:themeColor="text1"/>
                <w:sz w:val="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6210A" w14:textId="77777777" w:rsidR="008D7126" w:rsidRPr="00D66CE0" w:rsidRDefault="008D7126" w:rsidP="002A4930">
            <w:pPr>
              <w:spacing w:line="0" w:lineRule="auto"/>
              <w:rPr>
                <w:rFonts w:ascii="Arial" w:hAnsi="Arial" w:cs="Arial"/>
                <w:color w:val="000000" w:themeColor="text1"/>
                <w:sz w:val="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E49F5" w14:textId="77777777" w:rsidR="008D7126" w:rsidRPr="00D66CE0" w:rsidRDefault="008D7126" w:rsidP="002A4930">
            <w:pPr>
              <w:spacing w:line="0" w:lineRule="auto"/>
              <w:rPr>
                <w:rFonts w:ascii="Arial" w:hAnsi="Arial" w:cs="Arial"/>
                <w:color w:val="000000" w:themeColor="text1"/>
                <w:sz w:val="2"/>
              </w:rPr>
            </w:pPr>
          </w:p>
          <w:p w14:paraId="06C8273B" w14:textId="77777777" w:rsidR="008D7126" w:rsidRPr="00D66CE0" w:rsidRDefault="008D7126" w:rsidP="002A4930">
            <w:pPr>
              <w:rPr>
                <w:rFonts w:ascii="Arial" w:hAnsi="Arial" w:cs="Arial"/>
                <w:color w:val="000000" w:themeColor="text1"/>
                <w:sz w:val="2"/>
              </w:rPr>
            </w:pPr>
          </w:p>
        </w:tc>
      </w:tr>
      <w:tr w:rsidR="008D7126" w:rsidRPr="00D66CE0" w14:paraId="621F7044" w14:textId="77777777" w:rsidTr="002A4930">
        <w:trPr>
          <w:gridAfter w:val="1"/>
          <w:wAfter w:w="45" w:type="dxa"/>
          <w:trHeight w:hRule="exact" w:val="345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06221A" w14:textId="77777777" w:rsidR="008D7126" w:rsidRPr="00D66CE0" w:rsidRDefault="008D7126" w:rsidP="002A4930">
            <w:pPr>
              <w:spacing w:line="270" w:lineRule="exact"/>
              <w:rPr>
                <w:rFonts w:ascii="Arial" w:hAnsi="Arial" w:cs="Arial"/>
                <w:b/>
                <w:color w:val="000000" w:themeColor="text1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</w:rPr>
              <w:t>Ágazat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717DC" w14:textId="77777777" w:rsidR="008D7126" w:rsidRPr="00D66CE0" w:rsidRDefault="008D7126" w:rsidP="002A4930">
            <w:pPr>
              <w:spacing w:line="270" w:lineRule="exact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</w:rPr>
              <w:t>Főszám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3B39A7" w14:textId="77777777" w:rsidR="008D7126" w:rsidRPr="00D66CE0" w:rsidRDefault="008D7126" w:rsidP="002A4930">
            <w:pPr>
              <w:spacing w:line="270" w:lineRule="exact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</w:rPr>
              <w:t>Alszám</w:t>
            </w:r>
          </w:p>
        </w:tc>
      </w:tr>
      <w:tr w:rsidR="008D7126" w:rsidRPr="00D66CE0" w14:paraId="34428D71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2CE2C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 PÉNZÜGYEK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C5649" w14:textId="77777777" w:rsidR="008D7126" w:rsidRPr="00364566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645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15908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7025D" w14:textId="77777777" w:rsidR="008D7126" w:rsidRPr="00364566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4013</w:t>
            </w:r>
          </w:p>
        </w:tc>
      </w:tr>
      <w:tr w:rsidR="008D7126" w:rsidRPr="00D66CE0" w14:paraId="35E559AA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7838F1DA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A.1. Adóigazgatási 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3352D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15908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BD849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4013</w:t>
            </w:r>
          </w:p>
        </w:tc>
      </w:tr>
      <w:tr w:rsidR="008D7126" w:rsidRPr="00D66CE0" w14:paraId="0BB0C3F9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D8D06" w14:textId="77777777" w:rsidR="008D7126" w:rsidRPr="00D66CE0" w:rsidRDefault="008D7126" w:rsidP="002A4930">
            <w:pPr>
              <w:spacing w:line="230" w:lineRule="exact"/>
              <w:ind w:left="166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A.2. Egyéb pénzügyek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7F6D9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95AA3D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D7126" w:rsidRPr="00D66CE0" w14:paraId="282DA542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AEAD2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B) EGÉSZSÉGÜGYI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F3915" w14:textId="77777777" w:rsidR="008D7126" w:rsidRPr="00364566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D965A" w14:textId="77777777" w:rsidR="008D7126" w:rsidRPr="00364566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138</w:t>
            </w:r>
          </w:p>
        </w:tc>
      </w:tr>
      <w:tr w:rsidR="008D7126" w:rsidRPr="00D66CE0" w14:paraId="3574D774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98F0B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C) SZOCIÁLIS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1906F" w14:textId="77777777" w:rsidR="008D7126" w:rsidRPr="00364566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1376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EBA7A" w14:textId="77777777" w:rsidR="008D7126" w:rsidRPr="00364566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6373</w:t>
            </w:r>
          </w:p>
        </w:tc>
      </w:tr>
      <w:tr w:rsidR="008D7126" w:rsidRPr="00D66CE0" w14:paraId="5CA421F7" w14:textId="77777777" w:rsidTr="002A4930">
        <w:trPr>
          <w:gridAfter w:val="1"/>
          <w:wAfter w:w="45" w:type="dxa"/>
          <w:trHeight w:val="715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A3DA7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E) KÖRNYEZETVÉDELMI, ÉPÍTÉSI ÜGYEK, TELEPÜLÉSRENDEZÉS, TERÜLETRENDEZÉS ÉS KOMMUNÁLIS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C1892" w14:textId="77777777" w:rsidR="008D7126" w:rsidRPr="00364566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361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757E8" w14:textId="77777777" w:rsidR="008D7126" w:rsidRPr="00364566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2784</w:t>
            </w:r>
          </w:p>
        </w:tc>
      </w:tr>
      <w:tr w:rsidR="008D7126" w:rsidRPr="00D66CE0" w14:paraId="709E750F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1FB7F3E6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E.1. Környezet- és természetvédelem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478FF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2C28C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621</w:t>
            </w:r>
          </w:p>
        </w:tc>
      </w:tr>
      <w:tr w:rsidR="008D7126" w:rsidRPr="00D66CE0" w14:paraId="6E5E0ADA" w14:textId="77777777" w:rsidTr="002A4930">
        <w:trPr>
          <w:gridAfter w:val="1"/>
          <w:wAfter w:w="45" w:type="dxa"/>
          <w:trHeight w:val="277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09FDB890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E.2. Építésügyek, településrendezés, területrendezés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E2661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34EAC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1309</w:t>
            </w:r>
          </w:p>
        </w:tc>
      </w:tr>
      <w:tr w:rsidR="008D7126" w:rsidRPr="00D66CE0" w14:paraId="4EBF0AA8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28D33C77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E.3 Építésügy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37107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4048A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</w:tr>
      <w:tr w:rsidR="008D7126" w:rsidRPr="00D66CE0" w14:paraId="2866184F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1208B7C9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E.4 Kommunális 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F4AF2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B1734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809</w:t>
            </w:r>
          </w:p>
        </w:tc>
      </w:tr>
      <w:tr w:rsidR="008D7126" w:rsidRPr="00D66CE0" w14:paraId="03C45458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F5042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F) KÖZLEKEDÉS ÉS HÍRKÖZLÉSI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6F1B5" w14:textId="77777777" w:rsidR="008D7126" w:rsidRPr="008C1638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37ECE" w14:textId="77777777" w:rsidR="008D7126" w:rsidRPr="005D644F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1879</w:t>
            </w:r>
          </w:p>
        </w:tc>
      </w:tr>
      <w:tr w:rsidR="008D7126" w:rsidRPr="00D66CE0" w14:paraId="36848CAC" w14:textId="77777777" w:rsidTr="002A4930">
        <w:trPr>
          <w:gridAfter w:val="1"/>
          <w:wAfter w:w="45" w:type="dxa"/>
          <w:trHeight w:hRule="exact" w:val="305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46D98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G) VÍZÜGYI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D1E79" w14:textId="77777777" w:rsidR="008D7126" w:rsidRPr="008C1638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6F6BD" w14:textId="77777777" w:rsidR="008D7126" w:rsidRPr="005D644F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157</w:t>
            </w:r>
          </w:p>
        </w:tc>
      </w:tr>
      <w:tr w:rsidR="008D7126" w:rsidRPr="00D66CE0" w14:paraId="467B46E6" w14:textId="77777777" w:rsidTr="002A4930">
        <w:trPr>
          <w:gridAfter w:val="1"/>
          <w:wAfter w:w="45" w:type="dxa"/>
          <w:trHeight w:val="269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57E6D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H) ÖNKORMÁNYZATI, IGAZSÁGÜGYI ÉS RENDÉSZETI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FCA34" w14:textId="77777777" w:rsidR="008D7126" w:rsidRPr="008C1638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1303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D05FA" w14:textId="77777777" w:rsidR="008D7126" w:rsidRPr="005D644F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5433</w:t>
            </w:r>
          </w:p>
        </w:tc>
      </w:tr>
      <w:tr w:rsidR="008D7126" w:rsidRPr="00D66CE0" w14:paraId="7547FE10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025BC1CC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H.1. Anyakönyvi és állampolgársági 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6533A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459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3A0AD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1093</w:t>
            </w:r>
          </w:p>
        </w:tc>
      </w:tr>
      <w:tr w:rsidR="008D7126" w:rsidRPr="00D66CE0" w14:paraId="0171A9C2" w14:textId="77777777" w:rsidTr="002A4930">
        <w:trPr>
          <w:gridAfter w:val="1"/>
          <w:wAfter w:w="45" w:type="dxa"/>
          <w:trHeight w:val="679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65EA9755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H.2. A polgárok személyi adatainak, lakcímének nyilvántartásával és a központi címregiszterrel kapcsolatos 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C8AE4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94610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8D7126" w:rsidRPr="00D66CE0" w14:paraId="646EAB08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008A3812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H.3. A Választásokkal kapcsolatos 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5ADAE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4D8D0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D7126" w:rsidRPr="00D66CE0" w14:paraId="5FFD7881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04A43B56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H.7. Igazságügyi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4F529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DF219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174</w:t>
            </w:r>
          </w:p>
        </w:tc>
      </w:tr>
      <w:tr w:rsidR="008D7126" w:rsidRPr="00D66CE0" w14:paraId="58243514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1A04DB63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H.8. Egyéb igazgatási 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1155E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D9E06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4047</w:t>
            </w:r>
          </w:p>
        </w:tc>
      </w:tr>
      <w:tr w:rsidR="008D7126" w:rsidRPr="00D66CE0" w14:paraId="108C8297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5257F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I) LAKÁSÜGYEK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C3BD3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FDA74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1365</w:t>
            </w:r>
          </w:p>
        </w:tc>
      </w:tr>
      <w:tr w:rsidR="008D7126" w:rsidRPr="00D66CE0" w14:paraId="0D7FD051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A8470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J) GYERMEKVÉDELMI ÉS GYÁMÜGYI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7B59F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F7532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1278</w:t>
            </w:r>
          </w:p>
        </w:tc>
      </w:tr>
      <w:tr w:rsidR="008D7126" w:rsidRPr="00D66CE0" w14:paraId="4DC52895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75C09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K) IPARI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2B058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3E92C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</w:t>
            </w:r>
          </w:p>
        </w:tc>
      </w:tr>
      <w:tr w:rsidR="008D7126" w:rsidRPr="00D66CE0" w14:paraId="1932386A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B2AFAD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L) KERESKEDELMI IGAZGATÁS, TURISZTIKA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A47A2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AC5C8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475</w:t>
            </w:r>
          </w:p>
        </w:tc>
      </w:tr>
      <w:tr w:rsidR="008D7126" w:rsidRPr="00D66CE0" w14:paraId="2C9BE536" w14:textId="77777777" w:rsidTr="002A4930">
        <w:trPr>
          <w:gridAfter w:val="1"/>
          <w:wAfter w:w="45" w:type="dxa"/>
          <w:trHeight w:val="449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AFB2C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M) FÖLDMŰVELÉSÜGY, ÁLLAT- ÉS NÖVÉNYEGÉSZSÉGÜGYI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29775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9407E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310</w:t>
            </w:r>
          </w:p>
        </w:tc>
      </w:tr>
      <w:tr w:rsidR="008D7126" w:rsidRPr="00D66CE0" w14:paraId="0A33194A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50E5F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P) KÖZOKTATÁSI ÉS MŰVELŐDÉSÜGYI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556D7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12130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271</w:t>
            </w:r>
          </w:p>
        </w:tc>
      </w:tr>
      <w:tr w:rsidR="008D7126" w:rsidRPr="00D66CE0" w14:paraId="37EA3AD5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DE041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R) SPORTÜGYEK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11C8A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0CECC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  <w:tr w:rsidR="008D7126" w:rsidRPr="00D66CE0" w14:paraId="114CFF08" w14:textId="77777777" w:rsidTr="002A4930">
        <w:trPr>
          <w:gridAfter w:val="1"/>
          <w:wAfter w:w="45" w:type="dxa"/>
          <w:trHeight w:val="245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FC53D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U) ÖNKORMÁNYZATI ÉS ÁLTALÁNOS IGAZGATÁSI 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E700E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D9A15" w14:textId="77777777" w:rsidR="008D7126" w:rsidRPr="00645C59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8385</w:t>
            </w:r>
          </w:p>
        </w:tc>
      </w:tr>
      <w:tr w:rsidR="008D7126" w:rsidRPr="00D66CE0" w14:paraId="1004FF75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51E0A2DB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U.1. Képviselő-testület iratai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49A4E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067A5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8D7126" w:rsidRPr="00D66CE0" w14:paraId="6F925A5F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2AC8EF2A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U.2. Kisebbségi önkormányzat iratai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BF8EB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94756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D7126" w:rsidRPr="00D66CE0" w14:paraId="6594ABC1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5CA1EE30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U.3. Szervezet, működés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B950F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23053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2706</w:t>
            </w:r>
          </w:p>
        </w:tc>
      </w:tr>
      <w:tr w:rsidR="008D7126" w:rsidRPr="00D66CE0" w14:paraId="08F580F6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138DEF85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U.4. Iratkezelés, ügyvitel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A8414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9C709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284</w:t>
            </w:r>
          </w:p>
        </w:tc>
      </w:tr>
      <w:tr w:rsidR="008D7126" w:rsidRPr="00D66CE0" w14:paraId="23DD7F95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4D6104EE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U.5. Személyzeti, bér- és munkaügyek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6F4B5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E679DB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1518</w:t>
            </w:r>
          </w:p>
        </w:tc>
      </w:tr>
      <w:tr w:rsidR="008D7126" w:rsidRPr="00D66CE0" w14:paraId="0C5CD05B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03743360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U.6. Pénz- és vagyonkezelés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39EDA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1D4C9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3719</w:t>
            </w:r>
          </w:p>
        </w:tc>
      </w:tr>
      <w:tr w:rsidR="008D7126" w:rsidRPr="00D66CE0" w14:paraId="6A47891F" w14:textId="77777777" w:rsidTr="002A4930">
        <w:trPr>
          <w:gridAfter w:val="1"/>
          <w:wAfter w:w="45" w:type="dxa"/>
          <w:trHeight w:val="408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1E269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X) HONVÉDELMI, POLGÁRI VÉDELMI, KATASZTRÓFAVÉDELMI IGAZGATÁS, FEGYVERES BIZTONSÁGI ŐRSÉG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7CE8E" w14:textId="77777777" w:rsidR="008D7126" w:rsidRPr="00846D40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46D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BF374" w14:textId="77777777" w:rsidR="008D7126" w:rsidRPr="005F3317" w:rsidRDefault="008D7126" w:rsidP="002A4930">
            <w:pPr>
              <w:tabs>
                <w:tab w:val="left" w:pos="1170"/>
              </w:tabs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12</w:t>
            </w:r>
          </w:p>
        </w:tc>
      </w:tr>
      <w:tr w:rsidR="008D7126" w:rsidRPr="00D66CE0" w14:paraId="2ECE36E0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55645E40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X.1. Honvédelmi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09DFC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99322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D7126" w:rsidRPr="00D66CE0" w14:paraId="578C87B3" w14:textId="77777777" w:rsidTr="002A4930">
        <w:trPr>
          <w:gridAfter w:val="1"/>
          <w:wAfter w:w="45" w:type="dxa"/>
          <w:trHeight w:val="255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14:paraId="381BF9B4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color w:val="000000" w:themeColor="text1"/>
                <w:sz w:val="20"/>
                <w:szCs w:val="20"/>
              </w:rPr>
              <w:t>X.2. Polgári védelmi, katasztrófavédelmi igazgatás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74F6D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EC4B0" w14:textId="77777777" w:rsidR="008D7126" w:rsidRPr="00D66CE0" w:rsidRDefault="008D7126" w:rsidP="002A4930">
            <w:pPr>
              <w:spacing w:line="230" w:lineRule="exac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D7126" w:rsidRPr="00D66CE0" w14:paraId="097427DE" w14:textId="77777777" w:rsidTr="002A4930">
        <w:trPr>
          <w:gridAfter w:val="1"/>
          <w:wAfter w:w="45" w:type="dxa"/>
          <w:trHeight w:hRule="exact" w:val="283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ED038" w14:textId="77777777" w:rsidR="008D7126" w:rsidRPr="00D66CE0" w:rsidRDefault="008D7126" w:rsidP="002A4930">
            <w:pPr>
              <w:spacing w:line="23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6C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Összesen: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6C74B" w14:textId="77777777" w:rsidR="008D7126" w:rsidRPr="00846D40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46D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20305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83EA6" w14:textId="77777777" w:rsidR="008D7126" w:rsidRPr="00846D40" w:rsidRDefault="008D7126" w:rsidP="002A4930">
            <w:pPr>
              <w:spacing w:line="230" w:lineRule="exact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32960</w:t>
            </w:r>
          </w:p>
          <w:p w14:paraId="53E814D6" w14:textId="77777777" w:rsidR="008D7126" w:rsidRPr="00846D40" w:rsidRDefault="008D7126" w:rsidP="002A4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A261F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</w:p>
    <w:p w14:paraId="2AB94CA1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</w:rPr>
      </w:pPr>
      <w:r w:rsidRPr="00D66CE0">
        <w:rPr>
          <w:rFonts w:ascii="Arial" w:hAnsi="Arial" w:cs="Arial"/>
          <w:color w:val="000000" w:themeColor="text1"/>
        </w:rPr>
        <w:t xml:space="preserve">A </w:t>
      </w:r>
      <w:r w:rsidRPr="00D66CE0">
        <w:rPr>
          <w:rFonts w:ascii="Arial" w:hAnsi="Arial" w:cs="Arial"/>
          <w:b/>
          <w:color w:val="000000" w:themeColor="text1"/>
        </w:rPr>
        <w:t>Humánpolitikai Iroda</w:t>
      </w:r>
      <w:r w:rsidRPr="00D66CE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folyamatosan végezte</w:t>
      </w:r>
      <w:r w:rsidRPr="00D66CE0">
        <w:rPr>
          <w:rFonts w:ascii="Arial" w:hAnsi="Arial" w:cs="Arial"/>
          <w:color w:val="000000" w:themeColor="text1"/>
        </w:rPr>
        <w:t xml:space="preserve"> a testület tagjai tiszteletdíjával, valamint a tisztségviselők személyi anyagával kapcsolatos adminisztrációt, a polgármester munkáltatói jogkörébe tartozó intézkedések végrehajtását, továbbá a szervezeti változásokkal összefüggő, a jegyző munkáltatói jogkörébe tartozó változások teljes adminisztrálását.</w:t>
      </w:r>
    </w:p>
    <w:p w14:paraId="21BD7357" w14:textId="77777777" w:rsidR="008D7126" w:rsidRPr="00D66CE0" w:rsidRDefault="008D7126" w:rsidP="008D7126">
      <w:pPr>
        <w:jc w:val="both"/>
        <w:rPr>
          <w:rFonts w:ascii="Arial" w:hAnsi="Arial" w:cs="Arial"/>
          <w:color w:val="000000" w:themeColor="text1"/>
          <w:highlight w:val="yellow"/>
        </w:rPr>
      </w:pPr>
    </w:p>
    <w:p w14:paraId="7BFE8294" w14:textId="32B4DFCD" w:rsidR="008D7126" w:rsidRPr="00A96367" w:rsidRDefault="008D7126" w:rsidP="008D7126">
      <w:pPr>
        <w:jc w:val="both"/>
        <w:rPr>
          <w:rFonts w:ascii="Arial" w:hAnsi="Arial" w:cs="Arial"/>
          <w:color w:val="000000" w:themeColor="text1"/>
        </w:rPr>
      </w:pPr>
      <w:r w:rsidRPr="00A96367">
        <w:rPr>
          <w:rFonts w:ascii="Arial" w:hAnsi="Arial" w:cs="Arial"/>
          <w:color w:val="000000" w:themeColor="text1"/>
        </w:rPr>
        <w:t xml:space="preserve">A </w:t>
      </w:r>
      <w:r w:rsidRPr="00A96367">
        <w:rPr>
          <w:rFonts w:ascii="Arial" w:hAnsi="Arial" w:cs="Arial"/>
          <w:b/>
          <w:color w:val="000000" w:themeColor="text1"/>
        </w:rPr>
        <w:t>Vagyongazdálkodási Iroda</w:t>
      </w:r>
      <w:r w:rsidRPr="00A96367">
        <w:rPr>
          <w:rFonts w:ascii="Arial" w:hAnsi="Arial" w:cs="Arial"/>
          <w:color w:val="000000" w:themeColor="text1"/>
        </w:rPr>
        <w:t xml:space="preserve"> az előző közgyűlés óta folyamatosan végezte a vagyonkataszteri feladatok ellátását, az ingatlanértékesítéssel kapcsolatos pályázatok</w:t>
      </w:r>
      <w:r w:rsidR="000E0407">
        <w:rPr>
          <w:rFonts w:ascii="Arial" w:hAnsi="Arial" w:cs="Arial"/>
          <w:color w:val="000000" w:themeColor="text1"/>
        </w:rPr>
        <w:t>,</w:t>
      </w:r>
      <w:r w:rsidRPr="00A96367">
        <w:rPr>
          <w:rFonts w:ascii="Arial" w:hAnsi="Arial" w:cs="Arial"/>
          <w:color w:val="000000" w:themeColor="text1"/>
        </w:rPr>
        <w:t xml:space="preserve"> valamint a helyiséggazdálkodással összefüggő kérelmek lebonyolítását, és előkészítette közgyűlési döntésre a cég- és ingatlanügyekkel kapcsolatos, testületi hatáskörbe tartozó előterjesztéseket.</w:t>
      </w:r>
    </w:p>
    <w:p w14:paraId="4F130747" w14:textId="77777777" w:rsidR="00271E59" w:rsidRDefault="00271E59" w:rsidP="003C0C9E">
      <w:pPr>
        <w:jc w:val="both"/>
        <w:rPr>
          <w:rFonts w:ascii="Arial" w:hAnsi="Arial" w:cs="Arial"/>
          <w:color w:val="92D050"/>
        </w:rPr>
      </w:pPr>
    </w:p>
    <w:p w14:paraId="280B1E10" w14:textId="77777777" w:rsidR="00B84A49" w:rsidRPr="004B3ED8" w:rsidRDefault="00B84A49" w:rsidP="003C0C9E">
      <w:pPr>
        <w:jc w:val="both"/>
        <w:rPr>
          <w:rFonts w:ascii="Arial" w:hAnsi="Arial" w:cs="Arial"/>
          <w:color w:val="92D050"/>
        </w:rPr>
      </w:pPr>
    </w:p>
    <w:p w14:paraId="4D8D1B89" w14:textId="77777777" w:rsidR="000710F8" w:rsidRPr="002A3C2F" w:rsidRDefault="000A78FA" w:rsidP="0010473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 xml:space="preserve">Az </w:t>
      </w:r>
      <w:r w:rsidRPr="002A3C2F">
        <w:rPr>
          <w:rFonts w:ascii="Arial" w:hAnsi="Arial" w:cs="Arial"/>
          <w:b/>
          <w:color w:val="000000" w:themeColor="text1"/>
          <w:u w:val="single"/>
        </w:rPr>
        <w:t>Egészségügyi és Közszolgálati Osztály</w:t>
      </w:r>
      <w:r w:rsidRPr="002A3C2F">
        <w:rPr>
          <w:rFonts w:ascii="Arial" w:hAnsi="Arial" w:cs="Arial"/>
          <w:color w:val="000000" w:themeColor="text1"/>
        </w:rPr>
        <w:t xml:space="preserve"> vezetője a </w:t>
      </w:r>
      <w:r w:rsidR="00C35997" w:rsidRPr="00231E66">
        <w:rPr>
          <w:rFonts w:ascii="Arial" w:hAnsi="Arial" w:cs="Arial"/>
          <w:b/>
          <w:iCs/>
          <w:color w:val="000000" w:themeColor="text1"/>
        </w:rPr>
        <w:t>Szociális és Intézményi</w:t>
      </w:r>
      <w:r w:rsidRPr="00231E66">
        <w:rPr>
          <w:rFonts w:ascii="Arial" w:hAnsi="Arial" w:cs="Arial"/>
          <w:b/>
          <w:iCs/>
          <w:color w:val="000000" w:themeColor="text1"/>
        </w:rPr>
        <w:t xml:space="preserve"> Iroda</w:t>
      </w:r>
      <w:r w:rsidRPr="002A3C2F">
        <w:rPr>
          <w:rFonts w:ascii="Arial" w:hAnsi="Arial" w:cs="Arial"/>
          <w:color w:val="000000" w:themeColor="text1"/>
        </w:rPr>
        <w:t xml:space="preserve"> munkájáról az alábbi tájékoztatást adta:</w:t>
      </w:r>
    </w:p>
    <w:p w14:paraId="7E166D1B" w14:textId="77777777" w:rsidR="00A15B54" w:rsidRDefault="00A15B54" w:rsidP="00A15B54">
      <w:pPr>
        <w:jc w:val="both"/>
        <w:rPr>
          <w:rFonts w:ascii="Arial" w:hAnsi="Arial" w:cs="Arial"/>
        </w:rPr>
      </w:pPr>
    </w:p>
    <w:p w14:paraId="28AD1814" w14:textId="176AFA71" w:rsidR="00A15B54" w:rsidRPr="00970A5D" w:rsidRDefault="00A15B54" w:rsidP="00A15B54">
      <w:pPr>
        <w:jc w:val="both"/>
        <w:rPr>
          <w:rFonts w:ascii="Arial" w:hAnsi="Arial" w:cs="Arial"/>
        </w:rPr>
      </w:pPr>
      <w:r w:rsidRPr="00970A5D">
        <w:rPr>
          <w:rFonts w:ascii="Arial" w:hAnsi="Arial" w:cs="Arial"/>
        </w:rPr>
        <w:t>2020. augusztus hónapban megtörtént a rendszeres gyermekvédelmi támogatáshoz kapcsolódó egyösszegű kifizetés, 683 gyermeknek 4.284.500 Ft értékben.</w:t>
      </w:r>
    </w:p>
    <w:p w14:paraId="13817AEE" w14:textId="706BD608" w:rsidR="00A15B54" w:rsidRPr="00970A5D" w:rsidRDefault="00A15B54" w:rsidP="00A15B54">
      <w:pPr>
        <w:jc w:val="both"/>
        <w:rPr>
          <w:rFonts w:ascii="Arial" w:hAnsi="Arial" w:cs="Arial"/>
        </w:rPr>
      </w:pPr>
      <w:r w:rsidRPr="00970A5D">
        <w:rPr>
          <w:rFonts w:ascii="Arial" w:hAnsi="Arial" w:cs="Arial"/>
        </w:rPr>
        <w:t>2020. június 1. napjától 2020. szeptember 8. napjáig az irodán 9400 db ügyirat keletkezett</w:t>
      </w:r>
      <w:r>
        <w:rPr>
          <w:rFonts w:ascii="Arial" w:hAnsi="Arial" w:cs="Arial"/>
        </w:rPr>
        <w:t>.</w:t>
      </w:r>
    </w:p>
    <w:p w14:paraId="6955B0C2" w14:textId="77777777" w:rsidR="00A15B54" w:rsidRPr="00970A5D" w:rsidRDefault="00A15B54" w:rsidP="00A15B54">
      <w:pPr>
        <w:jc w:val="both"/>
        <w:rPr>
          <w:rFonts w:ascii="Arial" w:hAnsi="Arial" w:cs="Arial"/>
        </w:rPr>
      </w:pPr>
      <w:r w:rsidRPr="00970A5D">
        <w:rPr>
          <w:rFonts w:ascii="Arial" w:hAnsi="Arial" w:cs="Arial"/>
        </w:rPr>
        <w:t xml:space="preserve">Szeptember hónapban pedig elkezdődik az évközi szünetekre vonatkozóan a szünidei étkeztetés megszervezése. </w:t>
      </w:r>
    </w:p>
    <w:p w14:paraId="39663ACD" w14:textId="77777777" w:rsidR="007F7B07" w:rsidRDefault="007F7B07" w:rsidP="007F7B07">
      <w:pPr>
        <w:jc w:val="both"/>
        <w:rPr>
          <w:rFonts w:ascii="Arial" w:hAnsi="Arial" w:cs="Arial"/>
          <w:b/>
          <w:u w:val="single"/>
        </w:rPr>
      </w:pPr>
    </w:p>
    <w:p w14:paraId="1F81A144" w14:textId="251F3F8E" w:rsidR="007131DC" w:rsidRPr="00402CC7" w:rsidRDefault="007131DC" w:rsidP="007131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="00BB70EE" w:rsidRPr="00BB70EE">
        <w:rPr>
          <w:rFonts w:ascii="Arial" w:hAnsi="Arial" w:cs="Arial"/>
          <w:b/>
        </w:rPr>
        <w:t>Lakás Irod</w:t>
      </w:r>
      <w:r w:rsidR="00BB70EE">
        <w:rPr>
          <w:rFonts w:ascii="Arial" w:hAnsi="Arial" w:cs="Arial"/>
          <w:b/>
        </w:rPr>
        <w:t xml:space="preserve">ára </w:t>
      </w:r>
      <w:r w:rsidRPr="00402CC7">
        <w:rPr>
          <w:rFonts w:ascii="Arial" w:hAnsi="Arial" w:cs="Arial"/>
        </w:rPr>
        <w:t>hatósági ügyekben beérkezett kérelmek száma az alábbiak szerint alakult:</w:t>
      </w:r>
    </w:p>
    <w:p w14:paraId="4B1474F6" w14:textId="7E56C8FF" w:rsidR="007131DC" w:rsidRPr="00402CC7" w:rsidRDefault="007131DC" w:rsidP="007131DC">
      <w:pPr>
        <w:jc w:val="both"/>
        <w:rPr>
          <w:rFonts w:ascii="Arial" w:hAnsi="Arial" w:cs="Arial"/>
          <w:bCs/>
          <w:lang w:val="en"/>
        </w:rPr>
      </w:pPr>
      <w:r w:rsidRPr="00402CC7">
        <w:rPr>
          <w:rFonts w:ascii="Arial" w:hAnsi="Arial" w:cs="Arial"/>
        </w:rPr>
        <w:t>A lakáshoz jutás, a lakbérek és</w:t>
      </w:r>
      <w:r w:rsidR="005850D6">
        <w:rPr>
          <w:rFonts w:ascii="Arial" w:hAnsi="Arial" w:cs="Arial"/>
        </w:rPr>
        <w:t xml:space="preserve"> a</w:t>
      </w:r>
      <w:r w:rsidRPr="00402CC7">
        <w:rPr>
          <w:rFonts w:ascii="Arial" w:hAnsi="Arial" w:cs="Arial"/>
        </w:rPr>
        <w:t xml:space="preserve"> lakbértámogatás, az önkormányzat által a lakásvásárláshoz és építéshez nyújtott támogatások szabályai megállapításáról szóló 36/2010. (XII.01.) önkormányzati rendelet</w:t>
      </w:r>
      <w:r w:rsidRPr="00402CC7">
        <w:rPr>
          <w:rFonts w:ascii="Arial" w:hAnsi="Arial" w:cs="Arial"/>
          <w:bCs/>
          <w:lang w:val="en"/>
        </w:rPr>
        <w:t>e által szabályozott támogatások:</w:t>
      </w:r>
    </w:p>
    <w:p w14:paraId="6AD7D13D" w14:textId="6269E787" w:rsidR="007131DC" w:rsidRPr="00402CC7" w:rsidRDefault="007131DC" w:rsidP="007131DC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02CC7">
        <w:rPr>
          <w:sz w:val="24"/>
          <w:lang w:val="en"/>
        </w:rPr>
        <w:t>önkormányzati tulajdonú lakásban lakók lakbértámogatása: 111 db</w:t>
      </w:r>
      <w:r w:rsidR="005850D6">
        <w:rPr>
          <w:sz w:val="24"/>
          <w:lang w:val="en"/>
        </w:rPr>
        <w:t>,</w:t>
      </w:r>
    </w:p>
    <w:p w14:paraId="74830320" w14:textId="13E420DA" w:rsidR="007131DC" w:rsidRPr="00402CC7" w:rsidRDefault="007131DC" w:rsidP="007131DC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02CC7">
        <w:rPr>
          <w:sz w:val="24"/>
          <w:lang w:val="en"/>
        </w:rPr>
        <w:t>nem önkormányzati lakásban lakók lakbértámogatása: 75 db</w:t>
      </w:r>
      <w:r w:rsidR="005850D6">
        <w:rPr>
          <w:sz w:val="24"/>
          <w:lang w:val="en"/>
        </w:rPr>
        <w:t>,</w:t>
      </w:r>
    </w:p>
    <w:p w14:paraId="611BC71A" w14:textId="31CD19DF" w:rsidR="007131DC" w:rsidRPr="00402CC7" w:rsidRDefault="007131DC" w:rsidP="007131DC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02CC7">
        <w:rPr>
          <w:sz w:val="24"/>
          <w:lang w:val="en"/>
        </w:rPr>
        <w:t>helyreállításra szoruló bérlakások bérbeadására vonatkozó kérelmek: 54 db</w:t>
      </w:r>
      <w:r w:rsidR="005850D6">
        <w:rPr>
          <w:sz w:val="24"/>
          <w:lang w:val="en"/>
        </w:rPr>
        <w:t>.</w:t>
      </w:r>
    </w:p>
    <w:p w14:paraId="63FEDAA3" w14:textId="77777777" w:rsidR="00BB70EE" w:rsidRDefault="00BB70EE" w:rsidP="00BB70EE">
      <w:pPr>
        <w:jc w:val="both"/>
        <w:rPr>
          <w:rFonts w:ascii="Arial" w:hAnsi="Arial" w:cs="Arial"/>
          <w:b/>
          <w:bCs/>
          <w:u w:val="single"/>
        </w:rPr>
      </w:pPr>
    </w:p>
    <w:p w14:paraId="74B8D010" w14:textId="2FAE9215" w:rsidR="005850D6" w:rsidRDefault="005850D6" w:rsidP="005850D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A </w:t>
      </w:r>
      <w:r w:rsidR="00BB70EE" w:rsidRPr="00E47378">
        <w:rPr>
          <w:rFonts w:ascii="Arial" w:hAnsi="Arial" w:cs="Arial"/>
          <w:b/>
          <w:bCs/>
        </w:rPr>
        <w:t>Sport és Ifjúsági Iroda</w:t>
      </w:r>
      <w:r w:rsidR="00E473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 egy helyzetfelmérő adatlapot, amelyet kiküldött a szombathelyi székhelyű sportszervezetek részére. Az iroda megszervezte és két részben lebonyolította az iskolai nyári táborokat</w:t>
      </w:r>
      <w:r w:rsidR="002213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valamint  összesítette</w:t>
      </w:r>
      <w:proofErr w:type="gramEnd"/>
      <w:r>
        <w:rPr>
          <w:rFonts w:ascii="Arial" w:hAnsi="Arial" w:cs="Arial"/>
        </w:rPr>
        <w:t xml:space="preserve"> a szombathelyi köznevelési intézmények által szervezett nyári sporttáborok költségeinek támogatására - „Mozogj az egészségedért 2020-ban is” címmel kiírt pályázati anyagokat. Az iroda szervezésében megkezdődött az iskolai és óvodai úszásoktatás előkészítése, továbbá folytatódott a Kalandváros látogatásának koordinálása. </w:t>
      </w:r>
      <w:r w:rsidR="00221389">
        <w:rPr>
          <w:rFonts w:ascii="Arial" w:hAnsi="Arial" w:cs="Arial"/>
        </w:rPr>
        <w:t>Továbbá sor került</w:t>
      </w:r>
      <w:r>
        <w:rPr>
          <w:rFonts w:ascii="Arial" w:hAnsi="Arial" w:cs="Arial"/>
        </w:rPr>
        <w:t xml:space="preserve"> a Városi Diákönkormányzat alakuló ülése, valamint folytatta munkáját az iroda közreműködésével a Kábítószerügyi Egyeztető Fórum</w:t>
      </w:r>
      <w:r w:rsidR="00221389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>. Az iroda elvégezte még a Vasi Diák Közösségi Szolgálat tevékenységéből fakadó adminisztratív feladatokat</w:t>
      </w:r>
      <w:r w:rsidR="00221389">
        <w:rPr>
          <w:rFonts w:ascii="Arial" w:hAnsi="Arial" w:cs="Arial"/>
        </w:rPr>
        <w:t>.</w:t>
      </w:r>
    </w:p>
    <w:p w14:paraId="516271EB" w14:textId="77777777" w:rsidR="00BB70EE" w:rsidRPr="00FF1459" w:rsidRDefault="00BB70EE" w:rsidP="00BB70EE">
      <w:pPr>
        <w:jc w:val="both"/>
        <w:rPr>
          <w:rFonts w:ascii="Arial" w:hAnsi="Arial" w:cs="Arial"/>
          <w:b/>
          <w:bCs/>
          <w:u w:val="single"/>
        </w:rPr>
      </w:pPr>
    </w:p>
    <w:p w14:paraId="62DFEFC5" w14:textId="7BAF23D5" w:rsidR="00A15B54" w:rsidRPr="00967FD8" w:rsidRDefault="007A7727" w:rsidP="00A15B54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bCs/>
        </w:rPr>
        <w:t xml:space="preserve">Az </w:t>
      </w:r>
      <w:r w:rsidR="00BB70EE" w:rsidRPr="004C70F5">
        <w:rPr>
          <w:rFonts w:ascii="Arial" w:hAnsi="Arial" w:cs="Arial"/>
          <w:b/>
        </w:rPr>
        <w:t>Egészségügyi, Kulturális és Köznevelési Iroda</w:t>
      </w:r>
      <w:r w:rsidR="004C70F5">
        <w:rPr>
          <w:rFonts w:ascii="Arial" w:hAnsi="Arial" w:cs="Arial"/>
          <w:b/>
        </w:rPr>
        <w:t xml:space="preserve"> </w:t>
      </w:r>
      <w:r w:rsidR="00A15B54" w:rsidRPr="00967FD8">
        <w:rPr>
          <w:rFonts w:ascii="Arial" w:hAnsi="Arial" w:cs="Arial"/>
        </w:rPr>
        <w:t xml:space="preserve">sokrétű feladataiból (egészségügy, önkormányzati programok, kultúra, civil kapcsolatok, köznevelés stb.) fakadóan igen összetett tevékenységet folytat. A közgyűlési döntések előkészítésében, valamint a kapcsolódó bizottságok kiszolgálásában (előkészítés és végrehajtás) folyamatos az iroda </w:t>
      </w:r>
      <w:r w:rsidR="00A15B54" w:rsidRPr="00967FD8">
        <w:rPr>
          <w:rFonts w:ascii="Arial" w:hAnsi="Arial" w:cs="Arial"/>
        </w:rPr>
        <w:lastRenderedPageBreak/>
        <w:t>tevékenysége. Az önkormányzati támogatások szerződéseivel kapcsolatos tevékenység, továbbá a képviselői keretek bizonyos részének az intézése is az iroda feladata. Az iroda látja el a Szent Márton kártyával, a „Szombathely visszavár” ösztöndíjjal, valamint az „Aktív időskor Szombathelyen”, a „Szombathely, a Segítés Városa” elnevezésű önkormányzati programsorozattal kapcsolatos feladatokat is. A 2019. január 1. napjától megújult Szent Márton kártyarendszer regisztrációs kérelmeinek feldolgozása folyamatos.</w:t>
      </w:r>
      <w:r w:rsidR="00A15B54" w:rsidRPr="00967FD8">
        <w:rPr>
          <w:rFonts w:ascii="Arial" w:hAnsi="Arial" w:cs="Arial"/>
          <w:color w:val="1F497D"/>
        </w:rPr>
        <w:t xml:space="preserve"> </w:t>
      </w:r>
    </w:p>
    <w:p w14:paraId="43FE36FA" w14:textId="77777777" w:rsidR="00A15B54" w:rsidRPr="00967FD8" w:rsidRDefault="00A15B54" w:rsidP="00A15B54">
      <w:pPr>
        <w:jc w:val="both"/>
        <w:rPr>
          <w:rFonts w:ascii="Arial" w:hAnsi="Arial" w:cs="Arial"/>
        </w:rPr>
      </w:pPr>
      <w:r w:rsidRPr="00967FD8">
        <w:rPr>
          <w:rFonts w:ascii="Arial" w:hAnsi="Arial" w:cs="Arial"/>
        </w:rPr>
        <w:t>Többletfeladatként jelentkezik az óvodák, kulturális intézmények alapító okiratainak módosítása, a kulturális intézményben foglalkoztatottak közalkalmazotti jogviszonyának átalakulása, valamint a közművelődési megállapodások előkészítése, felülvizsgálata.</w:t>
      </w:r>
    </w:p>
    <w:p w14:paraId="0A8FE991" w14:textId="77777777" w:rsidR="00A15B54" w:rsidRPr="00FF1459" w:rsidRDefault="00A15B54" w:rsidP="00A15B54">
      <w:pPr>
        <w:jc w:val="both"/>
        <w:rPr>
          <w:rFonts w:ascii="Arial" w:hAnsi="Arial" w:cs="Arial"/>
        </w:rPr>
      </w:pPr>
    </w:p>
    <w:p w14:paraId="125245F5" w14:textId="77777777" w:rsidR="004C70F5" w:rsidRDefault="004C70F5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9528B23" w14:textId="77777777" w:rsidR="00A80739" w:rsidRDefault="005A4079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B3ED8">
        <w:rPr>
          <w:rFonts w:ascii="Arial" w:hAnsi="Arial" w:cs="Arial"/>
        </w:rPr>
        <w:t xml:space="preserve">A </w:t>
      </w:r>
      <w:r w:rsidRPr="004B3ED8">
        <w:rPr>
          <w:rFonts w:ascii="Arial" w:hAnsi="Arial" w:cs="Arial"/>
          <w:b/>
          <w:u w:val="single"/>
        </w:rPr>
        <w:t>Közgazdasági és Adó Osztály</w:t>
      </w:r>
      <w:r w:rsidRPr="004B3ED8">
        <w:rPr>
          <w:rFonts w:ascii="Arial" w:hAnsi="Arial" w:cs="Arial"/>
        </w:rPr>
        <w:t xml:space="preserve"> vezetője az alábbi tájékoztatást adta az osztály munkájáról:</w:t>
      </w:r>
    </w:p>
    <w:p w14:paraId="6EB0B453" w14:textId="05CC99AE" w:rsidR="00D80D50" w:rsidRDefault="00D80D50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4F8ABBF" w14:textId="2C03F073" w:rsidR="0010035F" w:rsidRPr="0010035F" w:rsidRDefault="0010035F" w:rsidP="0010035F">
      <w:pPr>
        <w:jc w:val="both"/>
        <w:rPr>
          <w:rFonts w:ascii="Arial" w:hAnsi="Arial" w:cs="Arial"/>
        </w:rPr>
      </w:pPr>
      <w:r w:rsidRPr="0010035F">
        <w:rPr>
          <w:rFonts w:ascii="Arial" w:hAnsi="Arial" w:cs="Arial"/>
        </w:rPr>
        <w:t xml:space="preserve">Az </w:t>
      </w:r>
      <w:r w:rsidRPr="00043622">
        <w:rPr>
          <w:rFonts w:ascii="Arial" w:hAnsi="Arial" w:cs="Arial"/>
          <w:b/>
          <w:bCs/>
        </w:rPr>
        <w:t>adóhatóság</w:t>
      </w:r>
      <w:r w:rsidRPr="0010035F">
        <w:rPr>
          <w:rFonts w:ascii="Arial" w:hAnsi="Arial" w:cs="Arial"/>
        </w:rPr>
        <w:t xml:space="preserve"> augusztus hónapban elkészítette és megküldte 3.247 db jogi személy, valamint 28.813 fő magánszemély adózó részére az adófolyószámláikról szóló egyenlegértesítőket. Az ezekkel kapcsolatos ügyfél észrevételek kezelését folyamatosan végz</w:t>
      </w:r>
      <w:r w:rsidR="00043622">
        <w:rPr>
          <w:rFonts w:ascii="Arial" w:hAnsi="Arial" w:cs="Arial"/>
        </w:rPr>
        <w:t>i</w:t>
      </w:r>
      <w:r w:rsidRPr="0010035F">
        <w:rPr>
          <w:rFonts w:ascii="Arial" w:hAnsi="Arial" w:cs="Arial"/>
        </w:rPr>
        <w:t>k. A járványügyi veszélyhelyzet megszűnését követő 15. nap utáni időszakban ismét folyamatba helyezt</w:t>
      </w:r>
      <w:r w:rsidR="00043622">
        <w:rPr>
          <w:rFonts w:ascii="Arial" w:hAnsi="Arial" w:cs="Arial"/>
        </w:rPr>
        <w:t>é</w:t>
      </w:r>
      <w:r w:rsidRPr="0010035F">
        <w:rPr>
          <w:rFonts w:ascii="Arial" w:hAnsi="Arial" w:cs="Arial"/>
        </w:rPr>
        <w:t>k a veszélyhelyzet elrendelésekor meghozott kormányrendelet alapján felfüggesztett végrehajtási eljárásokat. A hátralékkal rendelkező adózókat folyamatosan felszólítj</w:t>
      </w:r>
      <w:r w:rsidR="00722AB5">
        <w:rPr>
          <w:rFonts w:ascii="Arial" w:hAnsi="Arial" w:cs="Arial"/>
        </w:rPr>
        <w:t>á</w:t>
      </w:r>
      <w:r w:rsidRPr="0010035F">
        <w:rPr>
          <w:rFonts w:ascii="Arial" w:hAnsi="Arial" w:cs="Arial"/>
        </w:rPr>
        <w:t>k tartozásuk rendezésére, ennek elmaradása esetén velük szemben végrehajtási intézkedéseket foganatosít</w:t>
      </w:r>
      <w:r w:rsidR="00722AB5">
        <w:rPr>
          <w:rFonts w:ascii="Arial" w:hAnsi="Arial" w:cs="Arial"/>
        </w:rPr>
        <w:t>a</w:t>
      </w:r>
      <w:r w:rsidRPr="0010035F">
        <w:rPr>
          <w:rFonts w:ascii="Arial" w:hAnsi="Arial" w:cs="Arial"/>
        </w:rPr>
        <w:t>n</w:t>
      </w:r>
      <w:r w:rsidR="00722AB5">
        <w:rPr>
          <w:rFonts w:ascii="Arial" w:hAnsi="Arial" w:cs="Arial"/>
        </w:rPr>
        <w:t>a</w:t>
      </w:r>
      <w:r w:rsidRPr="0010035F">
        <w:rPr>
          <w:rFonts w:ascii="Arial" w:hAnsi="Arial" w:cs="Arial"/>
        </w:rPr>
        <w:t>k, amelyek keretében hatósági átutalási megbízások (inkasszók) kerülnek benyújtásra, illetményletiltásra, valamint ingatlanvagyonra történő jelzálogjog, illetve végrehajtási jog alapításával biztosítj</w:t>
      </w:r>
      <w:r w:rsidR="00B36718">
        <w:rPr>
          <w:rFonts w:ascii="Arial" w:hAnsi="Arial" w:cs="Arial"/>
        </w:rPr>
        <w:t>á</w:t>
      </w:r>
      <w:r w:rsidRPr="0010035F">
        <w:rPr>
          <w:rFonts w:ascii="Arial" w:hAnsi="Arial" w:cs="Arial"/>
        </w:rPr>
        <w:t>k követelésünket és kényszerít</w:t>
      </w:r>
      <w:r w:rsidR="00B36718">
        <w:rPr>
          <w:rFonts w:ascii="Arial" w:hAnsi="Arial" w:cs="Arial"/>
        </w:rPr>
        <w:t>ik</w:t>
      </w:r>
      <w:r w:rsidRPr="0010035F">
        <w:rPr>
          <w:rFonts w:ascii="Arial" w:hAnsi="Arial" w:cs="Arial"/>
        </w:rPr>
        <w:t xml:space="preserve"> ki a teljesítést.</w:t>
      </w:r>
    </w:p>
    <w:p w14:paraId="031D0D70" w14:textId="3472ADD5" w:rsidR="0010035F" w:rsidRPr="0010035F" w:rsidRDefault="0010035F" w:rsidP="0010035F">
      <w:pPr>
        <w:jc w:val="both"/>
        <w:rPr>
          <w:rFonts w:ascii="Arial" w:hAnsi="Arial" w:cs="Arial"/>
        </w:rPr>
      </w:pPr>
      <w:r w:rsidRPr="0010035F">
        <w:rPr>
          <w:rFonts w:ascii="Arial" w:hAnsi="Arial" w:cs="Arial"/>
        </w:rPr>
        <w:t xml:space="preserve">A második félévi befizetési határidő </w:t>
      </w:r>
      <w:r w:rsidR="00B36718">
        <w:rPr>
          <w:rFonts w:ascii="Arial" w:hAnsi="Arial" w:cs="Arial"/>
        </w:rPr>
        <w:t xml:space="preserve">2020. </w:t>
      </w:r>
      <w:r w:rsidRPr="0010035F">
        <w:rPr>
          <w:rFonts w:ascii="Arial" w:hAnsi="Arial" w:cs="Arial"/>
        </w:rPr>
        <w:t>szeptember 15-e. A helyi iparűzési adó esetében a veszélyhelyzet megszűnésével összefüggő átmeneti szabályokról és a járványügyi készültségről szóló 2020. évi LVIII. törvényben rögzített új iparűzési adó bevallási határidő</w:t>
      </w:r>
      <w:r w:rsidR="00B36718">
        <w:rPr>
          <w:rFonts w:ascii="Arial" w:hAnsi="Arial" w:cs="Arial"/>
        </w:rPr>
        <w:t>ként 2020.</w:t>
      </w:r>
      <w:r w:rsidRPr="0010035F">
        <w:rPr>
          <w:rFonts w:ascii="Arial" w:hAnsi="Arial" w:cs="Arial"/>
        </w:rPr>
        <w:t xml:space="preserve"> szeptember 30-ában került meghatározásra.</w:t>
      </w:r>
    </w:p>
    <w:p w14:paraId="6E318B91" w14:textId="61F6180C" w:rsidR="0010035F" w:rsidRPr="0010035F" w:rsidRDefault="0010035F" w:rsidP="0010035F">
      <w:pPr>
        <w:jc w:val="both"/>
        <w:rPr>
          <w:rFonts w:ascii="Arial" w:hAnsi="Arial" w:cs="Arial"/>
        </w:rPr>
      </w:pPr>
      <w:r w:rsidRPr="0010035F">
        <w:rPr>
          <w:rFonts w:ascii="Arial" w:hAnsi="Arial" w:cs="Arial"/>
        </w:rPr>
        <w:t xml:space="preserve"> </w:t>
      </w:r>
    </w:p>
    <w:p w14:paraId="7DC42051" w14:textId="2977CC51" w:rsidR="0010035F" w:rsidRDefault="0010035F" w:rsidP="0010035F">
      <w:pPr>
        <w:jc w:val="both"/>
        <w:rPr>
          <w:rFonts w:ascii="Arial" w:hAnsi="Arial" w:cs="Arial"/>
        </w:rPr>
      </w:pPr>
      <w:r w:rsidRPr="0010035F">
        <w:rPr>
          <w:rFonts w:ascii="Arial" w:hAnsi="Arial" w:cs="Arial"/>
        </w:rPr>
        <w:t>2020. június-augusztus hónapban a külön jogszabályokban meghatározott ügyekben 223 db ingatlan értékbecslését végezt</w:t>
      </w:r>
      <w:r w:rsidR="00B36718">
        <w:rPr>
          <w:rFonts w:ascii="Arial" w:hAnsi="Arial" w:cs="Arial"/>
        </w:rPr>
        <w:t>é</w:t>
      </w:r>
      <w:r w:rsidRPr="0010035F">
        <w:rPr>
          <w:rFonts w:ascii="Arial" w:hAnsi="Arial" w:cs="Arial"/>
        </w:rPr>
        <w:t>k el, illetve kiállítottuk és megküldtük a kérelmezők részére az ezekhez kapcsolódó adó- és értékbizonyítványokat.</w:t>
      </w:r>
    </w:p>
    <w:p w14:paraId="63560817" w14:textId="768148DF" w:rsidR="0010035F" w:rsidRDefault="0010035F" w:rsidP="0010035F">
      <w:pPr>
        <w:jc w:val="both"/>
        <w:rPr>
          <w:rFonts w:ascii="Arial" w:hAnsi="Arial" w:cs="Arial"/>
        </w:rPr>
      </w:pPr>
    </w:p>
    <w:p w14:paraId="58D59024" w14:textId="77777777" w:rsidR="0010035F" w:rsidRPr="0010035F" w:rsidRDefault="0010035F" w:rsidP="0010035F">
      <w:pPr>
        <w:jc w:val="both"/>
        <w:rPr>
          <w:rFonts w:ascii="Arial" w:hAnsi="Arial" w:cs="Arial"/>
        </w:rPr>
      </w:pPr>
    </w:p>
    <w:p w14:paraId="1C421DF1" w14:textId="77777777" w:rsidR="0086069F" w:rsidRPr="004B3ED8" w:rsidRDefault="00440060" w:rsidP="00C354F1">
      <w:pPr>
        <w:jc w:val="both"/>
        <w:rPr>
          <w:rFonts w:ascii="Arial" w:hAnsi="Arial" w:cs="Arial"/>
        </w:rPr>
      </w:pPr>
      <w:r w:rsidRPr="004B3ED8">
        <w:rPr>
          <w:rFonts w:ascii="Arial" w:hAnsi="Arial" w:cs="Arial"/>
        </w:rPr>
        <w:t xml:space="preserve">A </w:t>
      </w:r>
      <w:r w:rsidR="000235FC" w:rsidRPr="004B3ED8">
        <w:rPr>
          <w:rFonts w:ascii="Arial" w:hAnsi="Arial" w:cs="Arial"/>
          <w:b/>
          <w:u w:val="single"/>
        </w:rPr>
        <w:t>Főé</w:t>
      </w:r>
      <w:r w:rsidR="009812C9" w:rsidRPr="004B3ED8">
        <w:rPr>
          <w:rFonts w:ascii="Arial" w:hAnsi="Arial" w:cs="Arial"/>
          <w:b/>
          <w:u w:val="single"/>
        </w:rPr>
        <w:t>p</w:t>
      </w:r>
      <w:r w:rsidR="000235FC" w:rsidRPr="004B3ED8">
        <w:rPr>
          <w:rFonts w:ascii="Arial" w:hAnsi="Arial" w:cs="Arial"/>
          <w:b/>
          <w:u w:val="single"/>
        </w:rPr>
        <w:t>ítészi</w:t>
      </w:r>
      <w:r w:rsidRPr="004B3ED8">
        <w:rPr>
          <w:rFonts w:ascii="Arial" w:hAnsi="Arial" w:cs="Arial"/>
          <w:b/>
          <w:u w:val="single"/>
        </w:rPr>
        <w:t xml:space="preserve"> Iroda</w:t>
      </w:r>
      <w:r w:rsidRPr="004B3ED8">
        <w:rPr>
          <w:rFonts w:ascii="Arial" w:hAnsi="Arial" w:cs="Arial"/>
        </w:rPr>
        <w:t xml:space="preserve"> vezetője az alábbi tájékoztatást adta az iroda munkájáról:</w:t>
      </w:r>
    </w:p>
    <w:p w14:paraId="69CDF5D4" w14:textId="77777777" w:rsidR="00416A14" w:rsidRDefault="00416A14" w:rsidP="00416A14">
      <w:pPr>
        <w:jc w:val="both"/>
        <w:rPr>
          <w:rFonts w:ascii="Arial" w:hAnsi="Arial" w:cs="Arial"/>
        </w:rPr>
      </w:pPr>
    </w:p>
    <w:p w14:paraId="5F9C171F" w14:textId="005DF425" w:rsidR="00416A14" w:rsidRDefault="00416A14" w:rsidP="00416A1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Az iroda az előző Közgyűlés óta eltelt időszakban településképi véleményeivel közreműködött az építési hatóságok eljárásaiban és településképi bejelentési eljárásokat folytatott le, hatósági bizonyítványokat adott ki. Az </w:t>
      </w:r>
      <w:r w:rsidR="003243B6">
        <w:rPr>
          <w:rFonts w:ascii="Arial" w:hAnsi="Arial" w:cs="Arial"/>
        </w:rPr>
        <w:t>i</w:t>
      </w:r>
      <w:r>
        <w:rPr>
          <w:rFonts w:ascii="Arial" w:hAnsi="Arial" w:cs="Arial"/>
        </w:rPr>
        <w:t>rodát személyesen felkereső ügyfeleknek, tervezőknek szóban és írásban egyaránt nyújtottunk tájékoztatást</w:t>
      </w:r>
      <w:r>
        <w:rPr>
          <w:rFonts w:ascii="Arial" w:hAnsi="Arial" w:cs="Arial"/>
          <w:color w:val="FF0000"/>
        </w:rPr>
        <w:t>.</w:t>
      </w:r>
    </w:p>
    <w:p w14:paraId="022FF90D" w14:textId="3814BBEA" w:rsidR="00416A14" w:rsidRDefault="00416A14" w:rsidP="00416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szabályozási terv módosításának következő szakaszát az </w:t>
      </w:r>
      <w:r w:rsidR="003243B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roda előkészítette, a változtatásokat tartalmazó, a településfejlesztési döntés meghozatalához </w:t>
      </w:r>
      <w:r w:rsidR="0074787D">
        <w:rPr>
          <w:rFonts w:ascii="Arial" w:hAnsi="Arial" w:cs="Arial"/>
        </w:rPr>
        <w:t xml:space="preserve">szükséges </w:t>
      </w:r>
      <w:r>
        <w:rPr>
          <w:rFonts w:ascii="Arial" w:hAnsi="Arial" w:cs="Arial"/>
        </w:rPr>
        <w:t xml:space="preserve">munkafüzet a módosítandó HÉSZ tervezete véleményezésre történő kiküldése megtörtént. A partnerségi egyeztetés folyamatban van. Az Állami Főépítésszel folyamatos a kapcsolattartás. </w:t>
      </w:r>
    </w:p>
    <w:p w14:paraId="2F83608C" w14:textId="77777777" w:rsidR="00C354F1" w:rsidRPr="004B3ED8" w:rsidRDefault="00C354F1" w:rsidP="00C354F1">
      <w:pPr>
        <w:jc w:val="both"/>
        <w:rPr>
          <w:rFonts w:ascii="Arial" w:hAnsi="Arial" w:cs="Arial"/>
        </w:rPr>
      </w:pPr>
    </w:p>
    <w:p w14:paraId="62962E58" w14:textId="77777777" w:rsidR="00996E69" w:rsidRPr="004B3ED8" w:rsidRDefault="00996E69" w:rsidP="00996E69">
      <w:pPr>
        <w:jc w:val="both"/>
        <w:rPr>
          <w:rFonts w:ascii="Arial" w:hAnsi="Arial" w:cs="Arial"/>
          <w:color w:val="92D050"/>
        </w:rPr>
      </w:pPr>
    </w:p>
    <w:p w14:paraId="367CD071" w14:textId="77777777" w:rsidR="00C036D8" w:rsidRPr="00C06C10" w:rsidRDefault="00C036D8" w:rsidP="00C036D8">
      <w:pPr>
        <w:jc w:val="both"/>
        <w:rPr>
          <w:rFonts w:ascii="Arial" w:hAnsi="Arial" w:cs="Arial"/>
        </w:rPr>
      </w:pPr>
      <w:r w:rsidRPr="00C06C10">
        <w:rPr>
          <w:rFonts w:ascii="Arial" w:hAnsi="Arial" w:cs="Arial"/>
        </w:rPr>
        <w:t xml:space="preserve">A </w:t>
      </w:r>
      <w:r w:rsidRPr="00C06C10">
        <w:rPr>
          <w:rFonts w:ascii="Arial" w:hAnsi="Arial" w:cs="Arial"/>
          <w:b/>
          <w:u w:val="single"/>
        </w:rPr>
        <w:t>Hatósági Osztály</w:t>
      </w:r>
      <w:r w:rsidRPr="00C06C10">
        <w:rPr>
          <w:rFonts w:ascii="Arial" w:hAnsi="Arial" w:cs="Arial"/>
        </w:rPr>
        <w:t xml:space="preserve"> vezetője az alábbi tájékoztatást adta az osztály munkájáról:</w:t>
      </w:r>
    </w:p>
    <w:p w14:paraId="6D555D29" w14:textId="77777777" w:rsidR="00C036D8" w:rsidRPr="00C06C10" w:rsidRDefault="00C036D8" w:rsidP="00C036D8">
      <w:pPr>
        <w:jc w:val="both"/>
        <w:rPr>
          <w:rFonts w:ascii="Arial" w:hAnsi="Arial" w:cs="Arial"/>
        </w:rPr>
      </w:pPr>
    </w:p>
    <w:p w14:paraId="4F7EBE91" w14:textId="77777777" w:rsidR="00A00A53" w:rsidRPr="0018241C" w:rsidRDefault="00A00A53" w:rsidP="00A00A53">
      <w:pPr>
        <w:jc w:val="both"/>
        <w:rPr>
          <w:rFonts w:ascii="Arial" w:hAnsi="Arial" w:cs="Arial"/>
        </w:rPr>
      </w:pPr>
      <w:r w:rsidRPr="0018241C">
        <w:rPr>
          <w:rFonts w:ascii="Arial" w:hAnsi="Arial" w:cs="Arial"/>
        </w:rPr>
        <w:t xml:space="preserve">Az előző beszámoló óta az </w:t>
      </w:r>
      <w:r w:rsidRPr="0018241C">
        <w:rPr>
          <w:rFonts w:ascii="Arial" w:hAnsi="Arial" w:cs="Arial"/>
          <w:b/>
        </w:rPr>
        <w:t>Általános Hatósági Iroda</w:t>
      </w:r>
      <w:r w:rsidRPr="0018241C">
        <w:rPr>
          <w:rFonts w:ascii="Arial" w:hAnsi="Arial" w:cs="Arial"/>
        </w:rPr>
        <w:t xml:space="preserve"> munkáját érintően az alábbi jogszabályváltozások kerültek kihirdetésre:</w:t>
      </w:r>
    </w:p>
    <w:p w14:paraId="570A1048" w14:textId="77777777" w:rsidR="00A00A53" w:rsidRPr="002A4930" w:rsidRDefault="00A00A53" w:rsidP="005E732D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lastRenderedPageBreak/>
        <w:t xml:space="preserve">A 2020. június 18. napjától hatályos, a veszélyhelyzet megszűnésével összefüggő átmeneti szabályokról és a járványügyi készültségről szóló 2020. évi LVIII. törvény többek között az alábbi rendelkezéseket tartalmazza: </w:t>
      </w:r>
    </w:p>
    <w:p w14:paraId="381F6E74" w14:textId="77777777" w:rsidR="00A00A53" w:rsidRPr="002A4930" w:rsidRDefault="00A00A53" w:rsidP="005E732D">
      <w:pPr>
        <w:pStyle w:val="Listaszerbekezds"/>
        <w:numPr>
          <w:ilvl w:val="0"/>
          <w:numId w:val="1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 xml:space="preserve">a veszélyhelyzet ideje alatti kézbesítés tekintetében a kézbesítési kifogás, valamint a veszélyhelyzet ideje alatti mulasztás igazolása iránti kérelem előterjesztésének törvényben meghatározott </w:t>
      </w:r>
      <w:proofErr w:type="spellStart"/>
      <w:r w:rsidRPr="002A4930">
        <w:rPr>
          <w:rFonts w:cs="Arial"/>
          <w:sz w:val="24"/>
        </w:rPr>
        <w:t>határidejébe</w:t>
      </w:r>
      <w:proofErr w:type="spellEnd"/>
      <w:r w:rsidRPr="002A4930">
        <w:rPr>
          <w:rFonts w:cs="Arial"/>
          <w:sz w:val="24"/>
        </w:rPr>
        <w:t xml:space="preserve"> a veszélyhelyzet időtartama nem számít bele;</w:t>
      </w:r>
    </w:p>
    <w:p w14:paraId="28DD18E1" w14:textId="77777777" w:rsidR="00A00A53" w:rsidRPr="002A4930" w:rsidRDefault="00A00A53" w:rsidP="005E732D">
      <w:pPr>
        <w:pStyle w:val="Listaszerbekezds"/>
        <w:numPr>
          <w:ilvl w:val="0"/>
          <w:numId w:val="1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meghatározta a társasházakra vonatkozó átmeneti szabályokat;</w:t>
      </w:r>
    </w:p>
    <w:p w14:paraId="4510472E" w14:textId="77777777" w:rsidR="00A00A53" w:rsidRPr="002A4930" w:rsidRDefault="00A00A53" w:rsidP="005E732D">
      <w:pPr>
        <w:pStyle w:val="Listaszerbekezds"/>
        <w:numPr>
          <w:ilvl w:val="0"/>
          <w:numId w:val="1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kereskedelmi tárgyú átmeneti szabályként kimondta, hogy 2022. december 31-éig a kereskedelemről szóló 2005. évi CLXIV. törvény 2. § 5a. pontjának rendelkezését úgy kell alkalmazni, hogy a helyi termelői piacon a piac fekvése szerinti megyében vagy a piac 40 km-es körzetében működő szociális szövetkezet is értékesítheti termékeit;</w:t>
      </w:r>
    </w:p>
    <w:p w14:paraId="1C878894" w14:textId="77777777" w:rsidR="00A00A53" w:rsidRPr="002A4930" w:rsidRDefault="00A00A53" w:rsidP="005E732D">
      <w:pPr>
        <w:pStyle w:val="Listaszerbekezds"/>
        <w:numPr>
          <w:ilvl w:val="0"/>
          <w:numId w:val="1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módosította az illetékekről szóló 1990. évi XCIII. törvényt, a módosítás értelmében a veszélyhelyzet megszűnésével összefüggő átmeneti szabályokról és a járványügyi készültségről szóló 2020. évi LVIII. törvény szerinti ellenőrzött bejelentés illetéke az engedélyezés illetékének 50%-a;</w:t>
      </w:r>
    </w:p>
    <w:p w14:paraId="168F5994" w14:textId="77777777" w:rsidR="00A00A53" w:rsidRPr="002A4930" w:rsidRDefault="00A00A53" w:rsidP="005E732D">
      <w:pPr>
        <w:pStyle w:val="Listaszerbekezds"/>
        <w:numPr>
          <w:ilvl w:val="0"/>
          <w:numId w:val="1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tartalmazza a veszélyhelyzetet követően az ellenőrzött bejelentés jogintézményére vonatkozó rendelkezéseket.</w:t>
      </w:r>
    </w:p>
    <w:p w14:paraId="146C4501" w14:textId="77777777" w:rsidR="00A00A53" w:rsidRPr="002A4930" w:rsidRDefault="00A00A53" w:rsidP="005E732D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A járványügyi készültségi időszak védelmi intézkedéseiről szóló 285/2020. (VI.17.) Korm. rendelet 2. §-a értelmében a zárt helyen vagy a nem zárt helyen tartott, a zenés, táncos rendezvények működésének biztonságosabbá tételéről szóló 23/2011. (III.8.) Korm. rendelet szerinti zenés, táncos rendezvény (a továbbiakban: rendezvény) – függetlenül annak nyilvános vagy nem nyilvános, valamint alkalmi vagy rendszeres jellegétől – abban az esetben tartható meg, ha a rendezvény helyszínén a jelenlévők létszáma – beleértve az ott foglalkoztatott személyeket – egy időben nem haladja meg az 500 főt.</w:t>
      </w:r>
    </w:p>
    <w:p w14:paraId="18A000B9" w14:textId="77777777" w:rsidR="00A00A53" w:rsidRPr="002A4930" w:rsidRDefault="00A00A53" w:rsidP="005E732D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Az ellenőrzött bejelentés alkalmazásából kizárt ügyek meghatározásáról szóló 288/2020. (VI.17.) Korm. rendelet kimondta, hogy a veszélyhelyzet megszűnésével összefüggő átmeneti szabályokról és a járványügyi készültségről szóló 2020. évi LVIII. törvény IV. fejezetének hatálya alá tartozó ügyek közül az anyakönyvi engedélyezés esetében az ellenőrzött bejelentéssel történő jogszerzés kizárt.</w:t>
      </w:r>
    </w:p>
    <w:p w14:paraId="4D486603" w14:textId="77777777" w:rsidR="00A00A53" w:rsidRPr="002A4930" w:rsidRDefault="00A00A53" w:rsidP="005E732D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Az egyes közigazgatási tárgyú kormányrendeletek módosításáról szóló 315/2020. (VII.1.) Korm. rendelet többek között az alábbi jogszabályokat módosította:</w:t>
      </w:r>
    </w:p>
    <w:p w14:paraId="6D7E72C1" w14:textId="77777777" w:rsidR="00A00A53" w:rsidRPr="002A4930" w:rsidRDefault="00A00A53" w:rsidP="005E732D">
      <w:pPr>
        <w:pStyle w:val="Listaszerbekezds"/>
        <w:numPr>
          <w:ilvl w:val="0"/>
          <w:numId w:val="1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a magyar állampolgárságról szóló 1993. évi LV. törvény végrehajtásáról szóló 125/1993. (IX.22.) Korm. rendelet;</w:t>
      </w:r>
    </w:p>
    <w:p w14:paraId="27054502" w14:textId="77777777" w:rsidR="00A00A53" w:rsidRPr="002A4930" w:rsidRDefault="00A00A53" w:rsidP="005E732D">
      <w:pPr>
        <w:pStyle w:val="Listaszerbekezds"/>
        <w:numPr>
          <w:ilvl w:val="0"/>
          <w:numId w:val="1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a polgárok személyi adatainak és lakcímének nyilvántartásáról szóló 1992. évi LXVI. törvény végrehajtásáról szóló 146/1993. (X.26.) Korm. rendelet;</w:t>
      </w:r>
    </w:p>
    <w:p w14:paraId="103530FA" w14:textId="77777777" w:rsidR="00A00A53" w:rsidRPr="002A4930" w:rsidRDefault="00A00A53" w:rsidP="005E732D">
      <w:pPr>
        <w:pStyle w:val="Listaszerbekezds"/>
        <w:numPr>
          <w:ilvl w:val="0"/>
          <w:numId w:val="1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az anyakönyvvezető és az anyakönyvi szervek eljárásáról és kijelöléséről, valamint az anyakönyvezéshez szükséges képesítési feltételekről szóló 174/2017. (VI.30.) Korm. rendelet;</w:t>
      </w:r>
    </w:p>
    <w:p w14:paraId="63A492BA" w14:textId="77777777" w:rsidR="00A00A53" w:rsidRPr="002A4930" w:rsidRDefault="00A00A53" w:rsidP="005E732D">
      <w:pPr>
        <w:pStyle w:val="Listaszerbekezds"/>
        <w:numPr>
          <w:ilvl w:val="0"/>
          <w:numId w:val="1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 xml:space="preserve">az anyakönyvezési feladatok ellátásának részletes szabályairól szóló 429/2017. (XII.20.) Korm. rendelet. </w:t>
      </w:r>
    </w:p>
    <w:p w14:paraId="3B9DD458" w14:textId="77777777" w:rsidR="00A00A53" w:rsidRPr="002A4930" w:rsidRDefault="00A00A53" w:rsidP="005E732D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Az egyes törvények igazgatási, valamint gazdaságélénkítő célú módosításáról, továbbá egyes vagyongazdálkodást érintő rendelkezésekről szóló 2020. évi LXXXI. törvény módosította az általános közigazgatási rendtartásról szóló 2016. CL. törvény 48. § (1) bekezdését. A 2020. július 22. napjától hatályos módosítás értelmében a hatóság akkor is felfüggeszti az eljárást, ha az ügyben az Európai Unió intézményeivel vagy más nemzetközi szervezettel egyeztetni szükséges.</w:t>
      </w:r>
    </w:p>
    <w:p w14:paraId="30E80797" w14:textId="77777777" w:rsidR="00A00A53" w:rsidRPr="002A4930" w:rsidRDefault="00A00A53" w:rsidP="005E732D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 xml:space="preserve">A szálláshely-szolgáltatási tevékenység folytatásának részletes feltételeiről és a szálláshely-üzemeltetési engedély kiadásának rendjéről szóló 239/2009. (X.20.) Korm. rendelet és az egyes hajózási hatósági eljárások részletes szabályairól szóló </w:t>
      </w:r>
      <w:r w:rsidRPr="002A4930">
        <w:rPr>
          <w:rFonts w:cs="Arial"/>
          <w:sz w:val="24"/>
        </w:rPr>
        <w:lastRenderedPageBreak/>
        <w:t>515/2017. (XII.29.) Korm. rendelet módosításáról szóló 345/2020. (VII.14.) Korm. rendelet kiegészítette a rendeletben meghatározott fogalmak körét a kikötő, a nyaralóhajó-szálláshely, valamint a szoba definíciójával, továbbá meghatározza a nyaralóhajó-szálláshely üzemeltetési tevékenység engedélyezésének szabályait.</w:t>
      </w:r>
    </w:p>
    <w:p w14:paraId="5077FA9B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25D5E27A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rövid távú szálláshelykiadással összefüggő törvények módosításáról szóló 2020. évi XCVI. törvény módosította a kereskedelemről szóló 2005. évi CLXIV. törvényt (a továbbiakban: Kertv.), illetve ezzel összefüggésben módosult a szálláshely-szolgáltatási tevékenység folytatásának részletes feltételeiről és a szálláshely-üzemeltetési engedély kiadásának rendjéről szóló 239/2009. (X.20.) Korm. rendelet is (fogalom meghatározások pontosításával, valamint a szálláshely-közvetítői tevékenység bevezetésével).</w:t>
      </w:r>
    </w:p>
    <w:p w14:paraId="195E37D1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 xml:space="preserve">A Kertv. módosítása következtében a fogalom meghatározások köre kibővült a magánszálláshely és az egyéb szálláshely fogalmával, továbbá 2020. augusztus 1. napjától </w:t>
      </w:r>
      <w:r w:rsidRPr="002A4930">
        <w:rPr>
          <w:rFonts w:ascii="Arial" w:hAnsi="Arial" w:cs="Arial"/>
          <w:i/>
          <w:iCs/>
          <w:u w:val="single"/>
        </w:rPr>
        <w:t>felhatalmazást kaptak</w:t>
      </w:r>
      <w:r w:rsidRPr="002A4930">
        <w:rPr>
          <w:rFonts w:ascii="Arial" w:hAnsi="Arial" w:cs="Arial"/>
        </w:rPr>
        <w:t xml:space="preserve"> a települési önkormányzatok képviselő-testületei, hogy rendeletben állapítsák meg a magánszálláshelyen és az egyéb szálláshelyen az egy naptári éven belül szálláshely-szolgáltatás céljára felhasználható napok számát, valamint az általuk rendeletben meghatározott előírások be nem tartásának esetén alkalmazandó közigazgatási bírságra és tevékenység végzésétől történő eltiltásra vonatkozó szabályokat. A rendelet megalkotása az önkormányzatoknak nem kötelező. A Kertv. szabálya alapján, ha az önkormányzat a magánszálláshelyen és az egyéb szálláshelyen az egy naptári éven belül szálláshely-szolgáltatás céljára felhasználható napok számát nem határozza meg, abban az esetben e tevékenység időbeli megkötés nélkül végezhető.</w:t>
      </w:r>
    </w:p>
    <w:p w14:paraId="4E900A11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 xml:space="preserve">A Savaria Turizmus Nonprofit Kft. a fenti rendelet megalkotásának szükségességére vonatkozóan az alábbi szakmai álláspontot fejtette ki: Szombathelyen a turisták által eltöltött vendégéjszakák száma ugyan évről évre emelkedik, országos összehasonlításban nem tekinthető magasnak. A városban a magánszálláshelyeken és egyéb szálláshelyeken az ún. </w:t>
      </w:r>
      <w:proofErr w:type="spellStart"/>
      <w:r w:rsidRPr="002A4930">
        <w:rPr>
          <w:rFonts w:ascii="Arial" w:hAnsi="Arial" w:cs="Arial"/>
        </w:rPr>
        <w:t>rbnb</w:t>
      </w:r>
      <w:proofErr w:type="spellEnd"/>
      <w:r w:rsidRPr="002A4930">
        <w:rPr>
          <w:rFonts w:ascii="Arial" w:hAnsi="Arial" w:cs="Arial"/>
        </w:rPr>
        <w:t xml:space="preserve"> szolgáltatások nem zavarják a város állandó lakosságát, ezzel kapcsolatos panasz nem érkezett a társasághoz. Fentiekre tekintettel nem látnak szakmai indokot a magánszálláshelyeken és egyéb szálláshelyeken az egy naptári éven belül szálláshely-szolgáltatás céljára felhasználható napok számának korlátozására. A TDM szervezet véleménye alapján nem teszünk javaslatot rendelet megalkotására.</w:t>
      </w:r>
    </w:p>
    <w:p w14:paraId="06DF1069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368544A4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 xml:space="preserve">Az Általános Hatósági Irodához tartozó </w:t>
      </w:r>
      <w:r w:rsidRPr="002A4930">
        <w:rPr>
          <w:rFonts w:ascii="Arial" w:hAnsi="Arial" w:cs="Arial"/>
          <w:i/>
          <w:u w:val="single"/>
        </w:rPr>
        <w:t>anyakönyvvezetők</w:t>
      </w:r>
      <w:r w:rsidRPr="002A4930">
        <w:rPr>
          <w:rFonts w:ascii="Arial" w:hAnsi="Arial" w:cs="Arial"/>
        </w:rPr>
        <w:t xml:space="preserve"> munkája során 2020. június-augusztus hónapokban az alábbi új anyakönyvi események történtek:</w:t>
      </w:r>
    </w:p>
    <w:p w14:paraId="31A71FC5" w14:textId="77777777" w:rsidR="00A00A53" w:rsidRPr="002A4930" w:rsidRDefault="00A00A53" w:rsidP="005E732D">
      <w:pPr>
        <w:pStyle w:val="Listaszerbekezds"/>
        <w:numPr>
          <w:ilvl w:val="0"/>
          <w:numId w:val="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születés anyakönyvezése: 525</w:t>
      </w:r>
    </w:p>
    <w:p w14:paraId="737A9A63" w14:textId="77777777" w:rsidR="00A00A53" w:rsidRPr="002A4930" w:rsidRDefault="00A00A53" w:rsidP="005E732D">
      <w:pPr>
        <w:pStyle w:val="Listaszerbekezds"/>
        <w:numPr>
          <w:ilvl w:val="0"/>
          <w:numId w:val="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házasságkötés: 208</w:t>
      </w:r>
    </w:p>
    <w:p w14:paraId="4181AF4B" w14:textId="77777777" w:rsidR="00A00A53" w:rsidRPr="002A4930" w:rsidRDefault="00A00A53" w:rsidP="005E732D">
      <w:pPr>
        <w:pStyle w:val="Listaszerbekezds"/>
        <w:numPr>
          <w:ilvl w:val="0"/>
          <w:numId w:val="5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haláleset anyakönyvezése: 488</w:t>
      </w:r>
    </w:p>
    <w:p w14:paraId="272E964E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414901CE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Az anyakönyvvezetők végzik emellett papíralapú bejegyzések, adatváltozások rögzítését az Elektronikus Anyakönyvbe. 2020. június-augusztus közötti időszakban a bejegyzett események száma az alábbiak szerint alakult:</w:t>
      </w:r>
    </w:p>
    <w:p w14:paraId="28D72304" w14:textId="77777777" w:rsidR="00A00A53" w:rsidRPr="002A4930" w:rsidRDefault="00A00A53" w:rsidP="005E732D">
      <w:pPr>
        <w:pStyle w:val="Listaszerbekezds"/>
        <w:numPr>
          <w:ilvl w:val="0"/>
          <w:numId w:val="6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születési események: 1299</w:t>
      </w:r>
    </w:p>
    <w:p w14:paraId="6067087F" w14:textId="77777777" w:rsidR="00A00A53" w:rsidRPr="002A4930" w:rsidRDefault="00A00A53" w:rsidP="005E732D">
      <w:pPr>
        <w:pStyle w:val="Listaszerbekezds"/>
        <w:numPr>
          <w:ilvl w:val="0"/>
          <w:numId w:val="6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házassági bejegyzések: 289</w:t>
      </w:r>
    </w:p>
    <w:p w14:paraId="6BBDEB3E" w14:textId="77777777" w:rsidR="00A00A53" w:rsidRPr="002A4930" w:rsidRDefault="00A00A53" w:rsidP="005E732D">
      <w:pPr>
        <w:pStyle w:val="Listaszerbekezds"/>
        <w:numPr>
          <w:ilvl w:val="0"/>
          <w:numId w:val="6"/>
        </w:numPr>
        <w:jc w:val="both"/>
        <w:rPr>
          <w:rFonts w:cs="Arial"/>
          <w:sz w:val="24"/>
        </w:rPr>
      </w:pPr>
      <w:r w:rsidRPr="002A4930">
        <w:rPr>
          <w:rFonts w:cs="Arial"/>
          <w:sz w:val="24"/>
        </w:rPr>
        <w:t>halotti bejegyzések: 41</w:t>
      </w:r>
    </w:p>
    <w:p w14:paraId="6FF69412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619B5BC4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 xml:space="preserve">Az anyakönyvi igazgatásban az anyakönyvvezetők mellett 2 fő </w:t>
      </w:r>
      <w:r w:rsidRPr="002A4930">
        <w:rPr>
          <w:rFonts w:ascii="Arial" w:hAnsi="Arial" w:cs="Arial"/>
          <w:i/>
          <w:u w:val="single"/>
        </w:rPr>
        <w:t>rendezvényszervező</w:t>
      </w:r>
      <w:r w:rsidRPr="002A4930">
        <w:rPr>
          <w:rFonts w:ascii="Arial" w:hAnsi="Arial" w:cs="Arial"/>
        </w:rPr>
        <w:t xml:space="preserve"> végzi városunkban házasságkötések megszervezésével, megrendezésével járó feladatokat, gondoskodnak – a házasulandók igényeit figyelembe véve – az ünnepélyesség, az esztétikum megjelenítéséről.</w:t>
      </w:r>
    </w:p>
    <w:p w14:paraId="201C5754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7A4F0548" w14:textId="1EC7A8E9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 xml:space="preserve">Az </w:t>
      </w:r>
      <w:r w:rsidR="00112F32">
        <w:rPr>
          <w:rFonts w:ascii="Arial" w:hAnsi="Arial" w:cs="Arial"/>
        </w:rPr>
        <w:t>i</w:t>
      </w:r>
      <w:r w:rsidRPr="002A4930">
        <w:rPr>
          <w:rFonts w:ascii="Arial" w:hAnsi="Arial" w:cs="Arial"/>
        </w:rPr>
        <w:t xml:space="preserve">roda végzi a </w:t>
      </w:r>
      <w:r w:rsidRPr="002A4930">
        <w:rPr>
          <w:rFonts w:ascii="Arial" w:hAnsi="Arial" w:cs="Arial"/>
          <w:i/>
          <w:u w:val="single"/>
        </w:rPr>
        <w:t>kereskedelmi tevékenységgel</w:t>
      </w:r>
      <w:r w:rsidRPr="002A4930">
        <w:rPr>
          <w:rFonts w:ascii="Arial" w:hAnsi="Arial" w:cs="Arial"/>
        </w:rPr>
        <w:t xml:space="preserve">, a szálláshely-szolgáltatási tevékenységgel kapcsolatos kérelmek, a kereskedelmi és kulturális célú közterület-használati kérelmek, a </w:t>
      </w:r>
      <w:r w:rsidRPr="002A4930">
        <w:rPr>
          <w:rFonts w:ascii="Arial" w:hAnsi="Arial" w:cs="Arial"/>
        </w:rPr>
        <w:lastRenderedPageBreak/>
        <w:t>telep nyilvántartásba vételére irányuló kérelmek, a rendezvénytartási kérelmek, valamint a piac- és vásártartási engedélyek intézését, és az ezekhez kapcsolódó nyilvántartások vezetését. Az ügyintézők egyeztetnek az ügyfelekkel személyesen és telefonon az ügyintézés menetéről, a kérelmek beadásáról, helyes kitöltéséről, a mellékletek csatolásáról. A beérkezett kérelmeket egyeztetik az ügyfelekkel, bizonyos esetekben hiánypótlásra kerül sor. Június-augusztus hónapokban összesen 157 kérelem érkezett.</w:t>
      </w:r>
    </w:p>
    <w:p w14:paraId="448A9E35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14E42542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szálláshely-szolgáltatási tevékenység folytatásának részletes feltételeiről és a szálláshely-üzemeltetési engedély kiadásának rendjéről szóló 239/2009. (X.20.) Korm. rendelet 7/A. §-</w:t>
      </w:r>
      <w:proofErr w:type="spellStart"/>
      <w:r w:rsidRPr="002A4930">
        <w:rPr>
          <w:rFonts w:ascii="Arial" w:hAnsi="Arial" w:cs="Arial"/>
        </w:rPr>
        <w:t>ának</w:t>
      </w:r>
      <w:proofErr w:type="spellEnd"/>
      <w:r w:rsidRPr="002A4930">
        <w:rPr>
          <w:rFonts w:ascii="Arial" w:hAnsi="Arial" w:cs="Arial"/>
        </w:rPr>
        <w:t xml:space="preserve"> megfelelően az Iroda folyamatosan végzi a nyilvántartásba vett szálláshely-szolgáltatók hatósági ellenőrzését. Június-augusztus folyamán 5 db szálláshely-szolgáltatási tevékenységgel kapcsolatos helyszíni szemle megtartására került sor.</w:t>
      </w:r>
    </w:p>
    <w:p w14:paraId="0F760BD4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kereskedelmi tevékenységgel, valamint a szálláshely-szolgáltatási tevékenységgel kapcsolatban nyilvántartásba vett adatokból folyamatos statisztikai adatszolgáltatást nyújtanak a Központi Statisztikai Hivatalnak.</w:t>
      </w:r>
    </w:p>
    <w:p w14:paraId="3EB075FE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12AB7109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 xml:space="preserve">Az Általános Hatósági Irodához tartozó </w:t>
      </w:r>
      <w:r w:rsidRPr="002A4930">
        <w:rPr>
          <w:rFonts w:ascii="Arial" w:hAnsi="Arial" w:cs="Arial"/>
          <w:i/>
          <w:u w:val="single"/>
        </w:rPr>
        <w:t>Ügyfélszolgálat</w:t>
      </w:r>
      <w:r w:rsidRPr="002A4930">
        <w:rPr>
          <w:rFonts w:ascii="Arial" w:hAnsi="Arial" w:cs="Arial"/>
        </w:rPr>
        <w:t xml:space="preserve"> munkájáról az alábbiakban számolok be. </w:t>
      </w:r>
    </w:p>
    <w:p w14:paraId="561C1EFD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Polgármesteri Hivatalnál – figyelemmel a koronavírus járvány miatt kihirdetett veszélyhelyzetre – a feladatok folyamatos ellátása és az ügyfelek, valamint a munkavállalók egészségének védelme érdekében kialakított korlátozott ügyfélfogadási rend 2020. július 6. napjától szűnt meg.</w:t>
      </w:r>
    </w:p>
    <w:p w14:paraId="0FDDBD02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48A8BB2F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2020. július-augusztus hónapokban az ügyfelek az alábbi ügyekben fordultak az Ügyfélszolgálathoz:</w:t>
      </w:r>
    </w:p>
    <w:p w14:paraId="0C21E287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11"/>
        <w:gridCol w:w="1093"/>
        <w:gridCol w:w="1040"/>
        <w:gridCol w:w="984"/>
        <w:gridCol w:w="1125"/>
        <w:gridCol w:w="1408"/>
        <w:gridCol w:w="1125"/>
        <w:gridCol w:w="1542"/>
      </w:tblGrid>
      <w:tr w:rsidR="00112F32" w:rsidRPr="002A4930" w14:paraId="1852C4EC" w14:textId="77777777" w:rsidTr="00112F32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077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</w:rPr>
            </w:pPr>
            <w:r w:rsidRPr="002A4930">
              <w:rPr>
                <w:rFonts w:ascii="Arial" w:hAnsi="Arial" w:cs="Arial"/>
                <w:b/>
              </w:rPr>
              <w:t>Hónap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A49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</w:rPr>
            </w:pPr>
            <w:r w:rsidRPr="002A4930">
              <w:rPr>
                <w:rFonts w:ascii="Arial" w:hAnsi="Arial" w:cs="Arial"/>
                <w:b/>
              </w:rPr>
              <w:t xml:space="preserve">Ált. </w:t>
            </w:r>
            <w:proofErr w:type="spellStart"/>
            <w:r w:rsidRPr="002A4930">
              <w:rPr>
                <w:rFonts w:ascii="Arial" w:hAnsi="Arial" w:cs="Arial"/>
                <w:b/>
              </w:rPr>
              <w:t>inform</w:t>
            </w:r>
            <w:proofErr w:type="spellEnd"/>
            <w:r w:rsidRPr="002A493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6B6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A4930">
              <w:rPr>
                <w:rFonts w:ascii="Arial" w:hAnsi="Arial" w:cs="Arial"/>
                <w:b/>
              </w:rPr>
              <w:t>Szoc</w:t>
            </w:r>
            <w:proofErr w:type="spellEnd"/>
            <w:r w:rsidRPr="002A4930">
              <w:rPr>
                <w:rFonts w:ascii="Arial" w:hAnsi="Arial" w:cs="Arial"/>
                <w:b/>
              </w:rPr>
              <w:t>. ügyek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83B2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</w:rPr>
            </w:pPr>
            <w:r w:rsidRPr="002A4930">
              <w:rPr>
                <w:rFonts w:ascii="Arial" w:hAnsi="Arial" w:cs="Arial"/>
                <w:b/>
              </w:rPr>
              <w:t>Lakás-ügyek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0A66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</w:rPr>
            </w:pPr>
            <w:r w:rsidRPr="002A4930">
              <w:rPr>
                <w:rFonts w:ascii="Arial" w:hAnsi="Arial" w:cs="Arial"/>
                <w:b/>
              </w:rPr>
              <w:t>Adó-ügyek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B084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A4930">
              <w:rPr>
                <w:rFonts w:ascii="Arial" w:hAnsi="Arial" w:cs="Arial"/>
                <w:b/>
              </w:rPr>
              <w:t>Kommun</w:t>
            </w:r>
            <w:proofErr w:type="spellEnd"/>
            <w:r w:rsidRPr="002A4930">
              <w:rPr>
                <w:rFonts w:ascii="Arial" w:hAnsi="Arial" w:cs="Arial"/>
                <w:b/>
              </w:rPr>
              <w:t>. ügyek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7A0B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A4930">
              <w:rPr>
                <w:rFonts w:ascii="Arial" w:hAnsi="Arial" w:cs="Arial"/>
                <w:b/>
              </w:rPr>
              <w:t>Keresk</w:t>
            </w:r>
            <w:proofErr w:type="spellEnd"/>
            <w:r w:rsidRPr="002A4930">
              <w:rPr>
                <w:rFonts w:ascii="Arial" w:hAnsi="Arial" w:cs="Arial"/>
                <w:b/>
              </w:rPr>
              <w:t>. ügyek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B36B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</w:rPr>
            </w:pPr>
            <w:r w:rsidRPr="002A4930">
              <w:rPr>
                <w:rFonts w:ascii="Arial" w:hAnsi="Arial" w:cs="Arial"/>
                <w:b/>
              </w:rPr>
              <w:t>Szt.Márton kártya</w:t>
            </w:r>
          </w:p>
        </w:tc>
      </w:tr>
      <w:tr w:rsidR="00112F32" w:rsidRPr="002A4930" w14:paraId="38AC290C" w14:textId="77777777" w:rsidTr="00112F32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C4A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július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276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277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2898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1113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41B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287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A76E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116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2F2E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DA3D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49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50E5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122</w:t>
            </w:r>
          </w:p>
        </w:tc>
      </w:tr>
      <w:tr w:rsidR="00112F32" w:rsidRPr="002A4930" w14:paraId="1D2D0CDB" w14:textId="77777777" w:rsidTr="00112F32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29E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augusztus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865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353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217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1029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CFAC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369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1F1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108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6D4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969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52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52F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138</w:t>
            </w:r>
          </w:p>
        </w:tc>
      </w:tr>
    </w:tbl>
    <w:p w14:paraId="6453018D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5F6F6FD0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Az Ügyfélszolgálathoz ezen kívül e-mailen és telefonon is érkeznek megkeresések, bejelentések, illetve kérnek az ügyfelek tájékoztatást. Ezek számadatai 2020. június-augusztus hónapokban az alábbiak szerint alakultak:</w:t>
      </w:r>
    </w:p>
    <w:p w14:paraId="5121667D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A00A53" w:rsidRPr="002A4930" w14:paraId="0D9D152A" w14:textId="77777777" w:rsidTr="002A493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0C8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  <w:bCs/>
              </w:rPr>
            </w:pPr>
            <w:r w:rsidRPr="002A4930">
              <w:rPr>
                <w:rFonts w:ascii="Arial" w:hAnsi="Arial" w:cs="Arial"/>
                <w:b/>
                <w:bCs/>
              </w:rPr>
              <w:t>Hónap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C431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  <w:bCs/>
              </w:rPr>
            </w:pPr>
            <w:r w:rsidRPr="002A4930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53BC" w14:textId="77777777" w:rsidR="00A00A53" w:rsidRPr="002A4930" w:rsidRDefault="00A00A53" w:rsidP="002A4930">
            <w:pPr>
              <w:jc w:val="both"/>
              <w:rPr>
                <w:rFonts w:ascii="Arial" w:hAnsi="Arial" w:cs="Arial"/>
                <w:b/>
                <w:bCs/>
              </w:rPr>
            </w:pPr>
            <w:r w:rsidRPr="002A4930">
              <w:rPr>
                <w:rFonts w:ascii="Arial" w:hAnsi="Arial" w:cs="Arial"/>
                <w:b/>
                <w:bCs/>
              </w:rPr>
              <w:t>telefon</w:t>
            </w:r>
          </w:p>
        </w:tc>
      </w:tr>
      <w:tr w:rsidR="00A00A53" w:rsidRPr="002A4930" w14:paraId="2FA20732" w14:textId="77777777" w:rsidTr="002A493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92C5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június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7758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134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3467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87</w:t>
            </w:r>
          </w:p>
        </w:tc>
      </w:tr>
      <w:tr w:rsidR="00A00A53" w:rsidRPr="002A4930" w14:paraId="16085001" w14:textId="77777777" w:rsidTr="002A493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058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július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F3D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105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6F5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106</w:t>
            </w:r>
          </w:p>
        </w:tc>
      </w:tr>
      <w:tr w:rsidR="00A00A53" w:rsidRPr="002A4930" w14:paraId="63392C9D" w14:textId="77777777" w:rsidTr="002A493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886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augusztus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56D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95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441" w14:textId="77777777" w:rsidR="00A00A53" w:rsidRPr="002A4930" w:rsidRDefault="00A00A53" w:rsidP="002A4930">
            <w:pPr>
              <w:jc w:val="both"/>
              <w:rPr>
                <w:rFonts w:ascii="Arial" w:hAnsi="Arial" w:cs="Arial"/>
              </w:rPr>
            </w:pPr>
            <w:r w:rsidRPr="002A4930">
              <w:rPr>
                <w:rFonts w:ascii="Arial" w:hAnsi="Arial" w:cs="Arial"/>
              </w:rPr>
              <w:t>93</w:t>
            </w:r>
          </w:p>
        </w:tc>
      </w:tr>
    </w:tbl>
    <w:p w14:paraId="23717C6C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53BEF89A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2020. szeptember 3. napjától a koronavírus járvány megelőzése érdekében szükséges intézkedésekről szóló 10/2020. (IX.3.) számú Polgármesteri és Jegyzői Együttes Utasítás alapján a Hivatal területére belépő, a Hivatal munkavállalói körébe nem tartozó személyek számára a maszk viselése kötelező. Ezen személyekkel ügyintézést vagy szakmai egyeztetést folytató munkatársak számára a maszk viselése szintén kötelező. Ügyfélfogadási időben a földszinti ügyféltérben a maszk viselése mindenki számára kötelező.</w:t>
      </w:r>
    </w:p>
    <w:p w14:paraId="6053FCB7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1112F158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1EC16FEC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 xml:space="preserve">A Hatósági Osztályhoz tartozó </w:t>
      </w:r>
      <w:r w:rsidRPr="002A4930">
        <w:rPr>
          <w:rFonts w:ascii="Arial" w:hAnsi="Arial" w:cs="Arial"/>
          <w:b/>
        </w:rPr>
        <w:t xml:space="preserve">Közterület-felügyelet </w:t>
      </w:r>
      <w:r w:rsidRPr="002A4930">
        <w:rPr>
          <w:rFonts w:ascii="Arial" w:hAnsi="Arial" w:cs="Arial"/>
        </w:rPr>
        <w:t>2020. június 1. és augusztus 31. között végzett tevékenységéről az alábbiakban számolok be:</w:t>
      </w:r>
    </w:p>
    <w:p w14:paraId="7DEF77FD" w14:textId="77777777" w:rsidR="00A00A53" w:rsidRPr="002A4930" w:rsidRDefault="00A00A53" w:rsidP="00A00A53">
      <w:pPr>
        <w:jc w:val="both"/>
        <w:rPr>
          <w:rFonts w:ascii="Arial" w:hAnsi="Arial" w:cs="Arial"/>
          <w:b/>
          <w:bCs/>
        </w:rPr>
      </w:pPr>
    </w:p>
    <w:p w14:paraId="66DB1B25" w14:textId="77777777" w:rsidR="00A00A53" w:rsidRPr="002A4930" w:rsidRDefault="00A00A53" w:rsidP="005E732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2A4930">
        <w:rPr>
          <w:rFonts w:ascii="Arial" w:hAnsi="Arial" w:cs="Arial"/>
          <w:u w:val="single"/>
        </w:rPr>
        <w:lastRenderedPageBreak/>
        <w:t>Térfigyelő ügyeleti szolgálat</w:t>
      </w:r>
    </w:p>
    <w:p w14:paraId="7EAD4C8E" w14:textId="77777777" w:rsidR="00A00A53" w:rsidRPr="002A4930" w:rsidRDefault="00A00A53" w:rsidP="00A00A53">
      <w:pPr>
        <w:jc w:val="both"/>
        <w:rPr>
          <w:rFonts w:ascii="Arial" w:hAnsi="Arial" w:cs="Arial"/>
          <w:b/>
          <w:bCs/>
          <w:u w:val="single"/>
        </w:rPr>
      </w:pPr>
    </w:p>
    <w:p w14:paraId="595ED5ED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 xml:space="preserve">Az elmúlt három hónapban a térfigyelő ügyeleti szolgálathoz összesen 243 db lakossági bejelentés érkezett. A lakossági bejelentések a Közterület-felügyelet felé elektronikus úton (e-mail) illetve távközlési eszközön keresztül történtek, személyes bejelentések nem voltak jellemzőek.  </w:t>
      </w:r>
    </w:p>
    <w:p w14:paraId="2641C622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Szombathelyi Rendőrkapitányság hivatalos megkeresésére 19 alkalommal került sor kamerafelvétel átadására, kiadására a hatályos jogszabályok mindenkori betartása mellett.</w:t>
      </w:r>
    </w:p>
    <w:p w14:paraId="445AC272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Az ügyeleti szolgálat által összesen 124 esetben került sor hangszórón keresztül figyelmeztetésre.</w:t>
      </w:r>
    </w:p>
    <w:p w14:paraId="68E25CD0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Szombathelyi Rendőrkapitányság 38 alkalommal kért segítséget helyszíni intézkedések lefolytatására, jobbára szabálysértések elkövetése miatt küldhető rendőrjárőr hiányában.</w:t>
      </w:r>
    </w:p>
    <w:p w14:paraId="4F0F89C1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22248410" w14:textId="77777777" w:rsidR="00A00A53" w:rsidRPr="002A4930" w:rsidRDefault="00A00A53" w:rsidP="005E732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2A4930">
        <w:rPr>
          <w:rFonts w:ascii="Arial" w:hAnsi="Arial" w:cs="Arial"/>
          <w:u w:val="single"/>
        </w:rPr>
        <w:t xml:space="preserve">Gyors </w:t>
      </w:r>
      <w:proofErr w:type="spellStart"/>
      <w:r w:rsidRPr="002A4930">
        <w:rPr>
          <w:rFonts w:ascii="Arial" w:hAnsi="Arial" w:cs="Arial"/>
          <w:u w:val="single"/>
        </w:rPr>
        <w:t>reagálású</w:t>
      </w:r>
      <w:proofErr w:type="spellEnd"/>
      <w:r w:rsidRPr="002A4930">
        <w:rPr>
          <w:rFonts w:ascii="Arial" w:hAnsi="Arial" w:cs="Arial"/>
          <w:u w:val="single"/>
        </w:rPr>
        <w:t xml:space="preserve"> egység</w:t>
      </w:r>
    </w:p>
    <w:p w14:paraId="6DEB1035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 </w:t>
      </w:r>
    </w:p>
    <w:p w14:paraId="6DD9BC82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reagáló egység a fenti időszakban 48</w:t>
      </w:r>
      <w:r w:rsidRPr="002A4930">
        <w:rPr>
          <w:rFonts w:ascii="Arial" w:hAnsi="Arial" w:cs="Arial"/>
          <w:b/>
        </w:rPr>
        <w:t xml:space="preserve"> </w:t>
      </w:r>
      <w:r w:rsidRPr="002A4930">
        <w:rPr>
          <w:rFonts w:ascii="Arial" w:hAnsi="Arial" w:cs="Arial"/>
          <w:bCs/>
        </w:rPr>
        <w:t>esetben</w:t>
      </w:r>
      <w:r w:rsidRPr="002A4930">
        <w:rPr>
          <w:rFonts w:ascii="Arial" w:hAnsi="Arial" w:cs="Arial"/>
        </w:rPr>
        <w:t xml:space="preserve"> alkalmazott szabálysértés, illetve szabályszegés észlelése esetén figyelmeztetést.</w:t>
      </w:r>
    </w:p>
    <w:p w14:paraId="5521BFC9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  <w:bCs/>
        </w:rPr>
        <w:t>3 esetben helyszíni bírságot, 5 esetben a gépjármű üzembentartójának távollétében helyszíni bírságot szabott ki, illetve 14</w:t>
      </w:r>
      <w:r w:rsidRPr="002A4930">
        <w:rPr>
          <w:rFonts w:ascii="Arial" w:hAnsi="Arial" w:cs="Arial"/>
          <w:b/>
        </w:rPr>
        <w:t xml:space="preserve"> </w:t>
      </w:r>
      <w:r w:rsidRPr="002A4930">
        <w:rPr>
          <w:rFonts w:ascii="Arial" w:hAnsi="Arial" w:cs="Arial"/>
        </w:rPr>
        <w:t xml:space="preserve">esetben alkalmaztak feljelentést, és 85 esetben foganatosítottak egyéb intézkedést. Ezekben az esetekben a FÉHE </w:t>
      </w:r>
      <w:proofErr w:type="spellStart"/>
      <w:r w:rsidRPr="002A4930">
        <w:rPr>
          <w:rFonts w:ascii="Arial" w:hAnsi="Arial" w:cs="Arial"/>
        </w:rPr>
        <w:t>NKft</w:t>
      </w:r>
      <w:proofErr w:type="spellEnd"/>
      <w:r w:rsidRPr="002A4930">
        <w:rPr>
          <w:rFonts w:ascii="Arial" w:hAnsi="Arial" w:cs="Arial"/>
        </w:rPr>
        <w:t>. értesítése hajléktalan elszállítása ügyében, mentőhívás, étel szállítás, helyszíni ellenőrzés végrehajtása, lakosság tájékoztatása vált szükségessé.</w:t>
      </w:r>
    </w:p>
    <w:p w14:paraId="0AC765E7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 xml:space="preserve">A gyors </w:t>
      </w:r>
      <w:proofErr w:type="spellStart"/>
      <w:r w:rsidRPr="002A4930">
        <w:rPr>
          <w:rFonts w:ascii="Arial" w:hAnsi="Arial" w:cs="Arial"/>
        </w:rPr>
        <w:t>reagálású</w:t>
      </w:r>
      <w:proofErr w:type="spellEnd"/>
      <w:r w:rsidRPr="002A4930">
        <w:rPr>
          <w:rFonts w:ascii="Arial" w:hAnsi="Arial" w:cs="Arial"/>
        </w:rPr>
        <w:t xml:space="preserve"> egység a gépjármű forgalomra alkalmatlan állapota miatt 19 esetben helyezett el értesítést a gépjárműveken.  </w:t>
      </w:r>
    </w:p>
    <w:p w14:paraId="1E9D0744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092C85F6" w14:textId="77777777" w:rsidR="00A00A53" w:rsidRPr="002A4930" w:rsidRDefault="00A00A53" w:rsidP="005E732D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2A4930">
        <w:rPr>
          <w:rFonts w:ascii="Arial" w:hAnsi="Arial" w:cs="Arial"/>
          <w:u w:val="single"/>
        </w:rPr>
        <w:t>Közterületi járőrszolgálat</w:t>
      </w:r>
    </w:p>
    <w:p w14:paraId="0C1BE212" w14:textId="77777777" w:rsidR="00A00A53" w:rsidRPr="002A4930" w:rsidRDefault="00A00A53" w:rsidP="00A00A53">
      <w:pPr>
        <w:jc w:val="both"/>
        <w:rPr>
          <w:rFonts w:ascii="Arial" w:hAnsi="Arial" w:cs="Arial"/>
          <w:b/>
          <w:bCs/>
          <w:u w:val="single"/>
        </w:rPr>
      </w:pPr>
    </w:p>
    <w:p w14:paraId="24BC8CC1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közterület-felügyelők járőrszolgálatuk során közlekedési szabálysértés miatt 268</w:t>
      </w:r>
      <w:r w:rsidRPr="002A4930">
        <w:rPr>
          <w:rFonts w:ascii="Arial" w:hAnsi="Arial" w:cs="Arial"/>
          <w:b/>
        </w:rPr>
        <w:t xml:space="preserve"> </w:t>
      </w:r>
      <w:r w:rsidRPr="002A4930">
        <w:rPr>
          <w:rFonts w:ascii="Arial" w:hAnsi="Arial" w:cs="Arial"/>
        </w:rPr>
        <w:t>esetben, zöldterületi szabályszegés miatt 23</w:t>
      </w:r>
      <w:r w:rsidRPr="002A4930">
        <w:rPr>
          <w:rFonts w:ascii="Arial" w:hAnsi="Arial" w:cs="Arial"/>
          <w:b/>
        </w:rPr>
        <w:t xml:space="preserve"> </w:t>
      </w:r>
      <w:r w:rsidRPr="002A4930">
        <w:rPr>
          <w:rFonts w:ascii="Arial" w:hAnsi="Arial" w:cs="Arial"/>
          <w:bCs/>
        </w:rPr>
        <w:t>esetben</w:t>
      </w:r>
      <w:r w:rsidRPr="002A4930">
        <w:rPr>
          <w:rFonts w:ascii="Arial" w:hAnsi="Arial" w:cs="Arial"/>
        </w:rPr>
        <w:t xml:space="preserve"> alkalmaztak figyelmeztetést. Egyéb szabálysértések miatt összesen a felügyelők 242 esetben éltek a figyelmeztetés lehetőségével.</w:t>
      </w:r>
    </w:p>
    <w:p w14:paraId="70709523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Szabálysértés elkövetése miatt 42 esetben feljelentés megtételére került sor, és 246 esetben szabtak ki helyszíni bírságot.</w:t>
      </w:r>
    </w:p>
    <w:p w14:paraId="2A16556E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  <w:bCs/>
        </w:rPr>
        <w:t>86</w:t>
      </w:r>
      <w:r w:rsidRPr="002A4930">
        <w:rPr>
          <w:rFonts w:ascii="Arial" w:hAnsi="Arial" w:cs="Arial"/>
          <w:b/>
        </w:rPr>
        <w:t xml:space="preserve"> </w:t>
      </w:r>
      <w:r w:rsidRPr="002A4930">
        <w:rPr>
          <w:rFonts w:ascii="Arial" w:hAnsi="Arial" w:cs="Arial"/>
        </w:rPr>
        <w:t>esetben helyeztek ki értesítést forgalomra alkalmatlan gépjárműre.</w:t>
      </w:r>
    </w:p>
    <w:p w14:paraId="35D81E39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járőrszolgálat által mobiltelefonos applikáción keresztül összesen 167 jelzés került beküldésre, amelyek további intézkedéseket igényeltek.</w:t>
      </w:r>
    </w:p>
    <w:p w14:paraId="3F0C5290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megadott időszakban, tekintettel arra, hogy a belváros bizonyos részein elszaporodott a hajléktalan életmódot folytató személyek jogellenes magatartása, ezért a frekventált helyszíneken fokozott jelenlétet biztosítottunk.</w:t>
      </w:r>
    </w:p>
    <w:p w14:paraId="56C840B1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belváros közbiztonságának növelése és annak megszilárdítása érdekében állandó járőrpár hajtja végre a közterületi ellenőrzéseket – jelenleg is – illetve teszi meg a szükséges helyszíni intézkedéseket.</w:t>
      </w:r>
    </w:p>
    <w:p w14:paraId="5B66B318" w14:textId="77777777" w:rsidR="00A00A53" w:rsidRPr="002A4930" w:rsidRDefault="00A00A53" w:rsidP="00A00A53">
      <w:pPr>
        <w:jc w:val="both"/>
        <w:rPr>
          <w:rFonts w:ascii="Arial" w:hAnsi="Arial" w:cs="Arial"/>
          <w:b/>
          <w:bCs/>
        </w:rPr>
      </w:pPr>
    </w:p>
    <w:p w14:paraId="0DF19609" w14:textId="77777777" w:rsidR="00A00A53" w:rsidRPr="002A4930" w:rsidRDefault="00A00A53" w:rsidP="005E73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2A4930">
        <w:rPr>
          <w:rFonts w:ascii="Arial" w:hAnsi="Arial" w:cs="Arial"/>
          <w:u w:val="single"/>
        </w:rPr>
        <w:t>Mezőőri szolgálat</w:t>
      </w:r>
    </w:p>
    <w:p w14:paraId="0815837B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3C61BF9B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mezőőri szolgálat munkatársai a külterületi részeken 3 esetben észleltek, és dokumentáltak illegális szemétlerakást.</w:t>
      </w:r>
    </w:p>
    <w:p w14:paraId="0D006073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6280C5A9" w14:textId="77777777" w:rsidR="00A00A53" w:rsidRPr="002A4930" w:rsidRDefault="00A00A53" w:rsidP="005E732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2A4930">
        <w:rPr>
          <w:rFonts w:ascii="Arial" w:hAnsi="Arial" w:cs="Arial"/>
          <w:u w:val="single"/>
        </w:rPr>
        <w:t>Állategészségügyi és Ebrendészeti szolgálat</w:t>
      </w:r>
    </w:p>
    <w:p w14:paraId="012BD2D8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094451E8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Szolgálat telephelyén 3</w:t>
      </w:r>
      <w:r w:rsidRPr="002A4930">
        <w:rPr>
          <w:rFonts w:ascii="Arial" w:hAnsi="Arial" w:cs="Arial"/>
          <w:b/>
        </w:rPr>
        <w:t xml:space="preserve"> </w:t>
      </w:r>
      <w:r w:rsidRPr="002A4930">
        <w:rPr>
          <w:rFonts w:ascii="Arial" w:hAnsi="Arial" w:cs="Arial"/>
        </w:rPr>
        <w:t>eb került elhelyezésre, 4</w:t>
      </w:r>
      <w:r w:rsidRPr="002A4930">
        <w:rPr>
          <w:rFonts w:ascii="Arial" w:hAnsi="Arial" w:cs="Arial"/>
          <w:b/>
        </w:rPr>
        <w:t xml:space="preserve"> </w:t>
      </w:r>
      <w:r w:rsidRPr="002A4930">
        <w:rPr>
          <w:rFonts w:ascii="Arial" w:hAnsi="Arial" w:cs="Arial"/>
        </w:rPr>
        <w:t>eb került örökbeadásra. 13</w:t>
      </w:r>
      <w:r w:rsidRPr="002A4930">
        <w:rPr>
          <w:rFonts w:ascii="Arial" w:hAnsi="Arial" w:cs="Arial"/>
          <w:b/>
        </w:rPr>
        <w:t xml:space="preserve"> </w:t>
      </w:r>
      <w:r w:rsidRPr="002A4930">
        <w:rPr>
          <w:rFonts w:ascii="Arial" w:hAnsi="Arial" w:cs="Arial"/>
        </w:rPr>
        <w:t xml:space="preserve">esetben fogtak be elkóborolt ebet, amelyből az azonosítást követően 9 vissza került a </w:t>
      </w:r>
      <w:r w:rsidRPr="002A4930">
        <w:rPr>
          <w:rFonts w:ascii="Arial" w:hAnsi="Arial" w:cs="Arial"/>
        </w:rPr>
        <w:lastRenderedPageBreak/>
        <w:t xml:space="preserve">tulajdonosokhoz még a helyszínen. Közterületről, illetve lakásról </w:t>
      </w:r>
      <w:r w:rsidRPr="002A4930">
        <w:rPr>
          <w:rFonts w:ascii="Arial" w:hAnsi="Arial" w:cs="Arial"/>
          <w:bCs/>
        </w:rPr>
        <w:t>7</w:t>
      </w:r>
      <w:r w:rsidRPr="002A4930">
        <w:rPr>
          <w:rFonts w:ascii="Arial" w:hAnsi="Arial" w:cs="Arial"/>
        </w:rPr>
        <w:t xml:space="preserve"> kutya tetemet szállítottak el. Egyéb állattetem (galamb, sün, macska, patkány) 48</w:t>
      </w:r>
      <w:r w:rsidRPr="002A4930">
        <w:rPr>
          <w:rFonts w:ascii="Arial" w:hAnsi="Arial" w:cs="Arial"/>
          <w:b/>
        </w:rPr>
        <w:t xml:space="preserve"> </w:t>
      </w:r>
      <w:r w:rsidRPr="002A4930">
        <w:rPr>
          <w:rFonts w:ascii="Arial" w:hAnsi="Arial" w:cs="Arial"/>
        </w:rPr>
        <w:t>esetben került elszállításra közterületről.</w:t>
      </w:r>
    </w:p>
    <w:p w14:paraId="1D06F5EB" w14:textId="77777777" w:rsidR="00A00A53" w:rsidRPr="002A4930" w:rsidRDefault="00A00A53" w:rsidP="00A00A53">
      <w:pPr>
        <w:jc w:val="both"/>
        <w:rPr>
          <w:rFonts w:ascii="Arial" w:hAnsi="Arial" w:cs="Arial"/>
          <w:b/>
          <w:bCs/>
        </w:rPr>
      </w:pPr>
    </w:p>
    <w:p w14:paraId="2F150609" w14:textId="77777777" w:rsidR="00A00A53" w:rsidRPr="002A4930" w:rsidRDefault="00A00A53" w:rsidP="00A00A53">
      <w:pPr>
        <w:ind w:left="360"/>
        <w:jc w:val="both"/>
        <w:rPr>
          <w:rFonts w:ascii="Arial" w:hAnsi="Arial" w:cs="Arial"/>
          <w:u w:val="single"/>
        </w:rPr>
      </w:pPr>
      <w:r w:rsidRPr="002A4930">
        <w:rPr>
          <w:rFonts w:ascii="Arial" w:hAnsi="Arial" w:cs="Arial"/>
          <w:u w:val="single"/>
        </w:rPr>
        <w:t>Egyéb feladatok</w:t>
      </w:r>
    </w:p>
    <w:p w14:paraId="5495584E" w14:textId="77777777" w:rsidR="00A00A53" w:rsidRPr="002A4930" w:rsidRDefault="00A00A53" w:rsidP="00A00A53">
      <w:pPr>
        <w:jc w:val="both"/>
        <w:rPr>
          <w:rFonts w:ascii="Arial" w:hAnsi="Arial" w:cs="Arial"/>
        </w:rPr>
      </w:pPr>
    </w:p>
    <w:p w14:paraId="0069800B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Ebben az időszakban 20 db gépjármű elszállítására került sor, amelyből 4 db-ot a tulajdonosok a jogszabályban előírt költségek megfizetését követően kiváltottak.</w:t>
      </w:r>
    </w:p>
    <w:p w14:paraId="6A61DDBE" w14:textId="77777777" w:rsidR="00A00A53" w:rsidRPr="002A4930" w:rsidRDefault="00A00A53" w:rsidP="00A00A53">
      <w:pPr>
        <w:jc w:val="both"/>
        <w:rPr>
          <w:rFonts w:ascii="Arial" w:hAnsi="Arial" w:cs="Arial"/>
        </w:rPr>
      </w:pPr>
      <w:r w:rsidRPr="002A4930">
        <w:rPr>
          <w:rFonts w:ascii="Arial" w:hAnsi="Arial" w:cs="Arial"/>
        </w:rPr>
        <w:t>A közterületről a korábbi években elszállított gépjárművek közül 4 db gépjármű végleges kivonására került sor a Vas Megyei Kormányhivatal Szombathelyi Járási Hivatala által.</w:t>
      </w:r>
    </w:p>
    <w:p w14:paraId="6D20114F" w14:textId="77777777" w:rsidR="008C3A83" w:rsidRPr="002A4930" w:rsidRDefault="008C3A83" w:rsidP="008C3A83">
      <w:pPr>
        <w:jc w:val="both"/>
        <w:rPr>
          <w:rFonts w:ascii="Arial" w:hAnsi="Arial" w:cs="Arial"/>
          <w:color w:val="92D050"/>
        </w:rPr>
      </w:pPr>
    </w:p>
    <w:p w14:paraId="1A5CBF15" w14:textId="77777777" w:rsidR="00416A14" w:rsidRDefault="00416A14" w:rsidP="00F62585">
      <w:pPr>
        <w:jc w:val="both"/>
        <w:rPr>
          <w:rFonts w:ascii="Arial" w:hAnsi="Arial" w:cs="Arial"/>
          <w:color w:val="000000" w:themeColor="text1"/>
        </w:rPr>
      </w:pPr>
    </w:p>
    <w:p w14:paraId="0244EEA0" w14:textId="38EDEAFD" w:rsidR="00F62585" w:rsidRPr="005F52A1" w:rsidRDefault="00F62585" w:rsidP="00F62585">
      <w:pPr>
        <w:jc w:val="both"/>
        <w:rPr>
          <w:rFonts w:ascii="Arial" w:hAnsi="Arial" w:cs="Arial"/>
          <w:color w:val="000000" w:themeColor="text1"/>
        </w:rPr>
      </w:pPr>
      <w:r w:rsidRPr="005F52A1">
        <w:rPr>
          <w:rFonts w:ascii="Arial" w:hAnsi="Arial" w:cs="Arial"/>
          <w:color w:val="000000" w:themeColor="text1"/>
        </w:rPr>
        <w:t xml:space="preserve">A </w:t>
      </w:r>
      <w:r w:rsidRPr="005F52A1">
        <w:rPr>
          <w:rFonts w:ascii="Arial" w:hAnsi="Arial" w:cs="Arial"/>
          <w:b/>
          <w:bCs/>
          <w:color w:val="000000" w:themeColor="text1"/>
          <w:u w:val="single"/>
        </w:rPr>
        <w:t>Városüzemeltetési</w:t>
      </w:r>
      <w:r w:rsidR="003E01DC">
        <w:rPr>
          <w:rFonts w:ascii="Arial" w:hAnsi="Arial" w:cs="Arial"/>
          <w:b/>
          <w:bCs/>
          <w:color w:val="000000" w:themeColor="text1"/>
          <w:u w:val="single"/>
        </w:rPr>
        <w:t xml:space="preserve"> és Városfejlesztési</w:t>
      </w:r>
      <w:r w:rsidRPr="005F52A1">
        <w:rPr>
          <w:rFonts w:ascii="Arial" w:hAnsi="Arial" w:cs="Arial"/>
          <w:b/>
          <w:bCs/>
          <w:color w:val="000000" w:themeColor="text1"/>
          <w:u w:val="single"/>
        </w:rPr>
        <w:t xml:space="preserve"> Osztály</w:t>
      </w:r>
      <w:r w:rsidRPr="005F52A1">
        <w:rPr>
          <w:rFonts w:ascii="Arial" w:hAnsi="Arial" w:cs="Arial"/>
          <w:color w:val="000000" w:themeColor="text1"/>
        </w:rPr>
        <w:t xml:space="preserve"> vezetője az alábbi tájékoztatást adta az osztály tevékenységéről:</w:t>
      </w:r>
    </w:p>
    <w:p w14:paraId="29832B65" w14:textId="77777777" w:rsidR="00840C75" w:rsidRDefault="00840C75" w:rsidP="00840C75">
      <w:pPr>
        <w:jc w:val="both"/>
        <w:rPr>
          <w:rFonts w:ascii="Arial" w:hAnsi="Arial" w:cs="Arial"/>
          <w:sz w:val="22"/>
          <w:szCs w:val="22"/>
        </w:rPr>
      </w:pPr>
    </w:p>
    <w:p w14:paraId="3913EAF9" w14:textId="77777777" w:rsidR="0091414D" w:rsidRPr="0091414D" w:rsidRDefault="0091414D" w:rsidP="0091414D">
      <w:pPr>
        <w:autoSpaceDE w:val="0"/>
        <w:autoSpaceDN w:val="0"/>
        <w:jc w:val="both"/>
        <w:rPr>
          <w:rFonts w:ascii="Arial" w:hAnsi="Arial" w:cs="Arial"/>
        </w:rPr>
      </w:pPr>
      <w:r w:rsidRPr="0091414D">
        <w:rPr>
          <w:rFonts w:ascii="Arial" w:hAnsi="Arial" w:cs="Arial"/>
        </w:rPr>
        <w:t xml:space="preserve">A </w:t>
      </w:r>
      <w:r w:rsidRPr="0091414D">
        <w:rPr>
          <w:rFonts w:ascii="Arial" w:hAnsi="Arial" w:cs="Arial"/>
          <w:b/>
          <w:bCs/>
        </w:rPr>
        <w:t>Közbeszerzési Iroda</w:t>
      </w:r>
      <w:r w:rsidRPr="0091414D">
        <w:rPr>
          <w:rFonts w:ascii="Arial" w:hAnsi="Arial" w:cs="Arial"/>
        </w:rPr>
        <w:t xml:space="preserve"> az előző Közgyűlés óta eltelt időszakban folyamatosan közreműködik a TOP pályázatok támogatási szerződési határidejének ütemezésében, előkészíti a Közbeszerzési Bíráló Bizottság előterjesztéseit.</w:t>
      </w:r>
    </w:p>
    <w:p w14:paraId="4C2A20C2" w14:textId="77777777" w:rsidR="0091414D" w:rsidRPr="0091414D" w:rsidRDefault="0091414D" w:rsidP="0091414D">
      <w:pPr>
        <w:autoSpaceDE w:val="0"/>
        <w:autoSpaceDN w:val="0"/>
        <w:jc w:val="both"/>
        <w:rPr>
          <w:rFonts w:ascii="Arial" w:hAnsi="Arial" w:cs="Arial"/>
        </w:rPr>
      </w:pPr>
    </w:p>
    <w:p w14:paraId="07378534" w14:textId="77777777" w:rsidR="0091414D" w:rsidRPr="0091414D" w:rsidRDefault="0091414D" w:rsidP="0091414D">
      <w:pPr>
        <w:autoSpaceDE w:val="0"/>
        <w:autoSpaceDN w:val="0"/>
        <w:jc w:val="both"/>
        <w:rPr>
          <w:rFonts w:ascii="Arial" w:hAnsi="Arial" w:cs="Arial"/>
        </w:rPr>
      </w:pPr>
      <w:r w:rsidRPr="0091414D">
        <w:rPr>
          <w:rFonts w:ascii="Arial" w:hAnsi="Arial" w:cs="Arial"/>
        </w:rPr>
        <w:t>A folyamatban lévő közbeszerzési eljárásokat és azok stádiumait az alábbi táblázat tartalmazza.</w:t>
      </w:r>
    </w:p>
    <w:p w14:paraId="77FDBD61" w14:textId="77777777" w:rsidR="0091414D" w:rsidRPr="0091414D" w:rsidRDefault="0091414D" w:rsidP="0091414D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1"/>
        <w:gridCol w:w="4351"/>
      </w:tblGrid>
      <w:tr w:rsidR="0091414D" w:rsidRPr="0091414D" w14:paraId="73DA9A62" w14:textId="77777777" w:rsidTr="002A493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39DB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7E12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3184784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Eljárás megnevezése</w:t>
            </w:r>
          </w:p>
          <w:p w14:paraId="457C57AA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DDE3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9BC3217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Állapot</w:t>
            </w:r>
          </w:p>
        </w:tc>
      </w:tr>
      <w:tr w:rsidR="0091414D" w:rsidRPr="0091414D" w14:paraId="31A0A54F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8F60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0D65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 xml:space="preserve">TOP kerékpárosbarát fejlesztés </w:t>
            </w:r>
          </w:p>
          <w:p w14:paraId="41FCCC62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ACA3" w14:textId="2E7CB356" w:rsidR="0091414D" w:rsidRPr="0091414D" w:rsidRDefault="0091414D" w:rsidP="002A4930">
            <w:pPr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A kerékpártámaszok és </w:t>
            </w:r>
            <w:r w:rsidR="00D03CCD">
              <w:rPr>
                <w:rFonts w:ascii="Arial" w:hAnsi="Arial" w:cs="Arial"/>
                <w:bCs/>
                <w:lang w:eastAsia="en-US"/>
              </w:rPr>
              <w:t xml:space="preserve">a </w:t>
            </w:r>
            <w:r w:rsidRPr="0091414D">
              <w:rPr>
                <w:rFonts w:ascii="Arial" w:hAnsi="Arial" w:cs="Arial"/>
                <w:bCs/>
                <w:lang w:eastAsia="en-US"/>
              </w:rPr>
              <w:t>dokkoló állomások részre a közbeszerzési eljárás előkészítése zajlik,</w:t>
            </w:r>
            <w:r w:rsidR="00D03CCD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a műszaki dokumentumok tervező általi módosításával.</w:t>
            </w:r>
          </w:p>
        </w:tc>
      </w:tr>
      <w:tr w:rsidR="0091414D" w:rsidRPr="0091414D" w14:paraId="4219774B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9519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D246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TOP Óvoda fejlesztések V.</w:t>
            </w:r>
          </w:p>
          <w:p w14:paraId="35E59A60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(Gazdag Erzsi Óvoda, Vadvirág Óvoda)</w:t>
            </w:r>
          </w:p>
          <w:p w14:paraId="446031A3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0F1C" w14:textId="458F064B" w:rsidR="0091414D" w:rsidRPr="0091414D" w:rsidRDefault="0091414D" w:rsidP="002A4930">
            <w:pPr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Az eljárás nyertese a </w:t>
            </w:r>
            <w:proofErr w:type="spellStart"/>
            <w:r w:rsidRPr="0091414D">
              <w:rPr>
                <w:rFonts w:ascii="Arial" w:hAnsi="Arial" w:cs="Arial"/>
                <w:bCs/>
                <w:lang w:eastAsia="en-US"/>
              </w:rPr>
              <w:t>Szkendó</w:t>
            </w:r>
            <w:proofErr w:type="spellEnd"/>
            <w:r w:rsidRPr="0091414D">
              <w:rPr>
                <w:rFonts w:ascii="Arial" w:hAnsi="Arial" w:cs="Arial"/>
                <w:bCs/>
                <w:lang w:eastAsia="en-US"/>
              </w:rPr>
              <w:t xml:space="preserve"> Kft</w:t>
            </w:r>
            <w:r w:rsidR="000B6879">
              <w:rPr>
                <w:rFonts w:ascii="Arial" w:hAnsi="Arial" w:cs="Arial"/>
                <w:bCs/>
                <w:lang w:eastAsia="en-US"/>
              </w:rPr>
              <w:t>.</w:t>
            </w:r>
            <w:r w:rsidRPr="0091414D">
              <w:rPr>
                <w:rFonts w:ascii="Arial" w:hAnsi="Arial" w:cs="Arial"/>
                <w:bCs/>
                <w:lang w:eastAsia="en-US"/>
              </w:rPr>
              <w:t xml:space="preserve">, a szerződés </w:t>
            </w:r>
            <w:r w:rsidR="00D03CCD">
              <w:rPr>
                <w:rFonts w:ascii="Arial" w:hAnsi="Arial" w:cs="Arial"/>
                <w:bCs/>
                <w:lang w:eastAsia="en-US"/>
              </w:rPr>
              <w:t xml:space="preserve">2020. 08. </w:t>
            </w:r>
            <w:r w:rsidRPr="0091414D">
              <w:rPr>
                <w:rFonts w:ascii="Arial" w:hAnsi="Arial" w:cs="Arial"/>
                <w:bCs/>
                <w:lang w:eastAsia="en-US"/>
              </w:rPr>
              <w:t>10</w:t>
            </w:r>
            <w:r w:rsidR="005A5990">
              <w:rPr>
                <w:rFonts w:ascii="Arial" w:hAnsi="Arial" w:cs="Arial"/>
                <w:bCs/>
                <w:lang w:eastAsia="en-US"/>
              </w:rPr>
              <w:t>.</w:t>
            </w:r>
            <w:r w:rsidRPr="0091414D">
              <w:rPr>
                <w:rFonts w:ascii="Arial" w:hAnsi="Arial" w:cs="Arial"/>
                <w:bCs/>
                <w:lang w:eastAsia="en-US"/>
              </w:rPr>
              <w:t xml:space="preserve"> napjától megköthető, KFF támogató tanúsítványa rendelkezésre áll.</w:t>
            </w:r>
          </w:p>
        </w:tc>
      </w:tr>
      <w:tr w:rsidR="0091414D" w:rsidRPr="0091414D" w14:paraId="58688E24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5515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E27F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TOP Vásárcsarnok felújítása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C9C7" w14:textId="77777777" w:rsidR="0091414D" w:rsidRPr="0091414D" w:rsidRDefault="0091414D" w:rsidP="002A4930">
            <w:pPr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A pótmunkákra vonatkozó igények pontosítása zajlik a szerződésmódosítás KFF-</w:t>
            </w:r>
            <w:proofErr w:type="spellStart"/>
            <w:r w:rsidRPr="0091414D">
              <w:rPr>
                <w:rFonts w:ascii="Arial" w:hAnsi="Arial" w:cs="Arial"/>
                <w:bCs/>
                <w:lang w:eastAsia="en-US"/>
              </w:rPr>
              <w:t>hez</w:t>
            </w:r>
            <w:proofErr w:type="spellEnd"/>
            <w:r w:rsidRPr="0091414D">
              <w:rPr>
                <w:rFonts w:ascii="Arial" w:hAnsi="Arial" w:cs="Arial"/>
                <w:bCs/>
                <w:lang w:eastAsia="en-US"/>
              </w:rPr>
              <w:t xml:space="preserve"> történő felterjesztése érdekében.</w:t>
            </w:r>
          </w:p>
        </w:tc>
      </w:tr>
      <w:tr w:rsidR="0091414D" w:rsidRPr="0091414D" w14:paraId="2DBE6976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EA6A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4.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ABEA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 xml:space="preserve">TOP Képtár eszközbeszerzés </w:t>
            </w:r>
          </w:p>
          <w:p w14:paraId="1E120DD2" w14:textId="6D02C2F8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(műtárgy világítás, informatikai eszközök,</w:t>
            </w:r>
            <w:r w:rsidR="00D03CCD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installációk)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43AD" w14:textId="67282CD8" w:rsidR="00D03CC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Az első eljárás eredménytelenül zárult, a megismételt eljárások ind</w:t>
            </w:r>
            <w:r w:rsidR="00D03CCD">
              <w:rPr>
                <w:rFonts w:ascii="Arial" w:hAnsi="Arial" w:cs="Arial"/>
                <w:bCs/>
                <w:lang w:eastAsia="en-US"/>
              </w:rPr>
              <w:t>ultak</w:t>
            </w:r>
            <w:r w:rsidRPr="0091414D">
              <w:rPr>
                <w:rFonts w:ascii="Arial" w:hAnsi="Arial" w:cs="Arial"/>
                <w:bCs/>
                <w:lang w:eastAsia="en-US"/>
              </w:rPr>
              <w:t xml:space="preserve"> a KBB </w:t>
            </w:r>
            <w:r w:rsidR="00D03CCD">
              <w:rPr>
                <w:rFonts w:ascii="Arial" w:hAnsi="Arial" w:cs="Arial"/>
                <w:bCs/>
                <w:lang w:eastAsia="en-US"/>
              </w:rPr>
              <w:t xml:space="preserve">2020. </w:t>
            </w:r>
            <w:r w:rsidRPr="0091414D">
              <w:rPr>
                <w:rFonts w:ascii="Arial" w:hAnsi="Arial" w:cs="Arial"/>
                <w:bCs/>
                <w:lang w:eastAsia="en-US"/>
              </w:rPr>
              <w:t>07.22-i, és</w:t>
            </w:r>
            <w:r w:rsidR="00D03CCD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 xml:space="preserve">08.28-i ülésén. </w:t>
            </w:r>
          </w:p>
          <w:p w14:paraId="35A8F4A7" w14:textId="569C9BFE" w:rsidR="0091414D" w:rsidRPr="0091414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A KFF támogató tanúsítványának megérkezését követően a hirdetmények megjelenhetnek</w:t>
            </w:r>
            <w:r w:rsidRPr="0091414D">
              <w:rPr>
                <w:rFonts w:ascii="Arial" w:hAnsi="Arial" w:cs="Arial"/>
                <w:bCs/>
                <w:color w:val="FF0000"/>
                <w:lang w:eastAsia="en-US"/>
              </w:rPr>
              <w:t>.</w:t>
            </w:r>
          </w:p>
        </w:tc>
      </w:tr>
      <w:tr w:rsidR="0091414D" w:rsidRPr="0091414D" w14:paraId="4E5EA12E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8F95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5.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3E6A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TOP- Szociális városrehabilitáció II.</w:t>
            </w:r>
          </w:p>
          <w:p w14:paraId="3AF448F1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 (Szabadságharcos u.4. vizesblokk)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C022" w14:textId="283001DC" w:rsidR="0091414D" w:rsidRPr="0091414D" w:rsidRDefault="0091414D" w:rsidP="00D03CCD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color w:val="FF0000"/>
                <w:lang w:eastAsia="en-US"/>
              </w:rPr>
            </w:pPr>
            <w:proofErr w:type="spellStart"/>
            <w:r w:rsidRPr="0091414D">
              <w:rPr>
                <w:rFonts w:ascii="Arial" w:hAnsi="Arial" w:cs="Arial"/>
                <w:bCs/>
                <w:lang w:eastAsia="en-US"/>
              </w:rPr>
              <w:t>Takép</w:t>
            </w:r>
            <w:proofErr w:type="spellEnd"/>
            <w:r w:rsidRPr="0091414D">
              <w:rPr>
                <w:rFonts w:ascii="Arial" w:hAnsi="Arial" w:cs="Arial"/>
                <w:bCs/>
                <w:lang w:eastAsia="en-US"/>
              </w:rPr>
              <w:t xml:space="preserve"> 2000 Kft-vel a szerződéskötés </w:t>
            </w:r>
            <w:r w:rsidR="00D03CCD">
              <w:rPr>
                <w:rFonts w:ascii="Arial" w:hAnsi="Arial" w:cs="Arial"/>
                <w:bCs/>
                <w:lang w:eastAsia="en-US"/>
              </w:rPr>
              <w:t xml:space="preserve">2020. </w:t>
            </w:r>
            <w:r w:rsidRPr="0091414D">
              <w:rPr>
                <w:rFonts w:ascii="Arial" w:hAnsi="Arial" w:cs="Arial"/>
                <w:bCs/>
                <w:lang w:eastAsia="en-US"/>
              </w:rPr>
              <w:t>08.05. napján megtörtént</w:t>
            </w:r>
            <w:r w:rsidRPr="00AE245A">
              <w:rPr>
                <w:rFonts w:ascii="Arial" w:hAnsi="Arial" w:cs="Arial"/>
                <w:bCs/>
                <w:lang w:eastAsia="en-US"/>
              </w:rPr>
              <w:t>.</w:t>
            </w:r>
          </w:p>
        </w:tc>
      </w:tr>
      <w:tr w:rsidR="0091414D" w:rsidRPr="0091414D" w14:paraId="4B5686F0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50D5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lastRenderedPageBreak/>
              <w:t>6.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BD2A" w14:textId="77777777" w:rsidR="0091414D" w:rsidRPr="0091414D" w:rsidRDefault="0091414D" w:rsidP="002A4930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Elektromos gépjárművek beszerzése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E088" w14:textId="1DFBFD11" w:rsidR="0091414D" w:rsidRPr="0091414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Duna Autó Zrt-vel. a szerződéskötés megtörtént </w:t>
            </w:r>
            <w:r w:rsidR="00D03CCD">
              <w:rPr>
                <w:rFonts w:ascii="Arial" w:hAnsi="Arial" w:cs="Arial"/>
                <w:bCs/>
                <w:lang w:eastAsia="en-US"/>
              </w:rPr>
              <w:t xml:space="preserve">2020. </w:t>
            </w:r>
            <w:r w:rsidRPr="0091414D">
              <w:rPr>
                <w:rFonts w:ascii="Arial" w:hAnsi="Arial" w:cs="Arial"/>
                <w:bCs/>
                <w:lang w:eastAsia="en-US"/>
              </w:rPr>
              <w:t>06. 08</w:t>
            </w:r>
            <w:r w:rsidR="009F2854">
              <w:rPr>
                <w:rFonts w:ascii="Arial" w:hAnsi="Arial" w:cs="Arial"/>
                <w:bCs/>
                <w:lang w:eastAsia="en-US"/>
              </w:rPr>
              <w:t>.</w:t>
            </w:r>
            <w:r w:rsidRPr="0091414D">
              <w:rPr>
                <w:rFonts w:ascii="Arial" w:hAnsi="Arial" w:cs="Arial"/>
                <w:bCs/>
                <w:lang w:eastAsia="en-US"/>
              </w:rPr>
              <w:t xml:space="preserve"> napján, a gépjárművek leszállításra kerültek.</w:t>
            </w:r>
          </w:p>
        </w:tc>
      </w:tr>
      <w:tr w:rsidR="0091414D" w:rsidRPr="0091414D" w14:paraId="659B6922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949B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7.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DBF8" w14:textId="77777777" w:rsidR="0091414D" w:rsidRPr="0091414D" w:rsidRDefault="0091414D" w:rsidP="002A4930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 xml:space="preserve">TOP Víztorony eszközbeszerzés </w:t>
            </w:r>
            <w:r w:rsidRPr="0091414D">
              <w:rPr>
                <w:rFonts w:ascii="Arial" w:hAnsi="Arial" w:cs="Arial"/>
                <w:bCs/>
                <w:lang w:eastAsia="en-US"/>
              </w:rPr>
              <w:t>(Bemutathatóságot szolgáló eszközök, Installáció világítása, Multimédia terem)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94E1" w14:textId="5A663494" w:rsidR="0091414D" w:rsidRPr="0091414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Az 1. és 2. részre a szerződéskötés a </w:t>
            </w:r>
            <w:proofErr w:type="spellStart"/>
            <w:r w:rsidRPr="0091414D">
              <w:rPr>
                <w:rFonts w:ascii="Arial" w:hAnsi="Arial" w:cs="Arial"/>
                <w:bCs/>
                <w:lang w:eastAsia="en-US"/>
              </w:rPr>
              <w:t>Yellow</w:t>
            </w:r>
            <w:proofErr w:type="spellEnd"/>
            <w:r w:rsidRPr="0091414D">
              <w:rPr>
                <w:rFonts w:ascii="Arial" w:hAnsi="Arial" w:cs="Arial"/>
                <w:bCs/>
                <w:lang w:eastAsia="en-US"/>
              </w:rPr>
              <w:t xml:space="preserve"> Design Kft-vel, a 3. részre a </w:t>
            </w:r>
            <w:proofErr w:type="spellStart"/>
            <w:r w:rsidRPr="0091414D">
              <w:rPr>
                <w:rFonts w:ascii="Arial" w:hAnsi="Arial" w:cs="Arial"/>
                <w:bCs/>
                <w:lang w:eastAsia="en-US"/>
              </w:rPr>
              <w:t>Duo</w:t>
            </w:r>
            <w:proofErr w:type="spellEnd"/>
            <w:r w:rsidRPr="0091414D">
              <w:rPr>
                <w:rFonts w:ascii="Arial" w:hAnsi="Arial" w:cs="Arial"/>
                <w:bCs/>
                <w:lang w:eastAsia="en-US"/>
              </w:rPr>
              <w:t xml:space="preserve"> Line </w:t>
            </w:r>
            <w:proofErr w:type="spellStart"/>
            <w:r w:rsidRPr="0091414D">
              <w:rPr>
                <w:rFonts w:ascii="Arial" w:hAnsi="Arial" w:cs="Arial"/>
                <w:bCs/>
                <w:lang w:eastAsia="en-US"/>
              </w:rPr>
              <w:t>Bt-vel</w:t>
            </w:r>
            <w:proofErr w:type="spellEnd"/>
            <w:r w:rsidR="00664CB1">
              <w:rPr>
                <w:rFonts w:ascii="Arial" w:hAnsi="Arial" w:cs="Arial"/>
                <w:bCs/>
                <w:lang w:eastAsia="en-US"/>
              </w:rPr>
              <w:t xml:space="preserve"> 2020. </w:t>
            </w:r>
            <w:r w:rsidRPr="0091414D">
              <w:rPr>
                <w:rFonts w:ascii="Arial" w:hAnsi="Arial" w:cs="Arial"/>
                <w:bCs/>
                <w:lang w:eastAsia="en-US"/>
              </w:rPr>
              <w:t>07.</w:t>
            </w:r>
            <w:r w:rsidR="00664CB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07.</w:t>
            </w:r>
            <w:r w:rsidR="009F285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napján megtörtént</w:t>
            </w:r>
          </w:p>
        </w:tc>
      </w:tr>
      <w:tr w:rsidR="0091414D" w:rsidRPr="0091414D" w14:paraId="1DD90CE8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1EB0" w14:textId="77777777" w:rsidR="0091414D" w:rsidRPr="0091414D" w:rsidRDefault="0091414D" w:rsidP="002A4930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762EF789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  8.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4C6B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 xml:space="preserve">TOP Energetika – </w:t>
            </w:r>
            <w:proofErr w:type="spellStart"/>
            <w:r w:rsidRPr="0091414D">
              <w:rPr>
                <w:rFonts w:ascii="Arial" w:hAnsi="Arial" w:cs="Arial"/>
                <w:b/>
                <w:bCs/>
                <w:lang w:eastAsia="en-US"/>
              </w:rPr>
              <w:t>Oladi</w:t>
            </w:r>
            <w:proofErr w:type="spellEnd"/>
            <w:r w:rsidRPr="0091414D">
              <w:rPr>
                <w:rFonts w:ascii="Arial" w:hAnsi="Arial" w:cs="Arial"/>
                <w:b/>
                <w:bCs/>
                <w:lang w:eastAsia="en-US"/>
              </w:rPr>
              <w:t xml:space="preserve"> Szakképző</w:t>
            </w:r>
          </w:p>
          <w:p w14:paraId="320F4BE9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F57A" w14:textId="5D698BD6" w:rsidR="0091414D" w:rsidRPr="0091414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Az eljárás fedezet hiányában eredménytelenül zárult, a KFF záró tanúsítványának megérkezését követően az eljárás</w:t>
            </w:r>
            <w:r w:rsidR="00664CB1">
              <w:rPr>
                <w:rFonts w:ascii="Arial" w:hAnsi="Arial" w:cs="Arial"/>
                <w:bCs/>
                <w:lang w:eastAsia="en-US"/>
              </w:rPr>
              <w:t>t</w:t>
            </w:r>
            <w:r w:rsidRPr="0091414D">
              <w:rPr>
                <w:rFonts w:ascii="Arial" w:hAnsi="Arial" w:cs="Arial"/>
                <w:bCs/>
                <w:lang w:eastAsia="en-US"/>
              </w:rPr>
              <w:t xml:space="preserve"> ismételten indítjuk.</w:t>
            </w:r>
          </w:p>
        </w:tc>
      </w:tr>
      <w:tr w:rsidR="0091414D" w:rsidRPr="0091414D" w14:paraId="27D2D974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F3FA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 9.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938A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TOP Energetika –Maros-Pipitér Óvoda</w:t>
            </w:r>
          </w:p>
          <w:p w14:paraId="2224E72E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CC5A593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FEC0" w14:textId="52737863" w:rsidR="0091414D" w:rsidRPr="0091414D" w:rsidRDefault="0091414D" w:rsidP="00664CB1">
            <w:pPr>
              <w:spacing w:before="120" w:after="120"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91414D">
              <w:rPr>
                <w:rFonts w:ascii="Arial" w:hAnsi="Arial" w:cs="Arial"/>
                <w:bCs/>
                <w:lang w:eastAsia="en-US"/>
              </w:rPr>
              <w:t>Inter</w:t>
            </w:r>
            <w:r w:rsidR="000D5CA2">
              <w:rPr>
                <w:rFonts w:ascii="Arial" w:hAnsi="Arial" w:cs="Arial"/>
                <w:bCs/>
                <w:lang w:eastAsia="en-US"/>
              </w:rPr>
              <w:t>-</w:t>
            </w:r>
            <w:r w:rsidRPr="0091414D">
              <w:rPr>
                <w:rFonts w:ascii="Arial" w:hAnsi="Arial" w:cs="Arial"/>
                <w:bCs/>
                <w:lang w:eastAsia="en-US"/>
              </w:rPr>
              <w:t>Alp</w:t>
            </w:r>
            <w:proofErr w:type="spellEnd"/>
            <w:r w:rsidRPr="0091414D">
              <w:rPr>
                <w:rFonts w:ascii="Arial" w:hAnsi="Arial" w:cs="Arial"/>
                <w:bCs/>
                <w:lang w:eastAsia="en-US"/>
              </w:rPr>
              <w:t xml:space="preserve"> Kft-vel a szerződéskötés megtörtént </w:t>
            </w:r>
            <w:r w:rsidR="00664CB1">
              <w:rPr>
                <w:rFonts w:ascii="Arial" w:hAnsi="Arial" w:cs="Arial"/>
                <w:bCs/>
                <w:lang w:eastAsia="en-US"/>
              </w:rPr>
              <w:t xml:space="preserve">2020. </w:t>
            </w:r>
            <w:r w:rsidRPr="0091414D">
              <w:rPr>
                <w:rFonts w:ascii="Arial" w:hAnsi="Arial" w:cs="Arial"/>
                <w:bCs/>
                <w:lang w:eastAsia="en-US"/>
              </w:rPr>
              <w:t>07.</w:t>
            </w:r>
            <w:r w:rsidR="00664CB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22.</w:t>
            </w:r>
            <w:r w:rsidR="00664CB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napján.</w:t>
            </w:r>
          </w:p>
        </w:tc>
      </w:tr>
      <w:tr w:rsidR="0091414D" w:rsidRPr="0091414D" w14:paraId="22478AF9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F87A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10.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4925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 xml:space="preserve">TOP </w:t>
            </w:r>
            <w:proofErr w:type="spellStart"/>
            <w:r w:rsidRPr="0091414D">
              <w:rPr>
                <w:rFonts w:ascii="Arial" w:hAnsi="Arial" w:cs="Arial"/>
                <w:b/>
                <w:bCs/>
                <w:lang w:eastAsia="en-US"/>
              </w:rPr>
              <w:t>Schrammel</w:t>
            </w:r>
            <w:proofErr w:type="spellEnd"/>
            <w:r w:rsidRPr="0091414D">
              <w:rPr>
                <w:rFonts w:ascii="Arial" w:hAnsi="Arial" w:cs="Arial"/>
                <w:b/>
                <w:bCs/>
                <w:lang w:eastAsia="en-US"/>
              </w:rPr>
              <w:t xml:space="preserve"> – eszközbeszerzés</w:t>
            </w:r>
          </w:p>
          <w:p w14:paraId="19D3EEB4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(műtárgyvilágítás, informatikai eszközök)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3632" w14:textId="44FDDF24" w:rsidR="0091414D" w:rsidRPr="0091414D" w:rsidRDefault="0091414D" w:rsidP="002A4930">
            <w:pPr>
              <w:tabs>
                <w:tab w:val="left" w:pos="3840"/>
              </w:tabs>
              <w:spacing w:before="120" w:after="120" w:line="256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A 2.3.részekre</w:t>
            </w:r>
            <w:r w:rsidR="00C6474A">
              <w:rPr>
                <w:rFonts w:ascii="Arial" w:hAnsi="Arial" w:cs="Arial"/>
                <w:bCs/>
                <w:lang w:eastAsia="en-US"/>
              </w:rPr>
              <w:t>:</w:t>
            </w:r>
            <w:r w:rsidRPr="0091414D">
              <w:rPr>
                <w:rFonts w:ascii="Arial" w:hAnsi="Arial" w:cs="Arial"/>
                <w:bCs/>
                <w:lang w:eastAsia="en-US"/>
              </w:rPr>
              <w:t xml:space="preserve"> a </w:t>
            </w:r>
            <w:proofErr w:type="spellStart"/>
            <w:r w:rsidRPr="0091414D">
              <w:rPr>
                <w:rFonts w:ascii="Arial" w:hAnsi="Arial" w:cs="Arial"/>
                <w:bCs/>
                <w:lang w:eastAsia="en-US"/>
              </w:rPr>
              <w:t>Procomp</w:t>
            </w:r>
            <w:proofErr w:type="spellEnd"/>
            <w:r w:rsidRPr="0091414D">
              <w:rPr>
                <w:rFonts w:ascii="Arial" w:hAnsi="Arial" w:cs="Arial"/>
                <w:bCs/>
                <w:lang w:eastAsia="en-US"/>
              </w:rPr>
              <w:t xml:space="preserve"> Kft-vel a szerződéskötés </w:t>
            </w:r>
            <w:r w:rsidR="00E965BF">
              <w:rPr>
                <w:rFonts w:ascii="Arial" w:hAnsi="Arial" w:cs="Arial"/>
                <w:bCs/>
                <w:lang w:eastAsia="en-US"/>
              </w:rPr>
              <w:t xml:space="preserve">2020. </w:t>
            </w:r>
            <w:r w:rsidRPr="0091414D">
              <w:rPr>
                <w:rFonts w:ascii="Arial" w:hAnsi="Arial" w:cs="Arial"/>
                <w:bCs/>
                <w:lang w:eastAsia="en-US"/>
              </w:rPr>
              <w:t xml:space="preserve"> 07.</w:t>
            </w:r>
            <w:r w:rsidR="00E965BF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31.</w:t>
            </w:r>
            <w:r w:rsidR="009F285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napján megtörtént.</w:t>
            </w:r>
          </w:p>
          <w:p w14:paraId="2F210EF5" w14:textId="282D4924" w:rsidR="0091414D" w:rsidRPr="0091414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color w:val="FF0000"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Az első részt a műtárgyvilágításra   ismételten kiírtuk, a hiánypótlások kiküldése és a műszaki értékelés zajlik.</w:t>
            </w:r>
          </w:p>
        </w:tc>
      </w:tr>
      <w:tr w:rsidR="0091414D" w:rsidRPr="0091414D" w14:paraId="307299E2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2E40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11.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2525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Szombathely fenntartható mobilitási terve</w:t>
            </w:r>
          </w:p>
          <w:p w14:paraId="550FB264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TOP- SUMP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77C6" w14:textId="495765FE" w:rsidR="0091414D" w:rsidRPr="0091414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Ajánlatok értékelése, hiánypótlások összeállítása folyamatban. 3 </w:t>
            </w:r>
            <w:proofErr w:type="gramStart"/>
            <w:r w:rsidRPr="0091414D">
              <w:rPr>
                <w:rFonts w:ascii="Arial" w:hAnsi="Arial" w:cs="Arial"/>
                <w:bCs/>
                <w:lang w:eastAsia="en-US"/>
              </w:rPr>
              <w:t>db  előzetes</w:t>
            </w:r>
            <w:proofErr w:type="gramEnd"/>
            <w:r w:rsidRPr="0091414D">
              <w:rPr>
                <w:rFonts w:ascii="Arial" w:hAnsi="Arial" w:cs="Arial"/>
                <w:bCs/>
                <w:lang w:eastAsia="en-US"/>
              </w:rPr>
              <w:t xml:space="preserve"> vitarendezési kérelem érkezett,</w:t>
            </w:r>
            <w:r w:rsidR="006E2D0A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a válaszok megadásra kerültek. Hiánypótlások értékelése zajlik.</w:t>
            </w:r>
          </w:p>
          <w:p w14:paraId="426ED1C7" w14:textId="77777777" w:rsidR="0091414D" w:rsidRPr="0091414D" w:rsidRDefault="0091414D" w:rsidP="002A4930">
            <w:pPr>
              <w:tabs>
                <w:tab w:val="left" w:pos="3840"/>
              </w:tabs>
              <w:spacing w:before="120" w:after="120" w:line="252" w:lineRule="auto"/>
              <w:jc w:val="both"/>
              <w:rPr>
                <w:rFonts w:ascii="Arial" w:hAnsi="Arial" w:cs="Arial"/>
                <w:bCs/>
                <w:color w:val="FF0000"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A SZITEMÁG Kft. a Közbeszerzési Döntőbizottsághoz fordult jogorvoslati kérelemmel, az eljárás még nem indult meg.</w:t>
            </w:r>
          </w:p>
        </w:tc>
      </w:tr>
      <w:tr w:rsidR="0091414D" w:rsidRPr="0091414D" w14:paraId="71086B25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3DBB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12.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057A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 xml:space="preserve">1000 fa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EB4B" w14:textId="578C1202" w:rsidR="0091414D" w:rsidRPr="0091414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Ajánlattételi határidő: </w:t>
            </w:r>
            <w:r w:rsidR="006E2D0A">
              <w:rPr>
                <w:rFonts w:ascii="Arial" w:hAnsi="Arial" w:cs="Arial"/>
                <w:bCs/>
                <w:lang w:eastAsia="en-US"/>
              </w:rPr>
              <w:t xml:space="preserve">2020. </w:t>
            </w:r>
            <w:r w:rsidRPr="0091414D">
              <w:rPr>
                <w:rFonts w:ascii="Arial" w:hAnsi="Arial" w:cs="Arial"/>
                <w:bCs/>
                <w:lang w:eastAsia="en-US"/>
              </w:rPr>
              <w:t>08.</w:t>
            </w:r>
            <w:r w:rsidR="006E2D0A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18.</w:t>
            </w:r>
            <w:r w:rsidR="006E2D0A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napja volt, egy ajánlat érkezett,</w:t>
            </w:r>
            <w:r w:rsidR="006E2D0A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a fedezethiány nettó 188.372</w:t>
            </w:r>
            <w:r w:rsidR="00BD2608">
              <w:rPr>
                <w:rFonts w:ascii="Arial" w:hAnsi="Arial" w:cs="Arial"/>
                <w:bCs/>
                <w:lang w:eastAsia="en-US"/>
              </w:rPr>
              <w:t>.</w:t>
            </w:r>
            <w:r w:rsidRPr="0091414D">
              <w:rPr>
                <w:rFonts w:ascii="Arial" w:hAnsi="Arial" w:cs="Arial"/>
                <w:bCs/>
                <w:lang w:eastAsia="en-US"/>
              </w:rPr>
              <w:t>-Ft pótlásra került. Az ajánlat értékelése, igazolások bekérése zajlik.</w:t>
            </w:r>
          </w:p>
        </w:tc>
      </w:tr>
      <w:tr w:rsidR="0091414D" w:rsidRPr="0091414D" w14:paraId="36C393F0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4E8B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13.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1E1B" w14:textId="1B369C74" w:rsidR="0091414D" w:rsidRPr="0091414D" w:rsidRDefault="0091414D" w:rsidP="002A493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TOP</w:t>
            </w:r>
            <w:r w:rsidR="006E2D0A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/>
                <w:bCs/>
                <w:lang w:eastAsia="en-US"/>
              </w:rPr>
              <w:t>Képtár kivitelezés szerződésmódosítás</w:t>
            </w:r>
          </w:p>
          <w:p w14:paraId="2234FC81" w14:textId="77777777" w:rsidR="0091414D" w:rsidRPr="0091414D" w:rsidRDefault="0091414D" w:rsidP="002A493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(1. pótmunkákra, 2. határidő módosításra)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9CBB" w14:textId="559E51B7" w:rsidR="0091414D" w:rsidRPr="0091414D" w:rsidRDefault="0091414D" w:rsidP="008C41E9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1.szerződésmódosítás jogszerűségére a KFF támogató tanúsítvány</w:t>
            </w:r>
            <w:r w:rsidR="006E2D0A">
              <w:rPr>
                <w:rFonts w:ascii="Arial" w:hAnsi="Arial" w:cs="Arial"/>
                <w:bCs/>
                <w:lang w:eastAsia="en-US"/>
              </w:rPr>
              <w:t>t</w:t>
            </w:r>
            <w:r w:rsidRPr="0091414D">
              <w:rPr>
                <w:rFonts w:ascii="Arial" w:hAnsi="Arial" w:cs="Arial"/>
                <w:bCs/>
                <w:lang w:eastAsia="en-US"/>
              </w:rPr>
              <w:t xml:space="preserve"> kiállította, a szerződésmódosítás </w:t>
            </w:r>
            <w:r w:rsidR="006E2D0A">
              <w:rPr>
                <w:rFonts w:ascii="Arial" w:hAnsi="Arial" w:cs="Arial"/>
                <w:bCs/>
                <w:lang w:eastAsia="en-US"/>
              </w:rPr>
              <w:t xml:space="preserve">2020. </w:t>
            </w:r>
            <w:r w:rsidRPr="0091414D">
              <w:rPr>
                <w:rFonts w:ascii="Arial" w:hAnsi="Arial" w:cs="Arial"/>
                <w:bCs/>
                <w:lang w:eastAsia="en-US"/>
              </w:rPr>
              <w:t>08.</w:t>
            </w:r>
            <w:r w:rsidR="006E2D0A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27. napján aláírásra került.</w:t>
            </w:r>
          </w:p>
          <w:p w14:paraId="35D490CB" w14:textId="7ED98305" w:rsidR="0091414D" w:rsidRPr="0091414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>2.</w:t>
            </w:r>
            <w:r w:rsidR="008C41E9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szerződésmódosításra a KFF tanúsítványt várjuk.</w:t>
            </w:r>
          </w:p>
        </w:tc>
      </w:tr>
      <w:tr w:rsidR="0091414D" w:rsidRPr="0091414D" w14:paraId="3B71D8EE" w14:textId="77777777" w:rsidTr="002A4930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3003" w14:textId="77777777" w:rsidR="0091414D" w:rsidRPr="0091414D" w:rsidRDefault="0091414D" w:rsidP="002A4930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lastRenderedPageBreak/>
              <w:t xml:space="preserve">14.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A40D" w14:textId="798442DC" w:rsidR="0091414D" w:rsidRPr="0091414D" w:rsidRDefault="0091414D" w:rsidP="002A493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TOP Óvoda fejlesztések VI.</w:t>
            </w:r>
          </w:p>
          <w:p w14:paraId="3EEF7312" w14:textId="77777777" w:rsidR="0091414D" w:rsidRPr="0091414D" w:rsidRDefault="0091414D" w:rsidP="002A493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1414D">
              <w:rPr>
                <w:rFonts w:ascii="Arial" w:hAnsi="Arial" w:cs="Arial"/>
                <w:b/>
                <w:bCs/>
                <w:lang w:eastAsia="en-US"/>
              </w:rPr>
              <w:t>(</w:t>
            </w:r>
            <w:r w:rsidRPr="0091414D">
              <w:rPr>
                <w:rFonts w:ascii="Arial" w:hAnsi="Arial" w:cs="Arial"/>
                <w:bCs/>
                <w:lang w:eastAsia="en-US"/>
              </w:rPr>
              <w:t>Mesevár Óvoda – kerítés)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460B" w14:textId="5A9C9B47" w:rsidR="0091414D" w:rsidRPr="0091414D" w:rsidRDefault="0091414D" w:rsidP="002A4930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1414D">
              <w:rPr>
                <w:rFonts w:ascii="Arial" w:hAnsi="Arial" w:cs="Arial"/>
                <w:bCs/>
                <w:lang w:eastAsia="en-US"/>
              </w:rPr>
              <w:t xml:space="preserve">Az eljárásindító dokumentumok a KFF ellenőrzésére felterjesztésre kerültek </w:t>
            </w:r>
            <w:r w:rsidR="008C41E9">
              <w:rPr>
                <w:rFonts w:ascii="Arial" w:hAnsi="Arial" w:cs="Arial"/>
                <w:bCs/>
                <w:lang w:eastAsia="en-US"/>
              </w:rPr>
              <w:t xml:space="preserve">2020. </w:t>
            </w:r>
            <w:r w:rsidRPr="0091414D">
              <w:rPr>
                <w:rFonts w:ascii="Arial" w:hAnsi="Arial" w:cs="Arial"/>
                <w:bCs/>
                <w:lang w:eastAsia="en-US"/>
              </w:rPr>
              <w:t>08.10.</w:t>
            </w:r>
            <w:r w:rsidR="009F285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1414D">
              <w:rPr>
                <w:rFonts w:ascii="Arial" w:hAnsi="Arial" w:cs="Arial"/>
                <w:bCs/>
                <w:lang w:eastAsia="en-US"/>
              </w:rPr>
              <w:t>napján.</w:t>
            </w:r>
          </w:p>
        </w:tc>
      </w:tr>
    </w:tbl>
    <w:p w14:paraId="00DD84EC" w14:textId="77777777" w:rsidR="00840C75" w:rsidRPr="00CA728A" w:rsidRDefault="00840C75" w:rsidP="00840C75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D40F4CD" w14:textId="77777777" w:rsidR="004B2618" w:rsidRPr="007B7A2F" w:rsidRDefault="004B2618" w:rsidP="004B2618">
      <w:pPr>
        <w:jc w:val="both"/>
        <w:rPr>
          <w:rFonts w:ascii="Arial" w:hAnsi="Arial" w:cs="Arial"/>
        </w:rPr>
      </w:pPr>
      <w:r w:rsidRPr="007B7A2F">
        <w:rPr>
          <w:rFonts w:ascii="Arial" w:hAnsi="Arial" w:cs="Arial"/>
        </w:rPr>
        <w:t xml:space="preserve">A </w:t>
      </w:r>
      <w:r w:rsidRPr="007B7A2F">
        <w:rPr>
          <w:rFonts w:ascii="Arial" w:hAnsi="Arial" w:cs="Arial"/>
          <w:b/>
          <w:bCs/>
        </w:rPr>
        <w:t>Beruházási Iroda</w:t>
      </w:r>
      <w:r w:rsidRPr="007B7A2F">
        <w:rPr>
          <w:rFonts w:ascii="Arial" w:hAnsi="Arial" w:cs="Arial"/>
        </w:rPr>
        <w:t xml:space="preserve"> vezetője az alábbi tájékoztatást adja az iroda munkájáról:</w:t>
      </w:r>
    </w:p>
    <w:p w14:paraId="4FFC369D" w14:textId="77777777" w:rsidR="004B2618" w:rsidRPr="007B7A2F" w:rsidRDefault="004B2618" w:rsidP="004B2618">
      <w:pPr>
        <w:jc w:val="both"/>
        <w:rPr>
          <w:rFonts w:ascii="Arial" w:hAnsi="Arial" w:cs="Arial"/>
        </w:rPr>
      </w:pPr>
    </w:p>
    <w:p w14:paraId="4731402E" w14:textId="5E204E4D" w:rsidR="00EB7672" w:rsidRPr="007B7A2F" w:rsidRDefault="00EB7672" w:rsidP="00EB7672">
      <w:pPr>
        <w:pStyle w:val="Listaszerbekezds"/>
        <w:spacing w:after="120"/>
        <w:ind w:left="0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b/>
          <w:bCs/>
          <w:sz w:val="24"/>
        </w:rPr>
        <w:t>TOP-6.3.2-15-SH1-2016-00001 A szombathelyi Sportliget fejlesztése</w:t>
      </w:r>
      <w:r w:rsidRPr="007B7A2F">
        <w:rPr>
          <w:rFonts w:cs="Arial"/>
          <w:sz w:val="24"/>
        </w:rPr>
        <w:t xml:space="preserve"> című projekt kivitelezését a Sportliget 2018 Konzorcium (Homlok Építő Zrt. és a </w:t>
      </w:r>
      <w:proofErr w:type="spellStart"/>
      <w:r w:rsidRPr="007B7A2F">
        <w:rPr>
          <w:rFonts w:cs="Arial"/>
          <w:sz w:val="24"/>
        </w:rPr>
        <w:t>Prenor</w:t>
      </w:r>
      <w:proofErr w:type="spellEnd"/>
      <w:r w:rsidRPr="007B7A2F">
        <w:rPr>
          <w:rFonts w:cs="Arial"/>
          <w:sz w:val="24"/>
        </w:rPr>
        <w:t xml:space="preserve"> Kft.) végezte el. A salakos pályák minőségi problémáinak vizsgálatára az </w:t>
      </w:r>
      <w:r w:rsidR="00022E5A" w:rsidRPr="007B7A2F">
        <w:rPr>
          <w:rFonts w:cs="Arial"/>
          <w:sz w:val="24"/>
        </w:rPr>
        <w:t>i</w:t>
      </w:r>
      <w:r w:rsidRPr="007B7A2F">
        <w:rPr>
          <w:rFonts w:cs="Arial"/>
          <w:sz w:val="24"/>
        </w:rPr>
        <w:t>gazságügyi építésügyi szakértői vélemény elkészült, a dokumentum kivitelezői hiányosságot állapított meg. A kivitelezői javítás folyamatban van.</w:t>
      </w:r>
    </w:p>
    <w:p w14:paraId="47780D29" w14:textId="6D4A65B9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>TOP-6.6.1-15-SH1-2016-00001 Új Egészségügyi Alapellátó Központ</w:t>
      </w:r>
      <w:r w:rsidRPr="007B7A2F">
        <w:rPr>
          <w:rFonts w:ascii="Arial" w:hAnsi="Arial" w:cs="Arial"/>
        </w:rPr>
        <w:t xml:space="preserve"> kialakítása</w:t>
      </w:r>
      <w:r w:rsidRPr="007B7A2F">
        <w:rPr>
          <w:rFonts w:ascii="Arial" w:hAnsi="Arial" w:cs="Arial"/>
          <w:b/>
          <w:bCs/>
        </w:rPr>
        <w:t xml:space="preserve"> </w:t>
      </w:r>
      <w:r w:rsidRPr="007B7A2F">
        <w:rPr>
          <w:rFonts w:ascii="Arial" w:hAnsi="Arial" w:cs="Arial"/>
        </w:rPr>
        <w:t xml:space="preserve">című projekt megvalósítása a </w:t>
      </w:r>
      <w:proofErr w:type="spellStart"/>
      <w:r w:rsidRPr="007B7A2F">
        <w:rPr>
          <w:rFonts w:ascii="Arial" w:hAnsi="Arial" w:cs="Arial"/>
        </w:rPr>
        <w:t>Dreiszker</w:t>
      </w:r>
      <w:proofErr w:type="spellEnd"/>
      <w:r w:rsidRPr="007B7A2F">
        <w:rPr>
          <w:rFonts w:ascii="Arial" w:hAnsi="Arial" w:cs="Arial"/>
        </w:rPr>
        <w:t xml:space="preserve"> Kft.-vel kötött szerződés szerint folyamatban van, a készültség meghaladja a 80 %-ot. A Távhő-szolgáltató a fűtési energia biztosításával összefüggésben elvégzendő építési munkákat megkezdte. Az orvosi székek beszerzésére irányuló beszerzési eljárás szintén folyamatban.</w:t>
      </w:r>
    </w:p>
    <w:p w14:paraId="639DBFAD" w14:textId="77777777" w:rsidR="00EB7672" w:rsidRPr="007B7A2F" w:rsidRDefault="00EB7672" w:rsidP="00EB7672">
      <w:pPr>
        <w:pStyle w:val="Listaszerbekezds"/>
        <w:spacing w:after="120"/>
        <w:ind w:left="0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b/>
          <w:bCs/>
          <w:sz w:val="24"/>
        </w:rPr>
        <w:t>TOP-6.7.1-15-SH1-2016-00001 Szociális város rehabilitáció II. ütem</w:t>
      </w:r>
      <w:r w:rsidRPr="007B7A2F">
        <w:rPr>
          <w:rFonts w:cs="Arial"/>
          <w:sz w:val="24"/>
        </w:rPr>
        <w:t>:</w:t>
      </w:r>
    </w:p>
    <w:p w14:paraId="35CF2B43" w14:textId="54FD7577" w:rsidR="00EB7672" w:rsidRPr="007B7A2F" w:rsidRDefault="00EB7672" w:rsidP="00EB7672">
      <w:pPr>
        <w:pStyle w:val="Listaszerbekezds"/>
        <w:spacing w:after="120"/>
        <w:ind w:left="0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sz w:val="24"/>
        </w:rPr>
        <w:t>A Szabadságharcos utca 4. szám alatti ingatlanon 3 lakásban fürdő helyiség kialakítására vonatkozó vállalkozási szerződés aláírásra került</w:t>
      </w:r>
      <w:r w:rsidR="00AB2B6C" w:rsidRPr="007B7A2F">
        <w:rPr>
          <w:rFonts w:cs="Arial"/>
          <w:sz w:val="24"/>
        </w:rPr>
        <w:t>,</w:t>
      </w:r>
      <w:r w:rsidRPr="007B7A2F">
        <w:rPr>
          <w:rFonts w:cs="Arial"/>
          <w:sz w:val="24"/>
        </w:rPr>
        <w:t xml:space="preserve"> </w:t>
      </w:r>
      <w:r w:rsidR="00AB2B6C" w:rsidRPr="007B7A2F">
        <w:rPr>
          <w:rFonts w:cs="Arial"/>
          <w:sz w:val="24"/>
        </w:rPr>
        <w:t xml:space="preserve">a </w:t>
      </w:r>
      <w:r w:rsidRPr="007B7A2F">
        <w:rPr>
          <w:rFonts w:cs="Arial"/>
          <w:sz w:val="24"/>
        </w:rPr>
        <w:t xml:space="preserve">kivitelező a </w:t>
      </w:r>
      <w:proofErr w:type="spellStart"/>
      <w:r w:rsidRPr="007B7A2F">
        <w:rPr>
          <w:rFonts w:cs="Arial"/>
          <w:sz w:val="24"/>
        </w:rPr>
        <w:t>Takép</w:t>
      </w:r>
      <w:proofErr w:type="spellEnd"/>
      <w:r w:rsidRPr="007B7A2F">
        <w:rPr>
          <w:rFonts w:cs="Arial"/>
          <w:sz w:val="24"/>
        </w:rPr>
        <w:t xml:space="preserve"> 2000 Kft. A munkaterület átadása megtörtént, </w:t>
      </w:r>
      <w:r w:rsidR="00AB2B6C" w:rsidRPr="007B7A2F">
        <w:rPr>
          <w:rFonts w:cs="Arial"/>
          <w:sz w:val="24"/>
        </w:rPr>
        <w:t xml:space="preserve">a </w:t>
      </w:r>
      <w:r w:rsidRPr="007B7A2F">
        <w:rPr>
          <w:rFonts w:cs="Arial"/>
          <w:sz w:val="24"/>
        </w:rPr>
        <w:t>kivitelezés előkészítés alatt van.</w:t>
      </w:r>
    </w:p>
    <w:p w14:paraId="67BB73E4" w14:textId="1A904461" w:rsidR="00EB7672" w:rsidRPr="007B7A2F" w:rsidRDefault="00EB7672" w:rsidP="00EB7672">
      <w:pPr>
        <w:pStyle w:val="Listaszerbekezds"/>
        <w:ind w:left="0"/>
        <w:jc w:val="both"/>
        <w:rPr>
          <w:rFonts w:cs="Arial"/>
          <w:sz w:val="24"/>
        </w:rPr>
      </w:pPr>
      <w:r w:rsidRPr="007B7A2F">
        <w:rPr>
          <w:rFonts w:cs="Arial"/>
          <w:sz w:val="24"/>
        </w:rPr>
        <w:t xml:space="preserve">A Tóth István park fejlesztésére vonatkozóan a közbeszerzési eljárás lezárult, a kivitelezésre vonatkozó szerződés a </w:t>
      </w:r>
      <w:proofErr w:type="spellStart"/>
      <w:r w:rsidRPr="007B7A2F">
        <w:rPr>
          <w:rFonts w:cs="Arial"/>
          <w:sz w:val="24"/>
        </w:rPr>
        <w:t>Litor</w:t>
      </w:r>
      <w:proofErr w:type="spellEnd"/>
      <w:r w:rsidRPr="007B7A2F">
        <w:rPr>
          <w:rFonts w:cs="Arial"/>
          <w:sz w:val="24"/>
        </w:rPr>
        <w:t xml:space="preserve"> Kft-vel aláírásra került. A munkaterület átadás</w:t>
      </w:r>
      <w:r w:rsidR="00AB2B6C" w:rsidRPr="007B7A2F">
        <w:rPr>
          <w:rFonts w:cs="Arial"/>
          <w:sz w:val="24"/>
        </w:rPr>
        <w:t>a</w:t>
      </w:r>
      <w:r w:rsidRPr="007B7A2F">
        <w:rPr>
          <w:rFonts w:cs="Arial"/>
          <w:sz w:val="24"/>
        </w:rPr>
        <w:t xml:space="preserve"> megtörtént, a kivitelezés folyamatban van.</w:t>
      </w:r>
    </w:p>
    <w:p w14:paraId="1D59E7C5" w14:textId="77777777" w:rsidR="00EB7672" w:rsidRPr="007B7A2F" w:rsidRDefault="00EB7672" w:rsidP="00EB7672">
      <w:pPr>
        <w:pStyle w:val="Listaszerbekezds"/>
        <w:spacing w:after="120"/>
        <w:ind w:left="0"/>
        <w:contextualSpacing w:val="0"/>
        <w:jc w:val="both"/>
        <w:rPr>
          <w:rFonts w:cs="Arial"/>
          <w:b/>
          <w:bCs/>
          <w:sz w:val="24"/>
        </w:rPr>
      </w:pPr>
    </w:p>
    <w:p w14:paraId="1D1D204C" w14:textId="77777777" w:rsidR="00EB7672" w:rsidRPr="007B7A2F" w:rsidRDefault="00EB7672" w:rsidP="00EB7672">
      <w:pPr>
        <w:pStyle w:val="Listaszerbekezds"/>
        <w:spacing w:after="120"/>
        <w:ind w:left="0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b/>
          <w:bCs/>
          <w:sz w:val="24"/>
        </w:rPr>
        <w:t>TOP-6.4.1-15-SH1-2016-00001 számú „Szombathely Megyei Jogú Város kerékpárosbarát fejlesztése”</w:t>
      </w:r>
      <w:r w:rsidRPr="007B7A2F">
        <w:rPr>
          <w:rFonts w:cs="Arial"/>
          <w:sz w:val="24"/>
        </w:rPr>
        <w:t xml:space="preserve"> című pályázatban a kivitelező beszerzésére vonatkozó eljárásban az ajánlatok beérkeztek. A megvalósuló 5 szakaszra vonatkozó kivitelezési szerződések mind az Alpok Terra Kft-vel, mind a Strabag Építő Kft-vel aláírásra kerültek. A munkaterület átadás minden szakaszon megtörtént, a kivitelezési munkák elkezdődtek.</w:t>
      </w:r>
    </w:p>
    <w:p w14:paraId="016CD223" w14:textId="5161EA64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 xml:space="preserve">TOP-6.4.1.-16 számú Fenntartható városi közlekedésfejlesztés </w:t>
      </w:r>
      <w:r w:rsidRPr="007B7A2F">
        <w:rPr>
          <w:rFonts w:ascii="Arial" w:hAnsi="Arial" w:cs="Arial"/>
          <w:bCs/>
        </w:rPr>
        <w:t>című</w:t>
      </w:r>
      <w:r w:rsidRPr="007B7A2F">
        <w:rPr>
          <w:rFonts w:ascii="Arial" w:hAnsi="Arial" w:cs="Arial"/>
        </w:rPr>
        <w:t xml:space="preserve"> felhívás keretén belül a </w:t>
      </w:r>
      <w:r w:rsidRPr="007B7A2F">
        <w:rPr>
          <w:rFonts w:ascii="Arial" w:hAnsi="Arial" w:cs="Arial"/>
          <w:b/>
        </w:rPr>
        <w:t>Szombathely és Vép között tervezett kerékpárút</w:t>
      </w:r>
      <w:r w:rsidRPr="007B7A2F">
        <w:rPr>
          <w:rFonts w:ascii="Arial" w:hAnsi="Arial" w:cs="Arial"/>
        </w:rPr>
        <w:t xml:space="preserve"> szakaszra vonatkozóan az engedélyes tervek elkészültek. A műszaki ellenőr beszerzése megtörtént, a szerződés aláírásra került. Az </w:t>
      </w:r>
      <w:proofErr w:type="spellStart"/>
      <w:r w:rsidRPr="007B7A2F">
        <w:rPr>
          <w:rFonts w:ascii="Arial" w:hAnsi="Arial" w:cs="Arial"/>
        </w:rPr>
        <w:t>auditor</w:t>
      </w:r>
      <w:proofErr w:type="spellEnd"/>
      <w:r w:rsidRPr="007B7A2F">
        <w:rPr>
          <w:rFonts w:ascii="Arial" w:hAnsi="Arial" w:cs="Arial"/>
        </w:rPr>
        <w:t xml:space="preserve"> beszerzése megtörtént, jelenleg a közúti biztonsági auditálás folyamatban van. </w:t>
      </w:r>
      <w:r w:rsidR="00AB2B6C" w:rsidRPr="007B7A2F">
        <w:rPr>
          <w:rFonts w:ascii="Arial" w:hAnsi="Arial" w:cs="Arial"/>
        </w:rPr>
        <w:t>2020. á</w:t>
      </w:r>
      <w:r w:rsidRPr="007B7A2F">
        <w:rPr>
          <w:rFonts w:ascii="Arial" w:hAnsi="Arial" w:cs="Arial"/>
          <w:bCs/>
        </w:rPr>
        <w:t>prilis 28-án a Támogatási Szerződés hatályba lépett.</w:t>
      </w:r>
      <w:r w:rsidRPr="007B7A2F">
        <w:rPr>
          <w:rFonts w:ascii="Arial" w:hAnsi="Arial" w:cs="Arial"/>
          <w:b/>
          <w:bCs/>
        </w:rPr>
        <w:t xml:space="preserve"> Szombathely-Balogunyom településeket összekötő kerékpárút </w:t>
      </w:r>
      <w:r w:rsidRPr="007B7A2F">
        <w:rPr>
          <w:rFonts w:ascii="Arial" w:hAnsi="Arial" w:cs="Arial"/>
        </w:rPr>
        <w:t>engedélyes terveit, az építési engedélyt, valamint a kiviteli terveket a Beruházási Iroda beszerezte. A beruházáshoz szükséges kisajátítás folyamatban</w:t>
      </w:r>
      <w:r w:rsidR="00AB2B6C" w:rsidRPr="007B7A2F">
        <w:rPr>
          <w:rFonts w:ascii="Arial" w:hAnsi="Arial" w:cs="Arial"/>
        </w:rPr>
        <w:t xml:space="preserve"> van</w:t>
      </w:r>
      <w:r w:rsidRPr="007B7A2F">
        <w:rPr>
          <w:rFonts w:ascii="Arial" w:hAnsi="Arial" w:cs="Arial"/>
        </w:rPr>
        <w:t xml:space="preserve">. A műszaki ellenőr beszerzése megtörtént, a szerződés aláírásra került. Az </w:t>
      </w:r>
      <w:proofErr w:type="spellStart"/>
      <w:r w:rsidRPr="007B7A2F">
        <w:rPr>
          <w:rFonts w:ascii="Arial" w:hAnsi="Arial" w:cs="Arial"/>
        </w:rPr>
        <w:t>auditor</w:t>
      </w:r>
      <w:proofErr w:type="spellEnd"/>
      <w:r w:rsidRPr="007B7A2F">
        <w:rPr>
          <w:rFonts w:ascii="Arial" w:hAnsi="Arial" w:cs="Arial"/>
        </w:rPr>
        <w:t xml:space="preserve"> beszerzése megtörtént, jelenleg a közúti biztonsági auditálás folyamatban van.</w:t>
      </w:r>
    </w:p>
    <w:p w14:paraId="46C649FA" w14:textId="77777777" w:rsidR="00EB7672" w:rsidRPr="007B7A2F" w:rsidRDefault="00EB7672" w:rsidP="00EB7672">
      <w:pPr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</w:rPr>
        <w:t>TOP-6.5.1-16-SH1-2018-00001 "Maros és Pipitér óvoda energetikai korszerűsítése"</w:t>
      </w:r>
      <w:r w:rsidRPr="007B7A2F">
        <w:rPr>
          <w:rFonts w:ascii="Arial" w:hAnsi="Arial" w:cs="Arial"/>
        </w:rPr>
        <w:t xml:space="preserve"> </w:t>
      </w:r>
      <w:r w:rsidRPr="007B7A2F">
        <w:rPr>
          <w:rFonts w:ascii="Arial" w:hAnsi="Arial" w:cs="Arial"/>
          <w:bCs/>
        </w:rPr>
        <w:t xml:space="preserve">A kivitelezésre vonatkozó vállalkozási szerződés aláírásra került, a kivitelező az </w:t>
      </w:r>
      <w:proofErr w:type="spellStart"/>
      <w:r w:rsidRPr="007B7A2F">
        <w:rPr>
          <w:rFonts w:ascii="Arial" w:hAnsi="Arial" w:cs="Arial"/>
          <w:bCs/>
        </w:rPr>
        <w:t>Inter-Alp</w:t>
      </w:r>
      <w:proofErr w:type="spellEnd"/>
      <w:r w:rsidRPr="007B7A2F">
        <w:rPr>
          <w:rFonts w:ascii="Arial" w:hAnsi="Arial" w:cs="Arial"/>
          <w:bCs/>
        </w:rPr>
        <w:t xml:space="preserve"> Kft. A</w:t>
      </w:r>
      <w:r w:rsidRPr="007B7A2F">
        <w:rPr>
          <w:rFonts w:ascii="Arial" w:hAnsi="Arial" w:cs="Arial"/>
        </w:rPr>
        <w:t xml:space="preserve"> munkaterület átadása a kivitelezőnek megtörtént. A kivitelezés folyamatban van. </w:t>
      </w:r>
    </w:p>
    <w:p w14:paraId="4010DDAE" w14:textId="77777777" w:rsidR="00EB7672" w:rsidRPr="007B7A2F" w:rsidRDefault="00EB7672" w:rsidP="00EB7672">
      <w:pPr>
        <w:spacing w:after="120"/>
        <w:jc w:val="both"/>
        <w:rPr>
          <w:rFonts w:ascii="Arial" w:hAnsi="Arial" w:cs="Arial"/>
          <w:bCs/>
        </w:rPr>
      </w:pPr>
    </w:p>
    <w:p w14:paraId="621523B1" w14:textId="77777777" w:rsidR="00EB7672" w:rsidRPr="007B7A2F" w:rsidRDefault="00EB7672" w:rsidP="00EB7672">
      <w:pPr>
        <w:jc w:val="both"/>
        <w:rPr>
          <w:rFonts w:ascii="Arial" w:hAnsi="Arial" w:cs="Arial"/>
          <w:bCs/>
        </w:rPr>
      </w:pPr>
      <w:r w:rsidRPr="007B7A2F">
        <w:rPr>
          <w:rFonts w:ascii="Arial" w:hAnsi="Arial" w:cs="Arial"/>
          <w:b/>
        </w:rPr>
        <w:t xml:space="preserve">TOP-6.2.1-19 kódszámú „Bölcsődei férőhelyek kialakítása, bővítése” </w:t>
      </w:r>
      <w:r w:rsidRPr="007B7A2F">
        <w:rPr>
          <w:rFonts w:ascii="Arial" w:hAnsi="Arial" w:cs="Arial"/>
        </w:rPr>
        <w:t xml:space="preserve">című felhívás keretében az </w:t>
      </w:r>
      <w:r w:rsidRPr="007B7A2F">
        <w:rPr>
          <w:rFonts w:ascii="Arial" w:hAnsi="Arial" w:cs="Arial"/>
          <w:b/>
        </w:rPr>
        <w:t xml:space="preserve">„Új bölcsődei intézmény létesítése Szombathelyen” </w:t>
      </w:r>
      <w:r w:rsidRPr="007B7A2F">
        <w:rPr>
          <w:rFonts w:ascii="Arial" w:hAnsi="Arial" w:cs="Arial"/>
        </w:rPr>
        <w:t>című pályázat keretén belül a tervezési</w:t>
      </w:r>
      <w:r w:rsidRPr="007B7A2F">
        <w:rPr>
          <w:rFonts w:ascii="Arial" w:hAnsi="Arial" w:cs="Arial"/>
          <w:bCs/>
        </w:rPr>
        <w:t xml:space="preserve"> szerződés a Savaria Városfejlesztési Kft-vel megkötésre került. A tervezési folyamat elindult.</w:t>
      </w:r>
    </w:p>
    <w:p w14:paraId="60072214" w14:textId="77777777" w:rsidR="00EB7672" w:rsidRPr="007B7A2F" w:rsidRDefault="00EB7672" w:rsidP="00EB7672">
      <w:pPr>
        <w:spacing w:after="120"/>
        <w:jc w:val="both"/>
        <w:rPr>
          <w:rFonts w:ascii="Arial" w:hAnsi="Arial" w:cs="Arial"/>
          <w:bCs/>
        </w:rPr>
      </w:pPr>
    </w:p>
    <w:p w14:paraId="0CB33EDF" w14:textId="5C5472C2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lastRenderedPageBreak/>
        <w:t>TOP-6.2.1-15-SH1-2016-00002 Óvodák fejlesztése Szombathelyen</w:t>
      </w:r>
      <w:r w:rsidRPr="007B7A2F">
        <w:rPr>
          <w:rFonts w:ascii="Arial" w:hAnsi="Arial" w:cs="Arial"/>
        </w:rPr>
        <w:t xml:space="preserve"> projekt keretében, Szombathely Megyei Jogú Város Közgyűlésének 111/2016. (IV.20.) Kgy. számú határozata alapján eljárva az engedélyes és </w:t>
      </w:r>
      <w:r w:rsidR="00AB2B6C" w:rsidRPr="007B7A2F">
        <w:rPr>
          <w:rFonts w:ascii="Arial" w:hAnsi="Arial" w:cs="Arial"/>
        </w:rPr>
        <w:t xml:space="preserve">a </w:t>
      </w:r>
      <w:r w:rsidRPr="007B7A2F">
        <w:rPr>
          <w:rFonts w:ascii="Arial" w:hAnsi="Arial" w:cs="Arial"/>
        </w:rPr>
        <w:t>kiviteli tervek, az építési műszaki ellenőr beszerzésre kerültek, valamint a kivitelezők beszerzése is részben megtörtént.</w:t>
      </w:r>
    </w:p>
    <w:p w14:paraId="537FB02D" w14:textId="299FA5BD" w:rsidR="00EB7672" w:rsidRPr="007B7A2F" w:rsidRDefault="00EB7672" w:rsidP="005E732D">
      <w:pPr>
        <w:pStyle w:val="Listaszerbekezds"/>
        <w:numPr>
          <w:ilvl w:val="0"/>
          <w:numId w:val="3"/>
        </w:numPr>
        <w:spacing w:after="120"/>
        <w:ind w:left="851" w:hanging="425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bCs/>
          <w:sz w:val="24"/>
        </w:rPr>
        <w:t>A</w:t>
      </w:r>
      <w:r w:rsidRPr="007B7A2F">
        <w:rPr>
          <w:rFonts w:cs="Arial"/>
          <w:sz w:val="24"/>
        </w:rPr>
        <w:t xml:space="preserve"> </w:t>
      </w:r>
      <w:r w:rsidRPr="007B7A2F">
        <w:rPr>
          <w:rFonts w:cs="Arial"/>
          <w:b/>
          <w:sz w:val="24"/>
        </w:rPr>
        <w:t>Gazdag Erzsi Óvoda</w:t>
      </w:r>
      <w:r w:rsidRPr="007B7A2F">
        <w:rPr>
          <w:rFonts w:cs="Arial"/>
          <w:sz w:val="24"/>
        </w:rPr>
        <w:t xml:space="preserve"> tekintetében a korábbi kivitelezési szerződés a vállalkozó teljesítésének elmaradása miatt felmondásra került. Az V. közbeszerzési eljárás eredményeként a legkedvezőbb érvényes ajánlatot adó ajánlattevővel</w:t>
      </w:r>
      <w:r w:rsidR="0090068F" w:rsidRPr="007B7A2F">
        <w:rPr>
          <w:rFonts w:cs="Arial"/>
          <w:sz w:val="24"/>
        </w:rPr>
        <w:t>, a</w:t>
      </w:r>
      <w:r w:rsidRPr="007B7A2F">
        <w:rPr>
          <w:rFonts w:cs="Arial"/>
          <w:sz w:val="24"/>
        </w:rPr>
        <w:t xml:space="preserve"> </w:t>
      </w:r>
      <w:proofErr w:type="spellStart"/>
      <w:r w:rsidRPr="007B7A2F">
        <w:rPr>
          <w:rFonts w:cs="Arial"/>
          <w:sz w:val="24"/>
        </w:rPr>
        <w:t>Szkendó</w:t>
      </w:r>
      <w:proofErr w:type="spellEnd"/>
      <w:r w:rsidRPr="007B7A2F">
        <w:rPr>
          <w:rFonts w:cs="Arial"/>
          <w:sz w:val="24"/>
        </w:rPr>
        <w:t xml:space="preserve"> Kft.</w:t>
      </w:r>
      <w:r w:rsidR="0090068F" w:rsidRPr="007B7A2F">
        <w:rPr>
          <w:rFonts w:cs="Arial"/>
          <w:sz w:val="24"/>
        </w:rPr>
        <w:t xml:space="preserve">-vel </w:t>
      </w:r>
      <w:r w:rsidRPr="007B7A2F">
        <w:rPr>
          <w:rFonts w:cs="Arial"/>
          <w:sz w:val="24"/>
        </w:rPr>
        <w:t xml:space="preserve">a szerződéskötés folyamatban van, </w:t>
      </w:r>
      <w:r w:rsidR="0090068F" w:rsidRPr="007B7A2F">
        <w:rPr>
          <w:rFonts w:cs="Arial"/>
          <w:sz w:val="24"/>
        </w:rPr>
        <w:t xml:space="preserve">a </w:t>
      </w:r>
      <w:r w:rsidRPr="007B7A2F">
        <w:rPr>
          <w:rFonts w:cs="Arial"/>
          <w:sz w:val="24"/>
        </w:rPr>
        <w:t>szerződéses összeg bruttó 83.819.260</w:t>
      </w:r>
      <w:r w:rsidR="0090068F" w:rsidRPr="007B7A2F">
        <w:rPr>
          <w:rFonts w:cs="Arial"/>
          <w:sz w:val="24"/>
        </w:rPr>
        <w:t>.-</w:t>
      </w:r>
      <w:r w:rsidRPr="007B7A2F">
        <w:rPr>
          <w:rFonts w:cs="Arial"/>
          <w:sz w:val="24"/>
        </w:rPr>
        <w:t xml:space="preserve"> Ft.</w:t>
      </w:r>
    </w:p>
    <w:p w14:paraId="64968CE8" w14:textId="5875046E" w:rsidR="00EB7672" w:rsidRPr="007B7A2F" w:rsidRDefault="00EB7672" w:rsidP="005E732D">
      <w:pPr>
        <w:pStyle w:val="Listaszerbekezds"/>
        <w:numPr>
          <w:ilvl w:val="0"/>
          <w:numId w:val="3"/>
        </w:numPr>
        <w:spacing w:after="120"/>
        <w:ind w:left="851" w:hanging="425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bCs/>
          <w:sz w:val="24"/>
        </w:rPr>
        <w:t>A</w:t>
      </w:r>
      <w:r w:rsidRPr="007B7A2F">
        <w:rPr>
          <w:rFonts w:cs="Arial"/>
          <w:b/>
          <w:sz w:val="24"/>
        </w:rPr>
        <w:t xml:space="preserve"> Vadvirág Óvodában</w:t>
      </w:r>
      <w:r w:rsidRPr="007B7A2F">
        <w:rPr>
          <w:rFonts w:cs="Arial"/>
          <w:sz w:val="24"/>
        </w:rPr>
        <w:t xml:space="preserve"> tekintetében a korábbi kivitelezési szerződés a vállalkozó teljesítésének elmaradása miatt 75 %-os készültségi szintnél felmondásra került. Az V. közbeszerzési eljárás eredményeként a legkedvezőbb érvényes ajánlatot adó ajánlattevővel</w:t>
      </w:r>
      <w:r w:rsidR="0090068F" w:rsidRPr="007B7A2F">
        <w:rPr>
          <w:rFonts w:cs="Arial"/>
          <w:sz w:val="24"/>
        </w:rPr>
        <w:t>, a</w:t>
      </w:r>
      <w:r w:rsidRPr="007B7A2F">
        <w:rPr>
          <w:rFonts w:cs="Arial"/>
          <w:sz w:val="24"/>
        </w:rPr>
        <w:t xml:space="preserve"> </w:t>
      </w:r>
      <w:proofErr w:type="spellStart"/>
      <w:r w:rsidRPr="007B7A2F">
        <w:rPr>
          <w:rFonts w:cs="Arial"/>
          <w:sz w:val="24"/>
        </w:rPr>
        <w:t>Szkendó</w:t>
      </w:r>
      <w:proofErr w:type="spellEnd"/>
      <w:r w:rsidRPr="007B7A2F">
        <w:rPr>
          <w:rFonts w:cs="Arial"/>
          <w:sz w:val="24"/>
        </w:rPr>
        <w:t xml:space="preserve"> Kft.</w:t>
      </w:r>
      <w:r w:rsidR="0090068F" w:rsidRPr="007B7A2F">
        <w:rPr>
          <w:rFonts w:cs="Arial"/>
          <w:sz w:val="24"/>
        </w:rPr>
        <w:t>-vel</w:t>
      </w:r>
      <w:r w:rsidRPr="007B7A2F">
        <w:rPr>
          <w:rFonts w:cs="Arial"/>
          <w:sz w:val="24"/>
        </w:rPr>
        <w:t xml:space="preserve"> a szerződéskötés folyamatban van, szerződéses összeg bruttó 3.766.034</w:t>
      </w:r>
      <w:r w:rsidR="0090068F" w:rsidRPr="007B7A2F">
        <w:rPr>
          <w:rFonts w:cs="Arial"/>
          <w:sz w:val="24"/>
        </w:rPr>
        <w:t>.</w:t>
      </w:r>
      <w:r w:rsidRPr="007B7A2F">
        <w:rPr>
          <w:rFonts w:cs="Arial"/>
          <w:sz w:val="24"/>
        </w:rPr>
        <w:t>- Ft.</w:t>
      </w:r>
    </w:p>
    <w:p w14:paraId="7EA882F5" w14:textId="77777777" w:rsidR="00EB7672" w:rsidRPr="007B7A2F" w:rsidRDefault="00EB7672" w:rsidP="005E732D">
      <w:pPr>
        <w:pStyle w:val="Listaszerbekezds"/>
        <w:numPr>
          <w:ilvl w:val="0"/>
          <w:numId w:val="3"/>
        </w:numPr>
        <w:spacing w:after="120"/>
        <w:ind w:left="851" w:hanging="425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sz w:val="24"/>
        </w:rPr>
        <w:t xml:space="preserve">Az </w:t>
      </w:r>
      <w:r w:rsidRPr="007B7A2F">
        <w:rPr>
          <w:rFonts w:cs="Arial"/>
          <w:b/>
          <w:sz w:val="24"/>
        </w:rPr>
        <w:t>Aréna Óvoda</w:t>
      </w:r>
      <w:r w:rsidRPr="007B7A2F">
        <w:rPr>
          <w:rFonts w:cs="Arial"/>
          <w:sz w:val="24"/>
        </w:rPr>
        <w:t xml:space="preserve"> felújítása elkészült, az épület jogerős használatbavételi engedélyt megkapta, 2020. szeptember 1. napjával megkezdődött a felújított épületben az óvodai nevelés. </w:t>
      </w:r>
    </w:p>
    <w:p w14:paraId="21B4F9AD" w14:textId="5B767FA5" w:rsidR="00EB7672" w:rsidRPr="007B7A2F" w:rsidRDefault="00EB7672" w:rsidP="005E732D">
      <w:pPr>
        <w:pStyle w:val="Listaszerbekezds"/>
        <w:numPr>
          <w:ilvl w:val="0"/>
          <w:numId w:val="3"/>
        </w:numPr>
        <w:spacing w:after="120"/>
        <w:ind w:left="851" w:hanging="425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sz w:val="24"/>
        </w:rPr>
        <w:t xml:space="preserve">A </w:t>
      </w:r>
      <w:r w:rsidRPr="007B7A2F">
        <w:rPr>
          <w:rFonts w:cs="Arial"/>
          <w:b/>
          <w:sz w:val="24"/>
        </w:rPr>
        <w:t>Benczúr Óvoda</w:t>
      </w:r>
      <w:r w:rsidRPr="007B7A2F">
        <w:rPr>
          <w:rFonts w:cs="Arial"/>
          <w:sz w:val="24"/>
        </w:rPr>
        <w:t xml:space="preserve"> felújítására a vállalkozási szerződés aláírásra került a nyertes </w:t>
      </w:r>
      <w:proofErr w:type="spellStart"/>
      <w:r w:rsidRPr="007B7A2F">
        <w:rPr>
          <w:rFonts w:cs="Arial"/>
          <w:sz w:val="24"/>
        </w:rPr>
        <w:t>Szkendó</w:t>
      </w:r>
      <w:proofErr w:type="spellEnd"/>
      <w:r w:rsidRPr="007B7A2F">
        <w:rPr>
          <w:rFonts w:cs="Arial"/>
          <w:sz w:val="24"/>
        </w:rPr>
        <w:t xml:space="preserve"> Építő és Mélyépítő Mérnöki Kft-vel. Az óvoda kivitelezése elkészült, műszaki átadás-átvételi eljárás lezárult, jogerős használatbavételi engedéllyel rendelkez</w:t>
      </w:r>
      <w:r w:rsidR="000B3E43" w:rsidRPr="007B7A2F">
        <w:rPr>
          <w:rFonts w:cs="Arial"/>
          <w:sz w:val="24"/>
        </w:rPr>
        <w:t>i</w:t>
      </w:r>
      <w:r w:rsidRPr="007B7A2F">
        <w:rPr>
          <w:rFonts w:cs="Arial"/>
          <w:sz w:val="24"/>
        </w:rPr>
        <w:t>k.</w:t>
      </w:r>
    </w:p>
    <w:p w14:paraId="36DB2150" w14:textId="0A826ECE" w:rsidR="00EB7672" w:rsidRPr="007B7A2F" w:rsidRDefault="00EB7672" w:rsidP="005E732D">
      <w:pPr>
        <w:pStyle w:val="Listaszerbekezds"/>
        <w:numPr>
          <w:ilvl w:val="0"/>
          <w:numId w:val="3"/>
        </w:numPr>
        <w:spacing w:after="120"/>
        <w:ind w:left="851" w:hanging="425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sz w:val="24"/>
        </w:rPr>
        <w:t xml:space="preserve">A </w:t>
      </w:r>
      <w:r w:rsidRPr="007B7A2F">
        <w:rPr>
          <w:rFonts w:cs="Arial"/>
          <w:b/>
          <w:sz w:val="24"/>
        </w:rPr>
        <w:t>Mesevár Óvoda</w:t>
      </w:r>
      <w:r w:rsidRPr="007B7A2F">
        <w:rPr>
          <w:rFonts w:cs="Arial"/>
          <w:sz w:val="24"/>
        </w:rPr>
        <w:t xml:space="preserve"> kerítésének építésére vonatkozó vállalkozási szerződés a PDR Alpok </w:t>
      </w:r>
      <w:proofErr w:type="spellStart"/>
      <w:r w:rsidRPr="007B7A2F">
        <w:rPr>
          <w:rFonts w:cs="Arial"/>
          <w:sz w:val="24"/>
        </w:rPr>
        <w:t>Bau</w:t>
      </w:r>
      <w:proofErr w:type="spellEnd"/>
      <w:r w:rsidRPr="007B7A2F">
        <w:rPr>
          <w:rFonts w:cs="Arial"/>
          <w:sz w:val="24"/>
        </w:rPr>
        <w:t xml:space="preserve"> Kft.-vel felmondásra került, a kötbér kiszabása mellett</w:t>
      </w:r>
      <w:r w:rsidR="004972A0" w:rsidRPr="007B7A2F">
        <w:rPr>
          <w:rFonts w:cs="Arial"/>
          <w:sz w:val="24"/>
        </w:rPr>
        <w:t xml:space="preserve"> a</w:t>
      </w:r>
      <w:r w:rsidRPr="007B7A2F">
        <w:rPr>
          <w:rFonts w:cs="Arial"/>
          <w:sz w:val="24"/>
        </w:rPr>
        <w:t xml:space="preserve"> vállalkozóval </w:t>
      </w:r>
      <w:r w:rsidR="004972A0" w:rsidRPr="007B7A2F">
        <w:rPr>
          <w:rFonts w:cs="Arial"/>
          <w:sz w:val="24"/>
        </w:rPr>
        <w:t>az</w:t>
      </w:r>
      <w:r w:rsidRPr="007B7A2F">
        <w:rPr>
          <w:rFonts w:cs="Arial"/>
          <w:sz w:val="24"/>
        </w:rPr>
        <w:t xml:space="preserve"> elszámolás megtörtént. A kerítés készültsége 25 %-os. A kerítés befejező munkáira új közbeszerzési eljárás indult, jelenleg a MÁK támogatói jóváhagyására vár</w:t>
      </w:r>
      <w:r w:rsidR="0036612B" w:rsidRPr="007B7A2F">
        <w:rPr>
          <w:rFonts w:cs="Arial"/>
          <w:sz w:val="24"/>
        </w:rPr>
        <w:t xml:space="preserve"> az önkormányzat</w:t>
      </w:r>
      <w:r w:rsidRPr="007B7A2F">
        <w:rPr>
          <w:rFonts w:cs="Arial"/>
          <w:sz w:val="24"/>
        </w:rPr>
        <w:t>.</w:t>
      </w:r>
    </w:p>
    <w:p w14:paraId="0F99CE23" w14:textId="43F404A2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</w:rPr>
        <w:t>TOP-6.1.3-15-SH1-2016-00001 azonosítószámú, "Szombathelyi Vásárcsarnok felújítása”</w:t>
      </w:r>
      <w:r w:rsidRPr="007B7A2F">
        <w:rPr>
          <w:rFonts w:ascii="Arial" w:hAnsi="Arial" w:cs="Arial"/>
        </w:rPr>
        <w:t xml:space="preserve"> c. projekt keretében, az </w:t>
      </w:r>
      <w:proofErr w:type="spellStart"/>
      <w:r w:rsidRPr="007B7A2F">
        <w:rPr>
          <w:rFonts w:ascii="Arial" w:hAnsi="Arial" w:cs="Arial"/>
        </w:rPr>
        <w:t>Inter-Alp</w:t>
      </w:r>
      <w:proofErr w:type="spellEnd"/>
      <w:r w:rsidRPr="007B7A2F">
        <w:rPr>
          <w:rFonts w:ascii="Arial" w:hAnsi="Arial" w:cs="Arial"/>
        </w:rPr>
        <w:t xml:space="preserve"> Kft-vel 2020. március 18-án </w:t>
      </w:r>
      <w:r w:rsidR="00C70507" w:rsidRPr="007B7A2F">
        <w:rPr>
          <w:rFonts w:ascii="Arial" w:hAnsi="Arial" w:cs="Arial"/>
        </w:rPr>
        <w:t>megk</w:t>
      </w:r>
      <w:r w:rsidRPr="007B7A2F">
        <w:rPr>
          <w:rFonts w:ascii="Arial" w:hAnsi="Arial" w:cs="Arial"/>
        </w:rPr>
        <w:t>öt</w:t>
      </w:r>
      <w:r w:rsidR="00C70507" w:rsidRPr="007B7A2F">
        <w:rPr>
          <w:rFonts w:ascii="Arial" w:hAnsi="Arial" w:cs="Arial"/>
        </w:rPr>
        <w:t>ésre került a</w:t>
      </w:r>
      <w:r w:rsidRPr="007B7A2F">
        <w:rPr>
          <w:rFonts w:ascii="Arial" w:hAnsi="Arial" w:cs="Arial"/>
        </w:rPr>
        <w:t xml:space="preserve"> kivitelezési szerződés, a munkaterületet átad</w:t>
      </w:r>
      <w:r w:rsidR="00C70507" w:rsidRPr="007B7A2F">
        <w:rPr>
          <w:rFonts w:ascii="Arial" w:hAnsi="Arial" w:cs="Arial"/>
        </w:rPr>
        <w:t>ása a</w:t>
      </w:r>
      <w:r w:rsidRPr="007B7A2F">
        <w:rPr>
          <w:rFonts w:ascii="Arial" w:hAnsi="Arial" w:cs="Arial"/>
        </w:rPr>
        <w:t xml:space="preserve"> kivitelező</w:t>
      </w:r>
      <w:r w:rsidR="00C70507" w:rsidRPr="007B7A2F">
        <w:rPr>
          <w:rFonts w:ascii="Arial" w:hAnsi="Arial" w:cs="Arial"/>
        </w:rPr>
        <w:t xml:space="preserve"> részére megtörtént</w:t>
      </w:r>
      <w:r w:rsidRPr="007B7A2F">
        <w:rPr>
          <w:rFonts w:ascii="Arial" w:hAnsi="Arial" w:cs="Arial"/>
        </w:rPr>
        <w:t xml:space="preserve">. </w:t>
      </w:r>
      <w:r w:rsidR="00C70507" w:rsidRPr="007B7A2F">
        <w:rPr>
          <w:rFonts w:ascii="Arial" w:hAnsi="Arial" w:cs="Arial"/>
        </w:rPr>
        <w:t>A k</w:t>
      </w:r>
      <w:r w:rsidRPr="007B7A2F">
        <w:rPr>
          <w:rFonts w:ascii="Arial" w:hAnsi="Arial" w:cs="Arial"/>
        </w:rPr>
        <w:t xml:space="preserve">ivitelezési </w:t>
      </w:r>
      <w:proofErr w:type="gramStart"/>
      <w:r w:rsidRPr="007B7A2F">
        <w:rPr>
          <w:rFonts w:ascii="Arial" w:hAnsi="Arial" w:cs="Arial"/>
        </w:rPr>
        <w:t>munka folyamatban</w:t>
      </w:r>
      <w:proofErr w:type="gramEnd"/>
      <w:r w:rsidRPr="007B7A2F">
        <w:rPr>
          <w:rFonts w:ascii="Arial" w:hAnsi="Arial" w:cs="Arial"/>
        </w:rPr>
        <w:t xml:space="preserve"> van,</w:t>
      </w:r>
      <w:r w:rsidR="00C70507" w:rsidRPr="007B7A2F">
        <w:rPr>
          <w:rFonts w:ascii="Arial" w:hAnsi="Arial" w:cs="Arial"/>
        </w:rPr>
        <w:t xml:space="preserve"> a</w:t>
      </w:r>
      <w:r w:rsidRPr="007B7A2F">
        <w:rPr>
          <w:rFonts w:ascii="Arial" w:hAnsi="Arial" w:cs="Arial"/>
        </w:rPr>
        <w:t xml:space="preserve"> készültségi szint 30 %-os. A II. csarnok kivitelezése várhatóan szeptember hónap végére</w:t>
      </w:r>
      <w:r w:rsidR="00C70507" w:rsidRPr="007B7A2F">
        <w:rPr>
          <w:rFonts w:ascii="Arial" w:hAnsi="Arial" w:cs="Arial"/>
        </w:rPr>
        <w:t>, míg</w:t>
      </w:r>
      <w:r w:rsidRPr="007B7A2F">
        <w:rPr>
          <w:rFonts w:ascii="Arial" w:hAnsi="Arial" w:cs="Arial"/>
        </w:rPr>
        <w:t xml:space="preserve"> a fejépület december végére elkészül. Az időközben felmerült pót-, illetve többletmunkák kapcsán a vállalkozási szerződés módosítás</w:t>
      </w:r>
      <w:r w:rsidR="00C70507" w:rsidRPr="007B7A2F">
        <w:rPr>
          <w:rFonts w:ascii="Arial" w:hAnsi="Arial" w:cs="Arial"/>
        </w:rPr>
        <w:t>ának</w:t>
      </w:r>
      <w:r w:rsidRPr="007B7A2F">
        <w:rPr>
          <w:rFonts w:ascii="Arial" w:hAnsi="Arial" w:cs="Arial"/>
        </w:rPr>
        <w:t xml:space="preserve"> előkészítés</w:t>
      </w:r>
      <w:r w:rsidR="00C70507" w:rsidRPr="007B7A2F">
        <w:rPr>
          <w:rFonts w:ascii="Arial" w:hAnsi="Arial" w:cs="Arial"/>
        </w:rPr>
        <w:t>e</w:t>
      </w:r>
      <w:r w:rsidRPr="007B7A2F">
        <w:rPr>
          <w:rFonts w:ascii="Arial" w:hAnsi="Arial" w:cs="Arial"/>
        </w:rPr>
        <w:t xml:space="preserve"> </w:t>
      </w:r>
      <w:r w:rsidR="00C70507" w:rsidRPr="007B7A2F">
        <w:rPr>
          <w:rFonts w:ascii="Arial" w:hAnsi="Arial" w:cs="Arial"/>
        </w:rPr>
        <w:t>foly</w:t>
      </w:r>
      <w:r w:rsidR="00914975" w:rsidRPr="007B7A2F">
        <w:rPr>
          <w:rFonts w:ascii="Arial" w:hAnsi="Arial" w:cs="Arial"/>
        </w:rPr>
        <w:t>ik</w:t>
      </w:r>
      <w:r w:rsidRPr="007B7A2F">
        <w:rPr>
          <w:rFonts w:ascii="Arial" w:hAnsi="Arial" w:cs="Arial"/>
        </w:rPr>
        <w:t xml:space="preserve">. </w:t>
      </w:r>
    </w:p>
    <w:p w14:paraId="1A85C08D" w14:textId="0D9C293B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</w:rPr>
        <w:t>Az</w:t>
      </w:r>
      <w:r w:rsidRPr="007B7A2F">
        <w:rPr>
          <w:rFonts w:ascii="Arial" w:hAnsi="Arial" w:cs="Arial"/>
          <w:b/>
          <w:bCs/>
        </w:rPr>
        <w:t xml:space="preserve"> Innovációs és Technológiai Minisztérium által kiírt pályázat keretében 2 db elektromos gépjármű beszerzésére vonatkozó pályázat </w:t>
      </w:r>
      <w:r w:rsidR="00073C43" w:rsidRPr="007B7A2F">
        <w:rPr>
          <w:rFonts w:ascii="Arial" w:hAnsi="Arial" w:cs="Arial"/>
        </w:rPr>
        <w:t xml:space="preserve">került </w:t>
      </w:r>
      <w:r w:rsidRPr="007B7A2F">
        <w:rPr>
          <w:rFonts w:ascii="Arial" w:hAnsi="Arial" w:cs="Arial"/>
        </w:rPr>
        <w:t xml:space="preserve">benyújtásra a támogató felé. A legfeljebb bruttó 30 millió forintos támogatás elnyerésére irányuló támogatási szerződés aláírásra került. </w:t>
      </w:r>
      <w:r w:rsidRPr="007B7A2F">
        <w:rPr>
          <w:rFonts w:ascii="Arial" w:hAnsi="Arial" w:cs="Arial"/>
          <w:iCs/>
        </w:rPr>
        <w:t xml:space="preserve">A másodszorra kiírt közbeszerzési eljárás eredményeként az adásvételi szerződés aláírása </w:t>
      </w:r>
      <w:r w:rsidR="008E67B6" w:rsidRPr="007B7A2F">
        <w:rPr>
          <w:rFonts w:ascii="Arial" w:hAnsi="Arial" w:cs="Arial"/>
          <w:iCs/>
        </w:rPr>
        <w:t>megtörtént</w:t>
      </w:r>
      <w:r w:rsidRPr="007B7A2F">
        <w:rPr>
          <w:rFonts w:ascii="Arial" w:hAnsi="Arial" w:cs="Arial"/>
          <w:iCs/>
        </w:rPr>
        <w:t xml:space="preserve"> a Duna Autó Zrt-vel. A két elektromos gépjárművet </w:t>
      </w:r>
      <w:r w:rsidR="008E67B6" w:rsidRPr="007B7A2F">
        <w:rPr>
          <w:rFonts w:ascii="Arial" w:hAnsi="Arial" w:cs="Arial"/>
          <w:iCs/>
        </w:rPr>
        <w:t xml:space="preserve">a </w:t>
      </w:r>
      <w:r w:rsidRPr="007B7A2F">
        <w:rPr>
          <w:rFonts w:ascii="Arial" w:hAnsi="Arial" w:cs="Arial"/>
          <w:iCs/>
        </w:rPr>
        <w:t xml:space="preserve">vállalkozó átadta 2020. június 30-ig. A gépjárműveket az </w:t>
      </w:r>
      <w:r w:rsidR="008E67B6" w:rsidRPr="007B7A2F">
        <w:rPr>
          <w:rFonts w:ascii="Arial" w:hAnsi="Arial" w:cs="Arial"/>
          <w:iCs/>
        </w:rPr>
        <w:t>ö</w:t>
      </w:r>
      <w:r w:rsidRPr="007B7A2F">
        <w:rPr>
          <w:rFonts w:ascii="Arial" w:hAnsi="Arial" w:cs="Arial"/>
          <w:iCs/>
        </w:rPr>
        <w:t xml:space="preserve">nkormányzat további üzemeltetés céljára a </w:t>
      </w:r>
      <w:proofErr w:type="spellStart"/>
      <w:r w:rsidRPr="007B7A2F">
        <w:rPr>
          <w:rFonts w:ascii="Arial" w:hAnsi="Arial" w:cs="Arial"/>
          <w:iCs/>
        </w:rPr>
        <w:t>Szompark</w:t>
      </w:r>
      <w:proofErr w:type="spellEnd"/>
      <w:r w:rsidRPr="007B7A2F">
        <w:rPr>
          <w:rFonts w:ascii="Arial" w:hAnsi="Arial" w:cs="Arial"/>
          <w:iCs/>
        </w:rPr>
        <w:t xml:space="preserve"> Kft</w:t>
      </w:r>
      <w:r w:rsidR="008E67B6" w:rsidRPr="007B7A2F">
        <w:rPr>
          <w:rFonts w:ascii="Arial" w:hAnsi="Arial" w:cs="Arial"/>
          <w:iCs/>
        </w:rPr>
        <w:t>.</w:t>
      </w:r>
      <w:r w:rsidRPr="007B7A2F">
        <w:rPr>
          <w:rFonts w:ascii="Arial" w:hAnsi="Arial" w:cs="Arial"/>
          <w:iCs/>
        </w:rPr>
        <w:t xml:space="preserve"> és az Egészségügyi és Kulturális GESZ részére átadta. A pályázat szakmai beszámolója és pénzügyi elszámolása 2020. augusztus 28-án, határidőben benyújtásra került </w:t>
      </w:r>
      <w:r w:rsidR="00322FC3" w:rsidRPr="007B7A2F">
        <w:rPr>
          <w:rFonts w:ascii="Arial" w:hAnsi="Arial" w:cs="Arial"/>
          <w:iCs/>
        </w:rPr>
        <w:t xml:space="preserve">a </w:t>
      </w:r>
      <w:r w:rsidRPr="007B7A2F">
        <w:rPr>
          <w:rFonts w:ascii="Arial" w:hAnsi="Arial" w:cs="Arial"/>
          <w:iCs/>
        </w:rPr>
        <w:t>Támogató részére.</w:t>
      </w:r>
    </w:p>
    <w:p w14:paraId="18389EAB" w14:textId="77777777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>TOP-6.3.3-15-SH1-2016-00001</w:t>
      </w:r>
      <w:r w:rsidRPr="007B7A2F">
        <w:rPr>
          <w:rFonts w:ascii="Arial" w:hAnsi="Arial" w:cs="Arial"/>
        </w:rPr>
        <w:t xml:space="preserve"> számú „</w:t>
      </w:r>
      <w:r w:rsidRPr="007B7A2F">
        <w:rPr>
          <w:rFonts w:ascii="Arial" w:hAnsi="Arial" w:cs="Arial"/>
          <w:b/>
          <w:bCs/>
        </w:rPr>
        <w:t>Szombathely bel- és csapadékvíz védelmi rendszerének fejlesztése</w:t>
      </w:r>
      <w:r w:rsidRPr="007B7A2F">
        <w:rPr>
          <w:rFonts w:ascii="Arial" w:hAnsi="Arial" w:cs="Arial"/>
        </w:rPr>
        <w:t xml:space="preserve">” című projekt a megvalósult Stromfeld és </w:t>
      </w:r>
      <w:proofErr w:type="spellStart"/>
      <w:r w:rsidRPr="007B7A2F">
        <w:rPr>
          <w:rFonts w:ascii="Arial" w:hAnsi="Arial" w:cs="Arial"/>
        </w:rPr>
        <w:t>Joskar-Ola</w:t>
      </w:r>
      <w:proofErr w:type="spellEnd"/>
      <w:r w:rsidRPr="007B7A2F">
        <w:rPr>
          <w:rFonts w:ascii="Arial" w:hAnsi="Arial" w:cs="Arial"/>
        </w:rPr>
        <w:t xml:space="preserve"> szakaszok tekintetében sikeresen lezárult. Ezen két szakasz esetében a nyertes </w:t>
      </w:r>
      <w:proofErr w:type="spellStart"/>
      <w:r w:rsidRPr="007B7A2F">
        <w:rPr>
          <w:rFonts w:ascii="Arial" w:hAnsi="Arial" w:cs="Arial"/>
        </w:rPr>
        <w:t>Szkendó</w:t>
      </w:r>
      <w:proofErr w:type="spellEnd"/>
      <w:r w:rsidRPr="007B7A2F">
        <w:rPr>
          <w:rFonts w:ascii="Arial" w:hAnsi="Arial" w:cs="Arial"/>
        </w:rPr>
        <w:t xml:space="preserve"> Kft. a kivitelezési munkákat a szerződéses határidőben befejezte. A szakaszok vízjogi üzemeltetési engedélye rendelkezésre áll.</w:t>
      </w:r>
    </w:p>
    <w:p w14:paraId="4F2BB780" w14:textId="55D17A4C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</w:rPr>
        <w:lastRenderedPageBreak/>
        <w:t>A további 6 szakasz tekintetében kiírt újabb közbeszerzési eljárás eredményes volt, a nyertes A-Híd Zrt</w:t>
      </w:r>
      <w:r w:rsidR="008E67B6" w:rsidRPr="007B7A2F">
        <w:rPr>
          <w:rFonts w:ascii="Arial" w:hAnsi="Arial" w:cs="Arial"/>
        </w:rPr>
        <w:t>.</w:t>
      </w:r>
      <w:r w:rsidRPr="007B7A2F">
        <w:rPr>
          <w:rFonts w:ascii="Arial" w:hAnsi="Arial" w:cs="Arial"/>
        </w:rPr>
        <w:t xml:space="preserve">-vel a szerződéskötés 2019. január 28-án megtörtént. </w:t>
      </w:r>
      <w:r w:rsidR="008E67B6" w:rsidRPr="007B7A2F">
        <w:rPr>
          <w:rFonts w:ascii="Arial" w:hAnsi="Arial" w:cs="Arial"/>
        </w:rPr>
        <w:t>A k</w:t>
      </w:r>
      <w:r w:rsidRPr="007B7A2F">
        <w:rPr>
          <w:rFonts w:ascii="Arial" w:hAnsi="Arial" w:cs="Arial"/>
        </w:rPr>
        <w:t xml:space="preserve">ivitelező a Szent Imre herceg útja, </w:t>
      </w:r>
      <w:proofErr w:type="spellStart"/>
      <w:r w:rsidRPr="007B7A2F">
        <w:rPr>
          <w:rFonts w:ascii="Arial" w:hAnsi="Arial" w:cs="Arial"/>
        </w:rPr>
        <w:t>Olad</w:t>
      </w:r>
      <w:proofErr w:type="spellEnd"/>
      <w:r w:rsidRPr="007B7A2F">
        <w:rPr>
          <w:rFonts w:ascii="Arial" w:hAnsi="Arial" w:cs="Arial"/>
        </w:rPr>
        <w:t xml:space="preserve"> falu, Rumi út, Szatmár utca és Mérleg utca vonatkozásában a munkákat készre jelentette. A Nárai utcai, valamint a Szent Imre herceg utcai szakaszok tekintetében a kivitelező 2019. november 21 -én pótmunkaigényt jelentett be. A szerződésmódosítások aláírásra kerültek. </w:t>
      </w:r>
    </w:p>
    <w:p w14:paraId="5B2B77E0" w14:textId="51BD8D10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</w:rPr>
        <w:t xml:space="preserve">Az </w:t>
      </w:r>
      <w:proofErr w:type="spellStart"/>
      <w:r w:rsidRPr="007B7A2F">
        <w:rPr>
          <w:rFonts w:ascii="Arial" w:hAnsi="Arial" w:cs="Arial"/>
        </w:rPr>
        <w:t>Olad</w:t>
      </w:r>
      <w:proofErr w:type="spellEnd"/>
      <w:r w:rsidRPr="007B7A2F">
        <w:rPr>
          <w:rFonts w:ascii="Arial" w:hAnsi="Arial" w:cs="Arial"/>
        </w:rPr>
        <w:t xml:space="preserve"> falu, Rumi út, Szatmár utca és Mérleg utca vonatkozásában a műszaki átadás-átvételi eljárás 2019. december 23-án lezárult, jelenleg a garanciális hibajavítás folyik. A Szent Imre herceg útja vonatkozásában </w:t>
      </w:r>
      <w:bookmarkStart w:id="0" w:name="_Hlk41631089"/>
      <w:r w:rsidRPr="007B7A2F">
        <w:rPr>
          <w:rFonts w:ascii="Arial" w:hAnsi="Arial" w:cs="Arial"/>
        </w:rPr>
        <w:t>a pótmunkák elkészültek, a műszaki átadás-átvételi eljárás 2020. április 30-án lezárult</w:t>
      </w:r>
      <w:bookmarkEnd w:id="0"/>
      <w:r w:rsidRPr="007B7A2F">
        <w:rPr>
          <w:rFonts w:ascii="Arial" w:hAnsi="Arial" w:cs="Arial"/>
        </w:rPr>
        <w:t>, jelenleg a garanciális hibajavítás folyik. A</w:t>
      </w:r>
      <w:r w:rsidR="00737B81" w:rsidRPr="007B7A2F">
        <w:rPr>
          <w:rFonts w:ascii="Arial" w:hAnsi="Arial" w:cs="Arial"/>
        </w:rPr>
        <w:t xml:space="preserve"> </w:t>
      </w:r>
      <w:r w:rsidRPr="007B7A2F">
        <w:rPr>
          <w:rFonts w:ascii="Arial" w:hAnsi="Arial" w:cs="Arial"/>
        </w:rPr>
        <w:t xml:space="preserve">Nárai út vonatkozásában a pótmunkák elkészültek, a műszaki átadás-átvételi eljárás 2020. március 26-án lezárult, jelenleg a garanciális hibajavítás folyik. </w:t>
      </w:r>
      <w:r w:rsidR="008E67B6" w:rsidRPr="007B7A2F">
        <w:rPr>
          <w:rFonts w:ascii="Arial" w:hAnsi="Arial" w:cs="Arial"/>
        </w:rPr>
        <w:t>A k</w:t>
      </w:r>
      <w:r w:rsidRPr="007B7A2F">
        <w:rPr>
          <w:rFonts w:ascii="Arial" w:hAnsi="Arial" w:cs="Arial"/>
        </w:rPr>
        <w:t xml:space="preserve">ivitelező a garanciális munkákat a Nárai utca, </w:t>
      </w:r>
      <w:r w:rsidR="008E67B6" w:rsidRPr="007B7A2F">
        <w:rPr>
          <w:rFonts w:ascii="Arial" w:hAnsi="Arial" w:cs="Arial"/>
        </w:rPr>
        <w:t xml:space="preserve">a </w:t>
      </w:r>
      <w:r w:rsidRPr="007B7A2F">
        <w:rPr>
          <w:rFonts w:ascii="Arial" w:hAnsi="Arial" w:cs="Arial"/>
        </w:rPr>
        <w:t xml:space="preserve">Szent Imre herceg útja, </w:t>
      </w:r>
      <w:r w:rsidR="008E67B6" w:rsidRPr="007B7A2F">
        <w:rPr>
          <w:rFonts w:ascii="Arial" w:hAnsi="Arial" w:cs="Arial"/>
        </w:rPr>
        <w:t xml:space="preserve">az </w:t>
      </w:r>
      <w:proofErr w:type="spellStart"/>
      <w:r w:rsidRPr="007B7A2F">
        <w:rPr>
          <w:rFonts w:ascii="Arial" w:hAnsi="Arial" w:cs="Arial"/>
        </w:rPr>
        <w:t>Olad</w:t>
      </w:r>
      <w:proofErr w:type="spellEnd"/>
      <w:r w:rsidRPr="007B7A2F">
        <w:rPr>
          <w:rFonts w:ascii="Arial" w:hAnsi="Arial" w:cs="Arial"/>
        </w:rPr>
        <w:t xml:space="preserve"> falu és</w:t>
      </w:r>
      <w:r w:rsidR="008E67B6" w:rsidRPr="007B7A2F">
        <w:rPr>
          <w:rFonts w:ascii="Arial" w:hAnsi="Arial" w:cs="Arial"/>
        </w:rPr>
        <w:t xml:space="preserve"> a</w:t>
      </w:r>
      <w:r w:rsidRPr="007B7A2F">
        <w:rPr>
          <w:rFonts w:ascii="Arial" w:hAnsi="Arial" w:cs="Arial"/>
        </w:rPr>
        <w:t xml:space="preserve"> Mérleg utca vonatkozásában készre jelentette. </w:t>
      </w:r>
    </w:p>
    <w:p w14:paraId="2DA2A611" w14:textId="1E122CA9" w:rsidR="00EB7672" w:rsidRPr="007B7A2F" w:rsidRDefault="00EB7672" w:rsidP="00EB7672">
      <w:pPr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>TOP-6.1.4-16 „Képtár turisztikai fejlesztése”</w:t>
      </w:r>
      <w:r w:rsidRPr="007B7A2F">
        <w:rPr>
          <w:rFonts w:ascii="Arial" w:hAnsi="Arial" w:cs="Arial"/>
        </w:rPr>
        <w:t xml:space="preserve"> című pályázattal kapcsolatos munkavégzés folyamatos, a kivitelezés készültsége meghaladja a 75%-ot. A kivitelezési szerződés 1. sz. módosítása aláírásra került a 2. sz. módosítás folyamatban van. A műtárgyvilágítás, </w:t>
      </w:r>
      <w:r w:rsidR="00737B81" w:rsidRPr="007B7A2F">
        <w:rPr>
          <w:rFonts w:ascii="Arial" w:hAnsi="Arial" w:cs="Arial"/>
        </w:rPr>
        <w:t xml:space="preserve">az </w:t>
      </w:r>
      <w:r w:rsidRPr="007B7A2F">
        <w:rPr>
          <w:rFonts w:ascii="Arial" w:hAnsi="Arial" w:cs="Arial"/>
        </w:rPr>
        <w:t xml:space="preserve">informatikai eszközök és az installáció beszerzésére vonatkozó közbeszerzési eljárások folyamatban vannak. </w:t>
      </w:r>
    </w:p>
    <w:p w14:paraId="53C99DE9" w14:textId="77777777" w:rsidR="00EB7672" w:rsidRPr="007B7A2F" w:rsidRDefault="00EB7672" w:rsidP="00EB7672">
      <w:pPr>
        <w:jc w:val="both"/>
        <w:rPr>
          <w:rFonts w:ascii="Arial" w:hAnsi="Arial" w:cs="Arial"/>
        </w:rPr>
      </w:pPr>
    </w:p>
    <w:p w14:paraId="78BBD546" w14:textId="4F145527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 xml:space="preserve">TOP-6.1.4-16 „Víztorony turisztikai fejlesztése” </w:t>
      </w:r>
      <w:r w:rsidRPr="007B7A2F">
        <w:rPr>
          <w:rFonts w:ascii="Arial" w:hAnsi="Arial" w:cs="Arial"/>
        </w:rPr>
        <w:t xml:space="preserve">című pályázattal kapcsolatos kivitelezési munkák elkészültek, a műszaki átadás-átvételi eljárás </w:t>
      </w:r>
      <w:r w:rsidR="008E67B6" w:rsidRPr="007B7A2F">
        <w:rPr>
          <w:rFonts w:ascii="Arial" w:hAnsi="Arial" w:cs="Arial"/>
        </w:rPr>
        <w:t xml:space="preserve">2020. </w:t>
      </w:r>
      <w:r w:rsidRPr="007B7A2F">
        <w:rPr>
          <w:rFonts w:ascii="Arial" w:hAnsi="Arial" w:cs="Arial"/>
        </w:rPr>
        <w:t xml:space="preserve">május 8-án lezárult, a garanciális munkák elkészültek, a használatbavételi engedély iránti kérelem benyújtásra került. Az eszközbeszerzésre vonatkozóan mindhárom vállalkozási szerződés aláírása </w:t>
      </w:r>
      <w:r w:rsidR="008E67B6" w:rsidRPr="007B7A2F">
        <w:rPr>
          <w:rFonts w:ascii="Arial" w:hAnsi="Arial" w:cs="Arial"/>
        </w:rPr>
        <w:t>megtörtént</w:t>
      </w:r>
      <w:r w:rsidRPr="007B7A2F">
        <w:rPr>
          <w:rFonts w:ascii="Arial" w:hAnsi="Arial" w:cs="Arial"/>
        </w:rPr>
        <w:t>, az eszközök beszerzése folyamatban van.</w:t>
      </w:r>
    </w:p>
    <w:p w14:paraId="58F1D245" w14:textId="77777777" w:rsidR="00EB7672" w:rsidRPr="007B7A2F" w:rsidRDefault="00EB7672" w:rsidP="00EB7672">
      <w:pPr>
        <w:spacing w:after="120"/>
        <w:jc w:val="both"/>
        <w:rPr>
          <w:rFonts w:ascii="Arial" w:hAnsi="Arial" w:cs="Arial"/>
          <w:b/>
          <w:bCs/>
        </w:rPr>
      </w:pPr>
      <w:r w:rsidRPr="007B7A2F">
        <w:rPr>
          <w:rFonts w:ascii="Arial" w:hAnsi="Arial" w:cs="Arial"/>
          <w:b/>
          <w:bCs/>
        </w:rPr>
        <w:t>Szent Márton projekt II. ütem</w:t>
      </w:r>
      <w:r w:rsidRPr="007B7A2F">
        <w:rPr>
          <w:rFonts w:ascii="Arial" w:hAnsi="Arial" w:cs="Arial"/>
        </w:rPr>
        <w:t>ében a Beruházási Iroda Szombathely Megyei Jogú Város Közgyűlésének 37/2017. (III. 2.) Kgy. számú határozata, a 174/2017. (VI. 15.) Kgy. számú, valamint a 322/2018. (XII. 10.) Kgy. számú határozata alapján járt el az alábbiak szerint:</w:t>
      </w:r>
    </w:p>
    <w:p w14:paraId="501C7403" w14:textId="45DB59F6" w:rsidR="00EB7672" w:rsidRPr="007B7A2F" w:rsidRDefault="00EB7672" w:rsidP="005E732D">
      <w:pPr>
        <w:numPr>
          <w:ilvl w:val="0"/>
          <w:numId w:val="2"/>
        </w:numPr>
        <w:spacing w:after="120"/>
        <w:ind w:left="851" w:hanging="426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 xml:space="preserve">Ady tér és környezetének fejlesztése: </w:t>
      </w:r>
      <w:r w:rsidRPr="007B7A2F">
        <w:rPr>
          <w:rFonts w:ascii="Arial" w:hAnsi="Arial" w:cs="Arial"/>
        </w:rPr>
        <w:t>A terveket készítő Somlai Mérnöki Iroda Kft. a vázlatterveket elkészítette, az iroda részére átadta, azokat a Tervtanács és a Közgyűlés a 67/2018. (IV. 26.) Kgy. sz</w:t>
      </w:r>
      <w:r w:rsidR="000156A3" w:rsidRPr="007B7A2F">
        <w:rPr>
          <w:rFonts w:ascii="Arial" w:hAnsi="Arial" w:cs="Arial"/>
        </w:rPr>
        <w:t>ámú</w:t>
      </w:r>
      <w:r w:rsidRPr="007B7A2F">
        <w:rPr>
          <w:rFonts w:ascii="Arial" w:hAnsi="Arial" w:cs="Arial"/>
        </w:rPr>
        <w:t xml:space="preserve"> határozatával elfogadta. A tervező az engedélyes szintű tervdokumentációkat átadta. Az engedély iránti kérelem benyújtásához szükséges feltételek megteremtése (tulajdonosi hozzájárulás kérés) és a kiviteli tervek készítése folyamatban van.</w:t>
      </w:r>
    </w:p>
    <w:p w14:paraId="6E9B73D9" w14:textId="77777777" w:rsidR="00EB7672" w:rsidRPr="007B7A2F" w:rsidRDefault="00EB7672" w:rsidP="005E732D">
      <w:pPr>
        <w:numPr>
          <w:ilvl w:val="0"/>
          <w:numId w:val="2"/>
        </w:numPr>
        <w:spacing w:after="120"/>
        <w:ind w:left="851" w:hanging="426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>Járdányi Paulovics István Romkert fejlesztése:</w:t>
      </w:r>
      <w:r w:rsidRPr="007B7A2F">
        <w:rPr>
          <w:rFonts w:ascii="Arial" w:hAnsi="Arial" w:cs="Arial"/>
        </w:rPr>
        <w:t xml:space="preserve"> A Savaria Múzeum a császári mozaik kiemelését, konzerválását elvégezte. A mozaik restaurálására és elhelyezésére vonatkozó javaslatokat a Miniszterelnökség jóváhagyta. Ennek keretében a Romkert területén a tereprendezésre vonatkozó beszerzés eredményesen lezárult, az </w:t>
      </w:r>
      <w:proofErr w:type="spellStart"/>
      <w:r w:rsidRPr="007B7A2F">
        <w:rPr>
          <w:rFonts w:ascii="Arial" w:hAnsi="Arial" w:cs="Arial"/>
        </w:rPr>
        <w:t>Inter-Alp</w:t>
      </w:r>
      <w:proofErr w:type="spellEnd"/>
      <w:r w:rsidRPr="007B7A2F">
        <w:rPr>
          <w:rFonts w:ascii="Arial" w:hAnsi="Arial" w:cs="Arial"/>
        </w:rPr>
        <w:t xml:space="preserve"> </w:t>
      </w:r>
      <w:proofErr w:type="spellStart"/>
      <w:r w:rsidRPr="007B7A2F">
        <w:rPr>
          <w:rFonts w:ascii="Arial" w:hAnsi="Arial" w:cs="Arial"/>
        </w:rPr>
        <w:t>Produkt</w:t>
      </w:r>
      <w:proofErr w:type="spellEnd"/>
      <w:r w:rsidRPr="007B7A2F">
        <w:rPr>
          <w:rFonts w:ascii="Arial" w:hAnsi="Arial" w:cs="Arial"/>
        </w:rPr>
        <w:t xml:space="preserve"> Kft. a munkákat szerződés szerint elvégezte. A Pásztor utcai raktár polcrendszerének bővítése megtörtént. A mozaik restaurálása a megkötött szerződés szerint folyamatban van.</w:t>
      </w:r>
    </w:p>
    <w:p w14:paraId="5CB84716" w14:textId="77777777" w:rsidR="00EB7672" w:rsidRPr="007B7A2F" w:rsidRDefault="00EB7672" w:rsidP="005E732D">
      <w:pPr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 xml:space="preserve">Szent Márton utca rehabilitációja: </w:t>
      </w:r>
      <w:r w:rsidRPr="007B7A2F">
        <w:rPr>
          <w:rFonts w:ascii="Arial" w:hAnsi="Arial" w:cs="Arial"/>
        </w:rPr>
        <w:t xml:space="preserve">A tervezési szerződés megkötésre került, az engedélyezési tervek elkészültek, az építési engedély megadásra került. A kiviteli terveket 2018. szeptember 26-án a tervező átadta. </w:t>
      </w:r>
    </w:p>
    <w:p w14:paraId="248C0F8E" w14:textId="77777777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>„</w:t>
      </w:r>
      <w:proofErr w:type="spellStart"/>
      <w:r w:rsidRPr="007B7A2F">
        <w:rPr>
          <w:rFonts w:ascii="Arial" w:hAnsi="Arial" w:cs="Arial"/>
          <w:b/>
          <w:bCs/>
        </w:rPr>
        <w:t>Schrammel</w:t>
      </w:r>
      <w:proofErr w:type="spellEnd"/>
      <w:r w:rsidRPr="007B7A2F">
        <w:rPr>
          <w:rFonts w:ascii="Arial" w:hAnsi="Arial" w:cs="Arial"/>
          <w:b/>
          <w:bCs/>
        </w:rPr>
        <w:t xml:space="preserve"> Imre életművének méltó helyen történő elhelyezése Szombathelyen”</w:t>
      </w:r>
      <w:r w:rsidRPr="007B7A2F">
        <w:rPr>
          <w:rFonts w:ascii="Arial" w:hAnsi="Arial" w:cs="Arial"/>
        </w:rPr>
        <w:t xml:space="preserve"> projekt: A kivitelező beszerzésére vonatkozó eljárás eredményeképpen a szerződés megkötésre került a Takép-2000 Kft-vel. A munkaterület átadás 2019. október 15-én megtörtént, a kivitelezés folyamatos, meghaladta az 50%-os készültségi fokot. Az </w:t>
      </w:r>
      <w:r w:rsidRPr="007B7A2F">
        <w:rPr>
          <w:rFonts w:ascii="Arial" w:hAnsi="Arial" w:cs="Arial"/>
        </w:rPr>
        <w:lastRenderedPageBreak/>
        <w:t>eszközbeszerzésre vonatkozó közbeszerzési eljárás II. és III. része lezárult, az I. rész (műtárgyvilágítás) folyamatban van.</w:t>
      </w:r>
    </w:p>
    <w:p w14:paraId="2C3D7807" w14:textId="77777777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 xml:space="preserve">TOP-6.1.1-15-SH1-2016-00001 A szombathelyi Északi Iparterület fejlesztése </w:t>
      </w:r>
      <w:r w:rsidRPr="007B7A2F">
        <w:rPr>
          <w:rFonts w:ascii="Arial" w:hAnsi="Arial" w:cs="Arial"/>
        </w:rPr>
        <w:t>című</w:t>
      </w:r>
      <w:r w:rsidRPr="007B7A2F">
        <w:rPr>
          <w:rFonts w:ascii="Arial" w:hAnsi="Arial" w:cs="Arial"/>
          <w:b/>
          <w:bCs/>
        </w:rPr>
        <w:t xml:space="preserve"> </w:t>
      </w:r>
      <w:r w:rsidRPr="007B7A2F">
        <w:rPr>
          <w:rFonts w:ascii="Arial" w:hAnsi="Arial" w:cs="Arial"/>
        </w:rPr>
        <w:t xml:space="preserve">projekt keretében, Szombathely Megyei Jogú Város Közgyűlésének 189/2016. (VI.09.) Kgy. számú határozata alapján eljárva a kiviteli tervek, és az építési műszaki ellenőr beszerzése megtörtént. A műszaki ellenőri feladatokat a </w:t>
      </w:r>
      <w:proofErr w:type="spellStart"/>
      <w:r w:rsidRPr="007B7A2F">
        <w:rPr>
          <w:rFonts w:ascii="Arial" w:hAnsi="Arial" w:cs="Arial"/>
        </w:rPr>
        <w:t>Westber</w:t>
      </w:r>
      <w:proofErr w:type="spellEnd"/>
      <w:r w:rsidRPr="007B7A2F">
        <w:rPr>
          <w:rFonts w:ascii="Arial" w:hAnsi="Arial" w:cs="Arial"/>
        </w:rPr>
        <w:t xml:space="preserve"> Kft. látja el. A szükséges hatósági engedélyeket a Beruházási Iroda beszerezte. A fejlesztést végző kivitelezőre vonatkozó közbeszerzési eljárás lezárult. A szerződés aláírásra került a Vasivíz Zrt-vel és az Alpok Terra Kft-vel. </w:t>
      </w:r>
    </w:p>
    <w:p w14:paraId="4D327C49" w14:textId="77777777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</w:rPr>
        <w:t xml:space="preserve">Az útépítés tekintetében a műszaki átadás 2020. március 9-én megtörtént, a viziközmű esetében a kivitelezés folyamatban van, a készültségi fok elérte a 75 %-ot. A gázvezeték építése és az elektromos ellátás kiépítése még folyamatban van. </w:t>
      </w:r>
    </w:p>
    <w:p w14:paraId="5F328CE1" w14:textId="3CED117D" w:rsidR="00EB7672" w:rsidRPr="007B7A2F" w:rsidRDefault="00EB7672" w:rsidP="00EB7672">
      <w:pPr>
        <w:spacing w:after="120"/>
        <w:jc w:val="both"/>
        <w:rPr>
          <w:rFonts w:ascii="Arial" w:hAnsi="Arial" w:cs="Arial"/>
          <w:b/>
          <w:bCs/>
        </w:rPr>
      </w:pPr>
      <w:r w:rsidRPr="007B7A2F">
        <w:rPr>
          <w:rFonts w:ascii="Arial" w:hAnsi="Arial" w:cs="Arial"/>
          <w:b/>
          <w:bCs/>
        </w:rPr>
        <w:t>Az I. világháborúban elesett tűzoltók tiszteletére állított emlékmű rekonstrukciójá</w:t>
      </w:r>
      <w:r w:rsidR="004F2231" w:rsidRPr="007B7A2F">
        <w:rPr>
          <w:rFonts w:ascii="Arial" w:hAnsi="Arial" w:cs="Arial"/>
          <w:b/>
          <w:bCs/>
        </w:rPr>
        <w:t>v</w:t>
      </w:r>
      <w:r w:rsidRPr="007B7A2F">
        <w:rPr>
          <w:rFonts w:ascii="Arial" w:hAnsi="Arial" w:cs="Arial"/>
          <w:b/>
          <w:bCs/>
        </w:rPr>
        <w:t>a</w:t>
      </w:r>
      <w:r w:rsidR="004F2231" w:rsidRPr="007B7A2F">
        <w:rPr>
          <w:rFonts w:ascii="Arial" w:hAnsi="Arial" w:cs="Arial"/>
          <w:b/>
          <w:bCs/>
        </w:rPr>
        <w:t>l</w:t>
      </w:r>
      <w:r w:rsidRPr="007B7A2F">
        <w:rPr>
          <w:rFonts w:ascii="Arial" w:hAnsi="Arial" w:cs="Arial"/>
          <w:b/>
          <w:bCs/>
        </w:rPr>
        <w:t xml:space="preserve"> </w:t>
      </w:r>
      <w:r w:rsidRPr="007B7A2F">
        <w:rPr>
          <w:rFonts w:ascii="Arial" w:hAnsi="Arial" w:cs="Arial"/>
        </w:rPr>
        <w:t>összefüggésben a kivitelező beszerzése megtörtént, a szobor felújításra és felállításra került a tervtanács által meghatározott helyen. A pénzügyi elszámolás megküldésre került a Támogató felé.</w:t>
      </w:r>
    </w:p>
    <w:p w14:paraId="31537DD7" w14:textId="77777777" w:rsidR="00EB7672" w:rsidRPr="007B7A2F" w:rsidRDefault="00EB7672" w:rsidP="00EB7672">
      <w:pPr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>Parkerdő Lakópark területén játszótér kialakítása</w:t>
      </w:r>
    </w:p>
    <w:p w14:paraId="6B0F5C5F" w14:textId="77777777" w:rsidR="00EB7672" w:rsidRPr="007B7A2F" w:rsidRDefault="00EB7672" w:rsidP="004F2231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</w:rPr>
        <w:t>A kivitelezési munkák elkészültek, a műszaki átadás-átvételi eljárás 2020. június 19-én lezárásra került.</w:t>
      </w:r>
    </w:p>
    <w:p w14:paraId="0715FBA5" w14:textId="77777777" w:rsidR="00EB7672" w:rsidRPr="007B7A2F" w:rsidRDefault="00EB7672" w:rsidP="00EB7672">
      <w:pPr>
        <w:jc w:val="both"/>
        <w:rPr>
          <w:rFonts w:ascii="Arial" w:hAnsi="Arial" w:cs="Arial"/>
          <w:b/>
          <w:bCs/>
        </w:rPr>
      </w:pPr>
      <w:bookmarkStart w:id="1" w:name="_Hlk50537444"/>
      <w:r w:rsidRPr="007B7A2F">
        <w:rPr>
          <w:rFonts w:ascii="Arial" w:hAnsi="Arial" w:cs="Arial"/>
          <w:b/>
          <w:bCs/>
        </w:rPr>
        <w:t>Szombathelyen az Orvosi Ügyelet kialakítása</w:t>
      </w:r>
    </w:p>
    <w:p w14:paraId="71639F56" w14:textId="38EE8048" w:rsidR="00EB7672" w:rsidRPr="007B7A2F" w:rsidRDefault="00EB7672" w:rsidP="004F2231">
      <w:pPr>
        <w:spacing w:after="120"/>
        <w:jc w:val="both"/>
        <w:rPr>
          <w:rFonts w:ascii="Arial" w:hAnsi="Arial" w:cs="Arial"/>
          <w:bCs/>
        </w:rPr>
      </w:pPr>
      <w:r w:rsidRPr="007B7A2F">
        <w:rPr>
          <w:rFonts w:ascii="Arial" w:hAnsi="Arial" w:cs="Arial"/>
          <w:bCs/>
        </w:rPr>
        <w:t xml:space="preserve">A kivitelezés </w:t>
      </w:r>
      <w:r w:rsidR="00E26BAB" w:rsidRPr="007B7A2F">
        <w:rPr>
          <w:rFonts w:ascii="Arial" w:hAnsi="Arial" w:cs="Arial"/>
          <w:bCs/>
        </w:rPr>
        <w:t xml:space="preserve">2020. </w:t>
      </w:r>
      <w:r w:rsidRPr="007B7A2F">
        <w:rPr>
          <w:rFonts w:ascii="Arial" w:hAnsi="Arial" w:cs="Arial"/>
          <w:bCs/>
        </w:rPr>
        <w:t>június 18-án kelt szerződés szerint megkezdődött, a műszaki átadás-átvételi eljárás</w:t>
      </w:r>
      <w:r w:rsidR="00146613" w:rsidRPr="007B7A2F">
        <w:rPr>
          <w:rFonts w:ascii="Arial" w:hAnsi="Arial" w:cs="Arial"/>
          <w:bCs/>
        </w:rPr>
        <w:t>ra</w:t>
      </w:r>
      <w:r w:rsidRPr="007B7A2F">
        <w:rPr>
          <w:rFonts w:ascii="Arial" w:hAnsi="Arial" w:cs="Arial"/>
          <w:bCs/>
        </w:rPr>
        <w:t xml:space="preserve"> várhatóan szeptember közepén </w:t>
      </w:r>
      <w:r w:rsidR="00146613" w:rsidRPr="007B7A2F">
        <w:rPr>
          <w:rFonts w:ascii="Arial" w:hAnsi="Arial" w:cs="Arial"/>
          <w:bCs/>
        </w:rPr>
        <w:t>kerül sor</w:t>
      </w:r>
      <w:r w:rsidRPr="007B7A2F">
        <w:rPr>
          <w:rFonts w:ascii="Arial" w:hAnsi="Arial" w:cs="Arial"/>
          <w:bCs/>
        </w:rPr>
        <w:t>.</w:t>
      </w:r>
    </w:p>
    <w:bookmarkEnd w:id="1"/>
    <w:p w14:paraId="7F147DB1" w14:textId="77777777" w:rsidR="00EB7672" w:rsidRPr="007B7A2F" w:rsidRDefault="00EB7672" w:rsidP="00EB7672">
      <w:pPr>
        <w:spacing w:after="120"/>
        <w:jc w:val="both"/>
        <w:rPr>
          <w:rFonts w:ascii="Arial" w:hAnsi="Arial" w:cs="Arial"/>
          <w:bCs/>
        </w:rPr>
      </w:pPr>
      <w:r w:rsidRPr="007B7A2F">
        <w:rPr>
          <w:rFonts w:ascii="Arial" w:hAnsi="Arial" w:cs="Arial"/>
          <w:b/>
          <w:bCs/>
        </w:rPr>
        <w:t xml:space="preserve">A </w:t>
      </w:r>
      <w:proofErr w:type="spellStart"/>
      <w:r w:rsidRPr="007B7A2F">
        <w:rPr>
          <w:rFonts w:ascii="Arial" w:hAnsi="Arial" w:cs="Arial"/>
          <w:b/>
          <w:bCs/>
        </w:rPr>
        <w:t>Kámoni</w:t>
      </w:r>
      <w:proofErr w:type="spellEnd"/>
      <w:r w:rsidRPr="007B7A2F">
        <w:rPr>
          <w:rFonts w:ascii="Arial" w:hAnsi="Arial" w:cs="Arial"/>
          <w:b/>
          <w:bCs/>
        </w:rPr>
        <w:t xml:space="preserve"> Arborétum és </w:t>
      </w:r>
      <w:proofErr w:type="spellStart"/>
      <w:r w:rsidRPr="007B7A2F">
        <w:rPr>
          <w:rFonts w:ascii="Arial" w:hAnsi="Arial" w:cs="Arial"/>
          <w:b/>
          <w:bCs/>
        </w:rPr>
        <w:t>Ökoturisztikai</w:t>
      </w:r>
      <w:proofErr w:type="spellEnd"/>
      <w:r w:rsidRPr="007B7A2F">
        <w:rPr>
          <w:rFonts w:ascii="Arial" w:hAnsi="Arial" w:cs="Arial"/>
          <w:b/>
          <w:bCs/>
        </w:rPr>
        <w:t xml:space="preserve"> Központ területén Fiókkönyvtár építése </w:t>
      </w:r>
      <w:r w:rsidRPr="007B7A2F">
        <w:rPr>
          <w:rFonts w:ascii="Arial" w:hAnsi="Arial" w:cs="Arial"/>
        </w:rPr>
        <w:t>A kivitelezés műszaki-átadás átvételi eljárása 2020. június 15-én lezárult. A használatbavételi engedélyezési, valamint a forgalomba helyezési eljárás folyamatban van.</w:t>
      </w:r>
    </w:p>
    <w:p w14:paraId="5026F978" w14:textId="77777777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>TOP-6.5.1-16-SH1-2018-00002 "</w:t>
      </w:r>
      <w:proofErr w:type="spellStart"/>
      <w:r w:rsidRPr="007B7A2F">
        <w:rPr>
          <w:rFonts w:ascii="Arial" w:hAnsi="Arial" w:cs="Arial"/>
          <w:b/>
          <w:bCs/>
        </w:rPr>
        <w:t>Oladi</w:t>
      </w:r>
      <w:proofErr w:type="spellEnd"/>
      <w:r w:rsidRPr="007B7A2F">
        <w:rPr>
          <w:rFonts w:ascii="Arial" w:hAnsi="Arial" w:cs="Arial"/>
          <w:b/>
          <w:bCs/>
        </w:rPr>
        <w:t xml:space="preserve"> Szakgimnázium és Szakközépiskola energetikai korszerűsítése"</w:t>
      </w:r>
      <w:r w:rsidRPr="007B7A2F">
        <w:rPr>
          <w:rFonts w:ascii="Arial" w:hAnsi="Arial" w:cs="Arial"/>
        </w:rPr>
        <w:t xml:space="preserve"> Az engedélyezési és kiviteli tervdokumentáció elkészült. A kiviteli tervdokumentáció műszaki ellenőri felülvizsgálata megtörtént. A kivitelezésre vonatkozó közbeszerzési eljárás eredménytelenül zárult (fedezethiány miatt). Új eljárás megindítása előkészítés alatt van.</w:t>
      </w:r>
    </w:p>
    <w:p w14:paraId="023D4857" w14:textId="77777777" w:rsidR="00EB7672" w:rsidRPr="007B7A2F" w:rsidRDefault="00EB7672" w:rsidP="00EB7672">
      <w:pPr>
        <w:spacing w:after="120"/>
        <w:jc w:val="both"/>
        <w:rPr>
          <w:rFonts w:ascii="Arial" w:hAnsi="Arial" w:cs="Arial"/>
          <w:bCs/>
        </w:rPr>
      </w:pPr>
      <w:r w:rsidRPr="007B7A2F">
        <w:rPr>
          <w:rFonts w:ascii="Arial" w:hAnsi="Arial" w:cs="Arial"/>
          <w:b/>
          <w:bCs/>
        </w:rPr>
        <w:t>A Ferenczy I. utcai fejlesztés:</w:t>
      </w:r>
      <w:r w:rsidRPr="007B7A2F">
        <w:rPr>
          <w:rFonts w:ascii="Arial" w:hAnsi="Arial" w:cs="Arial"/>
          <w:bCs/>
        </w:rPr>
        <w:t xml:space="preserve"> A támogatói okiratot megkapta az önkormányzat, a pályázatban igényelt forrás rendelkezésre áll. A projektszervezet megalakult, a beruházás előkészítése (tervfelülvizsgálat, </w:t>
      </w:r>
      <w:proofErr w:type="spellStart"/>
      <w:r w:rsidRPr="007B7A2F">
        <w:rPr>
          <w:rFonts w:ascii="Arial" w:hAnsi="Arial" w:cs="Arial"/>
          <w:bCs/>
        </w:rPr>
        <w:t>auditor</w:t>
      </w:r>
      <w:proofErr w:type="spellEnd"/>
      <w:r w:rsidRPr="007B7A2F">
        <w:rPr>
          <w:rFonts w:ascii="Arial" w:hAnsi="Arial" w:cs="Arial"/>
          <w:bCs/>
        </w:rPr>
        <w:t xml:space="preserve"> beszerzése) megtörtént. </w:t>
      </w:r>
    </w:p>
    <w:p w14:paraId="040CD99F" w14:textId="2540B40E" w:rsidR="00EB7672" w:rsidRPr="007B7A2F" w:rsidRDefault="00EB7672" w:rsidP="00EB7672">
      <w:pPr>
        <w:spacing w:after="120"/>
        <w:jc w:val="both"/>
        <w:rPr>
          <w:rFonts w:ascii="Arial" w:hAnsi="Arial" w:cs="Arial"/>
          <w:bCs/>
        </w:rPr>
      </w:pPr>
      <w:r w:rsidRPr="007B7A2F">
        <w:rPr>
          <w:rFonts w:ascii="Arial" w:hAnsi="Arial" w:cs="Arial"/>
          <w:b/>
          <w:bCs/>
        </w:rPr>
        <w:t>Tervezés:</w:t>
      </w:r>
      <w:r w:rsidRPr="007B7A2F">
        <w:rPr>
          <w:rFonts w:ascii="Arial" w:hAnsi="Arial" w:cs="Arial"/>
          <w:bCs/>
        </w:rPr>
        <w:t xml:space="preserve"> Szombathely Megyei Jogú Város Közgyűlése által 156/2019. (IV.30.) Kgy. sz</w:t>
      </w:r>
      <w:r w:rsidR="004D0BF7" w:rsidRPr="007B7A2F">
        <w:rPr>
          <w:rFonts w:ascii="Arial" w:hAnsi="Arial" w:cs="Arial"/>
          <w:bCs/>
        </w:rPr>
        <w:t>ámú</w:t>
      </w:r>
      <w:r w:rsidRPr="007B7A2F">
        <w:rPr>
          <w:rFonts w:ascii="Arial" w:hAnsi="Arial" w:cs="Arial"/>
          <w:bCs/>
        </w:rPr>
        <w:t xml:space="preserve"> határozatával elfogadott tervek elkészítését végző tervezők beszerzése megkezdődött, folyamatban van, zajlik a határozat 3. pontjában lévő sorrendben.</w:t>
      </w:r>
    </w:p>
    <w:p w14:paraId="7C055C16" w14:textId="3FEB5C5C" w:rsidR="00EB7672" w:rsidRPr="007B7A2F" w:rsidRDefault="00EB7672" w:rsidP="00EB76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7A2F">
        <w:rPr>
          <w:rFonts w:ascii="Arial" w:eastAsiaTheme="minorHAnsi" w:hAnsi="Arial" w:cs="Arial"/>
          <w:b/>
          <w:lang w:eastAsia="en-US"/>
        </w:rPr>
        <w:t xml:space="preserve">2020. évben 1000 db új fa telepítésének megvalósítása Szombathelyen: </w:t>
      </w:r>
      <w:r w:rsidRPr="007B7A2F">
        <w:rPr>
          <w:rFonts w:ascii="Arial" w:hAnsi="Arial" w:cs="Arial"/>
          <w:bCs/>
        </w:rPr>
        <w:t>A kivitelezésre vonatkozó közbeszerzési eljárás folyamatban van. Az ajánlattételi felhívásra benyújtott ajánlat értékelése és hiánypótoltatása foly</w:t>
      </w:r>
      <w:r w:rsidR="00D56E2F" w:rsidRPr="007B7A2F">
        <w:rPr>
          <w:rFonts w:ascii="Arial" w:hAnsi="Arial" w:cs="Arial"/>
          <w:bCs/>
        </w:rPr>
        <w:t>ik</w:t>
      </w:r>
      <w:r w:rsidRPr="007B7A2F">
        <w:rPr>
          <w:rFonts w:ascii="Arial" w:hAnsi="Arial" w:cs="Arial"/>
          <w:bCs/>
        </w:rPr>
        <w:t>.</w:t>
      </w:r>
    </w:p>
    <w:p w14:paraId="74AAB915" w14:textId="77777777" w:rsidR="00EB7672" w:rsidRPr="007B7A2F" w:rsidRDefault="00EB7672" w:rsidP="00EB7672">
      <w:pPr>
        <w:spacing w:after="120"/>
        <w:jc w:val="both"/>
        <w:rPr>
          <w:rFonts w:ascii="Arial" w:hAnsi="Arial" w:cs="Arial"/>
          <w:bCs/>
        </w:rPr>
      </w:pPr>
    </w:p>
    <w:p w14:paraId="548B4A59" w14:textId="77777777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>Városfejlesztési alap, képviselői keret felhasználása:</w:t>
      </w:r>
    </w:p>
    <w:p w14:paraId="7EB00B93" w14:textId="77777777" w:rsidR="00EB7672" w:rsidRPr="007B7A2F" w:rsidRDefault="00EB7672" w:rsidP="00EB7672">
      <w:pPr>
        <w:pStyle w:val="Listaszerbekezds"/>
        <w:spacing w:after="120"/>
        <w:ind w:left="0"/>
        <w:contextualSpacing w:val="0"/>
        <w:jc w:val="both"/>
        <w:rPr>
          <w:rFonts w:cs="Arial"/>
          <w:sz w:val="24"/>
        </w:rPr>
      </w:pPr>
      <w:r w:rsidRPr="007B7A2F">
        <w:rPr>
          <w:rFonts w:cs="Arial"/>
          <w:sz w:val="24"/>
        </w:rPr>
        <w:t>A támogatott szervezetek beadványai alapján a támogatásához szükséges támogatási szerződések ügyintézése, az elszámolások be/elfogadása folyamatos.</w:t>
      </w:r>
    </w:p>
    <w:p w14:paraId="42B8FF09" w14:textId="77777777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>Víziközmű ügyek, víziközmű tulajdonnal és fejlesztéssel kapcsolatos intézkedések:</w:t>
      </w:r>
    </w:p>
    <w:p w14:paraId="4E1CE731" w14:textId="5D7941B8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</w:rPr>
        <w:t xml:space="preserve">A Vasivíz üzemeltetői szakvéleménye alapján a GFT-ben szereplő, és </w:t>
      </w:r>
      <w:proofErr w:type="spellStart"/>
      <w:r w:rsidRPr="007B7A2F">
        <w:rPr>
          <w:rFonts w:ascii="Arial" w:hAnsi="Arial" w:cs="Arial"/>
        </w:rPr>
        <w:t>havária</w:t>
      </w:r>
      <w:proofErr w:type="spellEnd"/>
      <w:r w:rsidRPr="007B7A2F">
        <w:rPr>
          <w:rFonts w:ascii="Arial" w:hAnsi="Arial" w:cs="Arial"/>
        </w:rPr>
        <w:t xml:space="preserve"> eseményekről szóló felújításokra, pótlásokra a tájékoztató visszajelzése, továbbá az </w:t>
      </w:r>
      <w:r w:rsidRPr="007B7A2F">
        <w:rPr>
          <w:rFonts w:ascii="Arial" w:hAnsi="Arial" w:cs="Arial"/>
        </w:rPr>
        <w:lastRenderedPageBreak/>
        <w:t xml:space="preserve">elkészült munkák műszaki átadás-átvételén való részvétel, a beküldött számlák teljesítés igazolása folyamatos. A 2021-2035 évre szóló gördülő fejlesztési tervet (GFT) a Vasivíz Zrt. megküldte jóváhagyás céljából, mely az </w:t>
      </w:r>
      <w:r w:rsidR="008D3CD4" w:rsidRPr="007B7A2F">
        <w:rPr>
          <w:rFonts w:ascii="Arial" w:hAnsi="Arial" w:cs="Arial"/>
        </w:rPr>
        <w:t>ö</w:t>
      </w:r>
      <w:r w:rsidRPr="007B7A2F">
        <w:rPr>
          <w:rFonts w:ascii="Arial" w:hAnsi="Arial" w:cs="Arial"/>
        </w:rPr>
        <w:t>nkormányzat részéről polgármesteri levéllel elfogadásra került. A magán beruházásban kiépülő víziközművek tulajdonba adásával kapcsolatos ügyek intézése folyamatos.</w:t>
      </w:r>
    </w:p>
    <w:p w14:paraId="45DE245B" w14:textId="77777777" w:rsidR="00EB7672" w:rsidRPr="007B7A2F" w:rsidRDefault="00EB7672" w:rsidP="00EB7672">
      <w:pPr>
        <w:spacing w:after="120"/>
        <w:jc w:val="both"/>
        <w:rPr>
          <w:rFonts w:ascii="Arial" w:hAnsi="Arial" w:cs="Arial"/>
        </w:rPr>
      </w:pPr>
      <w:r w:rsidRPr="007B7A2F">
        <w:rPr>
          <w:rFonts w:ascii="Arial" w:hAnsi="Arial" w:cs="Arial"/>
          <w:b/>
          <w:bCs/>
        </w:rPr>
        <w:t xml:space="preserve">Egyéb beadványokkal kapcsolatos feladatok végrehajtása: </w:t>
      </w:r>
      <w:r w:rsidRPr="007B7A2F">
        <w:rPr>
          <w:rFonts w:ascii="Arial" w:hAnsi="Arial" w:cs="Arial"/>
        </w:rPr>
        <w:t xml:space="preserve">A Szombathely, </w:t>
      </w:r>
      <w:proofErr w:type="spellStart"/>
      <w:r w:rsidRPr="007B7A2F">
        <w:rPr>
          <w:rFonts w:ascii="Arial" w:hAnsi="Arial" w:cs="Arial"/>
        </w:rPr>
        <w:t>Laky</w:t>
      </w:r>
      <w:proofErr w:type="spellEnd"/>
      <w:r w:rsidRPr="007B7A2F">
        <w:rPr>
          <w:rFonts w:ascii="Arial" w:hAnsi="Arial" w:cs="Arial"/>
        </w:rPr>
        <w:t xml:space="preserve"> Demeter utcai posta újranyitásával kapcsolatban lakossági igény merült fel. A Magyar Posta Zrt. részére az önkormányzat által aláírt támogatási szerződés tervezetet megküldtük, az még nem küldte vissza. Ágh Ernő képviselő úr kezdeményezésére az ügy előrehaladása érdekében Bártfai-</w:t>
      </w:r>
      <w:proofErr w:type="spellStart"/>
      <w:r w:rsidRPr="007B7A2F">
        <w:rPr>
          <w:rFonts w:ascii="Arial" w:hAnsi="Arial" w:cs="Arial"/>
        </w:rPr>
        <w:t>Mager</w:t>
      </w:r>
      <w:proofErr w:type="spellEnd"/>
      <w:r w:rsidRPr="007B7A2F">
        <w:rPr>
          <w:rFonts w:ascii="Arial" w:hAnsi="Arial" w:cs="Arial"/>
        </w:rPr>
        <w:t xml:space="preserve"> Andrea nemzeti vagyon kezeléséért felelős miniszter asszonynak küldtünk Dr. Puskás Tivadar, Polgármester </w:t>
      </w:r>
      <w:proofErr w:type="gramStart"/>
      <w:r w:rsidRPr="007B7A2F">
        <w:rPr>
          <w:rFonts w:ascii="Arial" w:hAnsi="Arial" w:cs="Arial"/>
        </w:rPr>
        <w:t>Úr,</w:t>
      </w:r>
      <w:proofErr w:type="gramEnd"/>
      <w:r w:rsidRPr="007B7A2F">
        <w:rPr>
          <w:rFonts w:ascii="Arial" w:hAnsi="Arial" w:cs="Arial"/>
        </w:rPr>
        <w:t xml:space="preserve"> és Dr. Hende Csaba, Országgyűlési Képviselő Úr nevében egy megkereső levelet 2019. július 31-én. Válasz azóta nem érkezett. 2020. január 6-án polgármesteri megkeresést küldünk a Magyar Posta Zrt. részére, melyben tájékoztatást kértünk a fűtéskorszerűsítési beruházás előkészítésének állásáról, és kértük a folyamat gyorsítását. Válasz azóta nem érkezett.</w:t>
      </w:r>
    </w:p>
    <w:p w14:paraId="7625A3ED" w14:textId="77777777" w:rsidR="00EB7672" w:rsidRPr="007B7A2F" w:rsidRDefault="00EB7672" w:rsidP="00EB7672">
      <w:pPr>
        <w:jc w:val="both"/>
        <w:rPr>
          <w:rFonts w:ascii="Arial" w:hAnsi="Arial" w:cs="Arial"/>
          <w:b/>
        </w:rPr>
      </w:pPr>
      <w:r w:rsidRPr="007B7A2F">
        <w:rPr>
          <w:rFonts w:ascii="Arial" w:hAnsi="Arial" w:cs="Arial"/>
          <w:b/>
        </w:rPr>
        <w:t>Intézményi felújítások:</w:t>
      </w:r>
    </w:p>
    <w:p w14:paraId="1D0EB861" w14:textId="77777777" w:rsidR="00EB7672" w:rsidRPr="007B7A2F" w:rsidRDefault="00EB7672" w:rsidP="00EB7672">
      <w:pPr>
        <w:jc w:val="both"/>
        <w:rPr>
          <w:rFonts w:ascii="Arial" w:hAnsi="Arial" w:cs="Arial"/>
          <w:bCs/>
        </w:rPr>
      </w:pPr>
      <w:r w:rsidRPr="007B7A2F">
        <w:rPr>
          <w:rFonts w:ascii="Arial" w:hAnsi="Arial" w:cs="Arial"/>
          <w:bCs/>
        </w:rPr>
        <w:t xml:space="preserve">A Szombathelyi Szolgáltatási Szakképzési Centrum </w:t>
      </w:r>
      <w:proofErr w:type="spellStart"/>
      <w:r w:rsidRPr="007B7A2F">
        <w:rPr>
          <w:rFonts w:ascii="Arial" w:hAnsi="Arial" w:cs="Arial"/>
          <w:bCs/>
        </w:rPr>
        <w:t>Oladi</w:t>
      </w:r>
      <w:proofErr w:type="spellEnd"/>
      <w:r w:rsidRPr="007B7A2F">
        <w:rPr>
          <w:rFonts w:ascii="Arial" w:hAnsi="Arial" w:cs="Arial"/>
          <w:bCs/>
        </w:rPr>
        <w:t xml:space="preserve"> Szakgimnáziuma és Szakközépiskolája hőszivattyúinak szivárgásvizsgálata megtörtént.</w:t>
      </w:r>
    </w:p>
    <w:p w14:paraId="58C42FB0" w14:textId="77777777" w:rsidR="00EB7672" w:rsidRPr="007B7A2F" w:rsidRDefault="00EB7672" w:rsidP="00EB7672">
      <w:pPr>
        <w:jc w:val="both"/>
        <w:rPr>
          <w:rFonts w:ascii="Arial" w:hAnsi="Arial" w:cs="Arial"/>
          <w:bCs/>
        </w:rPr>
      </w:pPr>
      <w:r w:rsidRPr="007B7A2F">
        <w:rPr>
          <w:rFonts w:ascii="Arial" w:hAnsi="Arial" w:cs="Arial"/>
          <w:bCs/>
        </w:rPr>
        <w:t xml:space="preserve">A Szombathelyi </w:t>
      </w:r>
      <w:proofErr w:type="spellStart"/>
      <w:r w:rsidRPr="007B7A2F">
        <w:rPr>
          <w:rFonts w:ascii="Arial" w:hAnsi="Arial" w:cs="Arial"/>
          <w:bCs/>
        </w:rPr>
        <w:t>Oladi</w:t>
      </w:r>
      <w:proofErr w:type="spellEnd"/>
      <w:r w:rsidRPr="007B7A2F">
        <w:rPr>
          <w:rFonts w:ascii="Arial" w:hAnsi="Arial" w:cs="Arial"/>
          <w:bCs/>
        </w:rPr>
        <w:t xml:space="preserve"> Szakgimnáziumban lévő hőszivattyú testzárlatos kompresszorának cseréjére vonatkozóan az ajánlatok beérkeztek. A javításra vonatkozóan a vállalkozási szerződés 2020. április 30-án aláírásra került. Kivitelező a kompresszor cseréjét 2020. május 29-én elvégezte.</w:t>
      </w:r>
    </w:p>
    <w:p w14:paraId="79665398" w14:textId="77777777" w:rsidR="00EB7672" w:rsidRPr="007B7A2F" w:rsidRDefault="00EB7672" w:rsidP="00EB7672">
      <w:pPr>
        <w:jc w:val="both"/>
        <w:rPr>
          <w:rFonts w:ascii="Arial" w:hAnsi="Arial" w:cs="Arial"/>
          <w:b/>
          <w:bCs/>
        </w:rPr>
      </w:pPr>
    </w:p>
    <w:p w14:paraId="65A1D432" w14:textId="77777777" w:rsidR="00EB7672" w:rsidRPr="007B7A2F" w:rsidRDefault="00EB7672" w:rsidP="00EB7672">
      <w:pPr>
        <w:jc w:val="both"/>
        <w:rPr>
          <w:rFonts w:ascii="Arial" w:hAnsi="Arial" w:cs="Arial"/>
          <w:b/>
          <w:bCs/>
        </w:rPr>
      </w:pPr>
      <w:r w:rsidRPr="007B7A2F">
        <w:rPr>
          <w:rFonts w:ascii="Arial" w:hAnsi="Arial" w:cs="Arial"/>
          <w:b/>
          <w:bCs/>
        </w:rPr>
        <w:t>Szombathely, Fő téri nyilvános illemhely felújítása</w:t>
      </w:r>
    </w:p>
    <w:p w14:paraId="0C566440" w14:textId="77777777" w:rsidR="00EB7672" w:rsidRPr="007B7A2F" w:rsidRDefault="00EB7672" w:rsidP="00EB7672">
      <w:pPr>
        <w:jc w:val="both"/>
        <w:rPr>
          <w:rFonts w:ascii="Arial" w:eastAsia="Calibri" w:hAnsi="Arial" w:cs="Arial"/>
          <w:lang w:eastAsia="en-US"/>
        </w:rPr>
      </w:pPr>
      <w:r w:rsidRPr="007B7A2F">
        <w:rPr>
          <w:rFonts w:ascii="Arial" w:eastAsia="Calibri" w:hAnsi="Arial" w:cs="Arial"/>
          <w:lang w:eastAsia="en-US"/>
        </w:rPr>
        <w:t xml:space="preserve">A műszaki ellenőr és kivitelező beszerzése megtörtént. A kivitelezés 2020. szeptember 2-án megkezdődött. </w:t>
      </w:r>
    </w:p>
    <w:p w14:paraId="695095CF" w14:textId="77777777" w:rsidR="00EB7672" w:rsidRPr="007B7A2F" w:rsidRDefault="00EB7672" w:rsidP="00EB7672">
      <w:pPr>
        <w:jc w:val="both"/>
        <w:rPr>
          <w:rFonts w:ascii="Arial" w:eastAsia="Calibri" w:hAnsi="Arial" w:cs="Arial"/>
          <w:lang w:eastAsia="en-US"/>
        </w:rPr>
      </w:pPr>
    </w:p>
    <w:p w14:paraId="539006A2" w14:textId="53EE93E8" w:rsidR="00EB7672" w:rsidRPr="007B7A2F" w:rsidRDefault="00EB7672" w:rsidP="00EB7672">
      <w:pPr>
        <w:rPr>
          <w:rFonts w:ascii="Arial" w:hAnsi="Arial" w:cs="Arial"/>
          <w:b/>
          <w:bCs/>
        </w:rPr>
      </w:pPr>
      <w:r w:rsidRPr="007B7A2F">
        <w:rPr>
          <w:rFonts w:ascii="Arial" w:hAnsi="Arial" w:cs="Arial"/>
          <w:b/>
          <w:bCs/>
        </w:rPr>
        <w:t>Török Ignác u.– Vadász u. felújítása</w:t>
      </w:r>
    </w:p>
    <w:p w14:paraId="575B45EC" w14:textId="02AD208C" w:rsidR="00EB7672" w:rsidRDefault="00EB7672" w:rsidP="00EB7672">
      <w:pPr>
        <w:rPr>
          <w:rFonts w:ascii="Arial" w:hAnsi="Arial" w:cs="Arial"/>
        </w:rPr>
      </w:pPr>
      <w:r w:rsidRPr="007B7A2F">
        <w:rPr>
          <w:rFonts w:ascii="Arial" w:hAnsi="Arial" w:cs="Arial"/>
        </w:rPr>
        <w:t xml:space="preserve">A kivitelezési munkák megkezdődtek, a munkavégzés folyamatos. </w:t>
      </w:r>
    </w:p>
    <w:p w14:paraId="46C6589A" w14:textId="4241D933" w:rsidR="00341F59" w:rsidRDefault="00341F59" w:rsidP="00EB7672">
      <w:pPr>
        <w:rPr>
          <w:rFonts w:ascii="Arial" w:hAnsi="Arial" w:cs="Arial"/>
        </w:rPr>
      </w:pPr>
    </w:p>
    <w:p w14:paraId="73364E6B" w14:textId="6F0C9955" w:rsidR="00341F59" w:rsidRPr="00341F59" w:rsidRDefault="00341F59" w:rsidP="00EB7672">
      <w:pPr>
        <w:rPr>
          <w:rFonts w:ascii="Arial" w:hAnsi="Arial" w:cs="Arial"/>
          <w:b/>
          <w:bCs/>
        </w:rPr>
      </w:pPr>
      <w:r w:rsidRPr="00341F59">
        <w:rPr>
          <w:rFonts w:ascii="Arial" w:hAnsi="Arial" w:cs="Arial"/>
          <w:b/>
          <w:bCs/>
        </w:rPr>
        <w:t>Mészáros L. u. felújítása</w:t>
      </w:r>
    </w:p>
    <w:p w14:paraId="1D0F7A04" w14:textId="5E3038AC" w:rsidR="00CA644C" w:rsidRDefault="00341F59" w:rsidP="000F7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műszaki átadás-átvételi eljárás megindult.</w:t>
      </w:r>
    </w:p>
    <w:p w14:paraId="7AFAFCAA" w14:textId="77777777" w:rsidR="00341F59" w:rsidRPr="00605E1D" w:rsidRDefault="00341F59" w:rsidP="000F7B6E">
      <w:pPr>
        <w:jc w:val="both"/>
        <w:rPr>
          <w:rFonts w:ascii="Arial" w:hAnsi="Arial" w:cs="Arial"/>
        </w:rPr>
      </w:pPr>
    </w:p>
    <w:p w14:paraId="655C0745" w14:textId="51BE5FC0" w:rsidR="007E02AD" w:rsidRPr="006C789B" w:rsidRDefault="00B57D7B" w:rsidP="007E02AD">
      <w:pPr>
        <w:jc w:val="both"/>
        <w:rPr>
          <w:rFonts w:ascii="Arial" w:hAnsi="Arial" w:cs="Arial"/>
          <w:sz w:val="22"/>
          <w:szCs w:val="22"/>
        </w:rPr>
      </w:pPr>
      <w:bookmarkStart w:id="2" w:name="_Hlk50403634"/>
      <w:r w:rsidRPr="006C789B">
        <w:rPr>
          <w:rFonts w:ascii="Arial" w:hAnsi="Arial" w:cs="Arial"/>
          <w:sz w:val="22"/>
          <w:szCs w:val="22"/>
        </w:rPr>
        <w:t xml:space="preserve">A </w:t>
      </w:r>
      <w:r w:rsidRPr="006C789B">
        <w:rPr>
          <w:rFonts w:ascii="Arial" w:hAnsi="Arial" w:cs="Arial"/>
          <w:b/>
          <w:bCs/>
          <w:sz w:val="22"/>
          <w:szCs w:val="22"/>
        </w:rPr>
        <w:t>Kommunális és Környezetvédelmi Iroda</w:t>
      </w:r>
      <w:r w:rsidRPr="006C789B">
        <w:rPr>
          <w:rFonts w:ascii="Arial" w:hAnsi="Arial" w:cs="Arial"/>
          <w:sz w:val="22"/>
          <w:szCs w:val="22"/>
        </w:rPr>
        <w:t xml:space="preserve"> </w:t>
      </w:r>
      <w:bookmarkEnd w:id="2"/>
      <w:r w:rsidR="007E02AD" w:rsidRPr="006C789B">
        <w:rPr>
          <w:rFonts w:ascii="Arial" w:hAnsi="Arial" w:cs="Arial"/>
          <w:sz w:val="22"/>
          <w:szCs w:val="22"/>
        </w:rPr>
        <w:t>a következő kötelező feladatokat</w:t>
      </w:r>
      <w:r w:rsidR="005E732D" w:rsidRPr="006C789B">
        <w:rPr>
          <w:rFonts w:ascii="Arial" w:hAnsi="Arial" w:cs="Arial"/>
          <w:sz w:val="22"/>
          <w:szCs w:val="22"/>
        </w:rPr>
        <w:t xml:space="preserve"> látja el</w:t>
      </w:r>
      <w:r w:rsidR="007E02AD" w:rsidRPr="006C789B">
        <w:rPr>
          <w:rFonts w:ascii="Arial" w:hAnsi="Arial" w:cs="Arial"/>
          <w:sz w:val="22"/>
          <w:szCs w:val="22"/>
        </w:rPr>
        <w:t>:</w:t>
      </w:r>
    </w:p>
    <w:p w14:paraId="168FE1AC" w14:textId="77777777" w:rsidR="007E02AD" w:rsidRPr="00C77D72" w:rsidRDefault="007E02AD" w:rsidP="005E732D">
      <w:pPr>
        <w:pStyle w:val="Listaszerbekezds"/>
        <w:numPr>
          <w:ilvl w:val="0"/>
          <w:numId w:val="16"/>
        </w:numPr>
        <w:spacing w:after="160"/>
        <w:jc w:val="both"/>
        <w:rPr>
          <w:sz w:val="24"/>
        </w:rPr>
      </w:pPr>
      <w:r w:rsidRPr="00C77D72">
        <w:rPr>
          <w:sz w:val="24"/>
        </w:rPr>
        <w:t>parkfenntartás,</w:t>
      </w:r>
    </w:p>
    <w:p w14:paraId="28D143C6" w14:textId="77777777" w:rsidR="007E02AD" w:rsidRPr="00C77D72" w:rsidRDefault="007E02AD" w:rsidP="005E732D">
      <w:pPr>
        <w:pStyle w:val="Listaszerbekezds"/>
        <w:numPr>
          <w:ilvl w:val="0"/>
          <w:numId w:val="16"/>
        </w:numPr>
        <w:spacing w:after="160"/>
        <w:jc w:val="both"/>
        <w:rPr>
          <w:sz w:val="24"/>
        </w:rPr>
      </w:pPr>
      <w:r w:rsidRPr="00C77D72">
        <w:rPr>
          <w:sz w:val="24"/>
        </w:rPr>
        <w:t xml:space="preserve">közutakkal, </w:t>
      </w:r>
    </w:p>
    <w:p w14:paraId="7F21D6EC" w14:textId="77777777" w:rsidR="007E02AD" w:rsidRPr="00C77D72" w:rsidRDefault="007E02AD" w:rsidP="005E732D">
      <w:pPr>
        <w:pStyle w:val="Listaszerbekezds"/>
        <w:numPr>
          <w:ilvl w:val="0"/>
          <w:numId w:val="16"/>
        </w:numPr>
        <w:spacing w:after="160"/>
        <w:jc w:val="both"/>
        <w:rPr>
          <w:sz w:val="24"/>
        </w:rPr>
      </w:pPr>
      <w:r w:rsidRPr="00C77D72">
        <w:rPr>
          <w:sz w:val="24"/>
        </w:rPr>
        <w:t>közterületekkel,</w:t>
      </w:r>
    </w:p>
    <w:p w14:paraId="503F0D53" w14:textId="77777777" w:rsidR="007E02AD" w:rsidRPr="00C77D72" w:rsidRDefault="007E02AD" w:rsidP="005E732D">
      <w:pPr>
        <w:pStyle w:val="Listaszerbekezds"/>
        <w:numPr>
          <w:ilvl w:val="0"/>
          <w:numId w:val="16"/>
        </w:numPr>
        <w:spacing w:after="160"/>
        <w:jc w:val="both"/>
        <w:rPr>
          <w:sz w:val="24"/>
        </w:rPr>
      </w:pPr>
      <w:r w:rsidRPr="00C77D72">
        <w:rPr>
          <w:sz w:val="24"/>
        </w:rPr>
        <w:t>e-közműegyeztetés,</w:t>
      </w:r>
    </w:p>
    <w:p w14:paraId="1DEF1115" w14:textId="77777777" w:rsidR="007E02AD" w:rsidRPr="00C77D72" w:rsidRDefault="007E02AD" w:rsidP="005E732D">
      <w:pPr>
        <w:pStyle w:val="Listaszerbekezds"/>
        <w:numPr>
          <w:ilvl w:val="0"/>
          <w:numId w:val="16"/>
        </w:numPr>
        <w:spacing w:after="160"/>
        <w:jc w:val="both"/>
        <w:rPr>
          <w:sz w:val="24"/>
        </w:rPr>
      </w:pPr>
      <w:r w:rsidRPr="00C77D72">
        <w:rPr>
          <w:sz w:val="24"/>
        </w:rPr>
        <w:t xml:space="preserve">köztemetőkkel, </w:t>
      </w:r>
    </w:p>
    <w:p w14:paraId="776F03A1" w14:textId="77777777" w:rsidR="007E02AD" w:rsidRPr="00C77D72" w:rsidRDefault="007E02AD" w:rsidP="005E732D">
      <w:pPr>
        <w:pStyle w:val="Listaszerbekezds"/>
        <w:numPr>
          <w:ilvl w:val="0"/>
          <w:numId w:val="16"/>
        </w:numPr>
        <w:spacing w:after="160"/>
        <w:jc w:val="both"/>
        <w:rPr>
          <w:sz w:val="24"/>
        </w:rPr>
      </w:pPr>
      <w:r w:rsidRPr="00C77D72">
        <w:rPr>
          <w:sz w:val="24"/>
        </w:rPr>
        <w:t>köztisztasággal kapcsolatos feladatokat,</w:t>
      </w:r>
    </w:p>
    <w:p w14:paraId="78EB2FBF" w14:textId="77777777" w:rsidR="007E02AD" w:rsidRPr="00C77D72" w:rsidRDefault="007E02AD" w:rsidP="005E732D">
      <w:pPr>
        <w:pStyle w:val="Listaszerbekezds"/>
        <w:numPr>
          <w:ilvl w:val="0"/>
          <w:numId w:val="16"/>
        </w:numPr>
        <w:spacing w:after="160"/>
        <w:jc w:val="both"/>
        <w:rPr>
          <w:sz w:val="24"/>
        </w:rPr>
      </w:pPr>
      <w:r w:rsidRPr="00C77D72">
        <w:rPr>
          <w:sz w:val="24"/>
        </w:rPr>
        <w:t>csapadékvíz-elvezetés üzemeltetésével és fenntartásával,</w:t>
      </w:r>
    </w:p>
    <w:p w14:paraId="7193A0C1" w14:textId="77777777" w:rsidR="007E02AD" w:rsidRPr="00C77D72" w:rsidRDefault="007E02AD" w:rsidP="005E732D">
      <w:pPr>
        <w:pStyle w:val="Listaszerbekezds"/>
        <w:numPr>
          <w:ilvl w:val="0"/>
          <w:numId w:val="16"/>
        </w:numPr>
        <w:spacing w:after="160"/>
        <w:jc w:val="both"/>
        <w:rPr>
          <w:sz w:val="24"/>
        </w:rPr>
      </w:pPr>
      <w:r w:rsidRPr="00C77D72">
        <w:rPr>
          <w:sz w:val="24"/>
        </w:rPr>
        <w:t>helyi közösségi közlekedéssel kapcsolatos feladatokat</w:t>
      </w:r>
    </w:p>
    <w:p w14:paraId="478AFB62" w14:textId="77777777" w:rsidR="007E02AD" w:rsidRPr="005E732D" w:rsidRDefault="007E02AD" w:rsidP="007E02AD">
      <w:pPr>
        <w:jc w:val="both"/>
        <w:rPr>
          <w:rFonts w:ascii="Arial" w:eastAsiaTheme="minorHAnsi" w:hAnsi="Arial" w:cs="Arial"/>
        </w:rPr>
      </w:pPr>
      <w:r w:rsidRPr="005E732D">
        <w:rPr>
          <w:rFonts w:ascii="Arial" w:hAnsi="Arial" w:cs="Arial"/>
        </w:rPr>
        <w:t>A kéményseprő ipari közszolgáltatást pályázat útján biztosítja a lakosság felé.</w:t>
      </w:r>
    </w:p>
    <w:p w14:paraId="39DAAE67" w14:textId="77777777" w:rsidR="007E02AD" w:rsidRPr="005E732D" w:rsidRDefault="007E02AD" w:rsidP="007E02AD">
      <w:pPr>
        <w:jc w:val="both"/>
        <w:rPr>
          <w:rFonts w:ascii="Arial" w:hAnsi="Arial" w:cs="Arial"/>
        </w:rPr>
      </w:pPr>
      <w:r w:rsidRPr="005E732D">
        <w:rPr>
          <w:rFonts w:ascii="Arial" w:hAnsi="Arial" w:cs="Arial"/>
        </w:rPr>
        <w:t xml:space="preserve">A nem közművel összegyűjtött háztartási szennyvíz begyűjtésére és ártalommentesítésére az önkormányzattal szerződésben álló </w:t>
      </w:r>
      <w:proofErr w:type="spellStart"/>
      <w:r w:rsidRPr="005E732D">
        <w:rPr>
          <w:rFonts w:ascii="Arial" w:hAnsi="Arial" w:cs="Arial"/>
        </w:rPr>
        <w:t>Hepi-Hp</w:t>
      </w:r>
      <w:proofErr w:type="spellEnd"/>
      <w:r w:rsidRPr="005E732D">
        <w:rPr>
          <w:rFonts w:ascii="Arial" w:hAnsi="Arial" w:cs="Arial"/>
        </w:rPr>
        <w:t xml:space="preserve"> Kft. jelezte a cég felszámolását, a közszolgáltatás további vállalásának ellehetetlenülését. Ennek figyelembevételével a tevékenység elvégzésére új vállalkozó versenyszabályzat szerinti kiválasztása indokolt.</w:t>
      </w:r>
    </w:p>
    <w:p w14:paraId="15616A0E" w14:textId="77777777" w:rsidR="007E02AD" w:rsidRPr="005E732D" w:rsidRDefault="007E02AD" w:rsidP="007E02AD">
      <w:pPr>
        <w:jc w:val="both"/>
        <w:rPr>
          <w:rFonts w:ascii="Arial" w:hAnsi="Arial" w:cs="Arial"/>
        </w:rPr>
      </w:pPr>
      <w:r w:rsidRPr="005E732D">
        <w:rPr>
          <w:rFonts w:ascii="Arial" w:hAnsi="Arial" w:cs="Arial"/>
        </w:rPr>
        <w:t>Hatósági eljárást folytat le a fakivágási, a közterület-használati, a jegyzői hatáskörbe tartozó vízgazdálkodási, zajvédelmi és hulladékgazdálkodási ügyekben.</w:t>
      </w:r>
    </w:p>
    <w:p w14:paraId="552E5D3F" w14:textId="77777777" w:rsidR="007E02AD" w:rsidRPr="005E732D" w:rsidRDefault="007E02AD" w:rsidP="007E02AD">
      <w:pPr>
        <w:jc w:val="both"/>
        <w:rPr>
          <w:rFonts w:ascii="Arial" w:hAnsi="Arial" w:cs="Arial"/>
        </w:rPr>
      </w:pPr>
      <w:r w:rsidRPr="005E732D">
        <w:rPr>
          <w:rFonts w:ascii="Arial" w:hAnsi="Arial" w:cs="Arial"/>
        </w:rPr>
        <w:t xml:space="preserve">A hulladékszállítási közszolgáltatás kiterjesztése a Parkerdő területére. </w:t>
      </w:r>
    </w:p>
    <w:p w14:paraId="6EBC22A2" w14:textId="77777777" w:rsidR="007E02AD" w:rsidRPr="005E732D" w:rsidRDefault="007E02AD" w:rsidP="007E02AD">
      <w:pPr>
        <w:jc w:val="both"/>
        <w:rPr>
          <w:rFonts w:ascii="Arial" w:hAnsi="Arial" w:cs="Arial"/>
        </w:rPr>
      </w:pPr>
      <w:r w:rsidRPr="005E732D">
        <w:rPr>
          <w:rFonts w:ascii="Arial" w:hAnsi="Arial" w:cs="Arial"/>
        </w:rPr>
        <w:lastRenderedPageBreak/>
        <w:t>A „Vigyázzunk együtt Szombathelyre” program keretében a képviselők önkéntes hulladékgyűjtésének kidolgozása.</w:t>
      </w:r>
    </w:p>
    <w:p w14:paraId="42899E82" w14:textId="77777777" w:rsidR="007E02AD" w:rsidRPr="005E732D" w:rsidRDefault="007E02AD" w:rsidP="007E02AD">
      <w:pPr>
        <w:jc w:val="both"/>
        <w:rPr>
          <w:rFonts w:ascii="Arial" w:hAnsi="Arial" w:cs="Arial"/>
        </w:rPr>
      </w:pPr>
      <w:r w:rsidRPr="005E732D">
        <w:rPr>
          <w:rFonts w:ascii="Arial" w:hAnsi="Arial" w:cs="Arial"/>
        </w:rPr>
        <w:t>A „Fogadj örökbe egy parkot” programnak az elindítása civil szervezetek bevonásával.</w:t>
      </w:r>
    </w:p>
    <w:p w14:paraId="3492AC3B" w14:textId="77777777" w:rsidR="007E02AD" w:rsidRPr="005E732D" w:rsidRDefault="007E02AD" w:rsidP="007E02AD">
      <w:pPr>
        <w:jc w:val="both"/>
        <w:rPr>
          <w:rFonts w:ascii="Arial" w:hAnsi="Arial" w:cs="Arial"/>
        </w:rPr>
      </w:pPr>
      <w:r w:rsidRPr="005E732D">
        <w:rPr>
          <w:rFonts w:ascii="Arial" w:hAnsi="Arial" w:cs="Arial"/>
        </w:rPr>
        <w:t xml:space="preserve">A Helyi Önkormányzatokról szóló Környezetvédelmi törvény módosítása szerint 2021. január 1-től a helyi Önkormányzatoknak megszűnik a felhatalmazása az avar és kerti hulladék égetés helyi szinten történő szabályozásában. Ennek okán rendelet módosítás szükséges. </w:t>
      </w:r>
    </w:p>
    <w:p w14:paraId="79E62673" w14:textId="77777777" w:rsidR="007E02AD" w:rsidRPr="005E732D" w:rsidRDefault="007E02AD" w:rsidP="007E02AD">
      <w:pPr>
        <w:jc w:val="both"/>
        <w:rPr>
          <w:rFonts w:ascii="Arial" w:hAnsi="Arial" w:cs="Arial"/>
        </w:rPr>
      </w:pPr>
      <w:r w:rsidRPr="005E732D">
        <w:rPr>
          <w:rFonts w:ascii="Arial" w:hAnsi="Arial" w:cs="Arial"/>
        </w:rPr>
        <w:t xml:space="preserve">Állást foglal helyi természetvédelmi és igazgatással kapcsolatos ügyekben. </w:t>
      </w:r>
    </w:p>
    <w:p w14:paraId="0D5E13E0" w14:textId="77777777" w:rsidR="007E02AD" w:rsidRDefault="007E02AD" w:rsidP="007E02AD">
      <w:pPr>
        <w:rPr>
          <w:color w:val="1F497D"/>
        </w:rPr>
      </w:pPr>
    </w:p>
    <w:p w14:paraId="7086425B" w14:textId="77777777" w:rsidR="003D4979" w:rsidRPr="00605E1D" w:rsidRDefault="003D4979" w:rsidP="003D4979">
      <w:pPr>
        <w:jc w:val="both"/>
        <w:rPr>
          <w:rFonts w:ascii="Arial" w:hAnsi="Arial" w:cs="Arial"/>
        </w:rPr>
      </w:pPr>
      <w:r w:rsidRPr="00605E1D">
        <w:rPr>
          <w:rFonts w:ascii="Arial" w:hAnsi="Arial" w:cs="Arial"/>
        </w:rPr>
        <w:t xml:space="preserve">A </w:t>
      </w:r>
      <w:r w:rsidRPr="00605E1D">
        <w:rPr>
          <w:rFonts w:ascii="Arial" w:hAnsi="Arial" w:cs="Arial"/>
          <w:b/>
          <w:bCs/>
        </w:rPr>
        <w:t>Városfejlesztési Irodánál</w:t>
      </w:r>
      <w:r w:rsidRPr="00605E1D">
        <w:rPr>
          <w:rFonts w:ascii="Arial" w:hAnsi="Arial" w:cs="Arial"/>
        </w:rPr>
        <w:t xml:space="preserve"> a pályázati ügyintézés és projektmenedzsment tevékenység keretében az alábbi feladatok ellátása történt meg:</w:t>
      </w:r>
    </w:p>
    <w:p w14:paraId="69AC8069" w14:textId="77777777" w:rsidR="003D4979" w:rsidRPr="00605E1D" w:rsidRDefault="003D4979" w:rsidP="003D4979">
      <w:pPr>
        <w:jc w:val="both"/>
        <w:rPr>
          <w:rFonts w:ascii="Arial" w:hAnsi="Arial" w:cs="Arial"/>
          <w:color w:val="FF0000"/>
        </w:rPr>
      </w:pPr>
    </w:p>
    <w:p w14:paraId="3F6FBC70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TOP-6.2.1-15-SH1-2016-00002 azonosító számú, </w:t>
      </w:r>
      <w:r w:rsidRPr="00F50217">
        <w:rPr>
          <w:rFonts w:ascii="Arial" w:hAnsi="Arial" w:cs="Arial"/>
          <w:b/>
          <w:bCs/>
        </w:rPr>
        <w:t>„Óvoda fejlesztések Szombathelyen”</w:t>
      </w:r>
      <w:r w:rsidRPr="00F50217">
        <w:rPr>
          <w:rFonts w:ascii="Arial" w:hAnsi="Arial" w:cs="Arial"/>
        </w:rPr>
        <w:t xml:space="preserve"> elnevezésű projekt 8. számú időközi elszámolása 2020. június hónapban benyújtásra került. Az „Óvodák felújításának építési munkái V.” (Gazdag Erzsi és Vadvirág Óvoda) tárgyában lefolytatott, valamint a VI. (Mesevár Óvoda) folyamatban lévő közbeszerzési eljárásban a Városfejlesztési Iroda a pályázati ügyintézés feladatkörét ellátja. Az Aréna Óvoda szeptember 1-jén megnyitott, a használatba vételhez szükséges dokumentumok beszerzésében és koordinálásában a Városfejlesztési Iroda is közreműködött.</w:t>
      </w:r>
    </w:p>
    <w:p w14:paraId="3C9CE0AB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>A Támogatási Szerződés 5., 6. és 7. mérföldkövei tervezett célelérési dátumainak módosítására 2020. szeptember hónapban módosítási igény került benyújtásra a Közreműködő Szervezet felé, amellyel a projekt zárásának dátuma – a Gazdag Erzsi Óvoda kivitelezéséhez igazodva - 2021. október 31-re módosult.</w:t>
      </w:r>
    </w:p>
    <w:p w14:paraId="6963D1A4" w14:textId="77777777" w:rsidR="00B57D7B" w:rsidRPr="00F50217" w:rsidRDefault="00B57D7B" w:rsidP="00B57D7B">
      <w:pPr>
        <w:ind w:left="720"/>
        <w:contextualSpacing/>
        <w:jc w:val="both"/>
        <w:rPr>
          <w:rFonts w:ascii="Arial" w:hAnsi="Arial" w:cs="Arial"/>
        </w:rPr>
      </w:pPr>
    </w:p>
    <w:p w14:paraId="356E7265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TOP-6.2.1-15-SH1-2016-00005 azonosító számú, </w:t>
      </w:r>
      <w:r w:rsidRPr="00F50217">
        <w:rPr>
          <w:rFonts w:ascii="Arial" w:hAnsi="Arial" w:cs="Arial"/>
          <w:b/>
          <w:bCs/>
        </w:rPr>
        <w:t xml:space="preserve">„Bölcsőde fejlesztések Szombathelyen” </w:t>
      </w:r>
      <w:r w:rsidRPr="00F50217">
        <w:rPr>
          <w:rFonts w:ascii="Arial" w:hAnsi="Arial" w:cs="Arial"/>
        </w:rPr>
        <w:t>elnevezésű projekt 2020. április 30. napján befejeződött. A maradványérték eszközbeszerzésre történő átcsoportosítása, ezáltal a projekt költségvetésének módosítása a Támogatási Szerződés 3. számú módosítása keretében július 20-án megtörtént, amelyet követően a 9. számú kifizetési kérelem a Közreműködő Szervezet részére benyújtásra került. A vonatkozó számlák záradékolása és projekt szempontú ellenőrzése megtörtént, a kifizetést alátámasztó beszerzési dokumentációk, bizonylatok, nyilatkozatok, bankkivonatok kigyűjtésre kerültek.</w:t>
      </w:r>
    </w:p>
    <w:p w14:paraId="69276328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2713E6E6" w14:textId="580C66CF" w:rsidR="00B57D7B" w:rsidRPr="00F50217" w:rsidRDefault="00B57D7B" w:rsidP="00B57D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TOP-6.2.1-19-SH1-2019-00001 számú, </w:t>
      </w:r>
      <w:r w:rsidRPr="00F50217">
        <w:rPr>
          <w:rFonts w:ascii="Arial" w:hAnsi="Arial" w:cs="Arial"/>
          <w:b/>
          <w:bCs/>
        </w:rPr>
        <w:t>„Új bölcsőde építése Szombathelyen"</w:t>
      </w:r>
      <w:r w:rsidRPr="00F50217">
        <w:rPr>
          <w:rFonts w:ascii="Arial" w:hAnsi="Arial" w:cs="Arial"/>
        </w:rPr>
        <w:t xml:space="preserve"> című pályázat Támogatási Szerződése 2020. június 6-án hatályba lépett, likviditási terve a Közreműködő Szervezet részéről elfogadásra került, amely alapján az előlegigénylés június 24-én megtörtént. A kötelező nyilvánossági tevékenység ellátására az Önkormányzat 2020. július 15. napján szerződést kötött a Savaria Városfejlesztési Nonprofit Kft.-</w:t>
      </w:r>
      <w:proofErr w:type="spellStart"/>
      <w:r w:rsidRPr="00F50217">
        <w:rPr>
          <w:rFonts w:ascii="Arial" w:hAnsi="Arial" w:cs="Arial"/>
        </w:rPr>
        <w:t>val</w:t>
      </w:r>
      <w:proofErr w:type="spellEnd"/>
      <w:r w:rsidRPr="00F50217">
        <w:rPr>
          <w:rFonts w:ascii="Arial" w:hAnsi="Arial" w:cs="Arial"/>
        </w:rPr>
        <w:t xml:space="preserve">, amelyet követően elkészült a város honlapján az új projektről szóló aloldal, majd a projekt Kommunikációs Terve. 2020. augusztus 27. napján a Közreműködő Szervezettel projektfejlesztés tárgyában egyeztetés történt, amely során elkészült a projektfejlesztési útvonalterv. Ugyanezen a napon hatályba lépett a Támogatási Szerződés 1. számú módosítása új mérföldkő ütemezéssel. A heti rendszerességgel tartott tervezői egyeztetéseken - a Városfejlesztési Iroda bevonásával – elkészült a bölcsőde vázlattervi dokumentációja, amely a </w:t>
      </w:r>
      <w:r w:rsidR="00F32BED">
        <w:rPr>
          <w:rFonts w:ascii="Arial" w:hAnsi="Arial" w:cs="Arial"/>
        </w:rPr>
        <w:t>v</w:t>
      </w:r>
      <w:r w:rsidRPr="00F50217">
        <w:rPr>
          <w:rFonts w:ascii="Arial" w:hAnsi="Arial" w:cs="Arial"/>
        </w:rPr>
        <w:t xml:space="preserve">árosvezetés részére szeptember 1-jén bemutatásra került. </w:t>
      </w:r>
    </w:p>
    <w:p w14:paraId="418DD893" w14:textId="77777777" w:rsidR="00B57D7B" w:rsidRPr="00F50217" w:rsidRDefault="00B57D7B" w:rsidP="00B57D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BA6321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TOP-6.6.2-15-SH1-2016-000001 számú, a </w:t>
      </w:r>
      <w:r w:rsidRPr="00F50217">
        <w:rPr>
          <w:rFonts w:ascii="Arial" w:hAnsi="Arial" w:cs="Arial"/>
          <w:b/>
          <w:bCs/>
        </w:rPr>
        <w:t>„Szociális alapszolgáltatások fejlesztése Szombathelyen”</w:t>
      </w:r>
      <w:r w:rsidRPr="00F50217">
        <w:rPr>
          <w:rFonts w:ascii="Arial" w:hAnsi="Arial" w:cs="Arial"/>
        </w:rPr>
        <w:t xml:space="preserve"> című projekt tárgyában a záró helyszíni ellenőrzésre 2020. szeptember 9-én került sor.</w:t>
      </w:r>
    </w:p>
    <w:p w14:paraId="7E79E01F" w14:textId="77777777" w:rsidR="00B57D7B" w:rsidRPr="00F50217" w:rsidRDefault="00B57D7B" w:rsidP="00B57D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97FE46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lastRenderedPageBreak/>
        <w:t xml:space="preserve">A TOP-6.2.1-15-SH1-2016-00004 számú, a </w:t>
      </w:r>
      <w:r w:rsidRPr="00F50217">
        <w:rPr>
          <w:rFonts w:ascii="Arial" w:hAnsi="Arial" w:cs="Arial"/>
          <w:b/>
          <w:bCs/>
        </w:rPr>
        <w:t>„Weöres Sándor Óvoda és a Pipitér Óvoda fejlesztése Szombathelyen”</w:t>
      </w:r>
      <w:r w:rsidRPr="00F50217">
        <w:rPr>
          <w:rFonts w:ascii="Arial" w:hAnsi="Arial" w:cs="Arial"/>
        </w:rPr>
        <w:t xml:space="preserve">, valamint a TOP-6.2.1-15-SH1-2016-00003 számú </w:t>
      </w:r>
      <w:r w:rsidRPr="00F50217">
        <w:rPr>
          <w:rFonts w:ascii="Arial" w:hAnsi="Arial" w:cs="Arial"/>
          <w:b/>
          <w:bCs/>
        </w:rPr>
        <w:t>„Százszorszép Bölcsőde és Mocorgó Óvoda fejlesztése Szombathelyen”</w:t>
      </w:r>
      <w:r w:rsidRPr="00F50217">
        <w:rPr>
          <w:rFonts w:ascii="Arial" w:hAnsi="Arial" w:cs="Arial"/>
        </w:rPr>
        <w:t xml:space="preserve"> című projektekben szabálytalansági eljárás indult 2018. évben. A támogatói döntésben pénzügyi szankció került megállapításra, amellyel szemben Önkormányzatunk több úton is jogorvoslati lehetőséggel élt, sikertelenül. A megállapított pénzügyi korrekciót a Magyar Államkincstár átvezette a szabálytalansággal érintett projektek támogatási szerződéseiben, a támogatási összegek változatlansága mellett. A szabálytalanság miatt nem elszámolható összegek a visszafizetési kötelezettség teljesítését, valamint a projektek teljeskörű lezárását követően maradványként jelentkeznek a támogatási szerződésekben, amelyek Szombathely Megyei Jogú Város Integrált Területi Programja keretében - az Irányító Hatóság engedélyével - felhasználhatóvá válnak a város számára. A két projektet érintő záró ellenőrzésre a Kincstár részéről várhatóan szeptember 22-23-án kerül sor.</w:t>
      </w:r>
    </w:p>
    <w:p w14:paraId="76028464" w14:textId="77777777" w:rsidR="00B57D7B" w:rsidRPr="00F50217" w:rsidRDefault="00B57D7B" w:rsidP="00B57D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9DDCAC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TOP-6.6.1-16-SH1-2018-00001 </w:t>
      </w:r>
      <w:r w:rsidRPr="00F50217">
        <w:rPr>
          <w:rFonts w:ascii="Arial" w:hAnsi="Arial" w:cs="Arial"/>
          <w:b/>
          <w:bCs/>
        </w:rPr>
        <w:t>„</w:t>
      </w:r>
      <w:r w:rsidRPr="00F50217">
        <w:rPr>
          <w:rFonts w:ascii="Arial" w:hAnsi="Arial" w:cs="Arial"/>
          <w:b/>
        </w:rPr>
        <w:t>Új Egészségügyi Alapellátó Központ</w:t>
      </w:r>
      <w:r w:rsidRPr="00F50217">
        <w:rPr>
          <w:rFonts w:ascii="Arial" w:hAnsi="Arial" w:cs="Arial"/>
        </w:rPr>
        <w:t xml:space="preserve"> </w:t>
      </w:r>
      <w:r w:rsidRPr="00F50217">
        <w:rPr>
          <w:rFonts w:ascii="Arial" w:hAnsi="Arial" w:cs="Arial"/>
          <w:b/>
          <w:bCs/>
        </w:rPr>
        <w:t xml:space="preserve">kialakítása” </w:t>
      </w:r>
      <w:r w:rsidRPr="00F50217">
        <w:rPr>
          <w:rFonts w:ascii="Arial" w:hAnsi="Arial" w:cs="Arial"/>
        </w:rPr>
        <w:t>projektben időszaki kifizetési kérelem került Közreműködő Szervezet részére benyújtásra. A vonatkozó számlák és nyilatkozatok záradékolása és projekt szempontú ellenőrzése megtörtént, a kifizetést alátámasztó dokumentumok kigyűjtésre kerültek. A projektmenedzsment tevékenység elvégzésével kapcsolatos időszaki szakmai beszámoló projekt szempontú ellenőrzése és teljesítésigazolása megtörtént.</w:t>
      </w:r>
    </w:p>
    <w:p w14:paraId="1827A581" w14:textId="77777777" w:rsidR="00B57D7B" w:rsidRPr="00F50217" w:rsidRDefault="00B57D7B" w:rsidP="00B57D7B">
      <w:pPr>
        <w:jc w:val="both"/>
        <w:rPr>
          <w:rFonts w:ascii="Arial" w:hAnsi="Arial" w:cs="Arial"/>
          <w:highlight w:val="yellow"/>
        </w:rPr>
      </w:pPr>
    </w:p>
    <w:p w14:paraId="4404F25F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TOP-6.6.1-16-SH1-2018-00002 </w:t>
      </w:r>
      <w:r w:rsidRPr="00F50217">
        <w:rPr>
          <w:rFonts w:ascii="Arial" w:hAnsi="Arial" w:cs="Arial"/>
          <w:b/>
          <w:bCs/>
        </w:rPr>
        <w:t>„</w:t>
      </w:r>
      <w:r w:rsidRPr="00F50217">
        <w:rPr>
          <w:rFonts w:ascii="Arial" w:hAnsi="Arial" w:cs="Arial"/>
          <w:b/>
        </w:rPr>
        <w:t>Kiskar utcai orvosi rendelők”</w:t>
      </w:r>
      <w:r w:rsidRPr="00F50217">
        <w:rPr>
          <w:rFonts w:ascii="Arial" w:hAnsi="Arial" w:cs="Arial"/>
        </w:rPr>
        <w:t xml:space="preserve"> felújítása projekt lezárásához szükséges szakmai és pénzügyi beszámolókhoz szükséges nyilatkozatok összeállításra és Közreműködő Szervezet részére benyújtásra kerültek.</w:t>
      </w:r>
    </w:p>
    <w:p w14:paraId="0CD2FC4F" w14:textId="77777777" w:rsidR="00B57D7B" w:rsidRPr="00F50217" w:rsidRDefault="00B57D7B" w:rsidP="00B57D7B">
      <w:pPr>
        <w:jc w:val="both"/>
        <w:rPr>
          <w:rFonts w:ascii="Arial" w:hAnsi="Arial" w:cs="Arial"/>
          <w:color w:val="FF0000"/>
        </w:rPr>
      </w:pPr>
      <w:r w:rsidRPr="00F50217">
        <w:rPr>
          <w:rFonts w:ascii="Arial" w:hAnsi="Arial" w:cs="Arial"/>
          <w:color w:val="FF0000"/>
        </w:rPr>
        <w:t xml:space="preserve"> </w:t>
      </w:r>
    </w:p>
    <w:p w14:paraId="1526155B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TOP-6.3.3-15-SH1-2016-00001 </w:t>
      </w:r>
      <w:r w:rsidRPr="00F50217">
        <w:rPr>
          <w:rFonts w:ascii="Arial" w:hAnsi="Arial" w:cs="Arial"/>
          <w:b/>
          <w:bCs/>
        </w:rPr>
        <w:t>„Szombathely bel- és csapadékvíz védelmi rendszerének fejlesztése”</w:t>
      </w:r>
      <w:r w:rsidRPr="00F50217">
        <w:rPr>
          <w:rFonts w:ascii="Arial" w:hAnsi="Arial" w:cs="Arial"/>
        </w:rPr>
        <w:t xml:space="preserve"> projektben a Támogatási Szerződés 5. számú módosításának előkészítése megtörtént, melynek alapján a projekt költségvetési sorai közötti átcsoportosítás válik szükségessé, a projekt 7. számú záró mérföldköve hosszabbításra kerül, ezzel párhuzamban a projekt indikátorok céldátuma, valamint a nyilvánosság és tájékoztatás biztosítása tevékenységek elvégzésének véghatárideje is módosul. A lakossági szemléletformáló kampány rendezvényei augusztus hónapban lebonyolításra kerültek. A projektben időszaki kifizetési kérelem került Közreműködő Szervezet részére benyújtásra. A vonatkozó számlák és nyilatkozatok záradékolása és projekt szempontú ellenőrzése megtörtént, a kifizetést alátámasztó dokumentumok kigyűjtésre kerültek. A projektmenedzsment tevékenység elvégzésével kapcsolatos időszaki szakmai beszámoló projekt szempontú ellenőrzése és teljesítésigazolása megtörtént. A projekt lezárásához szükséges szakmai és pénzügyi beszámolókhoz szükséges nyilatkozatok összeállításra kerültek.</w:t>
      </w:r>
    </w:p>
    <w:p w14:paraId="710DEF70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3EA7A269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TOP-6.5.1-15-SH1-2016-00001 </w:t>
      </w:r>
      <w:r w:rsidRPr="00F50217">
        <w:rPr>
          <w:rFonts w:ascii="Arial" w:hAnsi="Arial" w:cs="Arial"/>
          <w:b/>
          <w:bCs/>
        </w:rPr>
        <w:t xml:space="preserve">„Maros és Pipitér Óvoda energetikai korszerűsítése” </w:t>
      </w:r>
      <w:r w:rsidRPr="00F50217">
        <w:rPr>
          <w:rFonts w:ascii="Arial" w:hAnsi="Arial" w:cs="Arial"/>
        </w:rPr>
        <w:t xml:space="preserve">projektben Közreműködő Szervezet részére Támogatási Szerződés módosítás került benyújtásra, melynek projekt szempontú ellenőrzése megtörtént. A szerződésmódosítás alapján a 3-8. számú mérföldkövek határideje, valamint a projekt indikátorok teljesülésének céldátuma hosszabbításra került.  A projektben időszaki kifizetési kérelem került Közreműködő Szervezet részére benyújtásra. A vonatkozó számlák és nyilatkozatok záradékolása és projekt szempontú ellenőrzése megtörtént, a kifizetést alátámasztó dokumentumok kigyűjtésre kerültek. </w:t>
      </w:r>
    </w:p>
    <w:p w14:paraId="400E6066" w14:textId="77777777" w:rsidR="00B57D7B" w:rsidRPr="00F50217" w:rsidRDefault="00B57D7B" w:rsidP="00B57D7B">
      <w:pPr>
        <w:jc w:val="both"/>
        <w:rPr>
          <w:rFonts w:ascii="Arial" w:hAnsi="Arial" w:cs="Arial"/>
          <w:color w:val="FF0000"/>
        </w:rPr>
      </w:pPr>
    </w:p>
    <w:p w14:paraId="0295031F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>A TOP-6.5.1-16-SH1-2018-00002 „</w:t>
      </w:r>
      <w:proofErr w:type="spellStart"/>
      <w:r w:rsidRPr="00F50217">
        <w:rPr>
          <w:rFonts w:ascii="Arial" w:hAnsi="Arial" w:cs="Arial"/>
          <w:b/>
          <w:bCs/>
        </w:rPr>
        <w:t>Oladi</w:t>
      </w:r>
      <w:proofErr w:type="spellEnd"/>
      <w:r w:rsidRPr="00F50217">
        <w:rPr>
          <w:rFonts w:ascii="Arial" w:hAnsi="Arial" w:cs="Arial"/>
          <w:b/>
          <w:bCs/>
        </w:rPr>
        <w:t xml:space="preserve"> Szakgimnázium és Szakközépiskola energetikai korszerűsítése” </w:t>
      </w:r>
      <w:r w:rsidRPr="00F50217">
        <w:rPr>
          <w:rFonts w:ascii="Arial" w:hAnsi="Arial" w:cs="Arial"/>
        </w:rPr>
        <w:t xml:space="preserve">projektben Közreműködő Szervezet részére Támogatási Szerződés módosítás került benyújtásra. A szerződésmódosítás alapján a 3-8. számú </w:t>
      </w:r>
      <w:r w:rsidRPr="00F50217">
        <w:rPr>
          <w:rFonts w:ascii="Arial" w:hAnsi="Arial" w:cs="Arial"/>
        </w:rPr>
        <w:lastRenderedPageBreak/>
        <w:t>mérföldkövek határideje, valamint a projekt indikátorok teljesülésének céldátuma hosszabbításra került. A projektben időszaki kifizetési kérelem került Közreműködő Szervezet részére benyújtásra. A vonatkozó számlák és nyilatkozatok záradékolása és projekt szempontú ellenőrzése megtörtént, a kifizetést alátámasztó dokumentumok kigyűjtésre kerültek.</w:t>
      </w:r>
    </w:p>
    <w:p w14:paraId="29A57C7A" w14:textId="77777777" w:rsidR="00B57D7B" w:rsidRPr="00F50217" w:rsidRDefault="00B57D7B" w:rsidP="00B57D7B">
      <w:pPr>
        <w:jc w:val="both"/>
        <w:rPr>
          <w:rFonts w:ascii="Arial" w:hAnsi="Arial" w:cs="Arial"/>
          <w:color w:val="FF0000"/>
        </w:rPr>
      </w:pPr>
    </w:p>
    <w:p w14:paraId="4CA52159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TOP-6.1.3-15-SH1-2016-00001, a </w:t>
      </w:r>
      <w:r w:rsidRPr="00F50217">
        <w:rPr>
          <w:rFonts w:ascii="Arial" w:hAnsi="Arial" w:cs="Arial"/>
          <w:b/>
          <w:bCs/>
        </w:rPr>
        <w:t>„Szombathelyi Vásárcsarnok felújítása”</w:t>
      </w:r>
      <w:r w:rsidRPr="00F50217">
        <w:rPr>
          <w:rFonts w:ascii="Arial" w:hAnsi="Arial" w:cs="Arial"/>
        </w:rPr>
        <w:t xml:space="preserve"> projektben a kötelezően előírt nyilvánosság tevékenység elvégzésével kapcsolatos időszaki szakmai beszámoló projekt szempontú ellenőrzése és teljesítésigazolása megtörtént. A projekt nyitórendezvény lebonyolításra került. A módosított Kommunikációs terv projekt szempontú ellenőrzése és Közreműködő Szervezet részére történő benyújtása megtörtént. A hatályos nyilvánosság szerződés módosításra került. A projektben időszaki kifizetési kérelem került Közreműködő Szervezet részére benyújtásram, amelyhez a szükséges számlák összegyűjtése, záradékolása megtörtént.</w:t>
      </w:r>
    </w:p>
    <w:p w14:paraId="75FD39AE" w14:textId="77777777" w:rsidR="00B57D7B" w:rsidRPr="00F50217" w:rsidRDefault="00B57D7B" w:rsidP="00B57D7B">
      <w:pPr>
        <w:jc w:val="both"/>
        <w:rPr>
          <w:rFonts w:ascii="Arial" w:hAnsi="Arial" w:cs="Arial"/>
          <w:bCs/>
          <w:highlight w:val="yellow"/>
        </w:rPr>
      </w:pPr>
    </w:p>
    <w:p w14:paraId="0E9ACD10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  <w:b/>
          <w:bCs/>
        </w:rPr>
        <w:t>„A szombathelyi</w:t>
      </w:r>
      <w:r w:rsidRPr="00F50217">
        <w:rPr>
          <w:rFonts w:ascii="Arial" w:hAnsi="Arial" w:cs="Arial"/>
        </w:rPr>
        <w:t xml:space="preserve"> </w:t>
      </w:r>
      <w:r w:rsidRPr="00F50217">
        <w:rPr>
          <w:rFonts w:ascii="Arial" w:hAnsi="Arial" w:cs="Arial"/>
          <w:b/>
        </w:rPr>
        <w:t>Késmárk utcai teniszcentrum</w:t>
      </w:r>
      <w:r w:rsidRPr="00F50217">
        <w:rPr>
          <w:rFonts w:ascii="Arial" w:hAnsi="Arial" w:cs="Arial"/>
        </w:rPr>
        <w:t xml:space="preserve"> </w:t>
      </w:r>
      <w:r w:rsidRPr="00F50217">
        <w:rPr>
          <w:rFonts w:ascii="Arial" w:hAnsi="Arial" w:cs="Arial"/>
          <w:b/>
          <w:bCs/>
        </w:rPr>
        <w:t>fejlesztése”</w:t>
      </w:r>
      <w:r w:rsidRPr="00F50217">
        <w:rPr>
          <w:rFonts w:ascii="Arial" w:hAnsi="Arial" w:cs="Arial"/>
        </w:rPr>
        <w:t xml:space="preserve"> projektben a hatályos Támogatói Okirat hosszabbítása megtörtént. Az időszaki előrehaladási jelentés és a projekt záró szakmai és pénzügyi beszámoló Támogató részére benyújtásra került. A létesítmény jövőbeni üzemeltetésével kapcsolatban a szabályossági szempontok betartása érdekében a bérlők tájékoztatása megtörtént. Az esetleges további fejlesztések, a pályák lefedése ügyében a támogatóval való kapcsolattartás az Iroda részéről folyamatos.</w:t>
      </w:r>
    </w:p>
    <w:p w14:paraId="63B9943C" w14:textId="77777777" w:rsidR="00B57D7B" w:rsidRPr="00F50217" w:rsidRDefault="00B57D7B" w:rsidP="00B57D7B">
      <w:pPr>
        <w:jc w:val="both"/>
        <w:rPr>
          <w:rFonts w:ascii="Arial" w:hAnsi="Arial" w:cs="Arial"/>
          <w:color w:val="FF0000"/>
        </w:rPr>
      </w:pPr>
    </w:p>
    <w:p w14:paraId="6178AF31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  <w:b/>
          <w:bCs/>
        </w:rPr>
        <w:t>A Szent Márton Lovas Sport, Hagyományőrző és Rendezvényközpont fejlesztésének előkészítése</w:t>
      </w:r>
      <w:r w:rsidRPr="00F50217">
        <w:rPr>
          <w:rFonts w:ascii="Arial" w:hAnsi="Arial" w:cs="Arial"/>
        </w:rPr>
        <w:t xml:space="preserve"> projektben az időszaki előrehaladási jelentés Támogató részére benyújtásra került.</w:t>
      </w:r>
    </w:p>
    <w:p w14:paraId="6DE5CC21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23D50C52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  <w:b/>
          <w:bCs/>
        </w:rPr>
        <w:t>A Szent Márton Terv II. ütem</w:t>
      </w:r>
      <w:r w:rsidRPr="00F50217">
        <w:rPr>
          <w:rFonts w:ascii="Arial" w:hAnsi="Arial" w:cs="Arial"/>
        </w:rPr>
        <w:t xml:space="preserve"> projektben az időszaki előrehaladási jelentés Támogató részére benyújtásra került.</w:t>
      </w:r>
    </w:p>
    <w:p w14:paraId="3F4662DB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0A4B46D3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  <w:b/>
          <w:bCs/>
        </w:rPr>
        <w:t>Szombathely Megyei Jogú Város Fenntartható Energia és Klíma Akciótervének (SECAP)</w:t>
      </w:r>
      <w:r w:rsidRPr="00F50217">
        <w:rPr>
          <w:rFonts w:ascii="Arial" w:hAnsi="Arial" w:cs="Arial"/>
        </w:rPr>
        <w:t xml:space="preserve"> elkészítésére vonatkozóan a beszerzési eljárás lefolytatásra került. A szerződés előkészítése és projekt szempontú ellenőrzése megtörtént.</w:t>
      </w:r>
    </w:p>
    <w:p w14:paraId="04E8C946" w14:textId="77777777" w:rsidR="00B57D7B" w:rsidRPr="00F50217" w:rsidRDefault="00B57D7B" w:rsidP="00B57D7B">
      <w:pPr>
        <w:jc w:val="both"/>
        <w:rPr>
          <w:rFonts w:ascii="Arial" w:hAnsi="Arial" w:cs="Arial"/>
          <w:color w:val="FF0000"/>
        </w:rPr>
      </w:pPr>
    </w:p>
    <w:p w14:paraId="717E33E1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>Szombathelyen, a 11-es Huszár úton megvalósítandó</w:t>
      </w:r>
      <w:r w:rsidRPr="00F50217">
        <w:rPr>
          <w:rFonts w:ascii="Arial" w:hAnsi="Arial" w:cs="Arial"/>
          <w:b/>
          <w:bCs/>
        </w:rPr>
        <w:t xml:space="preserve"> „Okos zebra” fejlesztés</w:t>
      </w:r>
      <w:r w:rsidRPr="00F50217">
        <w:rPr>
          <w:rFonts w:ascii="Arial" w:hAnsi="Arial" w:cs="Arial"/>
        </w:rPr>
        <w:t xml:space="preserve"> kapcsán - a pályázati anyaghoz benyújtandó - a gyalogos átkelő környezetében található oktatási, egészségügyi és kereskedelmi intézmények napi látogató- és létszámadatainak összegyűjtése megtörtént.</w:t>
      </w:r>
    </w:p>
    <w:p w14:paraId="11993A73" w14:textId="77777777" w:rsidR="00B57D7B" w:rsidRPr="00F50217" w:rsidRDefault="00B57D7B" w:rsidP="00B57D7B">
      <w:pPr>
        <w:contextualSpacing/>
        <w:jc w:val="both"/>
        <w:rPr>
          <w:rFonts w:ascii="Arial" w:hAnsi="Arial" w:cs="Arial"/>
        </w:rPr>
      </w:pPr>
    </w:p>
    <w:p w14:paraId="3E63FD0F" w14:textId="03956964" w:rsidR="00B57D7B" w:rsidRPr="00F50217" w:rsidRDefault="00B57D7B" w:rsidP="00B57D7B">
      <w:pPr>
        <w:shd w:val="clear" w:color="auto" w:fill="FFFFFF"/>
        <w:suppressAutoHyphens/>
        <w:jc w:val="both"/>
        <w:rPr>
          <w:rFonts w:ascii="Arial" w:hAnsi="Arial" w:cs="Arial"/>
          <w:lang w:eastAsia="en-US"/>
        </w:rPr>
      </w:pPr>
      <w:r w:rsidRPr="00F50217">
        <w:rPr>
          <w:rFonts w:ascii="Arial" w:hAnsi="Arial" w:cs="Arial"/>
          <w:lang w:eastAsia="en-US"/>
        </w:rPr>
        <w:t xml:space="preserve">A TOP-6.4.1-15-SH1-2019-00003 számú, </w:t>
      </w:r>
      <w:r w:rsidRPr="00F50217">
        <w:rPr>
          <w:rFonts w:ascii="Arial" w:hAnsi="Arial" w:cs="Arial"/>
          <w:b/>
          <w:bCs/>
          <w:lang w:eastAsia="en-US"/>
        </w:rPr>
        <w:t>"Szombathely és Vép településeket összekötő kerékpárút megépítése"</w:t>
      </w:r>
      <w:r w:rsidRPr="00F50217">
        <w:rPr>
          <w:rFonts w:ascii="Arial" w:hAnsi="Arial" w:cs="Arial"/>
          <w:lang w:eastAsia="en-US"/>
        </w:rPr>
        <w:t xml:space="preserve"> című és a TOP-6.4.1-15-SH1-2019-00004 számú, </w:t>
      </w:r>
      <w:r w:rsidRPr="00F50217">
        <w:rPr>
          <w:rFonts w:ascii="Arial" w:hAnsi="Arial" w:cs="Arial"/>
          <w:b/>
          <w:bCs/>
          <w:lang w:eastAsia="en-US"/>
        </w:rPr>
        <w:t>„Szombathely és Balogunyom településeket összekötő kerékpárút megépítése”</w:t>
      </w:r>
      <w:r w:rsidRPr="00F50217">
        <w:rPr>
          <w:rFonts w:ascii="Arial" w:hAnsi="Arial" w:cs="Arial"/>
          <w:lang w:eastAsia="en-US"/>
        </w:rPr>
        <w:t xml:space="preserve"> című projektekben a projektmenedzsment, a nyilvánossági feladatok ellátása, valamint a városi kerékpárforgalmi hálózati terv szükséges kiegészítése tárgyában kötendő vállalkozási szerződések aláírásra kerültek. A kerékpárforgalmi hálózati terv aktualizálása - a kitűzött határidő tartása mellett – az </w:t>
      </w:r>
      <w:r w:rsidR="00075F92">
        <w:rPr>
          <w:rFonts w:ascii="Arial" w:hAnsi="Arial" w:cs="Arial"/>
          <w:lang w:eastAsia="en-US"/>
        </w:rPr>
        <w:t>i</w:t>
      </w:r>
      <w:r w:rsidRPr="00F50217">
        <w:rPr>
          <w:rFonts w:ascii="Arial" w:hAnsi="Arial" w:cs="Arial"/>
          <w:lang w:eastAsia="en-US"/>
        </w:rPr>
        <w:t xml:space="preserve">roda közreműködésével folyamatban van. </w:t>
      </w:r>
    </w:p>
    <w:p w14:paraId="1CEFF388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3C5E5C08" w14:textId="15F8E54A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</w:t>
      </w:r>
      <w:r w:rsidRPr="00F50217">
        <w:rPr>
          <w:rFonts w:ascii="Arial" w:hAnsi="Arial" w:cs="Arial"/>
          <w:b/>
        </w:rPr>
        <w:t>Fedett Uszoda</w:t>
      </w:r>
      <w:r w:rsidRPr="00F50217">
        <w:rPr>
          <w:rFonts w:ascii="Arial" w:hAnsi="Arial" w:cs="Arial"/>
        </w:rPr>
        <w:t xml:space="preserve"> felújításával és fejlesztésével kapcsolatban a 188,976 </w:t>
      </w:r>
      <w:proofErr w:type="spellStart"/>
      <w:r w:rsidRPr="00F50217">
        <w:rPr>
          <w:rFonts w:ascii="Arial" w:hAnsi="Arial" w:cs="Arial"/>
        </w:rPr>
        <w:t>MFt</w:t>
      </w:r>
      <w:proofErr w:type="spellEnd"/>
      <w:r w:rsidRPr="00F50217">
        <w:rPr>
          <w:rFonts w:ascii="Arial" w:hAnsi="Arial" w:cs="Arial"/>
        </w:rPr>
        <w:t xml:space="preserve">-os támogatói okirattal kapott támogatásból fel nem használt </w:t>
      </w:r>
      <w:proofErr w:type="gramStart"/>
      <w:r w:rsidRPr="00F50217">
        <w:rPr>
          <w:rFonts w:ascii="Arial" w:hAnsi="Arial" w:cs="Arial"/>
        </w:rPr>
        <w:t>54.961.756,-</w:t>
      </w:r>
      <w:proofErr w:type="gramEnd"/>
      <w:r w:rsidRPr="00F50217">
        <w:rPr>
          <w:rFonts w:ascii="Arial" w:hAnsi="Arial" w:cs="Arial"/>
        </w:rPr>
        <w:t xml:space="preserve"> Ft visszautalása, valamint a záró beszámoló benyújtása megtörtént.</w:t>
      </w:r>
    </w:p>
    <w:p w14:paraId="0AFD7E85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39EB5F1A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</w:t>
      </w:r>
      <w:proofErr w:type="spellStart"/>
      <w:r w:rsidRPr="00F50217">
        <w:rPr>
          <w:rFonts w:ascii="Arial" w:hAnsi="Arial" w:cs="Arial"/>
          <w:b/>
        </w:rPr>
        <w:t>Gothard</w:t>
      </w:r>
      <w:proofErr w:type="spellEnd"/>
      <w:r w:rsidRPr="00F50217">
        <w:rPr>
          <w:rFonts w:ascii="Arial" w:hAnsi="Arial" w:cs="Arial"/>
          <w:b/>
        </w:rPr>
        <w:t xml:space="preserve">-kastély </w:t>
      </w:r>
      <w:r w:rsidRPr="00F50217">
        <w:rPr>
          <w:rFonts w:ascii="Arial" w:hAnsi="Arial" w:cs="Arial"/>
        </w:rPr>
        <w:t xml:space="preserve">Modern Városok Program projektben lehetővé vált a fel nem használt támogatás, </w:t>
      </w:r>
      <w:proofErr w:type="gramStart"/>
      <w:r w:rsidRPr="00F50217">
        <w:rPr>
          <w:rFonts w:ascii="Arial" w:hAnsi="Arial" w:cs="Arial"/>
        </w:rPr>
        <w:t>76.530.000,-</w:t>
      </w:r>
      <w:proofErr w:type="gramEnd"/>
      <w:r w:rsidRPr="00F50217">
        <w:rPr>
          <w:rFonts w:ascii="Arial" w:hAnsi="Arial" w:cs="Arial"/>
        </w:rPr>
        <w:t xml:space="preserve"> Ft felhasználása az épület legszükségesebb állagmegóvási </w:t>
      </w:r>
      <w:r w:rsidRPr="00F50217">
        <w:rPr>
          <w:rFonts w:ascii="Arial" w:hAnsi="Arial" w:cs="Arial"/>
        </w:rPr>
        <w:lastRenderedPageBreak/>
        <w:t xml:space="preserve">munkáira. Ehhez szükséges volt ezen összeg visszautalása, valamint a záró beszámoló benyújtása (határidő: 2020. szept. 26.). Ezt fogja követni a támogatás újbóli átadása új támogatási szerződés megkötése által. A SZOVA </w:t>
      </w:r>
      <w:proofErr w:type="spellStart"/>
      <w:r>
        <w:rPr>
          <w:rFonts w:ascii="Arial" w:hAnsi="Arial" w:cs="Arial"/>
        </w:rPr>
        <w:t>N</w:t>
      </w:r>
      <w:r w:rsidRPr="00F50217">
        <w:rPr>
          <w:rFonts w:ascii="Arial" w:hAnsi="Arial" w:cs="Arial"/>
        </w:rPr>
        <w:t>Zrt</w:t>
      </w:r>
      <w:proofErr w:type="spellEnd"/>
      <w:r w:rsidRPr="00F50217">
        <w:rPr>
          <w:rFonts w:ascii="Arial" w:hAnsi="Arial" w:cs="Arial"/>
        </w:rPr>
        <w:t xml:space="preserve">. elkészítette az állagmegóvási munkák leírását és költségbecslését. </w:t>
      </w:r>
    </w:p>
    <w:p w14:paraId="15AC376C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0AD6EEF2" w14:textId="1A85A42A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</w:t>
      </w:r>
      <w:r w:rsidRPr="00F50217">
        <w:rPr>
          <w:rFonts w:ascii="Arial" w:hAnsi="Arial" w:cs="Arial"/>
          <w:bCs/>
        </w:rPr>
        <w:t>TOP-6.8.2-15-SH1-2016-00001,</w:t>
      </w:r>
      <w:r w:rsidRPr="00F50217">
        <w:rPr>
          <w:rFonts w:ascii="Arial" w:hAnsi="Arial" w:cs="Arial"/>
          <w:b/>
        </w:rPr>
        <w:t xml:space="preserve"> Foglalkoztatási Paktum</w:t>
      </w:r>
      <w:r w:rsidRPr="00F50217">
        <w:rPr>
          <w:rFonts w:ascii="Arial" w:hAnsi="Arial" w:cs="Arial"/>
        </w:rPr>
        <w:t xml:space="preserve"> projektben megtörtént a 28. és 29. számú kifizetési igénylés összeállítása és benyújtása, és a 28. elfogadása. A Támogatási Szerződés 2. módosítása megtörtént, az aláírt szerződés hatályba lépett. A projekt </w:t>
      </w:r>
      <w:proofErr w:type="spellStart"/>
      <w:r w:rsidRPr="00F50217">
        <w:rPr>
          <w:rFonts w:ascii="Arial" w:hAnsi="Arial" w:cs="Arial"/>
        </w:rPr>
        <w:t>futamidejének</w:t>
      </w:r>
      <w:proofErr w:type="spellEnd"/>
      <w:r w:rsidRPr="00F50217">
        <w:rPr>
          <w:rFonts w:ascii="Arial" w:hAnsi="Arial" w:cs="Arial"/>
        </w:rPr>
        <w:t xml:space="preserve"> meghosszabbodása miatt szükséges volt a marketing és a nyilvánossági tevékenységekre irányuló szerződések módosítása is. </w:t>
      </w:r>
    </w:p>
    <w:p w14:paraId="7299830B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064521A1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</w:t>
      </w:r>
      <w:proofErr w:type="spellStart"/>
      <w:r w:rsidRPr="00F50217">
        <w:rPr>
          <w:rFonts w:ascii="Arial" w:hAnsi="Arial" w:cs="Arial"/>
          <w:b/>
        </w:rPr>
        <w:t>NewPilgrimAge</w:t>
      </w:r>
      <w:proofErr w:type="spellEnd"/>
      <w:r w:rsidRPr="00F50217">
        <w:rPr>
          <w:rFonts w:ascii="Arial" w:hAnsi="Arial" w:cs="Arial"/>
        </w:rPr>
        <w:t xml:space="preserve"> (Szent Márton nemzetközi projekt) projektben megtörtént a zárórendezvény megszervezése és lebonyolítása, amelyre a veszélyhelyzet miatt online került sor: 2020. május 28-án a nemzetközi záró partnertalálkozót és online konferenciát, május 29-én pedig – szintén online - a helyi rendezvényt tartottuk meg. 2020. május 31-én a projekt megvalósítása véget ért. A 6. partneri szintű jelentés elfogadásra került, a záró projektszintű jelentést 2020. szeptember 4-én benyújtottuk.  </w:t>
      </w:r>
    </w:p>
    <w:p w14:paraId="2527CEDE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0337E907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</w:t>
      </w:r>
      <w:r w:rsidRPr="00F50217">
        <w:rPr>
          <w:rFonts w:ascii="Arial" w:hAnsi="Arial" w:cs="Arial"/>
          <w:b/>
        </w:rPr>
        <w:t>Klímabarát Települések Szövetsége</w:t>
      </w:r>
      <w:r w:rsidRPr="00F50217">
        <w:rPr>
          <w:rFonts w:ascii="Arial" w:hAnsi="Arial" w:cs="Arial"/>
        </w:rPr>
        <w:t xml:space="preserve"> hírlevelében érkezett pályázati lehetőségek áttekintése, az esetleges kapcsolódási pontok megkeresése folyamatban van. A Szövetség szervezésében kommunikációs képzésen vesz részt Németh Ákos tanácsnok. </w:t>
      </w:r>
    </w:p>
    <w:p w14:paraId="12F364DF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1E7182C0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2020. februárjában a Horizon2020 program felhívására konzorciumban benyújtott </w:t>
      </w:r>
      <w:proofErr w:type="spellStart"/>
      <w:r w:rsidRPr="00F50217">
        <w:rPr>
          <w:rFonts w:ascii="Arial" w:hAnsi="Arial" w:cs="Arial"/>
          <w:b/>
        </w:rPr>
        <w:t>JUSTNature</w:t>
      </w:r>
      <w:proofErr w:type="spellEnd"/>
      <w:r w:rsidRPr="00F50217">
        <w:rPr>
          <w:rFonts w:ascii="Arial" w:hAnsi="Arial" w:cs="Arial"/>
          <w:b/>
        </w:rPr>
        <w:t xml:space="preserve"> </w:t>
      </w:r>
      <w:r w:rsidRPr="00F50217">
        <w:rPr>
          <w:rFonts w:ascii="Arial" w:hAnsi="Arial" w:cs="Arial"/>
        </w:rPr>
        <w:t>pályázat 2. szintű benyújtási határideje 2020. szeptember 3. volt. Az olasz Vezető Partnerrel és a budapesti ABUD Mérnökirodával együttműködve kialakult a szombathelyi projektrész két helyszíne és várható tartalma. A Dési Iskol</w:t>
      </w:r>
      <w:r>
        <w:rPr>
          <w:rFonts w:ascii="Arial" w:hAnsi="Arial" w:cs="Arial"/>
        </w:rPr>
        <w:t>ában</w:t>
      </w:r>
      <w:r w:rsidRPr="00F50217">
        <w:rPr>
          <w:rFonts w:ascii="Arial" w:hAnsi="Arial" w:cs="Arial"/>
        </w:rPr>
        <w:t xml:space="preserve">, valamint a </w:t>
      </w:r>
      <w:proofErr w:type="spellStart"/>
      <w:r w:rsidRPr="00F50217">
        <w:rPr>
          <w:rFonts w:ascii="Arial" w:hAnsi="Arial" w:cs="Arial"/>
        </w:rPr>
        <w:t>Lidl</w:t>
      </w:r>
      <w:proofErr w:type="spellEnd"/>
      <w:r w:rsidRPr="00F50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Áruház </w:t>
      </w:r>
      <w:r w:rsidRPr="00F50217">
        <w:rPr>
          <w:rFonts w:ascii="Arial" w:hAnsi="Arial" w:cs="Arial"/>
        </w:rPr>
        <w:t xml:space="preserve">és a </w:t>
      </w:r>
      <w:proofErr w:type="spellStart"/>
      <w:r w:rsidRPr="00F50217">
        <w:rPr>
          <w:rFonts w:ascii="Arial" w:hAnsi="Arial" w:cs="Arial"/>
        </w:rPr>
        <w:t>szőlősi</w:t>
      </w:r>
      <w:proofErr w:type="spellEnd"/>
      <w:r w:rsidRPr="00F50217">
        <w:rPr>
          <w:rFonts w:ascii="Arial" w:hAnsi="Arial" w:cs="Arial"/>
        </w:rPr>
        <w:t xml:space="preserve"> templom közti közparkon tervezett beavatkozások közösségi bevonással történő megtervezésére és a kivitelezésre összesen kb. 425.000 EUR-ra pályázunk. Az Önkormányzatnak a pályázatban való részvételéről a Városstratégiai, Idegenforgalmi és Sport Bizottság döntött 2020. augusztus 13-i ülésén. </w:t>
      </w:r>
    </w:p>
    <w:p w14:paraId="03B1D206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57D2F497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</w:t>
      </w:r>
      <w:r w:rsidRPr="00F50217">
        <w:rPr>
          <w:rFonts w:ascii="Arial" w:hAnsi="Arial" w:cs="Arial"/>
          <w:b/>
          <w:bCs/>
        </w:rPr>
        <w:t xml:space="preserve">CLLD </w:t>
      </w:r>
      <w:r w:rsidRPr="00F50217">
        <w:rPr>
          <w:rFonts w:ascii="Arial" w:hAnsi="Arial" w:cs="Arial"/>
        </w:rPr>
        <w:t xml:space="preserve">TOP-7.1.1-16-H-101-1, TOP-7.1.1-16-H-101-2, TOP-7.1.1-16-H-101-3, TOP-7.1.1-16-H-101-5 és TOP-7.1.1-16-H-101-11 felhívásokra összesen 9 pályázatot nyújtott be az Önkormányzat a Városstratégiai, Idegenforgalmi és Sport Bizottság 2020. július 9-i és augusztus 13-i döntései alapján. Pozitív támogatói döntés esetén a fejlesztés által a város területén fitneszparkok létesülhetnek, játszóterek és </w:t>
      </w:r>
      <w:proofErr w:type="spellStart"/>
      <w:r w:rsidRPr="00F50217">
        <w:rPr>
          <w:rFonts w:ascii="Arial" w:hAnsi="Arial" w:cs="Arial"/>
        </w:rPr>
        <w:t>sreetball</w:t>
      </w:r>
      <w:proofErr w:type="spellEnd"/>
      <w:r w:rsidRPr="00F50217">
        <w:rPr>
          <w:rFonts w:ascii="Arial" w:hAnsi="Arial" w:cs="Arial"/>
        </w:rPr>
        <w:t xml:space="preserve"> pályák újulhatnak meg, a </w:t>
      </w:r>
      <w:proofErr w:type="spellStart"/>
      <w:r w:rsidRPr="00F50217">
        <w:rPr>
          <w:rFonts w:ascii="Arial" w:hAnsi="Arial" w:cs="Arial"/>
        </w:rPr>
        <w:t>Zarkaházi</w:t>
      </w:r>
      <w:proofErr w:type="spellEnd"/>
      <w:r w:rsidRPr="00F50217">
        <w:rPr>
          <w:rFonts w:ascii="Arial" w:hAnsi="Arial" w:cs="Arial"/>
        </w:rPr>
        <w:t xml:space="preserve"> Szily-kastély, a Vállakozói Központ, a </w:t>
      </w:r>
      <w:proofErr w:type="spellStart"/>
      <w:r w:rsidRPr="00F50217">
        <w:rPr>
          <w:rFonts w:ascii="Arial" w:hAnsi="Arial" w:cs="Arial"/>
        </w:rPr>
        <w:t>gyöngyösszőlősi</w:t>
      </w:r>
      <w:proofErr w:type="spellEnd"/>
      <w:r w:rsidRPr="00F50217">
        <w:rPr>
          <w:rFonts w:ascii="Arial" w:hAnsi="Arial" w:cs="Arial"/>
        </w:rPr>
        <w:t xml:space="preserve"> klubház fejlesztése, továbbá az AGORA konzorciumi partnereként - többek között - közösségi terek programokkal való megtöltése valósulna meg. Jelenleg a benyújtott CLLD pályázatok hiánypótlása zajlik.</w:t>
      </w:r>
    </w:p>
    <w:p w14:paraId="52FE187A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78FDCF11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</w:t>
      </w:r>
      <w:r w:rsidRPr="00F50217">
        <w:rPr>
          <w:rFonts w:ascii="Arial" w:hAnsi="Arial" w:cs="Arial"/>
          <w:b/>
          <w:bCs/>
        </w:rPr>
        <w:t>SMACKER</w:t>
      </w:r>
      <w:r w:rsidRPr="00F50217">
        <w:rPr>
          <w:rFonts w:ascii="Arial" w:hAnsi="Arial" w:cs="Arial"/>
        </w:rPr>
        <w:t xml:space="preserve"> projekt részeként meghirdetett </w:t>
      </w:r>
      <w:proofErr w:type="spellStart"/>
      <w:r w:rsidRPr="00F50217">
        <w:rPr>
          <w:rFonts w:ascii="Arial" w:hAnsi="Arial" w:cs="Arial"/>
        </w:rPr>
        <w:t>igényvezérelt</w:t>
      </w:r>
      <w:proofErr w:type="spellEnd"/>
      <w:r w:rsidRPr="00F50217">
        <w:rPr>
          <w:rFonts w:ascii="Arial" w:hAnsi="Arial" w:cs="Arial"/>
        </w:rPr>
        <w:t xml:space="preserve"> közlekedésben érdekelt városok programra a jelentkezés benyújtásra került.</w:t>
      </w:r>
    </w:p>
    <w:p w14:paraId="1016E466" w14:textId="77777777" w:rsidR="00B57D7B" w:rsidRPr="00F50217" w:rsidRDefault="00B57D7B" w:rsidP="00B57D7B">
      <w:pPr>
        <w:jc w:val="both"/>
        <w:rPr>
          <w:rFonts w:ascii="Arial" w:hAnsi="Arial" w:cs="Arial"/>
          <w:color w:val="4F6228" w:themeColor="accent3" w:themeShade="80"/>
        </w:rPr>
      </w:pPr>
    </w:p>
    <w:p w14:paraId="5944E822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  <w:bCs/>
        </w:rPr>
        <w:t>A TOP-6.3.1-15-SH1-2016-00001 jelű,</w:t>
      </w:r>
      <w:r w:rsidRPr="00F50217">
        <w:rPr>
          <w:rFonts w:ascii="Arial" w:hAnsi="Arial" w:cs="Arial"/>
        </w:rPr>
        <w:t xml:space="preserve"> </w:t>
      </w:r>
      <w:r w:rsidRPr="00F50217">
        <w:rPr>
          <w:rFonts w:ascii="Arial" w:hAnsi="Arial" w:cs="Arial"/>
          <w:b/>
        </w:rPr>
        <w:t>„Szombathely Szent László Király utcai felhagyott iparterület fejlesztése”</w:t>
      </w:r>
      <w:r w:rsidRPr="00F50217">
        <w:rPr>
          <w:rFonts w:ascii="Arial" w:hAnsi="Arial" w:cs="Arial"/>
        </w:rPr>
        <w:t xml:space="preserve"> című projekt kivitelezése lezárult, a </w:t>
      </w:r>
      <w:proofErr w:type="spellStart"/>
      <w:r w:rsidRPr="00F50217">
        <w:rPr>
          <w:rFonts w:ascii="Arial" w:hAnsi="Arial" w:cs="Arial"/>
        </w:rPr>
        <w:t>soft</w:t>
      </w:r>
      <w:proofErr w:type="spellEnd"/>
      <w:r w:rsidRPr="00F50217">
        <w:rPr>
          <w:rFonts w:ascii="Arial" w:hAnsi="Arial" w:cs="Arial"/>
        </w:rPr>
        <w:t xml:space="preserve"> programok is befejeződtek, a záró szakmai és pénzügyi beszámolók előkészítése zajlik.</w:t>
      </w:r>
    </w:p>
    <w:p w14:paraId="438A3A57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28ECFB37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>A TOP-6.1.4-16-SH1-2017-00001</w:t>
      </w:r>
      <w:r w:rsidRPr="00F50217">
        <w:rPr>
          <w:rFonts w:ascii="Arial" w:hAnsi="Arial" w:cs="Arial"/>
          <w:b/>
          <w:bCs/>
        </w:rPr>
        <w:t xml:space="preserve"> „Képtár turisztikai célú felújítása”</w:t>
      </w:r>
      <w:r w:rsidRPr="00F50217">
        <w:rPr>
          <w:rFonts w:ascii="Arial" w:hAnsi="Arial" w:cs="Arial"/>
        </w:rPr>
        <w:t xml:space="preserve"> című pályázattal kapcsolatos munkavégzés folyamatos. Az új turisztikai szakértő beszerzése lezajlott, és 2020.09.01-én megkötésre került az erre vonatkozó vállalkozói szerződés.  A marketingeszközök műszaki tartalmának véglegesítését követően előzetes, piackutatási </w:t>
      </w:r>
      <w:r w:rsidRPr="00F50217">
        <w:rPr>
          <w:rFonts w:ascii="Arial" w:hAnsi="Arial" w:cs="Arial"/>
        </w:rPr>
        <w:lastRenderedPageBreak/>
        <w:t>célú ajánlatkérés került kiküldésre. A Közbeszerzési Felügyeleti Főosztály jóváhagyta a kivitelezői szerződés 1., majd a 2. módosítását is, így a pótmunkák elvégzésére vonatkozó szerződésmódosítás 2020.08.24-én aláírásra került. Az eszközbeszerzés II. és III. közbeszerzési eljárása folyamatban van, amelyben a Városfejlesztési Iroda a pályázati ügyintézés feladatkörét ellátja.</w:t>
      </w:r>
    </w:p>
    <w:p w14:paraId="37DC8E5D" w14:textId="77777777" w:rsidR="003F4C76" w:rsidRDefault="003F4C76" w:rsidP="00B57D7B">
      <w:pPr>
        <w:jc w:val="both"/>
        <w:rPr>
          <w:rFonts w:ascii="Arial" w:hAnsi="Arial" w:cs="Arial"/>
        </w:rPr>
      </w:pPr>
    </w:p>
    <w:p w14:paraId="6E5246F6" w14:textId="0CABDA26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>A TOP-6.1.4-16-SH1-2017-00003</w:t>
      </w:r>
      <w:r w:rsidRPr="00F50217">
        <w:rPr>
          <w:rFonts w:ascii="Arial" w:hAnsi="Arial" w:cs="Arial"/>
          <w:b/>
          <w:bCs/>
        </w:rPr>
        <w:t xml:space="preserve"> „Víztorony és környezetének turisztikai célú fejlesztése” </w:t>
      </w:r>
      <w:r w:rsidRPr="00F50217">
        <w:rPr>
          <w:rFonts w:ascii="Arial" w:hAnsi="Arial" w:cs="Arial"/>
        </w:rPr>
        <w:t xml:space="preserve">című pályázattal kapcsolatos munkavégzés folyamatos. A marketingeszközökre vonatkozó beszerzési eljárás lefolytatásra került, és megkötésre került az erre vonatkozó vállalkozói szerződés 2020. augusztus 10-én. Az új turisztikai szakértő beszerzésre került, és 2020.09.01-én került megkötésre az erre vonatkozó vállalkozói szerződés.  </w:t>
      </w:r>
    </w:p>
    <w:p w14:paraId="65793670" w14:textId="77777777" w:rsidR="00B57D7B" w:rsidRPr="00F50217" w:rsidRDefault="00B57D7B" w:rsidP="00B57D7B">
      <w:pPr>
        <w:jc w:val="both"/>
        <w:rPr>
          <w:rFonts w:ascii="Arial" w:hAnsi="Arial" w:cs="Arial"/>
          <w:color w:val="4F6228" w:themeColor="accent3" w:themeShade="80"/>
        </w:rPr>
      </w:pPr>
    </w:p>
    <w:p w14:paraId="762A5641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TOP-6.1.4-16-SH1-2017-00004 jelű </w:t>
      </w:r>
      <w:r w:rsidRPr="00F50217">
        <w:rPr>
          <w:rFonts w:ascii="Arial" w:hAnsi="Arial" w:cs="Arial"/>
          <w:b/>
        </w:rPr>
        <w:t>„</w:t>
      </w:r>
      <w:proofErr w:type="spellStart"/>
      <w:r w:rsidRPr="00F50217">
        <w:rPr>
          <w:rFonts w:ascii="Arial" w:hAnsi="Arial" w:cs="Arial"/>
          <w:b/>
        </w:rPr>
        <w:t>Schrammel</w:t>
      </w:r>
      <w:proofErr w:type="spellEnd"/>
      <w:r w:rsidRPr="00F50217">
        <w:rPr>
          <w:rFonts w:ascii="Arial" w:hAnsi="Arial" w:cs="Arial"/>
          <w:b/>
        </w:rPr>
        <w:t xml:space="preserve"> Imre életművének méltó elhelyezése Szombathelyen</w:t>
      </w:r>
      <w:r w:rsidRPr="00F50217">
        <w:rPr>
          <w:rFonts w:ascii="Arial" w:hAnsi="Arial" w:cs="Arial"/>
        </w:rPr>
        <w:t xml:space="preserve">” című projekt esetében a kivitelezési munkák 50%-os készültségi szinten állnak. A projektben a CBA elemzés elkészült az első mérföldkő hiánypótlásához. Az eszközbeszerzésre vonatkozó közbeszerzési eljárás csak részben lett eredményes az informatikai és posztamensekre vonatkozó részek esetében, ezért a műtárgyvilágításra vonatkozó részajánlati kör ismételten kiírásra került. Az eljárás jelenleg hiánypótlási szakaszban van, 2020.09.08-i határidővel. A projektfejlesztés végi támogatási szerződés módosítás beadása előkészítés alatt van, a hónap közepéig benyújtásra kerül. </w:t>
      </w:r>
    </w:p>
    <w:p w14:paraId="513BE736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0221D62B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>A TOP-6.1.1-15-SH1-2016-00001</w:t>
      </w:r>
      <w:r w:rsidRPr="00F50217">
        <w:rPr>
          <w:rFonts w:ascii="Arial" w:hAnsi="Arial" w:cs="Arial"/>
          <w:b/>
          <w:bCs/>
        </w:rPr>
        <w:t xml:space="preserve"> „A szombathelyi Északi Iparterület fejlesztése” </w:t>
      </w:r>
      <w:r w:rsidRPr="00F50217">
        <w:rPr>
          <w:rFonts w:ascii="Arial" w:hAnsi="Arial" w:cs="Arial"/>
        </w:rPr>
        <w:t>című</w:t>
      </w:r>
      <w:r w:rsidRPr="00F50217">
        <w:rPr>
          <w:rFonts w:ascii="Arial" w:hAnsi="Arial" w:cs="Arial"/>
          <w:b/>
          <w:bCs/>
        </w:rPr>
        <w:t xml:space="preserve"> </w:t>
      </w:r>
      <w:r w:rsidRPr="00F50217">
        <w:rPr>
          <w:rFonts w:ascii="Arial" w:hAnsi="Arial" w:cs="Arial"/>
        </w:rPr>
        <w:t>projekt keretében tervezett beruházás elkészült. Az első szakmai beszámoló hiánypótlása és a projektfejlesztés végi támogatási szerződés módosítás hiánypótlása azonban még folyamatban van.</w:t>
      </w:r>
    </w:p>
    <w:p w14:paraId="6721D109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175D46ED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TOP-6.1.5-15-SH1-2016-00001 jelű </w:t>
      </w:r>
      <w:r w:rsidRPr="00F50217">
        <w:rPr>
          <w:rFonts w:ascii="Arial" w:hAnsi="Arial" w:cs="Arial"/>
          <w:b/>
          <w:bCs/>
        </w:rPr>
        <w:t>„</w:t>
      </w:r>
      <w:r w:rsidRPr="00F50217">
        <w:rPr>
          <w:rFonts w:ascii="Arial" w:hAnsi="Arial" w:cs="Arial"/>
          <w:b/>
        </w:rPr>
        <w:t>Szombathely Megyei Jogú Város közúthálózati elemeinek gazdaságfejlesztési célú megújítása”</w:t>
      </w:r>
      <w:r w:rsidRPr="00F50217">
        <w:rPr>
          <w:rFonts w:ascii="Arial" w:hAnsi="Arial" w:cs="Arial"/>
        </w:rPr>
        <w:t xml:space="preserve"> című projekt esetében rögzítésre került a záró kifizetési kérelem és a záró beszámoló 2020.05.11.-én, amelyre hiánypótlási felhívás érkezett augusztusban. 2020.08.12-13-án záró helyszíni ellenőrzést is lefolytatott a Magyar Államkincstár, amelynek hiánypótlása szintén folyamatban van.</w:t>
      </w:r>
    </w:p>
    <w:p w14:paraId="7076B7DA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15782A86" w14:textId="77777777" w:rsidR="00B57D7B" w:rsidRPr="00F50217" w:rsidRDefault="00B57D7B" w:rsidP="00B57D7B">
      <w:pPr>
        <w:jc w:val="both"/>
        <w:rPr>
          <w:rFonts w:ascii="Arial" w:hAnsi="Arial" w:cs="Arial"/>
          <w:b/>
        </w:rPr>
      </w:pPr>
      <w:r w:rsidRPr="00F50217">
        <w:rPr>
          <w:rFonts w:ascii="Arial" w:hAnsi="Arial" w:cs="Arial"/>
        </w:rPr>
        <w:t xml:space="preserve">A TOP-6.5.2-15-SH1-2016-00001 jelű, </w:t>
      </w:r>
      <w:r w:rsidRPr="00F50217">
        <w:rPr>
          <w:rFonts w:ascii="Arial" w:hAnsi="Arial" w:cs="Arial"/>
          <w:b/>
        </w:rPr>
        <w:t xml:space="preserve">„Megújuló Szombathely – tiszta energia saját erőből” </w:t>
      </w:r>
      <w:r w:rsidRPr="00F50217">
        <w:rPr>
          <w:rFonts w:ascii="Arial" w:hAnsi="Arial" w:cs="Arial"/>
        </w:rPr>
        <w:t>projekt esetében a mérföldkövek eltolására vonatkozó Támogatási Szerződés módosítás folyamatban van. A módosítás szerint 2022.03.31. a projekt fizikai befejezésének napja.</w:t>
      </w:r>
    </w:p>
    <w:p w14:paraId="3E0401C4" w14:textId="77777777" w:rsidR="00B57D7B" w:rsidRPr="00F50217" w:rsidRDefault="00B57D7B" w:rsidP="00B57D7B">
      <w:pPr>
        <w:jc w:val="both"/>
        <w:rPr>
          <w:rFonts w:ascii="Arial" w:hAnsi="Arial" w:cs="Arial"/>
          <w:color w:val="4F6228" w:themeColor="accent3" w:themeShade="80"/>
        </w:rPr>
      </w:pPr>
    </w:p>
    <w:p w14:paraId="3AC480B0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</w:t>
      </w:r>
      <w:r w:rsidRPr="00F50217">
        <w:rPr>
          <w:rFonts w:ascii="Arial" w:hAnsi="Arial" w:cs="Arial"/>
          <w:b/>
          <w:bCs/>
        </w:rPr>
        <w:t>„Szombathely Megyei Jogú Város kerékpárosbarát fejlesztése”</w:t>
      </w:r>
      <w:r w:rsidRPr="00F50217">
        <w:rPr>
          <w:rFonts w:ascii="Arial" w:hAnsi="Arial" w:cs="Arial"/>
        </w:rPr>
        <w:t xml:space="preserve"> című projektben 2020. július 15-én megrendezésre került az ünnepélyes nyitórendezvény a Városháza földszintjén. A kivitelezési munkák megkezdődtek, a kivitelezési szerződések megkötésének ütemezése alapján módosítási kérelem került benyújtásra a projekthatáridőkre vonatkozóan, amely támogatói oldalról elfogadásra került. Megtörtént a Magyar Államkincstár részéről a projekt támogatási szerződésének egyoldalú módosítása, ennek keretében megváltozott a projekt keretében nyújtott támogatás finanszírozásának szerkezete. </w:t>
      </w:r>
    </w:p>
    <w:p w14:paraId="1F89BA87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01C597AD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  <w:b/>
          <w:bCs/>
        </w:rPr>
        <w:t>„A</w:t>
      </w:r>
      <w:r w:rsidRPr="00F50217">
        <w:rPr>
          <w:rFonts w:ascii="Arial" w:hAnsi="Arial" w:cs="Arial"/>
        </w:rPr>
        <w:t xml:space="preserve"> </w:t>
      </w:r>
      <w:r w:rsidRPr="00F50217">
        <w:rPr>
          <w:rFonts w:ascii="Arial" w:hAnsi="Arial" w:cs="Arial"/>
          <w:b/>
          <w:bCs/>
        </w:rPr>
        <w:t>Ferenczy utca hiányzó szakaszának kiépítése”</w:t>
      </w:r>
      <w:r w:rsidRPr="00F50217">
        <w:rPr>
          <w:rFonts w:ascii="Arial" w:hAnsi="Arial" w:cs="Arial"/>
        </w:rPr>
        <w:t xml:space="preserve"> című projekt keretében beszerzési eljárás került lebonyolításra, amelynek eredményeként 2020. július 15-én aláírásra került a kötelező tájékoztatás és nyilvánosság feladatok ellátására vonatkozó vállalkozási szerződés.</w:t>
      </w:r>
    </w:p>
    <w:p w14:paraId="14587808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21017685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lastRenderedPageBreak/>
        <w:t xml:space="preserve">Benyújtásra került a záró beszámoló </w:t>
      </w:r>
      <w:r w:rsidRPr="00F50217">
        <w:rPr>
          <w:rFonts w:ascii="Arial" w:hAnsi="Arial" w:cs="Arial"/>
          <w:b/>
          <w:bCs/>
        </w:rPr>
        <w:t>„A szombathelyi Sportliget fejlesztése”</w:t>
      </w:r>
      <w:r w:rsidRPr="00F50217">
        <w:rPr>
          <w:rFonts w:ascii="Arial" w:hAnsi="Arial" w:cs="Arial"/>
        </w:rPr>
        <w:t xml:space="preserve"> című projektben, amely jelenleg elbírálás alatt áll a Magyar Államkincstárnál.</w:t>
      </w:r>
    </w:p>
    <w:p w14:paraId="502C8BDB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57FE2B98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  <w:b/>
          <w:bCs/>
        </w:rPr>
        <w:t>Szombathely Megyei Jogú Város fenntartható városi mobilitási tervének elkészítésére</w:t>
      </w:r>
      <w:r w:rsidRPr="00F50217">
        <w:rPr>
          <w:rFonts w:ascii="Arial" w:hAnsi="Arial" w:cs="Arial"/>
        </w:rPr>
        <w:t xml:space="preserve"> vonatkozóan a közbeszerzési eljárás folyamatban van, az eljárás a projekthatáridőknek megfelelően zajlik.</w:t>
      </w:r>
    </w:p>
    <w:p w14:paraId="4CDB5AA8" w14:textId="77777777" w:rsidR="00B57D7B" w:rsidRPr="00F50217" w:rsidRDefault="00B57D7B" w:rsidP="00B57D7B">
      <w:pPr>
        <w:jc w:val="both"/>
        <w:rPr>
          <w:rFonts w:ascii="Arial" w:hAnsi="Arial" w:cs="Arial"/>
        </w:rPr>
      </w:pPr>
    </w:p>
    <w:p w14:paraId="1631C337" w14:textId="79B8FAEC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Városfejlesztési Iroda munkatársai folyamatosan figyelemmel kísérik mind a nemzetközi, mind a hazai pályázati lehetőségeket. A hazai pályázatok közül </w:t>
      </w:r>
    </w:p>
    <w:p w14:paraId="0E1AC2D7" w14:textId="77777777" w:rsidR="00B57D7B" w:rsidRPr="00F50217" w:rsidRDefault="00B57D7B" w:rsidP="005E732D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bCs/>
        </w:rPr>
      </w:pPr>
      <w:r w:rsidRPr="00F50217">
        <w:rPr>
          <w:rFonts w:ascii="Arial" w:hAnsi="Arial" w:cs="Arial"/>
        </w:rPr>
        <w:t xml:space="preserve">az Agrárminisztérium által kiírt felhívásra a városi </w:t>
      </w:r>
      <w:r w:rsidRPr="00F50217">
        <w:rPr>
          <w:rFonts w:ascii="Arial" w:hAnsi="Arial" w:cs="Arial"/>
          <w:b/>
          <w:bCs/>
        </w:rPr>
        <w:t>ebrendészeti telep</w:t>
      </w:r>
      <w:r w:rsidRPr="00F50217">
        <w:rPr>
          <w:rFonts w:ascii="Arial" w:hAnsi="Arial" w:cs="Arial"/>
        </w:rPr>
        <w:t xml:space="preserve"> </w:t>
      </w:r>
      <w:r w:rsidRPr="00F50217">
        <w:rPr>
          <w:rFonts w:ascii="Arial" w:hAnsi="Arial" w:cs="Arial"/>
          <w:b/>
          <w:bCs/>
        </w:rPr>
        <w:t xml:space="preserve">korszerűsítésére, </w:t>
      </w:r>
    </w:p>
    <w:p w14:paraId="33B16BE0" w14:textId="77777777" w:rsidR="00B57D7B" w:rsidRPr="00F50217" w:rsidRDefault="00B57D7B" w:rsidP="005E732D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 xml:space="preserve">a Belügyminisztérium felhívására a Szombathely </w:t>
      </w:r>
      <w:proofErr w:type="spellStart"/>
      <w:r w:rsidRPr="00F50217">
        <w:rPr>
          <w:rFonts w:ascii="Arial" w:hAnsi="Arial" w:cs="Arial"/>
        </w:rPr>
        <w:t>oladi</w:t>
      </w:r>
      <w:proofErr w:type="spellEnd"/>
      <w:r w:rsidRPr="00F50217">
        <w:rPr>
          <w:rFonts w:ascii="Arial" w:hAnsi="Arial" w:cs="Arial"/>
        </w:rPr>
        <w:t xml:space="preserve"> városrészén lévő</w:t>
      </w:r>
      <w:r w:rsidRPr="00F50217">
        <w:rPr>
          <w:rFonts w:ascii="Arial" w:hAnsi="Arial" w:cs="Arial"/>
          <w:b/>
          <w:bCs/>
        </w:rPr>
        <w:t xml:space="preserve"> Áchim András utca út- és járdaburkolatának felújítására</w:t>
      </w:r>
      <w:r w:rsidRPr="00F50217">
        <w:rPr>
          <w:rFonts w:ascii="Arial" w:hAnsi="Arial" w:cs="Arial"/>
        </w:rPr>
        <w:t xml:space="preserve">, </w:t>
      </w:r>
    </w:p>
    <w:p w14:paraId="38844BF0" w14:textId="77777777" w:rsidR="00B57D7B" w:rsidRPr="00F50217" w:rsidRDefault="00B57D7B" w:rsidP="005E732D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>az Emberi Erőforrások Minisztériumának minden évben meghirdetett muzeális intézmények szakmai támogatása (</w:t>
      </w:r>
      <w:proofErr w:type="spellStart"/>
      <w:r w:rsidRPr="00F50217">
        <w:rPr>
          <w:rFonts w:ascii="Arial" w:hAnsi="Arial" w:cs="Arial"/>
        </w:rPr>
        <w:t>Kubinyi</w:t>
      </w:r>
      <w:proofErr w:type="spellEnd"/>
      <w:r w:rsidRPr="00F50217">
        <w:rPr>
          <w:rFonts w:ascii="Arial" w:hAnsi="Arial" w:cs="Arial"/>
        </w:rPr>
        <w:t xml:space="preserve"> Ágoston Program), és járásszékhely </w:t>
      </w:r>
      <w:r w:rsidRPr="00F50217">
        <w:rPr>
          <w:rFonts w:ascii="Arial" w:hAnsi="Arial" w:cs="Arial"/>
          <w:b/>
          <w:bCs/>
        </w:rPr>
        <w:t xml:space="preserve">múzeumok szakmai támogatása </w:t>
      </w:r>
      <w:r w:rsidRPr="00F50217">
        <w:rPr>
          <w:rFonts w:ascii="Arial" w:hAnsi="Arial" w:cs="Arial"/>
        </w:rPr>
        <w:t xml:space="preserve">című felhívásokra </w:t>
      </w:r>
    </w:p>
    <w:p w14:paraId="46620EAE" w14:textId="77777777" w:rsidR="00B57D7B" w:rsidRPr="00F50217" w:rsidRDefault="00B57D7B" w:rsidP="00B57D7B">
      <w:pPr>
        <w:jc w:val="both"/>
        <w:rPr>
          <w:rFonts w:ascii="Arial" w:hAnsi="Arial" w:cs="Arial"/>
        </w:rPr>
      </w:pPr>
      <w:r w:rsidRPr="00F50217">
        <w:rPr>
          <w:rFonts w:ascii="Arial" w:hAnsi="Arial" w:cs="Arial"/>
        </w:rPr>
        <w:t>nyújtott be Önkormányzatunk 2020. június-július hónapokban pályázatokat. A pályázatok hiánypótlása megtörtént, jelenleg azok elbírálása van folyamatban.</w:t>
      </w:r>
    </w:p>
    <w:p w14:paraId="3AD9F08B" w14:textId="77777777" w:rsidR="00B57D7B" w:rsidRDefault="00B57D7B" w:rsidP="00B57D7B">
      <w:pPr>
        <w:jc w:val="both"/>
      </w:pPr>
    </w:p>
    <w:p w14:paraId="684C5F64" w14:textId="77777777" w:rsidR="00B77D8A" w:rsidRDefault="00B77D8A" w:rsidP="00B77D8A"/>
    <w:p w14:paraId="54F461DC" w14:textId="6EA0E2CB" w:rsidR="00B77D8A" w:rsidRDefault="00B77D8A" w:rsidP="00B77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B77D8A">
        <w:rPr>
          <w:rFonts w:ascii="Arial" w:hAnsi="Arial" w:cs="Arial"/>
          <w:b/>
          <w:bCs/>
          <w:color w:val="000000"/>
          <w:u w:val="single"/>
        </w:rPr>
        <w:t>Informatikai Iroda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>szerteágazó feladatai ellenére (üzemeltetési feladatok ellátása, informatikai biztonságnak való megfelelés, oktatások, elektronikus ügyintézés, beszerzések lebonyolítása, térinformatikai feladatok ellátása stb.) naprakészen ellátja a Polgármesteri Hivatal valamennyi informatikával összefüggő tevékenységét. Az elmúlt időszakban a Közgazdasági és Adó Osztállyal együttműködve az iroda előkészítette az elektronikus számla fogadásának és archiválásának folyamatát, amely bevezetésére az elkövetkező hetekben kerül sor.</w:t>
      </w:r>
    </w:p>
    <w:p w14:paraId="3E5B094B" w14:textId="32C9B34E" w:rsidR="00B77D8A" w:rsidRDefault="00B77D8A" w:rsidP="00B77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Hatósági Osztály munkájának segítése érdekében az Eb nyilvántartó modulhoz egy online adatbejelentő felület fejlesztését kezdeményezte az iroda az őszi ebösszeírás megkönnyítése érdekében, továbbá a Közterület-felügyelet által használt „Rendész” program integrálása a hivatal informatikai rendszerébe folyamatban van.</w:t>
      </w:r>
    </w:p>
    <w:p w14:paraId="594774B2" w14:textId="77777777" w:rsidR="002B56C6" w:rsidRPr="00605E1D" w:rsidRDefault="002B56C6" w:rsidP="002B56C6">
      <w:pPr>
        <w:jc w:val="both"/>
        <w:rPr>
          <w:rFonts w:ascii="Arial" w:hAnsi="Arial" w:cs="Arial"/>
          <w:color w:val="FF0000"/>
        </w:rPr>
      </w:pPr>
    </w:p>
    <w:p w14:paraId="2554A569" w14:textId="77777777" w:rsidR="00CA644C" w:rsidRPr="00605E1D" w:rsidRDefault="00CA644C" w:rsidP="002B56C6">
      <w:pPr>
        <w:jc w:val="both"/>
        <w:rPr>
          <w:rFonts w:ascii="Arial" w:hAnsi="Arial" w:cs="Arial"/>
          <w:color w:val="FF0000"/>
        </w:rPr>
      </w:pPr>
    </w:p>
    <w:p w14:paraId="149ADD57" w14:textId="77777777" w:rsidR="00940A53" w:rsidRPr="002A3C2F" w:rsidRDefault="000E0409" w:rsidP="00471DBD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 xml:space="preserve">A </w:t>
      </w:r>
      <w:r w:rsidRPr="002A3C2F">
        <w:rPr>
          <w:rFonts w:ascii="Arial" w:hAnsi="Arial" w:cs="Arial"/>
          <w:b/>
          <w:color w:val="000000" w:themeColor="text1"/>
          <w:u w:val="single"/>
        </w:rPr>
        <w:t>Belső Ellenőrzési Iroda</w:t>
      </w:r>
      <w:r w:rsidRPr="002A3C2F">
        <w:rPr>
          <w:rFonts w:ascii="Arial" w:hAnsi="Arial" w:cs="Arial"/>
          <w:color w:val="000000" w:themeColor="text1"/>
        </w:rPr>
        <w:t xml:space="preserve"> </w:t>
      </w:r>
      <w:r w:rsidR="00940A53" w:rsidRPr="002A3C2F">
        <w:rPr>
          <w:rFonts w:ascii="Arial" w:hAnsi="Arial" w:cs="Arial"/>
          <w:color w:val="000000" w:themeColor="text1"/>
        </w:rPr>
        <w:t>tevékenységéről az alábbi tájékoztatást ad</w:t>
      </w:r>
      <w:r w:rsidR="00C932BD" w:rsidRPr="002A3C2F">
        <w:rPr>
          <w:rFonts w:ascii="Arial" w:hAnsi="Arial" w:cs="Arial"/>
          <w:color w:val="000000" w:themeColor="text1"/>
        </w:rPr>
        <w:t>ta az ir</w:t>
      </w:r>
      <w:r w:rsidR="00940A53" w:rsidRPr="002A3C2F">
        <w:rPr>
          <w:rFonts w:ascii="Arial" w:hAnsi="Arial" w:cs="Arial"/>
          <w:color w:val="000000" w:themeColor="text1"/>
        </w:rPr>
        <w:t>o</w:t>
      </w:r>
      <w:r w:rsidR="00C932BD" w:rsidRPr="002A3C2F">
        <w:rPr>
          <w:rFonts w:ascii="Arial" w:hAnsi="Arial" w:cs="Arial"/>
          <w:color w:val="000000" w:themeColor="text1"/>
        </w:rPr>
        <w:t>da vezetője</w:t>
      </w:r>
      <w:r w:rsidR="00940A53" w:rsidRPr="002A3C2F">
        <w:rPr>
          <w:rFonts w:ascii="Arial" w:hAnsi="Arial" w:cs="Arial"/>
          <w:color w:val="000000" w:themeColor="text1"/>
        </w:rPr>
        <w:t>:</w:t>
      </w:r>
    </w:p>
    <w:p w14:paraId="142A0855" w14:textId="77777777" w:rsidR="005A2158" w:rsidRDefault="005A2158" w:rsidP="005A2158">
      <w:pPr>
        <w:jc w:val="both"/>
        <w:rPr>
          <w:rFonts w:ascii="Arial" w:hAnsi="Arial" w:cs="Arial"/>
          <w:color w:val="000000" w:themeColor="text1"/>
        </w:rPr>
      </w:pPr>
    </w:p>
    <w:p w14:paraId="77D3A5A1" w14:textId="2B91075C" w:rsidR="00B350F9" w:rsidRPr="00334BFD" w:rsidRDefault="00B350F9" w:rsidP="00B350F9">
      <w:pPr>
        <w:jc w:val="both"/>
        <w:rPr>
          <w:rFonts w:ascii="Arial" w:hAnsi="Arial" w:cs="Arial"/>
        </w:rPr>
      </w:pPr>
      <w:r w:rsidRPr="00334BFD">
        <w:rPr>
          <w:rFonts w:ascii="Arial" w:hAnsi="Arial" w:cs="Arial"/>
        </w:rPr>
        <w:t>A beszámolási időszakban az alábbi témakörben lefolytatott vizsgálat</w:t>
      </w:r>
      <w:r>
        <w:rPr>
          <w:rFonts w:ascii="Arial" w:hAnsi="Arial" w:cs="Arial"/>
        </w:rPr>
        <w:t xml:space="preserve"> </w:t>
      </w:r>
      <w:r w:rsidRPr="00334BFD">
        <w:rPr>
          <w:rFonts w:ascii="Arial" w:hAnsi="Arial" w:cs="Arial"/>
        </w:rPr>
        <w:t>fejeződött</w:t>
      </w:r>
      <w:r>
        <w:rPr>
          <w:rFonts w:ascii="Arial" w:hAnsi="Arial" w:cs="Arial"/>
        </w:rPr>
        <w:t xml:space="preserve"> be</w:t>
      </w:r>
      <w:r w:rsidRPr="00334BFD">
        <w:rPr>
          <w:rFonts w:ascii="Arial" w:hAnsi="Arial" w:cs="Arial"/>
        </w:rPr>
        <w:t>:</w:t>
      </w:r>
    </w:p>
    <w:p w14:paraId="0D860375" w14:textId="77777777" w:rsidR="00B350F9" w:rsidRPr="00334BFD" w:rsidRDefault="00B350F9" w:rsidP="00B350F9">
      <w:pPr>
        <w:jc w:val="both"/>
        <w:rPr>
          <w:rFonts w:ascii="Arial" w:hAnsi="Arial" w:cs="Arial"/>
        </w:rPr>
      </w:pPr>
    </w:p>
    <w:p w14:paraId="693F5D9E" w14:textId="77777777" w:rsidR="00B350F9" w:rsidRDefault="00B350F9" w:rsidP="005E732D">
      <w:pPr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</w:rPr>
      </w:pPr>
      <w:r w:rsidRPr="00334BFD">
        <w:rPr>
          <w:rFonts w:ascii="Arial" w:hAnsi="Arial" w:cs="Arial"/>
        </w:rPr>
        <w:t xml:space="preserve">A céljelleggel adható támogatások odaítélésének, a támogatott szervezetek elszámolásának rendje, a támogatás rendeltetésszerű felhasználásának vizsgálata. </w:t>
      </w:r>
    </w:p>
    <w:p w14:paraId="3EF7667E" w14:textId="77777777" w:rsidR="00B350F9" w:rsidRPr="00334BFD" w:rsidRDefault="00B350F9" w:rsidP="00B350F9">
      <w:pPr>
        <w:shd w:val="clear" w:color="auto" w:fill="FFFFFF"/>
        <w:ind w:left="720"/>
        <w:jc w:val="both"/>
        <w:outlineLvl w:val="0"/>
        <w:rPr>
          <w:rFonts w:ascii="Arial" w:hAnsi="Arial" w:cs="Arial"/>
        </w:rPr>
      </w:pPr>
    </w:p>
    <w:p w14:paraId="5A736F4B" w14:textId="77777777" w:rsidR="00B350F9" w:rsidRPr="00334BFD" w:rsidRDefault="00B350F9" w:rsidP="00B350F9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334BFD">
        <w:rPr>
          <w:rFonts w:ascii="Arial" w:hAnsi="Arial" w:cs="Arial"/>
        </w:rPr>
        <w:t>2020. július hónapban az alábbi új vizsgálatokat indította el az iroda:</w:t>
      </w:r>
    </w:p>
    <w:p w14:paraId="19818104" w14:textId="77777777" w:rsidR="00B350F9" w:rsidRPr="00334BFD" w:rsidRDefault="00B350F9" w:rsidP="00B350F9">
      <w:pPr>
        <w:shd w:val="clear" w:color="auto" w:fill="FFFFFF"/>
        <w:jc w:val="both"/>
        <w:outlineLvl w:val="0"/>
        <w:rPr>
          <w:rFonts w:ascii="Arial" w:hAnsi="Arial" w:cs="Arial"/>
        </w:rPr>
      </w:pPr>
    </w:p>
    <w:p w14:paraId="183F3818" w14:textId="77777777" w:rsidR="00B350F9" w:rsidRPr="00334BFD" w:rsidRDefault="00B350F9" w:rsidP="005E732D">
      <w:pPr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334BFD">
        <w:rPr>
          <w:rFonts w:ascii="Arial" w:hAnsi="Arial" w:cs="Arial"/>
        </w:rPr>
        <w:t xml:space="preserve">Szombathely Megyei Jogú Város Közgyűlése 56/2020. (II.27.) Kgy. számú határozata alapján a kizárólagos tulajdonú gazdasági társaságoknál az ügyvezetők kiküldetésének, a szabadságaik kiadásának, valamint a társaság nevére kiállított bankkártyák használatának szabályszerűsége tárgyában </w:t>
      </w:r>
      <w:r>
        <w:rPr>
          <w:rFonts w:ascii="Arial" w:hAnsi="Arial" w:cs="Arial"/>
        </w:rPr>
        <w:t xml:space="preserve">- </w:t>
      </w:r>
      <w:r w:rsidRPr="00334BFD">
        <w:rPr>
          <w:rFonts w:ascii="Arial" w:hAnsi="Arial" w:cs="Arial"/>
        </w:rPr>
        <w:t>soron kívüli belső ellenőrzés keretében</w:t>
      </w:r>
      <w:r>
        <w:rPr>
          <w:rFonts w:ascii="Arial" w:hAnsi="Arial" w:cs="Arial"/>
        </w:rPr>
        <w:t xml:space="preserve"> -</w:t>
      </w:r>
      <w:r w:rsidRPr="00334BFD">
        <w:rPr>
          <w:rFonts w:ascii="Arial" w:hAnsi="Arial" w:cs="Arial"/>
        </w:rPr>
        <w:t xml:space="preserve"> az alábbi társaságok vizsgálatára kerül sor:     </w:t>
      </w:r>
    </w:p>
    <w:p w14:paraId="4C57A8B1" w14:textId="59F90377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t>SZOVA Szombathelyi Vagyonhasznosító és Városgazdálkodási Nonprofit Zrt.</w:t>
      </w:r>
      <w:r w:rsidR="000B476D">
        <w:rPr>
          <w:rFonts w:cs="Arial"/>
          <w:sz w:val="24"/>
        </w:rPr>
        <w:t>,</w:t>
      </w:r>
    </w:p>
    <w:p w14:paraId="59EF5C13" w14:textId="50D36C92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t>Fogyatékkal Élőket és Hajléktalanokat Ellátó Közhasznú Nonprofit Kft.</w:t>
      </w:r>
      <w:r w:rsidR="000B476D">
        <w:rPr>
          <w:rFonts w:cs="Arial"/>
          <w:sz w:val="24"/>
        </w:rPr>
        <w:t>,</w:t>
      </w:r>
    </w:p>
    <w:p w14:paraId="4EAC3392" w14:textId="75DD9614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t>Weöres Sándor Színház Nonprofit Kft.</w:t>
      </w:r>
      <w:r w:rsidR="000B476D">
        <w:rPr>
          <w:rFonts w:cs="Arial"/>
          <w:sz w:val="24"/>
        </w:rPr>
        <w:t>,</w:t>
      </w:r>
    </w:p>
    <w:p w14:paraId="3F434CBE" w14:textId="282D8895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t>Szombathelyi Sportközpont és Sportiskola Nonprofit Kft.</w:t>
      </w:r>
      <w:r w:rsidR="000B476D">
        <w:rPr>
          <w:rFonts w:cs="Arial"/>
          <w:sz w:val="24"/>
        </w:rPr>
        <w:t>,</w:t>
      </w:r>
    </w:p>
    <w:p w14:paraId="13E3F3A9" w14:textId="0E13C9B3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lastRenderedPageBreak/>
        <w:t>FALCO KC Szombathely Kft.</w:t>
      </w:r>
      <w:r w:rsidR="000B476D">
        <w:rPr>
          <w:rFonts w:cs="Arial"/>
          <w:sz w:val="24"/>
        </w:rPr>
        <w:t>,</w:t>
      </w:r>
    </w:p>
    <w:p w14:paraId="2B075DAF" w14:textId="0F031546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t xml:space="preserve">Savaria Városfejlesztés </w:t>
      </w:r>
      <w:r w:rsidR="008E4AB0" w:rsidRPr="00334BFD">
        <w:rPr>
          <w:rFonts w:cs="Arial"/>
          <w:sz w:val="24"/>
        </w:rPr>
        <w:t xml:space="preserve">Nonprofit </w:t>
      </w:r>
      <w:r w:rsidRPr="00334BFD">
        <w:rPr>
          <w:rFonts w:cs="Arial"/>
          <w:sz w:val="24"/>
        </w:rPr>
        <w:t>Kft.</w:t>
      </w:r>
      <w:r w:rsidR="000B476D">
        <w:rPr>
          <w:rFonts w:cs="Arial"/>
          <w:sz w:val="24"/>
        </w:rPr>
        <w:t>,</w:t>
      </w:r>
    </w:p>
    <w:p w14:paraId="54A1BA65" w14:textId="5A6570D5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t>Szombathelyi Parkfenntartási Kft.</w:t>
      </w:r>
      <w:r w:rsidR="000B476D">
        <w:rPr>
          <w:rFonts w:cs="Arial"/>
          <w:sz w:val="24"/>
        </w:rPr>
        <w:t>,</w:t>
      </w:r>
    </w:p>
    <w:p w14:paraId="5B789AE4" w14:textId="481B4CFD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t>Szombathelyi Képző Központ Közhasznú Nonprofit Kft.</w:t>
      </w:r>
      <w:r w:rsidR="000B476D">
        <w:rPr>
          <w:rFonts w:cs="Arial"/>
          <w:sz w:val="24"/>
        </w:rPr>
        <w:t>,</w:t>
      </w:r>
    </w:p>
    <w:p w14:paraId="3CDB13BD" w14:textId="68D82BF5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t>Haladás Sportkomplexum Fejlesztő Nonprofit Kft.</w:t>
      </w:r>
      <w:r w:rsidR="000B476D">
        <w:rPr>
          <w:rFonts w:cs="Arial"/>
          <w:sz w:val="24"/>
        </w:rPr>
        <w:t>,</w:t>
      </w:r>
    </w:p>
    <w:p w14:paraId="3B911D9D" w14:textId="77777777" w:rsidR="00B350F9" w:rsidRPr="00334BFD" w:rsidRDefault="00B350F9" w:rsidP="005E732D">
      <w:pPr>
        <w:pStyle w:val="Listaszerbekezds"/>
        <w:numPr>
          <w:ilvl w:val="0"/>
          <w:numId w:val="8"/>
        </w:numPr>
        <w:jc w:val="both"/>
        <w:rPr>
          <w:rFonts w:cs="Arial"/>
          <w:sz w:val="24"/>
        </w:rPr>
      </w:pPr>
      <w:r w:rsidRPr="00334BFD">
        <w:rPr>
          <w:rFonts w:cs="Arial"/>
          <w:sz w:val="24"/>
        </w:rPr>
        <w:t>Vas Megyei Temetkezési Kft.</w:t>
      </w:r>
    </w:p>
    <w:p w14:paraId="4929F5B6" w14:textId="77777777" w:rsidR="00B350F9" w:rsidRPr="00334BFD" w:rsidRDefault="00B350F9" w:rsidP="00B350F9">
      <w:pPr>
        <w:jc w:val="both"/>
        <w:rPr>
          <w:rFonts w:ascii="Arial" w:hAnsi="Arial" w:cs="Arial"/>
        </w:rPr>
      </w:pPr>
    </w:p>
    <w:p w14:paraId="69C4339C" w14:textId="77777777" w:rsidR="00B350F9" w:rsidRPr="00334BFD" w:rsidRDefault="00B350F9" w:rsidP="00B350F9">
      <w:pPr>
        <w:jc w:val="both"/>
        <w:rPr>
          <w:rFonts w:ascii="Arial" w:hAnsi="Arial" w:cs="Arial"/>
        </w:rPr>
      </w:pPr>
      <w:r w:rsidRPr="00334BFD">
        <w:rPr>
          <w:rFonts w:ascii="Arial" w:hAnsi="Arial" w:cs="Arial"/>
        </w:rPr>
        <w:t>A vizsgált időszak: 2015-2019. évek</w:t>
      </w:r>
    </w:p>
    <w:p w14:paraId="26FCE87A" w14:textId="77777777" w:rsidR="00B350F9" w:rsidRPr="00334BFD" w:rsidRDefault="00B350F9" w:rsidP="00B350F9">
      <w:pPr>
        <w:jc w:val="both"/>
        <w:rPr>
          <w:rFonts w:ascii="Arial" w:hAnsi="Arial" w:cs="Arial"/>
        </w:rPr>
      </w:pPr>
      <w:r w:rsidRPr="00334BFD">
        <w:rPr>
          <w:rFonts w:ascii="Arial" w:hAnsi="Arial" w:cs="Arial"/>
        </w:rPr>
        <w:t>A vizsgálat kezdete és lezárásának időpontja: 2020. július 6. – 2020. október 30.</w:t>
      </w:r>
    </w:p>
    <w:p w14:paraId="4F6F4D03" w14:textId="77777777" w:rsidR="00B350F9" w:rsidRDefault="00B350F9" w:rsidP="00B350F9">
      <w:pPr>
        <w:shd w:val="clear" w:color="auto" w:fill="FFFFFF"/>
        <w:ind w:left="720"/>
        <w:jc w:val="both"/>
        <w:outlineLvl w:val="0"/>
        <w:rPr>
          <w:rFonts w:ascii="Arial" w:hAnsi="Arial" w:cs="Arial"/>
        </w:rPr>
      </w:pPr>
    </w:p>
    <w:p w14:paraId="7BEA4ADF" w14:textId="77777777" w:rsidR="00B350F9" w:rsidRDefault="00B350F9" w:rsidP="00B350F9">
      <w:pPr>
        <w:shd w:val="clear" w:color="auto" w:fill="FFFFFF"/>
        <w:ind w:left="720"/>
        <w:jc w:val="both"/>
        <w:outlineLvl w:val="0"/>
        <w:rPr>
          <w:rFonts w:ascii="Arial" w:hAnsi="Arial" w:cs="Arial"/>
        </w:rPr>
      </w:pPr>
    </w:p>
    <w:p w14:paraId="544378C7" w14:textId="77777777" w:rsidR="00B67B0B" w:rsidRPr="00B53AFE" w:rsidRDefault="00B67B0B" w:rsidP="00B92133">
      <w:pPr>
        <w:shd w:val="clear" w:color="auto" w:fill="FFFFFF"/>
        <w:jc w:val="both"/>
        <w:outlineLvl w:val="0"/>
        <w:rPr>
          <w:rFonts w:ascii="Arial" w:hAnsi="Arial" w:cs="Arial"/>
          <w:color w:val="FF0000"/>
        </w:rPr>
      </w:pPr>
    </w:p>
    <w:p w14:paraId="51F603A4" w14:textId="77777777" w:rsidR="008D1D4C" w:rsidRPr="002A3C2F" w:rsidRDefault="008D1D4C" w:rsidP="008D1D4C">
      <w:pPr>
        <w:pStyle w:val="Szvegtrzs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Kérem a Tisztelt Közgyűlést tájékoztatóm elfogadására.</w:t>
      </w:r>
    </w:p>
    <w:p w14:paraId="65F68743" w14:textId="77777777" w:rsidR="0021323F" w:rsidRDefault="0021323F" w:rsidP="008D1D4C">
      <w:pPr>
        <w:jc w:val="both"/>
        <w:rPr>
          <w:rFonts w:ascii="Arial" w:hAnsi="Arial" w:cs="Arial"/>
          <w:b/>
          <w:color w:val="000000" w:themeColor="text1"/>
        </w:rPr>
      </w:pPr>
    </w:p>
    <w:p w14:paraId="3DB009A1" w14:textId="77777777" w:rsidR="0021323F" w:rsidRPr="002A3C2F" w:rsidRDefault="0021323F" w:rsidP="008D1D4C">
      <w:pPr>
        <w:jc w:val="both"/>
        <w:rPr>
          <w:rFonts w:ascii="Arial" w:hAnsi="Arial" w:cs="Arial"/>
          <w:b/>
          <w:color w:val="000000" w:themeColor="text1"/>
        </w:rPr>
      </w:pPr>
    </w:p>
    <w:p w14:paraId="256E3BBC" w14:textId="769E8E8D" w:rsidR="008D1D4C" w:rsidRPr="002A3C2F" w:rsidRDefault="008D1D4C" w:rsidP="008D1D4C">
      <w:pPr>
        <w:jc w:val="both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>Szombathely, 20</w:t>
      </w:r>
      <w:r w:rsidR="00A92DDA">
        <w:rPr>
          <w:rFonts w:ascii="Arial" w:hAnsi="Arial" w:cs="Arial"/>
          <w:b/>
          <w:color w:val="000000" w:themeColor="text1"/>
        </w:rPr>
        <w:t>20</w:t>
      </w:r>
      <w:r w:rsidRPr="002A3C2F">
        <w:rPr>
          <w:rFonts w:ascii="Arial" w:hAnsi="Arial" w:cs="Arial"/>
          <w:b/>
          <w:color w:val="000000" w:themeColor="text1"/>
        </w:rPr>
        <w:t xml:space="preserve">. </w:t>
      </w:r>
      <w:r w:rsidR="00CA728A">
        <w:rPr>
          <w:rFonts w:ascii="Arial" w:hAnsi="Arial" w:cs="Arial"/>
          <w:b/>
          <w:color w:val="000000" w:themeColor="text1"/>
        </w:rPr>
        <w:t>szeptember</w:t>
      </w:r>
      <w:proofErr w:type="gramStart"/>
      <w:r w:rsidR="00073A83">
        <w:rPr>
          <w:rFonts w:ascii="Arial" w:hAnsi="Arial" w:cs="Arial"/>
          <w:b/>
          <w:color w:val="000000" w:themeColor="text1"/>
        </w:rPr>
        <w:t xml:space="preserve"> </w:t>
      </w:r>
      <w:r w:rsidR="00172230" w:rsidRPr="002A3C2F">
        <w:rPr>
          <w:rFonts w:ascii="Arial" w:hAnsi="Arial" w:cs="Arial"/>
          <w:b/>
          <w:color w:val="000000" w:themeColor="text1"/>
        </w:rPr>
        <w:t xml:space="preserve"> </w:t>
      </w:r>
      <w:r w:rsidR="00060B25" w:rsidRPr="002A3C2F">
        <w:rPr>
          <w:rFonts w:ascii="Arial" w:hAnsi="Arial" w:cs="Arial"/>
          <w:b/>
          <w:color w:val="000000" w:themeColor="text1"/>
        </w:rPr>
        <w:t xml:space="preserve"> </w:t>
      </w:r>
      <w:r w:rsidRPr="002A3C2F">
        <w:rPr>
          <w:rFonts w:ascii="Arial" w:hAnsi="Arial" w:cs="Arial"/>
          <w:b/>
          <w:color w:val="000000" w:themeColor="text1"/>
        </w:rPr>
        <w:t>„</w:t>
      </w:r>
      <w:proofErr w:type="gramEnd"/>
      <w:r w:rsidRPr="002A3C2F">
        <w:rPr>
          <w:rFonts w:ascii="Arial" w:hAnsi="Arial" w:cs="Arial"/>
          <w:b/>
          <w:color w:val="000000" w:themeColor="text1"/>
        </w:rPr>
        <w:t xml:space="preserve">     ”</w:t>
      </w:r>
    </w:p>
    <w:p w14:paraId="10F65166" w14:textId="77777777"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14:paraId="549D6F13" w14:textId="77777777"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14:paraId="36BB0E82" w14:textId="77777777" w:rsidR="009B2BD0" w:rsidRPr="001106E5" w:rsidRDefault="008D1D4C" w:rsidP="001106E5">
      <w:pPr>
        <w:ind w:left="4248"/>
        <w:jc w:val="both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 xml:space="preserve">       </w:t>
      </w:r>
      <w:r w:rsidRPr="002A3C2F">
        <w:rPr>
          <w:rFonts w:ascii="Arial" w:hAnsi="Arial" w:cs="Arial"/>
          <w:b/>
          <w:color w:val="000000" w:themeColor="text1"/>
        </w:rPr>
        <w:tab/>
      </w:r>
      <w:r w:rsidRPr="002A3C2F">
        <w:rPr>
          <w:rFonts w:ascii="Arial" w:hAnsi="Arial" w:cs="Arial"/>
          <w:b/>
          <w:color w:val="000000" w:themeColor="text1"/>
        </w:rPr>
        <w:tab/>
        <w:t xml:space="preserve">   /: Dr. Károlyi Ákos :/</w:t>
      </w:r>
    </w:p>
    <w:p w14:paraId="41286C90" w14:textId="77777777" w:rsidR="0057384D" w:rsidRPr="002A3C2F" w:rsidRDefault="0057384D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6D9BA43" w14:textId="77777777" w:rsidR="0089249D" w:rsidRDefault="0089249D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29CB7009" w14:textId="14EB7FA2" w:rsidR="001106E5" w:rsidRDefault="001106E5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298C2918" w14:textId="01113CE3" w:rsidR="00901552" w:rsidRDefault="00901552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D5988AA" w14:textId="3EDC9E14" w:rsidR="00901552" w:rsidRDefault="00901552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30A92CB6" w14:textId="65251031" w:rsidR="00901552" w:rsidRDefault="00901552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59EB0BFB" w14:textId="29377068" w:rsidR="00901552" w:rsidRDefault="00901552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EDFFF8D" w14:textId="77777777" w:rsidR="00901552" w:rsidRPr="002A3C2F" w:rsidRDefault="00901552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7C95DEFC" w14:textId="77777777" w:rsidR="008D1D4C" w:rsidRPr="001106E5" w:rsidRDefault="00775309" w:rsidP="001106E5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14:paraId="1C9861F6" w14:textId="38A6F434" w:rsidR="008D1D4C" w:rsidRDefault="00FD0CBB" w:rsidP="008D1D4C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proofErr w:type="gramStart"/>
      <w:r>
        <w:rPr>
          <w:rFonts w:ascii="Arial" w:hAnsi="Arial" w:cs="Arial"/>
          <w:b/>
          <w:bCs/>
          <w:color w:val="000000" w:themeColor="text1"/>
          <w:u w:val="single"/>
        </w:rPr>
        <w:t>.…</w:t>
      </w:r>
      <w:proofErr w:type="gramEnd"/>
      <w:r>
        <w:rPr>
          <w:rFonts w:ascii="Arial" w:hAnsi="Arial" w:cs="Arial"/>
          <w:b/>
          <w:bCs/>
          <w:color w:val="000000" w:themeColor="text1"/>
          <w:u w:val="single"/>
        </w:rPr>
        <w:t>/</w:t>
      </w:r>
      <w:r w:rsidR="00E37FBC" w:rsidRPr="002A3C2F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A92DDA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E37FBC" w:rsidRPr="002A3C2F">
        <w:rPr>
          <w:rFonts w:ascii="Arial" w:hAnsi="Arial" w:cs="Arial"/>
          <w:b/>
          <w:bCs/>
          <w:color w:val="000000" w:themeColor="text1"/>
          <w:u w:val="single"/>
        </w:rPr>
        <w:t>. (</w:t>
      </w:r>
      <w:r w:rsidR="00535AE3">
        <w:rPr>
          <w:rFonts w:ascii="Arial" w:hAnsi="Arial" w:cs="Arial"/>
          <w:b/>
          <w:bCs/>
          <w:color w:val="000000" w:themeColor="text1"/>
          <w:u w:val="single"/>
        </w:rPr>
        <w:t>IX</w:t>
      </w:r>
      <w:r w:rsidR="007C20C6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="00172230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391918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="00535AE3">
        <w:rPr>
          <w:rFonts w:ascii="Arial" w:hAnsi="Arial" w:cs="Arial"/>
          <w:b/>
          <w:bCs/>
          <w:color w:val="000000" w:themeColor="text1"/>
          <w:u w:val="single"/>
        </w:rPr>
        <w:t>4</w:t>
      </w:r>
      <w:r w:rsidR="00862D97" w:rsidRPr="002A3C2F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="008D1D4C" w:rsidRPr="002A3C2F">
        <w:rPr>
          <w:rFonts w:ascii="Arial" w:hAnsi="Arial" w:cs="Arial"/>
          <w:b/>
          <w:bCs/>
          <w:color w:val="000000" w:themeColor="text1"/>
          <w:u w:val="single"/>
        </w:rPr>
        <w:t>) Kgy. számú határozat</w:t>
      </w:r>
    </w:p>
    <w:p w14:paraId="1CF2C9F3" w14:textId="77777777" w:rsidR="0057384D" w:rsidRDefault="0057384D" w:rsidP="008D1D4C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14:paraId="293A2FDE" w14:textId="77777777" w:rsidR="008D1D4C" w:rsidRPr="002A3C2F" w:rsidRDefault="008D1D4C" w:rsidP="008D1D4C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384B2127" w14:textId="77777777"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14:paraId="3543B647" w14:textId="77777777"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14:paraId="01B484DC" w14:textId="77777777"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2A3C2F">
        <w:rPr>
          <w:rFonts w:ascii="Arial" w:hAnsi="Arial" w:cs="Arial"/>
          <w:color w:val="000000" w:themeColor="text1"/>
        </w:rPr>
        <w:tab/>
        <w:t>Dr. Károlyi Ákos jegyző</w:t>
      </w:r>
    </w:p>
    <w:p w14:paraId="05598ED8" w14:textId="77777777" w:rsidR="0054295E" w:rsidRPr="002A3C2F" w:rsidRDefault="0054295E" w:rsidP="008D1D4C">
      <w:pPr>
        <w:jc w:val="both"/>
        <w:rPr>
          <w:rFonts w:ascii="Arial" w:hAnsi="Arial" w:cs="Arial"/>
          <w:color w:val="000000" w:themeColor="text1"/>
        </w:rPr>
      </w:pPr>
    </w:p>
    <w:p w14:paraId="57C99A4F" w14:textId="77777777" w:rsidR="008D1D4C" w:rsidRPr="002A3C2F" w:rsidRDefault="008D1D4C" w:rsidP="008D1D4C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Határidő:</w:t>
      </w: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>azonnal</w:t>
      </w:r>
    </w:p>
    <w:sectPr w:rsidR="008D1D4C" w:rsidRPr="002A3C2F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8F823" w14:textId="77777777" w:rsidR="007E02AD" w:rsidRDefault="007E02AD">
      <w:r>
        <w:separator/>
      </w:r>
    </w:p>
  </w:endnote>
  <w:endnote w:type="continuationSeparator" w:id="0">
    <w:p w14:paraId="02C4DF4E" w14:textId="77777777" w:rsidR="007E02AD" w:rsidRDefault="007E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F3DFC" w14:textId="77777777" w:rsidR="007E02AD" w:rsidRPr="0034130E" w:rsidRDefault="007E02A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27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AD71A" w14:textId="77777777" w:rsidR="007E02AD" w:rsidRPr="00356256" w:rsidRDefault="007E02A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20</w:t>
    </w:r>
  </w:p>
  <w:p w14:paraId="5DDAB93D" w14:textId="77777777" w:rsidR="007E02AD" w:rsidRPr="00356256" w:rsidRDefault="007E02AD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94/520-121</w:t>
    </w:r>
  </w:p>
  <w:p w14:paraId="2B014D3A" w14:textId="77777777" w:rsidR="007E02AD" w:rsidRPr="00356256" w:rsidRDefault="007E02A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1AF1D" w14:textId="77777777" w:rsidR="007E02AD" w:rsidRDefault="007E02AD">
      <w:r>
        <w:separator/>
      </w:r>
    </w:p>
  </w:footnote>
  <w:footnote w:type="continuationSeparator" w:id="0">
    <w:p w14:paraId="352EA9D2" w14:textId="77777777" w:rsidR="007E02AD" w:rsidRDefault="007E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C8A2" w14:textId="77777777" w:rsidR="007E02AD" w:rsidRPr="004417D8" w:rsidRDefault="007E02AD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  <w:sz w:val="20"/>
      </w:rPr>
    </w:pPr>
    <w:r w:rsidRPr="004417D8">
      <w:rPr>
        <w:rFonts w:ascii="Arial" w:hAnsi="Arial" w:cs="Arial"/>
      </w:rPr>
      <w:tab/>
    </w:r>
    <w:r w:rsidRPr="004417D8">
      <w:rPr>
        <w:rFonts w:ascii="Arial" w:hAnsi="Arial" w:cs="Arial"/>
        <w:noProof/>
        <w:sz w:val="20"/>
      </w:rPr>
      <w:drawing>
        <wp:inline distT="0" distB="0" distL="0" distR="0" wp14:anchorId="2860E1A5" wp14:editId="27BD44B8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6CE50" w14:textId="77777777" w:rsidR="007E02AD" w:rsidRPr="004417D8" w:rsidRDefault="007E02AD">
    <w:pPr>
      <w:pStyle w:val="lfej"/>
      <w:tabs>
        <w:tab w:val="center" w:pos="1843"/>
      </w:tabs>
      <w:rPr>
        <w:rFonts w:ascii="Arial" w:hAnsi="Arial" w:cs="Arial"/>
        <w:smallCaps/>
      </w:rPr>
    </w:pPr>
    <w:r w:rsidRPr="004417D8">
      <w:rPr>
        <w:rFonts w:ascii="Arial" w:hAnsi="Arial" w:cs="Arial"/>
      </w:rPr>
      <w:tab/>
    </w:r>
    <w:r w:rsidRPr="004417D8">
      <w:rPr>
        <w:rFonts w:ascii="Arial" w:hAnsi="Arial" w:cs="Arial"/>
        <w:smallCaps/>
      </w:rPr>
      <w:t xml:space="preserve">Szombathely Megyei Jogú Város </w:t>
    </w:r>
  </w:p>
  <w:p w14:paraId="79E5966B" w14:textId="77777777" w:rsidR="007E02AD" w:rsidRPr="004417D8" w:rsidRDefault="007E02AD">
    <w:pPr>
      <w:tabs>
        <w:tab w:val="center" w:pos="1800"/>
      </w:tabs>
      <w:rPr>
        <w:rFonts w:ascii="Arial" w:hAnsi="Arial" w:cs="Arial"/>
      </w:rPr>
    </w:pPr>
    <w:r w:rsidRPr="004417D8">
      <w:rPr>
        <w:rFonts w:ascii="Arial" w:hAnsi="Arial" w:cs="Arial"/>
        <w:smallCaps/>
      </w:rPr>
      <w:tab/>
    </w:r>
    <w:r w:rsidRPr="004417D8">
      <w:rPr>
        <w:rFonts w:ascii="Arial" w:hAnsi="Arial" w:cs="Arial"/>
        <w:bCs/>
        <w:smallCaps/>
      </w:rPr>
      <w:t>Jegyzője</w:t>
    </w:r>
  </w:p>
  <w:p w14:paraId="77C89262" w14:textId="77777777" w:rsidR="007E02AD" w:rsidRPr="00132161" w:rsidRDefault="007E02AD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4120"/>
    <w:multiLevelType w:val="hybridMultilevel"/>
    <w:tmpl w:val="7AB28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F8E"/>
    <w:multiLevelType w:val="hybridMultilevel"/>
    <w:tmpl w:val="2AD6A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2421"/>
    <w:multiLevelType w:val="multilevel"/>
    <w:tmpl w:val="3C84E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2C3F"/>
    <w:multiLevelType w:val="multilevel"/>
    <w:tmpl w:val="9362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158B2"/>
    <w:multiLevelType w:val="multilevel"/>
    <w:tmpl w:val="D4763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30063"/>
    <w:multiLevelType w:val="hybridMultilevel"/>
    <w:tmpl w:val="46AC8B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507F"/>
    <w:multiLevelType w:val="hybridMultilevel"/>
    <w:tmpl w:val="DB1A1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32880"/>
    <w:multiLevelType w:val="hybridMultilevel"/>
    <w:tmpl w:val="CC3C9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2731"/>
    <w:multiLevelType w:val="hybridMultilevel"/>
    <w:tmpl w:val="88CEC6C2"/>
    <w:lvl w:ilvl="0" w:tplc="37368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C0DA3"/>
    <w:multiLevelType w:val="multilevel"/>
    <w:tmpl w:val="C9B48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42F41"/>
    <w:multiLevelType w:val="hybridMultilevel"/>
    <w:tmpl w:val="1C0E9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7039B"/>
    <w:multiLevelType w:val="hybridMultilevel"/>
    <w:tmpl w:val="F0EAE7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6521E"/>
    <w:multiLevelType w:val="hybridMultilevel"/>
    <w:tmpl w:val="1D7EAF76"/>
    <w:lvl w:ilvl="0" w:tplc="6B7019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EC12969"/>
    <w:multiLevelType w:val="hybridMultilevel"/>
    <w:tmpl w:val="9E64F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752A0"/>
    <w:multiLevelType w:val="hybridMultilevel"/>
    <w:tmpl w:val="FE12B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56A6C"/>
    <w:multiLevelType w:val="hybridMultilevel"/>
    <w:tmpl w:val="1F044AC8"/>
    <w:lvl w:ilvl="0" w:tplc="AD2C1B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  <w:num w:numId="14">
    <w:abstractNumId w:val="9"/>
  </w:num>
  <w:num w:numId="15">
    <w:abstractNumId w:val="15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BA"/>
    <w:rsid w:val="00000164"/>
    <w:rsid w:val="000008C8"/>
    <w:rsid w:val="00000A86"/>
    <w:rsid w:val="00000BD5"/>
    <w:rsid w:val="0000458B"/>
    <w:rsid w:val="00005D6A"/>
    <w:rsid w:val="00005F78"/>
    <w:rsid w:val="00010629"/>
    <w:rsid w:val="00011F6D"/>
    <w:rsid w:val="00013323"/>
    <w:rsid w:val="000145DE"/>
    <w:rsid w:val="000156A3"/>
    <w:rsid w:val="00021338"/>
    <w:rsid w:val="0002278C"/>
    <w:rsid w:val="00022E5A"/>
    <w:rsid w:val="000235FC"/>
    <w:rsid w:val="0002478C"/>
    <w:rsid w:val="00024B0E"/>
    <w:rsid w:val="00024C07"/>
    <w:rsid w:val="000264E0"/>
    <w:rsid w:val="00027EBC"/>
    <w:rsid w:val="000312AD"/>
    <w:rsid w:val="00032007"/>
    <w:rsid w:val="00033659"/>
    <w:rsid w:val="00035378"/>
    <w:rsid w:val="0004132B"/>
    <w:rsid w:val="00042335"/>
    <w:rsid w:val="00042723"/>
    <w:rsid w:val="00043622"/>
    <w:rsid w:val="00044F24"/>
    <w:rsid w:val="00045382"/>
    <w:rsid w:val="00045667"/>
    <w:rsid w:val="00045A5F"/>
    <w:rsid w:val="000461FD"/>
    <w:rsid w:val="000472FB"/>
    <w:rsid w:val="00047ABB"/>
    <w:rsid w:val="00047EED"/>
    <w:rsid w:val="00050385"/>
    <w:rsid w:val="000509AC"/>
    <w:rsid w:val="000554A0"/>
    <w:rsid w:val="00056482"/>
    <w:rsid w:val="00057EBC"/>
    <w:rsid w:val="00060B25"/>
    <w:rsid w:val="000615CD"/>
    <w:rsid w:val="000709FF"/>
    <w:rsid w:val="000710F8"/>
    <w:rsid w:val="00071D69"/>
    <w:rsid w:val="00072932"/>
    <w:rsid w:val="000735AF"/>
    <w:rsid w:val="00073A83"/>
    <w:rsid w:val="00073C43"/>
    <w:rsid w:val="00074236"/>
    <w:rsid w:val="000748FC"/>
    <w:rsid w:val="00075EB4"/>
    <w:rsid w:val="00075F92"/>
    <w:rsid w:val="0007783D"/>
    <w:rsid w:val="00080227"/>
    <w:rsid w:val="00080316"/>
    <w:rsid w:val="00082C23"/>
    <w:rsid w:val="00082EFC"/>
    <w:rsid w:val="00086B21"/>
    <w:rsid w:val="00086FB9"/>
    <w:rsid w:val="00087762"/>
    <w:rsid w:val="000879F8"/>
    <w:rsid w:val="00091020"/>
    <w:rsid w:val="00097244"/>
    <w:rsid w:val="00097253"/>
    <w:rsid w:val="0009775D"/>
    <w:rsid w:val="000A189F"/>
    <w:rsid w:val="000A2FDF"/>
    <w:rsid w:val="000A408F"/>
    <w:rsid w:val="000A52F8"/>
    <w:rsid w:val="000A668A"/>
    <w:rsid w:val="000A78FA"/>
    <w:rsid w:val="000B1765"/>
    <w:rsid w:val="000B2798"/>
    <w:rsid w:val="000B297E"/>
    <w:rsid w:val="000B3BB2"/>
    <w:rsid w:val="000B3E43"/>
    <w:rsid w:val="000B476D"/>
    <w:rsid w:val="000B4E48"/>
    <w:rsid w:val="000B5705"/>
    <w:rsid w:val="000B573D"/>
    <w:rsid w:val="000B66BF"/>
    <w:rsid w:val="000B6763"/>
    <w:rsid w:val="000B6879"/>
    <w:rsid w:val="000B6E7E"/>
    <w:rsid w:val="000B7386"/>
    <w:rsid w:val="000C15AD"/>
    <w:rsid w:val="000C6309"/>
    <w:rsid w:val="000C6929"/>
    <w:rsid w:val="000D04B0"/>
    <w:rsid w:val="000D159A"/>
    <w:rsid w:val="000D2B72"/>
    <w:rsid w:val="000D2F4F"/>
    <w:rsid w:val="000D4B1D"/>
    <w:rsid w:val="000D4C82"/>
    <w:rsid w:val="000D5554"/>
    <w:rsid w:val="000D5CA2"/>
    <w:rsid w:val="000D5EEB"/>
    <w:rsid w:val="000D6812"/>
    <w:rsid w:val="000E0407"/>
    <w:rsid w:val="000E0409"/>
    <w:rsid w:val="000E4C5C"/>
    <w:rsid w:val="000E4C8B"/>
    <w:rsid w:val="000E50CF"/>
    <w:rsid w:val="000F3EFB"/>
    <w:rsid w:val="000F52AE"/>
    <w:rsid w:val="000F5C1E"/>
    <w:rsid w:val="000F5D69"/>
    <w:rsid w:val="000F5F40"/>
    <w:rsid w:val="000F6F56"/>
    <w:rsid w:val="000F751B"/>
    <w:rsid w:val="000F7B6E"/>
    <w:rsid w:val="0010002C"/>
    <w:rsid w:val="00100206"/>
    <w:rsid w:val="0010035F"/>
    <w:rsid w:val="00100CE6"/>
    <w:rsid w:val="0010261C"/>
    <w:rsid w:val="00103140"/>
    <w:rsid w:val="00104400"/>
    <w:rsid w:val="00104731"/>
    <w:rsid w:val="001106E5"/>
    <w:rsid w:val="001108EE"/>
    <w:rsid w:val="0011240A"/>
    <w:rsid w:val="00112F32"/>
    <w:rsid w:val="001131D0"/>
    <w:rsid w:val="001140DE"/>
    <w:rsid w:val="00115637"/>
    <w:rsid w:val="00121ACA"/>
    <w:rsid w:val="0012423E"/>
    <w:rsid w:val="00124763"/>
    <w:rsid w:val="00124DD0"/>
    <w:rsid w:val="00127A88"/>
    <w:rsid w:val="00127B08"/>
    <w:rsid w:val="001311C0"/>
    <w:rsid w:val="0013213B"/>
    <w:rsid w:val="00132161"/>
    <w:rsid w:val="00132214"/>
    <w:rsid w:val="00132DE4"/>
    <w:rsid w:val="001332C8"/>
    <w:rsid w:val="0013438F"/>
    <w:rsid w:val="00135069"/>
    <w:rsid w:val="00135E92"/>
    <w:rsid w:val="00136CE0"/>
    <w:rsid w:val="00137162"/>
    <w:rsid w:val="001372C9"/>
    <w:rsid w:val="0013763F"/>
    <w:rsid w:val="001378A8"/>
    <w:rsid w:val="0013795A"/>
    <w:rsid w:val="00137CBE"/>
    <w:rsid w:val="001400AF"/>
    <w:rsid w:val="00140346"/>
    <w:rsid w:val="00140421"/>
    <w:rsid w:val="0014129A"/>
    <w:rsid w:val="00141B17"/>
    <w:rsid w:val="00142E21"/>
    <w:rsid w:val="00143944"/>
    <w:rsid w:val="00145258"/>
    <w:rsid w:val="00145D18"/>
    <w:rsid w:val="00146613"/>
    <w:rsid w:val="00146BEB"/>
    <w:rsid w:val="001517C6"/>
    <w:rsid w:val="00152232"/>
    <w:rsid w:val="00153143"/>
    <w:rsid w:val="00153EF1"/>
    <w:rsid w:val="0015546B"/>
    <w:rsid w:val="001558A2"/>
    <w:rsid w:val="001562CB"/>
    <w:rsid w:val="0015647C"/>
    <w:rsid w:val="001572EC"/>
    <w:rsid w:val="001575A5"/>
    <w:rsid w:val="00160E05"/>
    <w:rsid w:val="001625B5"/>
    <w:rsid w:val="00162FD6"/>
    <w:rsid w:val="00164D22"/>
    <w:rsid w:val="001654B3"/>
    <w:rsid w:val="00172230"/>
    <w:rsid w:val="00172712"/>
    <w:rsid w:val="00172D52"/>
    <w:rsid w:val="00173224"/>
    <w:rsid w:val="00173D75"/>
    <w:rsid w:val="00177FB7"/>
    <w:rsid w:val="001808C2"/>
    <w:rsid w:val="00181836"/>
    <w:rsid w:val="00183E4E"/>
    <w:rsid w:val="00186229"/>
    <w:rsid w:val="00187375"/>
    <w:rsid w:val="00190776"/>
    <w:rsid w:val="00191673"/>
    <w:rsid w:val="00192ACE"/>
    <w:rsid w:val="00196AD9"/>
    <w:rsid w:val="00196AEE"/>
    <w:rsid w:val="00196C4D"/>
    <w:rsid w:val="001975D3"/>
    <w:rsid w:val="001A169E"/>
    <w:rsid w:val="001A30DE"/>
    <w:rsid w:val="001A38DF"/>
    <w:rsid w:val="001A4648"/>
    <w:rsid w:val="001B18AA"/>
    <w:rsid w:val="001B246E"/>
    <w:rsid w:val="001B28DC"/>
    <w:rsid w:val="001B2939"/>
    <w:rsid w:val="001B7BCB"/>
    <w:rsid w:val="001C1A43"/>
    <w:rsid w:val="001C24AB"/>
    <w:rsid w:val="001C3510"/>
    <w:rsid w:val="001C3AD4"/>
    <w:rsid w:val="001C4A87"/>
    <w:rsid w:val="001C572A"/>
    <w:rsid w:val="001D09E3"/>
    <w:rsid w:val="001D0F93"/>
    <w:rsid w:val="001D12D1"/>
    <w:rsid w:val="001D196D"/>
    <w:rsid w:val="001D2478"/>
    <w:rsid w:val="001D363F"/>
    <w:rsid w:val="001D4F98"/>
    <w:rsid w:val="001D66C2"/>
    <w:rsid w:val="001D7CAE"/>
    <w:rsid w:val="001E1D8D"/>
    <w:rsid w:val="001E2895"/>
    <w:rsid w:val="001E2DD8"/>
    <w:rsid w:val="001E39E6"/>
    <w:rsid w:val="001E4BEE"/>
    <w:rsid w:val="001E7720"/>
    <w:rsid w:val="001F0567"/>
    <w:rsid w:val="001F1C28"/>
    <w:rsid w:val="001F2608"/>
    <w:rsid w:val="001F2DAD"/>
    <w:rsid w:val="001F345F"/>
    <w:rsid w:val="001F5219"/>
    <w:rsid w:val="001F54D5"/>
    <w:rsid w:val="001F6479"/>
    <w:rsid w:val="001F6689"/>
    <w:rsid w:val="00202A72"/>
    <w:rsid w:val="00202ED4"/>
    <w:rsid w:val="00204AE7"/>
    <w:rsid w:val="00205500"/>
    <w:rsid w:val="002058C4"/>
    <w:rsid w:val="00206CCF"/>
    <w:rsid w:val="0021323F"/>
    <w:rsid w:val="00213CD6"/>
    <w:rsid w:val="00214181"/>
    <w:rsid w:val="00216949"/>
    <w:rsid w:val="00217726"/>
    <w:rsid w:val="00217F16"/>
    <w:rsid w:val="00221389"/>
    <w:rsid w:val="00221915"/>
    <w:rsid w:val="00222EBE"/>
    <w:rsid w:val="00222FD6"/>
    <w:rsid w:val="002238E9"/>
    <w:rsid w:val="00224714"/>
    <w:rsid w:val="00227C84"/>
    <w:rsid w:val="00231D5C"/>
    <w:rsid w:val="00231E66"/>
    <w:rsid w:val="0023338D"/>
    <w:rsid w:val="00235955"/>
    <w:rsid w:val="00236BA6"/>
    <w:rsid w:val="00237BA6"/>
    <w:rsid w:val="00237F5F"/>
    <w:rsid w:val="00240387"/>
    <w:rsid w:val="00240A5A"/>
    <w:rsid w:val="002414CF"/>
    <w:rsid w:val="00243A39"/>
    <w:rsid w:val="00243B44"/>
    <w:rsid w:val="00244EA3"/>
    <w:rsid w:val="00245F3F"/>
    <w:rsid w:val="002501BA"/>
    <w:rsid w:val="00251017"/>
    <w:rsid w:val="00251F9E"/>
    <w:rsid w:val="002535BA"/>
    <w:rsid w:val="00254013"/>
    <w:rsid w:val="002550FD"/>
    <w:rsid w:val="00255D77"/>
    <w:rsid w:val="002562C3"/>
    <w:rsid w:val="00256312"/>
    <w:rsid w:val="002567C2"/>
    <w:rsid w:val="00257EF5"/>
    <w:rsid w:val="00261520"/>
    <w:rsid w:val="0026366B"/>
    <w:rsid w:val="002644B8"/>
    <w:rsid w:val="00264A7F"/>
    <w:rsid w:val="00264E55"/>
    <w:rsid w:val="00271E59"/>
    <w:rsid w:val="00272AED"/>
    <w:rsid w:val="00275CDF"/>
    <w:rsid w:val="002761B9"/>
    <w:rsid w:val="00282C3E"/>
    <w:rsid w:val="00283B15"/>
    <w:rsid w:val="00283CBB"/>
    <w:rsid w:val="00286626"/>
    <w:rsid w:val="00287D33"/>
    <w:rsid w:val="002905AF"/>
    <w:rsid w:val="00291482"/>
    <w:rsid w:val="00291483"/>
    <w:rsid w:val="00291BC1"/>
    <w:rsid w:val="002926CF"/>
    <w:rsid w:val="002929F9"/>
    <w:rsid w:val="00292F74"/>
    <w:rsid w:val="00294F78"/>
    <w:rsid w:val="002955DF"/>
    <w:rsid w:val="00296442"/>
    <w:rsid w:val="002A0E83"/>
    <w:rsid w:val="002A2081"/>
    <w:rsid w:val="002A2E8A"/>
    <w:rsid w:val="002A32C1"/>
    <w:rsid w:val="002A37B9"/>
    <w:rsid w:val="002A3C2F"/>
    <w:rsid w:val="002A4930"/>
    <w:rsid w:val="002B00E6"/>
    <w:rsid w:val="002B0866"/>
    <w:rsid w:val="002B1EBE"/>
    <w:rsid w:val="002B25AE"/>
    <w:rsid w:val="002B2D5A"/>
    <w:rsid w:val="002B2ED7"/>
    <w:rsid w:val="002B3ED9"/>
    <w:rsid w:val="002B4F29"/>
    <w:rsid w:val="002B56C6"/>
    <w:rsid w:val="002B72B0"/>
    <w:rsid w:val="002C07CB"/>
    <w:rsid w:val="002C09AE"/>
    <w:rsid w:val="002C1124"/>
    <w:rsid w:val="002C2436"/>
    <w:rsid w:val="002C384C"/>
    <w:rsid w:val="002C41B9"/>
    <w:rsid w:val="002C502E"/>
    <w:rsid w:val="002C6A13"/>
    <w:rsid w:val="002D19D3"/>
    <w:rsid w:val="002D25E8"/>
    <w:rsid w:val="002D33FD"/>
    <w:rsid w:val="002D4724"/>
    <w:rsid w:val="002D508E"/>
    <w:rsid w:val="002D6E2E"/>
    <w:rsid w:val="002E147C"/>
    <w:rsid w:val="002E407A"/>
    <w:rsid w:val="002E641B"/>
    <w:rsid w:val="002E6BFA"/>
    <w:rsid w:val="002E7025"/>
    <w:rsid w:val="002F155C"/>
    <w:rsid w:val="002F370A"/>
    <w:rsid w:val="002F3B74"/>
    <w:rsid w:val="002F3BD3"/>
    <w:rsid w:val="002F5387"/>
    <w:rsid w:val="002F5767"/>
    <w:rsid w:val="002F58C5"/>
    <w:rsid w:val="002F58D8"/>
    <w:rsid w:val="002F682B"/>
    <w:rsid w:val="0030378F"/>
    <w:rsid w:val="00303BC4"/>
    <w:rsid w:val="00306304"/>
    <w:rsid w:val="00307A04"/>
    <w:rsid w:val="00310490"/>
    <w:rsid w:val="00310A39"/>
    <w:rsid w:val="003131BD"/>
    <w:rsid w:val="003132EC"/>
    <w:rsid w:val="003138D7"/>
    <w:rsid w:val="00315EB2"/>
    <w:rsid w:val="003208EB"/>
    <w:rsid w:val="00321ED0"/>
    <w:rsid w:val="00322207"/>
    <w:rsid w:val="003228BB"/>
    <w:rsid w:val="00322FC3"/>
    <w:rsid w:val="003243B6"/>
    <w:rsid w:val="00324DE0"/>
    <w:rsid w:val="00325973"/>
    <w:rsid w:val="0032649B"/>
    <w:rsid w:val="00326538"/>
    <w:rsid w:val="0032665B"/>
    <w:rsid w:val="00326D96"/>
    <w:rsid w:val="00333840"/>
    <w:rsid w:val="003346F3"/>
    <w:rsid w:val="00335050"/>
    <w:rsid w:val="00335621"/>
    <w:rsid w:val="00335AB4"/>
    <w:rsid w:val="00336F16"/>
    <w:rsid w:val="003374D7"/>
    <w:rsid w:val="0034130E"/>
    <w:rsid w:val="00341593"/>
    <w:rsid w:val="00341F59"/>
    <w:rsid w:val="0034244D"/>
    <w:rsid w:val="00342CE1"/>
    <w:rsid w:val="00343ACA"/>
    <w:rsid w:val="00346C5F"/>
    <w:rsid w:val="00351245"/>
    <w:rsid w:val="003515EC"/>
    <w:rsid w:val="00351821"/>
    <w:rsid w:val="00351D91"/>
    <w:rsid w:val="003527BA"/>
    <w:rsid w:val="003554DD"/>
    <w:rsid w:val="00356256"/>
    <w:rsid w:val="00356B52"/>
    <w:rsid w:val="0036039D"/>
    <w:rsid w:val="0036145C"/>
    <w:rsid w:val="0036160A"/>
    <w:rsid w:val="003624E9"/>
    <w:rsid w:val="003659DB"/>
    <w:rsid w:val="00365EDE"/>
    <w:rsid w:val="0036612B"/>
    <w:rsid w:val="00366A8A"/>
    <w:rsid w:val="00371837"/>
    <w:rsid w:val="00372797"/>
    <w:rsid w:val="00372DA8"/>
    <w:rsid w:val="00375806"/>
    <w:rsid w:val="003770DE"/>
    <w:rsid w:val="00377A8C"/>
    <w:rsid w:val="0038139C"/>
    <w:rsid w:val="00384DD8"/>
    <w:rsid w:val="00384F59"/>
    <w:rsid w:val="00385614"/>
    <w:rsid w:val="00385BEF"/>
    <w:rsid w:val="00387067"/>
    <w:rsid w:val="00387E79"/>
    <w:rsid w:val="00391508"/>
    <w:rsid w:val="00391918"/>
    <w:rsid w:val="00393C90"/>
    <w:rsid w:val="00393E00"/>
    <w:rsid w:val="00394909"/>
    <w:rsid w:val="00394ACF"/>
    <w:rsid w:val="003952D3"/>
    <w:rsid w:val="003960C4"/>
    <w:rsid w:val="00397409"/>
    <w:rsid w:val="00397FD5"/>
    <w:rsid w:val="003A04E0"/>
    <w:rsid w:val="003A0BFC"/>
    <w:rsid w:val="003A2B0E"/>
    <w:rsid w:val="003A2D19"/>
    <w:rsid w:val="003A5C72"/>
    <w:rsid w:val="003A6350"/>
    <w:rsid w:val="003A6776"/>
    <w:rsid w:val="003B1D3F"/>
    <w:rsid w:val="003B33B2"/>
    <w:rsid w:val="003B429C"/>
    <w:rsid w:val="003B5D77"/>
    <w:rsid w:val="003B5DB2"/>
    <w:rsid w:val="003B66CC"/>
    <w:rsid w:val="003C0625"/>
    <w:rsid w:val="003C0AF7"/>
    <w:rsid w:val="003C0C9E"/>
    <w:rsid w:val="003C27B8"/>
    <w:rsid w:val="003C3093"/>
    <w:rsid w:val="003C7B07"/>
    <w:rsid w:val="003D2391"/>
    <w:rsid w:val="003D3C98"/>
    <w:rsid w:val="003D40A0"/>
    <w:rsid w:val="003D4615"/>
    <w:rsid w:val="003D4979"/>
    <w:rsid w:val="003D5230"/>
    <w:rsid w:val="003D59F7"/>
    <w:rsid w:val="003D6D01"/>
    <w:rsid w:val="003D7229"/>
    <w:rsid w:val="003E01DC"/>
    <w:rsid w:val="003E10CB"/>
    <w:rsid w:val="003E1A7A"/>
    <w:rsid w:val="003E22CC"/>
    <w:rsid w:val="003E2845"/>
    <w:rsid w:val="003E3016"/>
    <w:rsid w:val="003E3E68"/>
    <w:rsid w:val="003E44C1"/>
    <w:rsid w:val="003E5BE7"/>
    <w:rsid w:val="003E764E"/>
    <w:rsid w:val="003F01EF"/>
    <w:rsid w:val="003F01F4"/>
    <w:rsid w:val="003F0994"/>
    <w:rsid w:val="003F1C0A"/>
    <w:rsid w:val="003F1E75"/>
    <w:rsid w:val="003F2252"/>
    <w:rsid w:val="003F3F11"/>
    <w:rsid w:val="003F4C76"/>
    <w:rsid w:val="003F4F1D"/>
    <w:rsid w:val="00400FBD"/>
    <w:rsid w:val="0040111C"/>
    <w:rsid w:val="00402CA6"/>
    <w:rsid w:val="00403013"/>
    <w:rsid w:val="00404225"/>
    <w:rsid w:val="00405FEF"/>
    <w:rsid w:val="00406F80"/>
    <w:rsid w:val="0041005B"/>
    <w:rsid w:val="00410A12"/>
    <w:rsid w:val="00412D49"/>
    <w:rsid w:val="00413BBF"/>
    <w:rsid w:val="004145EE"/>
    <w:rsid w:val="00416A14"/>
    <w:rsid w:val="00420661"/>
    <w:rsid w:val="004210DA"/>
    <w:rsid w:val="00421A96"/>
    <w:rsid w:val="00423729"/>
    <w:rsid w:val="0042413F"/>
    <w:rsid w:val="004305B5"/>
    <w:rsid w:val="00432447"/>
    <w:rsid w:val="00432750"/>
    <w:rsid w:val="00433300"/>
    <w:rsid w:val="0043361B"/>
    <w:rsid w:val="00433872"/>
    <w:rsid w:val="004373D9"/>
    <w:rsid w:val="00440060"/>
    <w:rsid w:val="00440444"/>
    <w:rsid w:val="0044151C"/>
    <w:rsid w:val="004417D8"/>
    <w:rsid w:val="00441DE0"/>
    <w:rsid w:val="00442457"/>
    <w:rsid w:val="004453B9"/>
    <w:rsid w:val="00446A93"/>
    <w:rsid w:val="0045018A"/>
    <w:rsid w:val="004506D5"/>
    <w:rsid w:val="004508F0"/>
    <w:rsid w:val="0045373D"/>
    <w:rsid w:val="004557B4"/>
    <w:rsid w:val="004559D3"/>
    <w:rsid w:val="0045738A"/>
    <w:rsid w:val="00460624"/>
    <w:rsid w:val="00460E70"/>
    <w:rsid w:val="00461F78"/>
    <w:rsid w:val="004632D3"/>
    <w:rsid w:val="004634B8"/>
    <w:rsid w:val="00465896"/>
    <w:rsid w:val="004671F4"/>
    <w:rsid w:val="004677BC"/>
    <w:rsid w:val="00467BF9"/>
    <w:rsid w:val="00470D72"/>
    <w:rsid w:val="0047160F"/>
    <w:rsid w:val="00471B1B"/>
    <w:rsid w:val="00471CAD"/>
    <w:rsid w:val="00471DBD"/>
    <w:rsid w:val="00473CA5"/>
    <w:rsid w:val="00474294"/>
    <w:rsid w:val="00475AF5"/>
    <w:rsid w:val="00476BD1"/>
    <w:rsid w:val="00477EC0"/>
    <w:rsid w:val="00477F85"/>
    <w:rsid w:val="00481A6A"/>
    <w:rsid w:val="00481CC7"/>
    <w:rsid w:val="004824C5"/>
    <w:rsid w:val="00485C73"/>
    <w:rsid w:val="004908DA"/>
    <w:rsid w:val="0049182C"/>
    <w:rsid w:val="004921DA"/>
    <w:rsid w:val="00493B07"/>
    <w:rsid w:val="004972A0"/>
    <w:rsid w:val="004A04B5"/>
    <w:rsid w:val="004A0AC4"/>
    <w:rsid w:val="004A0BED"/>
    <w:rsid w:val="004A2532"/>
    <w:rsid w:val="004A2E41"/>
    <w:rsid w:val="004A42FC"/>
    <w:rsid w:val="004A4A28"/>
    <w:rsid w:val="004A7195"/>
    <w:rsid w:val="004B044F"/>
    <w:rsid w:val="004B11E9"/>
    <w:rsid w:val="004B19CF"/>
    <w:rsid w:val="004B2618"/>
    <w:rsid w:val="004B3ED8"/>
    <w:rsid w:val="004B4C9B"/>
    <w:rsid w:val="004B5604"/>
    <w:rsid w:val="004B7B09"/>
    <w:rsid w:val="004C0F59"/>
    <w:rsid w:val="004C0FAB"/>
    <w:rsid w:val="004C2974"/>
    <w:rsid w:val="004C2F3E"/>
    <w:rsid w:val="004C3A3F"/>
    <w:rsid w:val="004C3B3D"/>
    <w:rsid w:val="004C5157"/>
    <w:rsid w:val="004C6B75"/>
    <w:rsid w:val="004C70F5"/>
    <w:rsid w:val="004D03CF"/>
    <w:rsid w:val="004D0BF7"/>
    <w:rsid w:val="004D0D07"/>
    <w:rsid w:val="004D321B"/>
    <w:rsid w:val="004D707F"/>
    <w:rsid w:val="004D7913"/>
    <w:rsid w:val="004E250E"/>
    <w:rsid w:val="004E50CB"/>
    <w:rsid w:val="004E513E"/>
    <w:rsid w:val="004F2231"/>
    <w:rsid w:val="004F23BD"/>
    <w:rsid w:val="004F2902"/>
    <w:rsid w:val="004F2E08"/>
    <w:rsid w:val="004F2F3C"/>
    <w:rsid w:val="004F319E"/>
    <w:rsid w:val="004F3334"/>
    <w:rsid w:val="004F474A"/>
    <w:rsid w:val="004F4A3C"/>
    <w:rsid w:val="004F7ABC"/>
    <w:rsid w:val="004F7EF7"/>
    <w:rsid w:val="0050025C"/>
    <w:rsid w:val="00500A6F"/>
    <w:rsid w:val="00500BEF"/>
    <w:rsid w:val="0050124C"/>
    <w:rsid w:val="00501B74"/>
    <w:rsid w:val="00501FF5"/>
    <w:rsid w:val="00506987"/>
    <w:rsid w:val="00507ADB"/>
    <w:rsid w:val="00510825"/>
    <w:rsid w:val="00511757"/>
    <w:rsid w:val="00512082"/>
    <w:rsid w:val="005129DB"/>
    <w:rsid w:val="0051532B"/>
    <w:rsid w:val="00515ABE"/>
    <w:rsid w:val="00515F02"/>
    <w:rsid w:val="00520CB4"/>
    <w:rsid w:val="00522479"/>
    <w:rsid w:val="00524343"/>
    <w:rsid w:val="00524A48"/>
    <w:rsid w:val="00524FC0"/>
    <w:rsid w:val="00526104"/>
    <w:rsid w:val="0052734D"/>
    <w:rsid w:val="00530CC8"/>
    <w:rsid w:val="00531D1D"/>
    <w:rsid w:val="00531F43"/>
    <w:rsid w:val="00532D64"/>
    <w:rsid w:val="005333A8"/>
    <w:rsid w:val="00533E32"/>
    <w:rsid w:val="0053444C"/>
    <w:rsid w:val="00535AE3"/>
    <w:rsid w:val="00535E47"/>
    <w:rsid w:val="00535F76"/>
    <w:rsid w:val="00540AC3"/>
    <w:rsid w:val="0054295E"/>
    <w:rsid w:val="0054389A"/>
    <w:rsid w:val="00543911"/>
    <w:rsid w:val="00544DF7"/>
    <w:rsid w:val="0054680A"/>
    <w:rsid w:val="0054755A"/>
    <w:rsid w:val="00547D1C"/>
    <w:rsid w:val="00550E0A"/>
    <w:rsid w:val="00552345"/>
    <w:rsid w:val="00552468"/>
    <w:rsid w:val="00553D53"/>
    <w:rsid w:val="00556428"/>
    <w:rsid w:val="00556477"/>
    <w:rsid w:val="005570D4"/>
    <w:rsid w:val="00561409"/>
    <w:rsid w:val="00562025"/>
    <w:rsid w:val="0056292D"/>
    <w:rsid w:val="00562D1A"/>
    <w:rsid w:val="00562F13"/>
    <w:rsid w:val="00564434"/>
    <w:rsid w:val="00565530"/>
    <w:rsid w:val="00565EEB"/>
    <w:rsid w:val="00565F85"/>
    <w:rsid w:val="00566CC0"/>
    <w:rsid w:val="005673E1"/>
    <w:rsid w:val="0056785B"/>
    <w:rsid w:val="005702FB"/>
    <w:rsid w:val="0057384D"/>
    <w:rsid w:val="005806DA"/>
    <w:rsid w:val="005849E3"/>
    <w:rsid w:val="005850D6"/>
    <w:rsid w:val="005872E5"/>
    <w:rsid w:val="00590BA5"/>
    <w:rsid w:val="00590E0C"/>
    <w:rsid w:val="00591461"/>
    <w:rsid w:val="005931C2"/>
    <w:rsid w:val="005939DB"/>
    <w:rsid w:val="00594B40"/>
    <w:rsid w:val="00594D84"/>
    <w:rsid w:val="005970C5"/>
    <w:rsid w:val="00597AD3"/>
    <w:rsid w:val="005A2158"/>
    <w:rsid w:val="005A28B4"/>
    <w:rsid w:val="005A3382"/>
    <w:rsid w:val="005A4079"/>
    <w:rsid w:val="005A565A"/>
    <w:rsid w:val="005A5990"/>
    <w:rsid w:val="005B2AC2"/>
    <w:rsid w:val="005B35E3"/>
    <w:rsid w:val="005B469E"/>
    <w:rsid w:val="005B6D77"/>
    <w:rsid w:val="005C1BF1"/>
    <w:rsid w:val="005C30EA"/>
    <w:rsid w:val="005C47A9"/>
    <w:rsid w:val="005C497A"/>
    <w:rsid w:val="005C4D54"/>
    <w:rsid w:val="005C6EBB"/>
    <w:rsid w:val="005C7A86"/>
    <w:rsid w:val="005C7D1D"/>
    <w:rsid w:val="005C7F43"/>
    <w:rsid w:val="005D2166"/>
    <w:rsid w:val="005D22FF"/>
    <w:rsid w:val="005D2382"/>
    <w:rsid w:val="005D48D0"/>
    <w:rsid w:val="005D4F82"/>
    <w:rsid w:val="005D59A5"/>
    <w:rsid w:val="005E004E"/>
    <w:rsid w:val="005E0F83"/>
    <w:rsid w:val="005E16F5"/>
    <w:rsid w:val="005E732D"/>
    <w:rsid w:val="005E7E16"/>
    <w:rsid w:val="005F0FF6"/>
    <w:rsid w:val="005F19FE"/>
    <w:rsid w:val="005F249F"/>
    <w:rsid w:val="005F52A1"/>
    <w:rsid w:val="005F554D"/>
    <w:rsid w:val="00600D00"/>
    <w:rsid w:val="006011DA"/>
    <w:rsid w:val="0060177C"/>
    <w:rsid w:val="00602E9F"/>
    <w:rsid w:val="00605174"/>
    <w:rsid w:val="00605E1D"/>
    <w:rsid w:val="00606244"/>
    <w:rsid w:val="006107F4"/>
    <w:rsid w:val="006160C9"/>
    <w:rsid w:val="0061611E"/>
    <w:rsid w:val="00617736"/>
    <w:rsid w:val="006212DB"/>
    <w:rsid w:val="006213DB"/>
    <w:rsid w:val="0062174D"/>
    <w:rsid w:val="00621FFD"/>
    <w:rsid w:val="0062403B"/>
    <w:rsid w:val="00625CBC"/>
    <w:rsid w:val="00630DDD"/>
    <w:rsid w:val="006334E9"/>
    <w:rsid w:val="00633D80"/>
    <w:rsid w:val="00633E99"/>
    <w:rsid w:val="00636E03"/>
    <w:rsid w:val="00640FD2"/>
    <w:rsid w:val="00641965"/>
    <w:rsid w:val="00643E8D"/>
    <w:rsid w:val="00644481"/>
    <w:rsid w:val="00647225"/>
    <w:rsid w:val="006511EF"/>
    <w:rsid w:val="006528BA"/>
    <w:rsid w:val="00655DFF"/>
    <w:rsid w:val="00657BAB"/>
    <w:rsid w:val="00661255"/>
    <w:rsid w:val="006648B4"/>
    <w:rsid w:val="00664CB1"/>
    <w:rsid w:val="0066631C"/>
    <w:rsid w:val="00666C9C"/>
    <w:rsid w:val="00667632"/>
    <w:rsid w:val="00670527"/>
    <w:rsid w:val="0067728E"/>
    <w:rsid w:val="00681FD8"/>
    <w:rsid w:val="00682A5D"/>
    <w:rsid w:val="00682F18"/>
    <w:rsid w:val="00683ACC"/>
    <w:rsid w:val="00683BE9"/>
    <w:rsid w:val="00684B87"/>
    <w:rsid w:val="00684C68"/>
    <w:rsid w:val="0068599A"/>
    <w:rsid w:val="00686068"/>
    <w:rsid w:val="00686880"/>
    <w:rsid w:val="006868A7"/>
    <w:rsid w:val="0068787E"/>
    <w:rsid w:val="0069012B"/>
    <w:rsid w:val="0069050A"/>
    <w:rsid w:val="006921AF"/>
    <w:rsid w:val="0069293C"/>
    <w:rsid w:val="00692951"/>
    <w:rsid w:val="00692CA6"/>
    <w:rsid w:val="00694B79"/>
    <w:rsid w:val="0069509E"/>
    <w:rsid w:val="00697A70"/>
    <w:rsid w:val="006A3975"/>
    <w:rsid w:val="006A3D89"/>
    <w:rsid w:val="006A45AD"/>
    <w:rsid w:val="006A4D11"/>
    <w:rsid w:val="006A63E6"/>
    <w:rsid w:val="006B0205"/>
    <w:rsid w:val="006B1713"/>
    <w:rsid w:val="006B184A"/>
    <w:rsid w:val="006B1E4C"/>
    <w:rsid w:val="006B32EC"/>
    <w:rsid w:val="006B5218"/>
    <w:rsid w:val="006B52EF"/>
    <w:rsid w:val="006B6251"/>
    <w:rsid w:val="006B7BDE"/>
    <w:rsid w:val="006C1256"/>
    <w:rsid w:val="006C236B"/>
    <w:rsid w:val="006C4EC8"/>
    <w:rsid w:val="006C5641"/>
    <w:rsid w:val="006C6012"/>
    <w:rsid w:val="006C6453"/>
    <w:rsid w:val="006C6D39"/>
    <w:rsid w:val="006C789B"/>
    <w:rsid w:val="006D1489"/>
    <w:rsid w:val="006D184A"/>
    <w:rsid w:val="006D1890"/>
    <w:rsid w:val="006D1EE6"/>
    <w:rsid w:val="006D3E56"/>
    <w:rsid w:val="006D4097"/>
    <w:rsid w:val="006D40B0"/>
    <w:rsid w:val="006D546E"/>
    <w:rsid w:val="006D5A6F"/>
    <w:rsid w:val="006D7016"/>
    <w:rsid w:val="006E09B1"/>
    <w:rsid w:val="006E0EBE"/>
    <w:rsid w:val="006E2C86"/>
    <w:rsid w:val="006E2D0A"/>
    <w:rsid w:val="006E3A03"/>
    <w:rsid w:val="006E5C75"/>
    <w:rsid w:val="006E7177"/>
    <w:rsid w:val="006F1741"/>
    <w:rsid w:val="006F1E0E"/>
    <w:rsid w:val="006F2713"/>
    <w:rsid w:val="006F2E60"/>
    <w:rsid w:val="006F5185"/>
    <w:rsid w:val="006F5440"/>
    <w:rsid w:val="006F63DB"/>
    <w:rsid w:val="006F69CF"/>
    <w:rsid w:val="006F6A1E"/>
    <w:rsid w:val="006F6D4D"/>
    <w:rsid w:val="00703C25"/>
    <w:rsid w:val="00703DBB"/>
    <w:rsid w:val="00706C9A"/>
    <w:rsid w:val="00710DA6"/>
    <w:rsid w:val="00710F95"/>
    <w:rsid w:val="007112E7"/>
    <w:rsid w:val="0071175A"/>
    <w:rsid w:val="0071199C"/>
    <w:rsid w:val="0071253D"/>
    <w:rsid w:val="00712839"/>
    <w:rsid w:val="007131DC"/>
    <w:rsid w:val="00714E07"/>
    <w:rsid w:val="007169DD"/>
    <w:rsid w:val="0072082C"/>
    <w:rsid w:val="00720F35"/>
    <w:rsid w:val="00722685"/>
    <w:rsid w:val="00722AB5"/>
    <w:rsid w:val="007231BE"/>
    <w:rsid w:val="00724CF7"/>
    <w:rsid w:val="0072625F"/>
    <w:rsid w:val="0072706B"/>
    <w:rsid w:val="00727BDD"/>
    <w:rsid w:val="00730BFF"/>
    <w:rsid w:val="00731114"/>
    <w:rsid w:val="00731817"/>
    <w:rsid w:val="0073564E"/>
    <w:rsid w:val="0073600B"/>
    <w:rsid w:val="00737B81"/>
    <w:rsid w:val="007401DB"/>
    <w:rsid w:val="00741C91"/>
    <w:rsid w:val="00741EA5"/>
    <w:rsid w:val="007421D0"/>
    <w:rsid w:val="00742C52"/>
    <w:rsid w:val="00744DBE"/>
    <w:rsid w:val="00745DF9"/>
    <w:rsid w:val="0074787D"/>
    <w:rsid w:val="0075042E"/>
    <w:rsid w:val="00750908"/>
    <w:rsid w:val="007510B6"/>
    <w:rsid w:val="00751151"/>
    <w:rsid w:val="0075175B"/>
    <w:rsid w:val="00752CF9"/>
    <w:rsid w:val="00752DDD"/>
    <w:rsid w:val="007541F3"/>
    <w:rsid w:val="00754FAE"/>
    <w:rsid w:val="007571A0"/>
    <w:rsid w:val="00757E8F"/>
    <w:rsid w:val="00761129"/>
    <w:rsid w:val="007617E5"/>
    <w:rsid w:val="00761BB4"/>
    <w:rsid w:val="00761D78"/>
    <w:rsid w:val="00762EE2"/>
    <w:rsid w:val="00763CD2"/>
    <w:rsid w:val="00763CD7"/>
    <w:rsid w:val="00764B7F"/>
    <w:rsid w:val="00766200"/>
    <w:rsid w:val="00767406"/>
    <w:rsid w:val="007702FD"/>
    <w:rsid w:val="0077106F"/>
    <w:rsid w:val="007719E9"/>
    <w:rsid w:val="00771E72"/>
    <w:rsid w:val="0077321E"/>
    <w:rsid w:val="00775309"/>
    <w:rsid w:val="0077531E"/>
    <w:rsid w:val="00775E0C"/>
    <w:rsid w:val="007777CD"/>
    <w:rsid w:val="007809CC"/>
    <w:rsid w:val="007810D1"/>
    <w:rsid w:val="00783ACE"/>
    <w:rsid w:val="00785112"/>
    <w:rsid w:val="00786662"/>
    <w:rsid w:val="007877FC"/>
    <w:rsid w:val="00787997"/>
    <w:rsid w:val="0079028B"/>
    <w:rsid w:val="00791B75"/>
    <w:rsid w:val="00791C10"/>
    <w:rsid w:val="007944B7"/>
    <w:rsid w:val="00795270"/>
    <w:rsid w:val="00795EDB"/>
    <w:rsid w:val="00795F17"/>
    <w:rsid w:val="007A26F3"/>
    <w:rsid w:val="007A4C9E"/>
    <w:rsid w:val="007A63E4"/>
    <w:rsid w:val="007A7727"/>
    <w:rsid w:val="007A7846"/>
    <w:rsid w:val="007B2765"/>
    <w:rsid w:val="007B2D53"/>
    <w:rsid w:val="007B2FF9"/>
    <w:rsid w:val="007B31BF"/>
    <w:rsid w:val="007B473F"/>
    <w:rsid w:val="007B565C"/>
    <w:rsid w:val="007B7A2F"/>
    <w:rsid w:val="007B7E96"/>
    <w:rsid w:val="007C0A43"/>
    <w:rsid w:val="007C164F"/>
    <w:rsid w:val="007C20C6"/>
    <w:rsid w:val="007C21FE"/>
    <w:rsid w:val="007C36A7"/>
    <w:rsid w:val="007C4430"/>
    <w:rsid w:val="007C4E8A"/>
    <w:rsid w:val="007C6D2D"/>
    <w:rsid w:val="007C7754"/>
    <w:rsid w:val="007D0246"/>
    <w:rsid w:val="007D11B4"/>
    <w:rsid w:val="007D1D83"/>
    <w:rsid w:val="007D1DE8"/>
    <w:rsid w:val="007D2D7D"/>
    <w:rsid w:val="007D6392"/>
    <w:rsid w:val="007D734B"/>
    <w:rsid w:val="007D795B"/>
    <w:rsid w:val="007E02AD"/>
    <w:rsid w:val="007E0855"/>
    <w:rsid w:val="007E09F2"/>
    <w:rsid w:val="007E29F5"/>
    <w:rsid w:val="007E562F"/>
    <w:rsid w:val="007E683E"/>
    <w:rsid w:val="007E7D33"/>
    <w:rsid w:val="007F1414"/>
    <w:rsid w:val="007F2F31"/>
    <w:rsid w:val="007F3E91"/>
    <w:rsid w:val="007F6310"/>
    <w:rsid w:val="007F69A0"/>
    <w:rsid w:val="007F7B07"/>
    <w:rsid w:val="008012F1"/>
    <w:rsid w:val="0080361E"/>
    <w:rsid w:val="00805BC2"/>
    <w:rsid w:val="00807213"/>
    <w:rsid w:val="00807813"/>
    <w:rsid w:val="0081034C"/>
    <w:rsid w:val="0081155F"/>
    <w:rsid w:val="008160CC"/>
    <w:rsid w:val="008174BE"/>
    <w:rsid w:val="00817A4B"/>
    <w:rsid w:val="00823F6A"/>
    <w:rsid w:val="00827B41"/>
    <w:rsid w:val="008324B9"/>
    <w:rsid w:val="00834EC7"/>
    <w:rsid w:val="00835567"/>
    <w:rsid w:val="00840C75"/>
    <w:rsid w:val="0084118F"/>
    <w:rsid w:val="00841623"/>
    <w:rsid w:val="00844DD5"/>
    <w:rsid w:val="00845B1B"/>
    <w:rsid w:val="00847A81"/>
    <w:rsid w:val="00850E47"/>
    <w:rsid w:val="00851306"/>
    <w:rsid w:val="0085148F"/>
    <w:rsid w:val="0085183D"/>
    <w:rsid w:val="008531F3"/>
    <w:rsid w:val="00853DC9"/>
    <w:rsid w:val="008543BE"/>
    <w:rsid w:val="00855950"/>
    <w:rsid w:val="00857958"/>
    <w:rsid w:val="0086069F"/>
    <w:rsid w:val="00862D97"/>
    <w:rsid w:val="00863211"/>
    <w:rsid w:val="00867BBA"/>
    <w:rsid w:val="00867FCF"/>
    <w:rsid w:val="0087136B"/>
    <w:rsid w:val="0087213B"/>
    <w:rsid w:val="008728D0"/>
    <w:rsid w:val="00872B5A"/>
    <w:rsid w:val="00875B91"/>
    <w:rsid w:val="00880B45"/>
    <w:rsid w:val="00882462"/>
    <w:rsid w:val="00882C6D"/>
    <w:rsid w:val="008838DD"/>
    <w:rsid w:val="00883FFA"/>
    <w:rsid w:val="0088483E"/>
    <w:rsid w:val="00884BE3"/>
    <w:rsid w:val="008851E8"/>
    <w:rsid w:val="00886EF1"/>
    <w:rsid w:val="00887B97"/>
    <w:rsid w:val="008903BE"/>
    <w:rsid w:val="008903CF"/>
    <w:rsid w:val="00891235"/>
    <w:rsid w:val="008917E9"/>
    <w:rsid w:val="0089249D"/>
    <w:rsid w:val="00892FDA"/>
    <w:rsid w:val="00893B4B"/>
    <w:rsid w:val="008950DA"/>
    <w:rsid w:val="00895695"/>
    <w:rsid w:val="00896412"/>
    <w:rsid w:val="008A008A"/>
    <w:rsid w:val="008A0CA1"/>
    <w:rsid w:val="008A1E0F"/>
    <w:rsid w:val="008A22D2"/>
    <w:rsid w:val="008A3F45"/>
    <w:rsid w:val="008A405C"/>
    <w:rsid w:val="008A4D50"/>
    <w:rsid w:val="008A6462"/>
    <w:rsid w:val="008B14B6"/>
    <w:rsid w:val="008B1C66"/>
    <w:rsid w:val="008B336F"/>
    <w:rsid w:val="008B4F1F"/>
    <w:rsid w:val="008B703B"/>
    <w:rsid w:val="008C201F"/>
    <w:rsid w:val="008C232C"/>
    <w:rsid w:val="008C329E"/>
    <w:rsid w:val="008C36E2"/>
    <w:rsid w:val="008C3A83"/>
    <w:rsid w:val="008C41E9"/>
    <w:rsid w:val="008C4BB6"/>
    <w:rsid w:val="008C6A2B"/>
    <w:rsid w:val="008C6DB7"/>
    <w:rsid w:val="008D1AC8"/>
    <w:rsid w:val="008D1D4C"/>
    <w:rsid w:val="008D3162"/>
    <w:rsid w:val="008D3CD4"/>
    <w:rsid w:val="008D7126"/>
    <w:rsid w:val="008E1AAA"/>
    <w:rsid w:val="008E3364"/>
    <w:rsid w:val="008E38BC"/>
    <w:rsid w:val="008E424B"/>
    <w:rsid w:val="008E4AB0"/>
    <w:rsid w:val="008E4BC8"/>
    <w:rsid w:val="008E578D"/>
    <w:rsid w:val="008E5D6D"/>
    <w:rsid w:val="008E67B6"/>
    <w:rsid w:val="008E756D"/>
    <w:rsid w:val="008F1B6B"/>
    <w:rsid w:val="008F2083"/>
    <w:rsid w:val="008F3ACE"/>
    <w:rsid w:val="008F6DC4"/>
    <w:rsid w:val="00900616"/>
    <w:rsid w:val="0090068F"/>
    <w:rsid w:val="00901552"/>
    <w:rsid w:val="00902054"/>
    <w:rsid w:val="009027AC"/>
    <w:rsid w:val="00904BEB"/>
    <w:rsid w:val="00904D14"/>
    <w:rsid w:val="00904F9A"/>
    <w:rsid w:val="009051CD"/>
    <w:rsid w:val="00906089"/>
    <w:rsid w:val="009077AA"/>
    <w:rsid w:val="009103BB"/>
    <w:rsid w:val="00910465"/>
    <w:rsid w:val="00911699"/>
    <w:rsid w:val="00913059"/>
    <w:rsid w:val="00913C46"/>
    <w:rsid w:val="00913FD0"/>
    <w:rsid w:val="0091414D"/>
    <w:rsid w:val="00914975"/>
    <w:rsid w:val="0091558C"/>
    <w:rsid w:val="009158BB"/>
    <w:rsid w:val="009172C8"/>
    <w:rsid w:val="0091790A"/>
    <w:rsid w:val="009216E3"/>
    <w:rsid w:val="00921888"/>
    <w:rsid w:val="00923BA9"/>
    <w:rsid w:val="009242EB"/>
    <w:rsid w:val="00924874"/>
    <w:rsid w:val="0092495A"/>
    <w:rsid w:val="00924E23"/>
    <w:rsid w:val="00925AAF"/>
    <w:rsid w:val="00925E6D"/>
    <w:rsid w:val="00926E3C"/>
    <w:rsid w:val="00930C5F"/>
    <w:rsid w:val="00931CEB"/>
    <w:rsid w:val="00931F0E"/>
    <w:rsid w:val="009348EA"/>
    <w:rsid w:val="009348F4"/>
    <w:rsid w:val="00934F1B"/>
    <w:rsid w:val="0093551E"/>
    <w:rsid w:val="00935DEB"/>
    <w:rsid w:val="00936A81"/>
    <w:rsid w:val="009375D4"/>
    <w:rsid w:val="00937DAF"/>
    <w:rsid w:val="00940A53"/>
    <w:rsid w:val="00942A7E"/>
    <w:rsid w:val="009452C9"/>
    <w:rsid w:val="009474DA"/>
    <w:rsid w:val="00953AEA"/>
    <w:rsid w:val="009544EB"/>
    <w:rsid w:val="009547CF"/>
    <w:rsid w:val="009551F3"/>
    <w:rsid w:val="00956113"/>
    <w:rsid w:val="00956251"/>
    <w:rsid w:val="009567C5"/>
    <w:rsid w:val="009601F3"/>
    <w:rsid w:val="00960436"/>
    <w:rsid w:val="00961237"/>
    <w:rsid w:val="0096279B"/>
    <w:rsid w:val="00964A03"/>
    <w:rsid w:val="00964EC7"/>
    <w:rsid w:val="00965581"/>
    <w:rsid w:val="00965B77"/>
    <w:rsid w:val="009661B7"/>
    <w:rsid w:val="0097028D"/>
    <w:rsid w:val="00970A04"/>
    <w:rsid w:val="0097162B"/>
    <w:rsid w:val="00971D14"/>
    <w:rsid w:val="00972087"/>
    <w:rsid w:val="009726E6"/>
    <w:rsid w:val="009728BA"/>
    <w:rsid w:val="0097353D"/>
    <w:rsid w:val="00977A29"/>
    <w:rsid w:val="00977BF3"/>
    <w:rsid w:val="009803C0"/>
    <w:rsid w:val="009812C9"/>
    <w:rsid w:val="00981576"/>
    <w:rsid w:val="0098250A"/>
    <w:rsid w:val="00983F92"/>
    <w:rsid w:val="00987771"/>
    <w:rsid w:val="009929DE"/>
    <w:rsid w:val="009934FA"/>
    <w:rsid w:val="00993B2D"/>
    <w:rsid w:val="00993BC3"/>
    <w:rsid w:val="009948B0"/>
    <w:rsid w:val="00996E69"/>
    <w:rsid w:val="009A1FA6"/>
    <w:rsid w:val="009A3005"/>
    <w:rsid w:val="009A3B2F"/>
    <w:rsid w:val="009A60FA"/>
    <w:rsid w:val="009B1324"/>
    <w:rsid w:val="009B2BD0"/>
    <w:rsid w:val="009B734A"/>
    <w:rsid w:val="009B73E1"/>
    <w:rsid w:val="009B7BFE"/>
    <w:rsid w:val="009B7D81"/>
    <w:rsid w:val="009C2CDE"/>
    <w:rsid w:val="009C3E4F"/>
    <w:rsid w:val="009D3B96"/>
    <w:rsid w:val="009D441F"/>
    <w:rsid w:val="009E1959"/>
    <w:rsid w:val="009E2AA6"/>
    <w:rsid w:val="009E3156"/>
    <w:rsid w:val="009E4A58"/>
    <w:rsid w:val="009E6019"/>
    <w:rsid w:val="009E6A9B"/>
    <w:rsid w:val="009F2854"/>
    <w:rsid w:val="009F658A"/>
    <w:rsid w:val="009F6EE3"/>
    <w:rsid w:val="00A00A53"/>
    <w:rsid w:val="00A02E35"/>
    <w:rsid w:val="00A03E75"/>
    <w:rsid w:val="00A03EC0"/>
    <w:rsid w:val="00A047F8"/>
    <w:rsid w:val="00A04A4B"/>
    <w:rsid w:val="00A04B0C"/>
    <w:rsid w:val="00A06020"/>
    <w:rsid w:val="00A06816"/>
    <w:rsid w:val="00A10FD5"/>
    <w:rsid w:val="00A11363"/>
    <w:rsid w:val="00A11639"/>
    <w:rsid w:val="00A11D3B"/>
    <w:rsid w:val="00A14CA6"/>
    <w:rsid w:val="00A15408"/>
    <w:rsid w:val="00A15B54"/>
    <w:rsid w:val="00A174F2"/>
    <w:rsid w:val="00A20143"/>
    <w:rsid w:val="00A20A4C"/>
    <w:rsid w:val="00A22438"/>
    <w:rsid w:val="00A2332E"/>
    <w:rsid w:val="00A27FEC"/>
    <w:rsid w:val="00A30CBF"/>
    <w:rsid w:val="00A33655"/>
    <w:rsid w:val="00A352A5"/>
    <w:rsid w:val="00A36ACE"/>
    <w:rsid w:val="00A36D62"/>
    <w:rsid w:val="00A37823"/>
    <w:rsid w:val="00A401EB"/>
    <w:rsid w:val="00A40501"/>
    <w:rsid w:val="00A42340"/>
    <w:rsid w:val="00A42ACD"/>
    <w:rsid w:val="00A42B14"/>
    <w:rsid w:val="00A42F54"/>
    <w:rsid w:val="00A4488D"/>
    <w:rsid w:val="00A46A60"/>
    <w:rsid w:val="00A46E84"/>
    <w:rsid w:val="00A50129"/>
    <w:rsid w:val="00A52166"/>
    <w:rsid w:val="00A52811"/>
    <w:rsid w:val="00A549B0"/>
    <w:rsid w:val="00A54F22"/>
    <w:rsid w:val="00A5555D"/>
    <w:rsid w:val="00A56E6D"/>
    <w:rsid w:val="00A5763D"/>
    <w:rsid w:val="00A61480"/>
    <w:rsid w:val="00A6300B"/>
    <w:rsid w:val="00A6367F"/>
    <w:rsid w:val="00A63872"/>
    <w:rsid w:val="00A660F9"/>
    <w:rsid w:val="00A67BA3"/>
    <w:rsid w:val="00A70B3B"/>
    <w:rsid w:val="00A71CDF"/>
    <w:rsid w:val="00A73823"/>
    <w:rsid w:val="00A75710"/>
    <w:rsid w:val="00A7633E"/>
    <w:rsid w:val="00A77A5E"/>
    <w:rsid w:val="00A80739"/>
    <w:rsid w:val="00A81523"/>
    <w:rsid w:val="00A82346"/>
    <w:rsid w:val="00A823C9"/>
    <w:rsid w:val="00A84639"/>
    <w:rsid w:val="00A85856"/>
    <w:rsid w:val="00A914A6"/>
    <w:rsid w:val="00A92DDA"/>
    <w:rsid w:val="00A92EB0"/>
    <w:rsid w:val="00A95A6B"/>
    <w:rsid w:val="00AA06A1"/>
    <w:rsid w:val="00AA2DBB"/>
    <w:rsid w:val="00AA4300"/>
    <w:rsid w:val="00AA47D1"/>
    <w:rsid w:val="00AA7277"/>
    <w:rsid w:val="00AB2B6C"/>
    <w:rsid w:val="00AB2DDD"/>
    <w:rsid w:val="00AB4CA2"/>
    <w:rsid w:val="00AB6FF1"/>
    <w:rsid w:val="00AB7B31"/>
    <w:rsid w:val="00AB7D0C"/>
    <w:rsid w:val="00AC0679"/>
    <w:rsid w:val="00AC16DE"/>
    <w:rsid w:val="00AD08CD"/>
    <w:rsid w:val="00AD08F1"/>
    <w:rsid w:val="00AD0BC7"/>
    <w:rsid w:val="00AD177B"/>
    <w:rsid w:val="00AD25F7"/>
    <w:rsid w:val="00AD308A"/>
    <w:rsid w:val="00AD6BC4"/>
    <w:rsid w:val="00AD7FB5"/>
    <w:rsid w:val="00AE05D2"/>
    <w:rsid w:val="00AE1698"/>
    <w:rsid w:val="00AE1F01"/>
    <w:rsid w:val="00AE22F6"/>
    <w:rsid w:val="00AE245A"/>
    <w:rsid w:val="00AE2572"/>
    <w:rsid w:val="00AE2F49"/>
    <w:rsid w:val="00AE384D"/>
    <w:rsid w:val="00AF0008"/>
    <w:rsid w:val="00AF0542"/>
    <w:rsid w:val="00AF2702"/>
    <w:rsid w:val="00AF3EF0"/>
    <w:rsid w:val="00AF5040"/>
    <w:rsid w:val="00AF57C3"/>
    <w:rsid w:val="00AF5C59"/>
    <w:rsid w:val="00AF6615"/>
    <w:rsid w:val="00AF7960"/>
    <w:rsid w:val="00B03240"/>
    <w:rsid w:val="00B03FAF"/>
    <w:rsid w:val="00B04C67"/>
    <w:rsid w:val="00B0718F"/>
    <w:rsid w:val="00B075B0"/>
    <w:rsid w:val="00B07B6A"/>
    <w:rsid w:val="00B07D37"/>
    <w:rsid w:val="00B10307"/>
    <w:rsid w:val="00B108CA"/>
    <w:rsid w:val="00B11A0F"/>
    <w:rsid w:val="00B12BCB"/>
    <w:rsid w:val="00B145A5"/>
    <w:rsid w:val="00B15667"/>
    <w:rsid w:val="00B162E9"/>
    <w:rsid w:val="00B16A29"/>
    <w:rsid w:val="00B17221"/>
    <w:rsid w:val="00B21C83"/>
    <w:rsid w:val="00B21DF1"/>
    <w:rsid w:val="00B30D0E"/>
    <w:rsid w:val="00B31099"/>
    <w:rsid w:val="00B31AA2"/>
    <w:rsid w:val="00B32FF0"/>
    <w:rsid w:val="00B350F9"/>
    <w:rsid w:val="00B351FB"/>
    <w:rsid w:val="00B36698"/>
    <w:rsid w:val="00B36718"/>
    <w:rsid w:val="00B37A3B"/>
    <w:rsid w:val="00B42311"/>
    <w:rsid w:val="00B428F9"/>
    <w:rsid w:val="00B42F75"/>
    <w:rsid w:val="00B4564E"/>
    <w:rsid w:val="00B46A17"/>
    <w:rsid w:val="00B47F4F"/>
    <w:rsid w:val="00B54159"/>
    <w:rsid w:val="00B54413"/>
    <w:rsid w:val="00B54BEF"/>
    <w:rsid w:val="00B5514F"/>
    <w:rsid w:val="00B55230"/>
    <w:rsid w:val="00B5528A"/>
    <w:rsid w:val="00B5532E"/>
    <w:rsid w:val="00B55C14"/>
    <w:rsid w:val="00B56AE3"/>
    <w:rsid w:val="00B57880"/>
    <w:rsid w:val="00B57D7B"/>
    <w:rsid w:val="00B6019C"/>
    <w:rsid w:val="00B60C76"/>
    <w:rsid w:val="00B610E8"/>
    <w:rsid w:val="00B62640"/>
    <w:rsid w:val="00B64C8F"/>
    <w:rsid w:val="00B67B0B"/>
    <w:rsid w:val="00B67B7D"/>
    <w:rsid w:val="00B67D55"/>
    <w:rsid w:val="00B70850"/>
    <w:rsid w:val="00B72487"/>
    <w:rsid w:val="00B72D01"/>
    <w:rsid w:val="00B72DE3"/>
    <w:rsid w:val="00B7369C"/>
    <w:rsid w:val="00B73B22"/>
    <w:rsid w:val="00B74793"/>
    <w:rsid w:val="00B74CF2"/>
    <w:rsid w:val="00B7645F"/>
    <w:rsid w:val="00B7681A"/>
    <w:rsid w:val="00B76854"/>
    <w:rsid w:val="00B76EB9"/>
    <w:rsid w:val="00B77909"/>
    <w:rsid w:val="00B77BFC"/>
    <w:rsid w:val="00B77D8A"/>
    <w:rsid w:val="00B84296"/>
    <w:rsid w:val="00B848FD"/>
    <w:rsid w:val="00B84A49"/>
    <w:rsid w:val="00B851F3"/>
    <w:rsid w:val="00B85C4A"/>
    <w:rsid w:val="00B86A36"/>
    <w:rsid w:val="00B90A94"/>
    <w:rsid w:val="00B9196D"/>
    <w:rsid w:val="00B920E5"/>
    <w:rsid w:val="00B92133"/>
    <w:rsid w:val="00B935EC"/>
    <w:rsid w:val="00B93FC9"/>
    <w:rsid w:val="00B94F61"/>
    <w:rsid w:val="00B970C8"/>
    <w:rsid w:val="00BA0D0F"/>
    <w:rsid w:val="00BA1DBA"/>
    <w:rsid w:val="00BA5F75"/>
    <w:rsid w:val="00BA668D"/>
    <w:rsid w:val="00BB03F9"/>
    <w:rsid w:val="00BB0EC3"/>
    <w:rsid w:val="00BB1EE8"/>
    <w:rsid w:val="00BB2578"/>
    <w:rsid w:val="00BB66B5"/>
    <w:rsid w:val="00BB6EED"/>
    <w:rsid w:val="00BB70EE"/>
    <w:rsid w:val="00BB73C9"/>
    <w:rsid w:val="00BB757A"/>
    <w:rsid w:val="00BC1C26"/>
    <w:rsid w:val="00BC2C18"/>
    <w:rsid w:val="00BC46F6"/>
    <w:rsid w:val="00BC5326"/>
    <w:rsid w:val="00BC56DE"/>
    <w:rsid w:val="00BC5B1A"/>
    <w:rsid w:val="00BD0C8E"/>
    <w:rsid w:val="00BD2608"/>
    <w:rsid w:val="00BD3921"/>
    <w:rsid w:val="00BE2DF8"/>
    <w:rsid w:val="00BE370B"/>
    <w:rsid w:val="00BE5B53"/>
    <w:rsid w:val="00BE695C"/>
    <w:rsid w:val="00BF359C"/>
    <w:rsid w:val="00BF512E"/>
    <w:rsid w:val="00BF574E"/>
    <w:rsid w:val="00BF6358"/>
    <w:rsid w:val="00BF742C"/>
    <w:rsid w:val="00BF7EAA"/>
    <w:rsid w:val="00C01036"/>
    <w:rsid w:val="00C01204"/>
    <w:rsid w:val="00C036D8"/>
    <w:rsid w:val="00C0414D"/>
    <w:rsid w:val="00C0449E"/>
    <w:rsid w:val="00C0456F"/>
    <w:rsid w:val="00C04DD0"/>
    <w:rsid w:val="00C05FA7"/>
    <w:rsid w:val="00C06AF7"/>
    <w:rsid w:val="00C07764"/>
    <w:rsid w:val="00C118EF"/>
    <w:rsid w:val="00C11C2D"/>
    <w:rsid w:val="00C12A82"/>
    <w:rsid w:val="00C13670"/>
    <w:rsid w:val="00C14094"/>
    <w:rsid w:val="00C14A78"/>
    <w:rsid w:val="00C153DB"/>
    <w:rsid w:val="00C158AA"/>
    <w:rsid w:val="00C16204"/>
    <w:rsid w:val="00C16519"/>
    <w:rsid w:val="00C22E5B"/>
    <w:rsid w:val="00C23593"/>
    <w:rsid w:val="00C23637"/>
    <w:rsid w:val="00C24592"/>
    <w:rsid w:val="00C262FE"/>
    <w:rsid w:val="00C27B3A"/>
    <w:rsid w:val="00C31ECC"/>
    <w:rsid w:val="00C32414"/>
    <w:rsid w:val="00C328B1"/>
    <w:rsid w:val="00C33A32"/>
    <w:rsid w:val="00C34873"/>
    <w:rsid w:val="00C354F1"/>
    <w:rsid w:val="00C3579D"/>
    <w:rsid w:val="00C35997"/>
    <w:rsid w:val="00C35DA7"/>
    <w:rsid w:val="00C35E18"/>
    <w:rsid w:val="00C36F39"/>
    <w:rsid w:val="00C3747C"/>
    <w:rsid w:val="00C37907"/>
    <w:rsid w:val="00C41201"/>
    <w:rsid w:val="00C42791"/>
    <w:rsid w:val="00C435D1"/>
    <w:rsid w:val="00C43863"/>
    <w:rsid w:val="00C4400C"/>
    <w:rsid w:val="00C45359"/>
    <w:rsid w:val="00C4694C"/>
    <w:rsid w:val="00C47A24"/>
    <w:rsid w:val="00C47A2A"/>
    <w:rsid w:val="00C47D79"/>
    <w:rsid w:val="00C50E53"/>
    <w:rsid w:val="00C528BA"/>
    <w:rsid w:val="00C52ACE"/>
    <w:rsid w:val="00C53039"/>
    <w:rsid w:val="00C5569F"/>
    <w:rsid w:val="00C56638"/>
    <w:rsid w:val="00C567E1"/>
    <w:rsid w:val="00C57519"/>
    <w:rsid w:val="00C60B90"/>
    <w:rsid w:val="00C6271E"/>
    <w:rsid w:val="00C6474A"/>
    <w:rsid w:val="00C64B1D"/>
    <w:rsid w:val="00C67AEF"/>
    <w:rsid w:val="00C70507"/>
    <w:rsid w:val="00C7099C"/>
    <w:rsid w:val="00C7126B"/>
    <w:rsid w:val="00C7220D"/>
    <w:rsid w:val="00C73FF2"/>
    <w:rsid w:val="00C74BE8"/>
    <w:rsid w:val="00C761DB"/>
    <w:rsid w:val="00C770C7"/>
    <w:rsid w:val="00C77D72"/>
    <w:rsid w:val="00C77E7E"/>
    <w:rsid w:val="00C81D7A"/>
    <w:rsid w:val="00C82BB7"/>
    <w:rsid w:val="00C83E42"/>
    <w:rsid w:val="00C85E58"/>
    <w:rsid w:val="00C901F7"/>
    <w:rsid w:val="00C91C9D"/>
    <w:rsid w:val="00C92294"/>
    <w:rsid w:val="00C932BD"/>
    <w:rsid w:val="00C94D4E"/>
    <w:rsid w:val="00C95021"/>
    <w:rsid w:val="00C95AA7"/>
    <w:rsid w:val="00CA1D2B"/>
    <w:rsid w:val="00CA37CC"/>
    <w:rsid w:val="00CA3BB3"/>
    <w:rsid w:val="00CA419F"/>
    <w:rsid w:val="00CA644C"/>
    <w:rsid w:val="00CA728A"/>
    <w:rsid w:val="00CA7481"/>
    <w:rsid w:val="00CA7C29"/>
    <w:rsid w:val="00CB0B45"/>
    <w:rsid w:val="00CB0BAA"/>
    <w:rsid w:val="00CB1643"/>
    <w:rsid w:val="00CB1673"/>
    <w:rsid w:val="00CB2B75"/>
    <w:rsid w:val="00CB3210"/>
    <w:rsid w:val="00CB3A85"/>
    <w:rsid w:val="00CB3F34"/>
    <w:rsid w:val="00CB55B3"/>
    <w:rsid w:val="00CB6689"/>
    <w:rsid w:val="00CB686A"/>
    <w:rsid w:val="00CC282D"/>
    <w:rsid w:val="00CC2F2D"/>
    <w:rsid w:val="00CC3425"/>
    <w:rsid w:val="00CC5C51"/>
    <w:rsid w:val="00CC6BCE"/>
    <w:rsid w:val="00CC7179"/>
    <w:rsid w:val="00CD0257"/>
    <w:rsid w:val="00CD0BB7"/>
    <w:rsid w:val="00CD1666"/>
    <w:rsid w:val="00CD2FED"/>
    <w:rsid w:val="00CD601D"/>
    <w:rsid w:val="00CD65F4"/>
    <w:rsid w:val="00CD67FD"/>
    <w:rsid w:val="00CE4A99"/>
    <w:rsid w:val="00CE63B7"/>
    <w:rsid w:val="00CF0B6D"/>
    <w:rsid w:val="00CF1FE6"/>
    <w:rsid w:val="00CF25AF"/>
    <w:rsid w:val="00CF2BF6"/>
    <w:rsid w:val="00CF2FB0"/>
    <w:rsid w:val="00CF309C"/>
    <w:rsid w:val="00D03CCD"/>
    <w:rsid w:val="00D04AD1"/>
    <w:rsid w:val="00D05200"/>
    <w:rsid w:val="00D10884"/>
    <w:rsid w:val="00D10C5B"/>
    <w:rsid w:val="00D116DD"/>
    <w:rsid w:val="00D20572"/>
    <w:rsid w:val="00D20B06"/>
    <w:rsid w:val="00D21317"/>
    <w:rsid w:val="00D215B6"/>
    <w:rsid w:val="00D22769"/>
    <w:rsid w:val="00D239EC"/>
    <w:rsid w:val="00D24DB1"/>
    <w:rsid w:val="00D27531"/>
    <w:rsid w:val="00D27A9F"/>
    <w:rsid w:val="00D30B22"/>
    <w:rsid w:val="00D32078"/>
    <w:rsid w:val="00D3364C"/>
    <w:rsid w:val="00D338D0"/>
    <w:rsid w:val="00D34F86"/>
    <w:rsid w:val="00D36B47"/>
    <w:rsid w:val="00D36C8A"/>
    <w:rsid w:val="00D37B3D"/>
    <w:rsid w:val="00D37DB5"/>
    <w:rsid w:val="00D403DD"/>
    <w:rsid w:val="00D40700"/>
    <w:rsid w:val="00D407C6"/>
    <w:rsid w:val="00D407D8"/>
    <w:rsid w:val="00D412E2"/>
    <w:rsid w:val="00D4226F"/>
    <w:rsid w:val="00D42DB2"/>
    <w:rsid w:val="00D464CD"/>
    <w:rsid w:val="00D52C08"/>
    <w:rsid w:val="00D52CF8"/>
    <w:rsid w:val="00D54DF8"/>
    <w:rsid w:val="00D556C2"/>
    <w:rsid w:val="00D55870"/>
    <w:rsid w:val="00D55AFF"/>
    <w:rsid w:val="00D560A8"/>
    <w:rsid w:val="00D565A8"/>
    <w:rsid w:val="00D56E2F"/>
    <w:rsid w:val="00D56F34"/>
    <w:rsid w:val="00D572BE"/>
    <w:rsid w:val="00D604B0"/>
    <w:rsid w:val="00D60ECE"/>
    <w:rsid w:val="00D65F30"/>
    <w:rsid w:val="00D678B3"/>
    <w:rsid w:val="00D67D65"/>
    <w:rsid w:val="00D67D9C"/>
    <w:rsid w:val="00D70B7F"/>
    <w:rsid w:val="00D7208B"/>
    <w:rsid w:val="00D73B9A"/>
    <w:rsid w:val="00D7431B"/>
    <w:rsid w:val="00D74969"/>
    <w:rsid w:val="00D74A0C"/>
    <w:rsid w:val="00D7661E"/>
    <w:rsid w:val="00D80D50"/>
    <w:rsid w:val="00D822C6"/>
    <w:rsid w:val="00D8292D"/>
    <w:rsid w:val="00D83FE5"/>
    <w:rsid w:val="00D84345"/>
    <w:rsid w:val="00D8516A"/>
    <w:rsid w:val="00D8532A"/>
    <w:rsid w:val="00D90F11"/>
    <w:rsid w:val="00D91F32"/>
    <w:rsid w:val="00D92939"/>
    <w:rsid w:val="00D95CBC"/>
    <w:rsid w:val="00D97536"/>
    <w:rsid w:val="00DA090E"/>
    <w:rsid w:val="00DA0BA2"/>
    <w:rsid w:val="00DA14B3"/>
    <w:rsid w:val="00DA190C"/>
    <w:rsid w:val="00DA3006"/>
    <w:rsid w:val="00DA4521"/>
    <w:rsid w:val="00DA5487"/>
    <w:rsid w:val="00DA69CE"/>
    <w:rsid w:val="00DB1086"/>
    <w:rsid w:val="00DB15E4"/>
    <w:rsid w:val="00DB2017"/>
    <w:rsid w:val="00DB2ADA"/>
    <w:rsid w:val="00DB2BAC"/>
    <w:rsid w:val="00DB3773"/>
    <w:rsid w:val="00DB702C"/>
    <w:rsid w:val="00DB7424"/>
    <w:rsid w:val="00DC07AE"/>
    <w:rsid w:val="00DC1B96"/>
    <w:rsid w:val="00DC2AF9"/>
    <w:rsid w:val="00DC4309"/>
    <w:rsid w:val="00DC497C"/>
    <w:rsid w:val="00DC4B8A"/>
    <w:rsid w:val="00DC4D3E"/>
    <w:rsid w:val="00DC4FE7"/>
    <w:rsid w:val="00DC57CB"/>
    <w:rsid w:val="00DC5F02"/>
    <w:rsid w:val="00DC6993"/>
    <w:rsid w:val="00DC7E1A"/>
    <w:rsid w:val="00DD086A"/>
    <w:rsid w:val="00DD0AEA"/>
    <w:rsid w:val="00DD137A"/>
    <w:rsid w:val="00DD16B4"/>
    <w:rsid w:val="00DD1E5B"/>
    <w:rsid w:val="00DD297D"/>
    <w:rsid w:val="00DD2DC0"/>
    <w:rsid w:val="00DD3B39"/>
    <w:rsid w:val="00DD4CEE"/>
    <w:rsid w:val="00DD6126"/>
    <w:rsid w:val="00DD629F"/>
    <w:rsid w:val="00DE0C48"/>
    <w:rsid w:val="00DE37CC"/>
    <w:rsid w:val="00DE38AE"/>
    <w:rsid w:val="00DE6695"/>
    <w:rsid w:val="00DE70C9"/>
    <w:rsid w:val="00DF19F4"/>
    <w:rsid w:val="00DF458D"/>
    <w:rsid w:val="00DF49AE"/>
    <w:rsid w:val="00DF4F0C"/>
    <w:rsid w:val="00DF5D4E"/>
    <w:rsid w:val="00DF6317"/>
    <w:rsid w:val="00DF6425"/>
    <w:rsid w:val="00DF67B4"/>
    <w:rsid w:val="00DF69A4"/>
    <w:rsid w:val="00E00A7F"/>
    <w:rsid w:val="00E00C96"/>
    <w:rsid w:val="00E02E24"/>
    <w:rsid w:val="00E03617"/>
    <w:rsid w:val="00E04FE5"/>
    <w:rsid w:val="00E05795"/>
    <w:rsid w:val="00E05A7C"/>
    <w:rsid w:val="00E1064A"/>
    <w:rsid w:val="00E124A4"/>
    <w:rsid w:val="00E126B8"/>
    <w:rsid w:val="00E14799"/>
    <w:rsid w:val="00E16B93"/>
    <w:rsid w:val="00E21675"/>
    <w:rsid w:val="00E22004"/>
    <w:rsid w:val="00E228F6"/>
    <w:rsid w:val="00E2304F"/>
    <w:rsid w:val="00E24C3C"/>
    <w:rsid w:val="00E25920"/>
    <w:rsid w:val="00E26AEC"/>
    <w:rsid w:val="00E26BAB"/>
    <w:rsid w:val="00E27977"/>
    <w:rsid w:val="00E3055C"/>
    <w:rsid w:val="00E30899"/>
    <w:rsid w:val="00E30B19"/>
    <w:rsid w:val="00E30FE8"/>
    <w:rsid w:val="00E31DB0"/>
    <w:rsid w:val="00E33097"/>
    <w:rsid w:val="00E347D6"/>
    <w:rsid w:val="00E35B03"/>
    <w:rsid w:val="00E37A19"/>
    <w:rsid w:val="00E37CA6"/>
    <w:rsid w:val="00E37CF4"/>
    <w:rsid w:val="00E37FBC"/>
    <w:rsid w:val="00E4020B"/>
    <w:rsid w:val="00E40D1B"/>
    <w:rsid w:val="00E44308"/>
    <w:rsid w:val="00E44D48"/>
    <w:rsid w:val="00E44DB9"/>
    <w:rsid w:val="00E463F9"/>
    <w:rsid w:val="00E46F61"/>
    <w:rsid w:val="00E47283"/>
    <w:rsid w:val="00E47378"/>
    <w:rsid w:val="00E47724"/>
    <w:rsid w:val="00E514FB"/>
    <w:rsid w:val="00E533BA"/>
    <w:rsid w:val="00E5355E"/>
    <w:rsid w:val="00E53C48"/>
    <w:rsid w:val="00E542F2"/>
    <w:rsid w:val="00E550F9"/>
    <w:rsid w:val="00E57C26"/>
    <w:rsid w:val="00E62244"/>
    <w:rsid w:val="00E6599C"/>
    <w:rsid w:val="00E65E00"/>
    <w:rsid w:val="00E672FE"/>
    <w:rsid w:val="00E67858"/>
    <w:rsid w:val="00E67D7E"/>
    <w:rsid w:val="00E71095"/>
    <w:rsid w:val="00E7282A"/>
    <w:rsid w:val="00E738A4"/>
    <w:rsid w:val="00E74BEA"/>
    <w:rsid w:val="00E75A3F"/>
    <w:rsid w:val="00E81650"/>
    <w:rsid w:val="00E81915"/>
    <w:rsid w:val="00E8242C"/>
    <w:rsid w:val="00E82F69"/>
    <w:rsid w:val="00E84725"/>
    <w:rsid w:val="00E85E66"/>
    <w:rsid w:val="00E921F0"/>
    <w:rsid w:val="00E9223A"/>
    <w:rsid w:val="00E950D2"/>
    <w:rsid w:val="00E965BF"/>
    <w:rsid w:val="00E97B95"/>
    <w:rsid w:val="00EA0C60"/>
    <w:rsid w:val="00EA12A7"/>
    <w:rsid w:val="00EA63E2"/>
    <w:rsid w:val="00EA6FBA"/>
    <w:rsid w:val="00EA738C"/>
    <w:rsid w:val="00EB1B03"/>
    <w:rsid w:val="00EB53C7"/>
    <w:rsid w:val="00EB5887"/>
    <w:rsid w:val="00EB5920"/>
    <w:rsid w:val="00EB7672"/>
    <w:rsid w:val="00EC1331"/>
    <w:rsid w:val="00EC523A"/>
    <w:rsid w:val="00EC648D"/>
    <w:rsid w:val="00EC72AE"/>
    <w:rsid w:val="00EC7C11"/>
    <w:rsid w:val="00ED09FA"/>
    <w:rsid w:val="00ED233F"/>
    <w:rsid w:val="00ED277A"/>
    <w:rsid w:val="00ED2E79"/>
    <w:rsid w:val="00ED3A1E"/>
    <w:rsid w:val="00ED4D7B"/>
    <w:rsid w:val="00ED779B"/>
    <w:rsid w:val="00ED7B12"/>
    <w:rsid w:val="00EE02E0"/>
    <w:rsid w:val="00EE08DF"/>
    <w:rsid w:val="00EE1A7C"/>
    <w:rsid w:val="00EE3326"/>
    <w:rsid w:val="00EE3922"/>
    <w:rsid w:val="00EE555A"/>
    <w:rsid w:val="00EE768D"/>
    <w:rsid w:val="00EF3176"/>
    <w:rsid w:val="00EF3960"/>
    <w:rsid w:val="00EF401E"/>
    <w:rsid w:val="00EF4044"/>
    <w:rsid w:val="00EF43FF"/>
    <w:rsid w:val="00EF57E8"/>
    <w:rsid w:val="00EF681C"/>
    <w:rsid w:val="00F01250"/>
    <w:rsid w:val="00F014A7"/>
    <w:rsid w:val="00F01E9B"/>
    <w:rsid w:val="00F02319"/>
    <w:rsid w:val="00F03C88"/>
    <w:rsid w:val="00F03FD5"/>
    <w:rsid w:val="00F05A68"/>
    <w:rsid w:val="00F0657D"/>
    <w:rsid w:val="00F0793F"/>
    <w:rsid w:val="00F1012B"/>
    <w:rsid w:val="00F107C7"/>
    <w:rsid w:val="00F12105"/>
    <w:rsid w:val="00F12612"/>
    <w:rsid w:val="00F13965"/>
    <w:rsid w:val="00F14424"/>
    <w:rsid w:val="00F15BD2"/>
    <w:rsid w:val="00F15F01"/>
    <w:rsid w:val="00F21D65"/>
    <w:rsid w:val="00F21DDD"/>
    <w:rsid w:val="00F22461"/>
    <w:rsid w:val="00F23AE7"/>
    <w:rsid w:val="00F250D7"/>
    <w:rsid w:val="00F30506"/>
    <w:rsid w:val="00F31344"/>
    <w:rsid w:val="00F32385"/>
    <w:rsid w:val="00F3293B"/>
    <w:rsid w:val="00F32BED"/>
    <w:rsid w:val="00F350B3"/>
    <w:rsid w:val="00F35301"/>
    <w:rsid w:val="00F356EB"/>
    <w:rsid w:val="00F376E4"/>
    <w:rsid w:val="00F40007"/>
    <w:rsid w:val="00F4047D"/>
    <w:rsid w:val="00F41A1D"/>
    <w:rsid w:val="00F430B9"/>
    <w:rsid w:val="00F44014"/>
    <w:rsid w:val="00F446A1"/>
    <w:rsid w:val="00F44CE1"/>
    <w:rsid w:val="00F44FEF"/>
    <w:rsid w:val="00F5064B"/>
    <w:rsid w:val="00F531F2"/>
    <w:rsid w:val="00F540E9"/>
    <w:rsid w:val="00F5440C"/>
    <w:rsid w:val="00F55A26"/>
    <w:rsid w:val="00F561DB"/>
    <w:rsid w:val="00F56942"/>
    <w:rsid w:val="00F621E5"/>
    <w:rsid w:val="00F62585"/>
    <w:rsid w:val="00F62A5D"/>
    <w:rsid w:val="00F63ACF"/>
    <w:rsid w:val="00F63D6F"/>
    <w:rsid w:val="00F63E2C"/>
    <w:rsid w:val="00F64855"/>
    <w:rsid w:val="00F65A34"/>
    <w:rsid w:val="00F65B2B"/>
    <w:rsid w:val="00F66577"/>
    <w:rsid w:val="00F6764B"/>
    <w:rsid w:val="00F703E0"/>
    <w:rsid w:val="00F73E4D"/>
    <w:rsid w:val="00F76A8A"/>
    <w:rsid w:val="00F775DE"/>
    <w:rsid w:val="00F77844"/>
    <w:rsid w:val="00F81756"/>
    <w:rsid w:val="00F854CA"/>
    <w:rsid w:val="00F87770"/>
    <w:rsid w:val="00F87B73"/>
    <w:rsid w:val="00F91604"/>
    <w:rsid w:val="00F91D28"/>
    <w:rsid w:val="00F92388"/>
    <w:rsid w:val="00F92701"/>
    <w:rsid w:val="00F9341B"/>
    <w:rsid w:val="00F939DE"/>
    <w:rsid w:val="00F95D6F"/>
    <w:rsid w:val="00F95ED9"/>
    <w:rsid w:val="00F97124"/>
    <w:rsid w:val="00F979A9"/>
    <w:rsid w:val="00FA029D"/>
    <w:rsid w:val="00FA47B9"/>
    <w:rsid w:val="00FA6BA5"/>
    <w:rsid w:val="00FA775F"/>
    <w:rsid w:val="00FB118D"/>
    <w:rsid w:val="00FB2B60"/>
    <w:rsid w:val="00FB42BD"/>
    <w:rsid w:val="00FB4567"/>
    <w:rsid w:val="00FB4ACC"/>
    <w:rsid w:val="00FB592C"/>
    <w:rsid w:val="00FB5BF5"/>
    <w:rsid w:val="00FB5C83"/>
    <w:rsid w:val="00FB711C"/>
    <w:rsid w:val="00FC10CC"/>
    <w:rsid w:val="00FC174A"/>
    <w:rsid w:val="00FC239D"/>
    <w:rsid w:val="00FC2E58"/>
    <w:rsid w:val="00FC50B8"/>
    <w:rsid w:val="00FD0CBB"/>
    <w:rsid w:val="00FD1213"/>
    <w:rsid w:val="00FD3EA6"/>
    <w:rsid w:val="00FD467D"/>
    <w:rsid w:val="00FD4B46"/>
    <w:rsid w:val="00FD4FBE"/>
    <w:rsid w:val="00FE005C"/>
    <w:rsid w:val="00FE0BA4"/>
    <w:rsid w:val="00FE2D27"/>
    <w:rsid w:val="00FE3B3D"/>
    <w:rsid w:val="00FE52D4"/>
    <w:rsid w:val="00FE571F"/>
    <w:rsid w:val="00FE6F50"/>
    <w:rsid w:val="00FF051C"/>
    <w:rsid w:val="00FF1BD4"/>
    <w:rsid w:val="00FF5DAF"/>
    <w:rsid w:val="00FF6085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10C0983"/>
  <w15:docId w15:val="{C9F14589-7E00-4503-9450-5E567FA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37B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37B3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37B3D"/>
    <w:rPr>
      <w:sz w:val="24"/>
      <w:szCs w:val="24"/>
    </w:rPr>
  </w:style>
  <w:style w:type="character" w:customStyle="1" w:styleId="lfejChar">
    <w:name w:val="Élőfej Char"/>
    <w:link w:val="lfej"/>
    <w:rsid w:val="00D37B3D"/>
    <w:rPr>
      <w:sz w:val="24"/>
      <w:szCs w:val="24"/>
    </w:rPr>
  </w:style>
  <w:style w:type="paragraph" w:customStyle="1" w:styleId="Default">
    <w:name w:val="Default"/>
    <w:basedOn w:val="Norml"/>
    <w:rsid w:val="00BB6EED"/>
    <w:pPr>
      <w:autoSpaceDE w:val="0"/>
      <w:autoSpaceDN w:val="0"/>
    </w:pPr>
    <w:rPr>
      <w:rFonts w:ascii="Liberation Sans" w:eastAsia="Calibri" w:hAnsi="Liberation Sans"/>
      <w:color w:val="000000"/>
      <w:lang w:eastAsia="en-US"/>
    </w:rPr>
  </w:style>
  <w:style w:type="paragraph" w:styleId="Nincstrkz">
    <w:name w:val="No Spacing"/>
    <w:uiPriority w:val="1"/>
    <w:qFormat/>
    <w:rsid w:val="00432750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65F85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apple-converted-space">
    <w:name w:val="apple-converted-space"/>
    <w:basedOn w:val="Bekezdsalapbettpusa"/>
    <w:rsid w:val="00565F85"/>
    <w:rPr>
      <w:rFonts w:ascii="Arial" w:hAnsi="Arial" w:cs="Arial" w:hint="default"/>
      <w:i w:val="0"/>
      <w:iCs w:val="0"/>
      <w:sz w:val="14"/>
      <w:szCs w:val="14"/>
    </w:rPr>
  </w:style>
  <w:style w:type="character" w:styleId="Kiemels2">
    <w:name w:val="Strong"/>
    <w:basedOn w:val="Bekezdsalapbettpusa"/>
    <w:uiPriority w:val="22"/>
    <w:qFormat/>
    <w:rsid w:val="00565F85"/>
    <w:rPr>
      <w:b/>
      <w:bCs/>
    </w:rPr>
  </w:style>
  <w:style w:type="character" w:styleId="Kiemels">
    <w:name w:val="Emphasis"/>
    <w:basedOn w:val="Bekezdsalapbettpusa"/>
    <w:uiPriority w:val="20"/>
    <w:qFormat/>
    <w:rsid w:val="00565F85"/>
    <w:rPr>
      <w:i/>
      <w:i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2332E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A2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A2332E"/>
    <w:pPr>
      <w:suppressAutoHyphens/>
      <w:spacing w:before="280" w:after="280"/>
    </w:pPr>
    <w:rPr>
      <w:lang w:eastAsia="ar-SA"/>
    </w:rPr>
  </w:style>
  <w:style w:type="character" w:customStyle="1" w:styleId="ff1">
    <w:name w:val="ff1"/>
    <w:rsid w:val="000E0409"/>
  </w:style>
  <w:style w:type="table" w:customStyle="1" w:styleId="Rcsostblzat1">
    <w:name w:val="Rácsos táblázat1"/>
    <w:basedOn w:val="Normltblzat"/>
    <w:next w:val="Rcsostblzat"/>
    <w:uiPriority w:val="39"/>
    <w:rsid w:val="009077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94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agj">
    <w:name w:val="cf0agj"/>
    <w:basedOn w:val="Norml"/>
    <w:rsid w:val="00A113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Rcsostblzat3">
    <w:name w:val="Rácsos táblázat3"/>
    <w:basedOn w:val="Normltblzat"/>
    <w:next w:val="Rcsostblzat"/>
    <w:uiPriority w:val="39"/>
    <w:rsid w:val="00853D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agj0">
    <w:name w:val="cf0 agj"/>
    <w:basedOn w:val="Norml"/>
    <w:uiPriority w:val="99"/>
    <w:rsid w:val="008531F3"/>
    <w:pPr>
      <w:spacing w:before="100" w:beforeAutospacing="1" w:after="100" w:afterAutospacing="1"/>
    </w:pPr>
    <w:rPr>
      <w:rFonts w:eastAsia="Calibri"/>
    </w:rPr>
  </w:style>
  <w:style w:type="table" w:customStyle="1" w:styleId="Rcsostblzat4">
    <w:name w:val="Rácsos táblázat4"/>
    <w:basedOn w:val="Normltblzat"/>
    <w:next w:val="Rcsostblzat"/>
    <w:uiPriority w:val="39"/>
    <w:rsid w:val="00872B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417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A42ACD"/>
    <w:rPr>
      <w:rFonts w:ascii="Arial" w:hAnsi="Arial"/>
      <w:sz w:val="22"/>
      <w:szCs w:val="24"/>
    </w:rPr>
  </w:style>
  <w:style w:type="character" w:styleId="Jegyzethivatkozs">
    <w:name w:val="annotation reference"/>
    <w:basedOn w:val="Bekezdsalapbettpusa"/>
    <w:semiHidden/>
    <w:unhideWhenUsed/>
    <w:rsid w:val="00D56F3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56F3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56F3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56F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5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B09F-C9C7-489E-B377-D7B2725A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23</Pages>
  <Words>8592</Words>
  <Characters>59285</Characters>
  <Application>Microsoft Office Word</Application>
  <DocSecurity>0</DocSecurity>
  <Lines>494</Lines>
  <Paragraphs>135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Szalay Andrea</dc:creator>
  <cp:lastModifiedBy>Szalay Andrea</cp:lastModifiedBy>
  <cp:revision>96</cp:revision>
  <cp:lastPrinted>2020-09-15T11:41:00Z</cp:lastPrinted>
  <dcterms:created xsi:type="dcterms:W3CDTF">2020-09-08T06:28:00Z</dcterms:created>
  <dcterms:modified xsi:type="dcterms:W3CDTF">2020-09-16T09:13:00Z</dcterms:modified>
</cp:coreProperties>
</file>