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DC" w:rsidRDefault="003308DC" w:rsidP="003308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255/2020.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308DC" w:rsidRDefault="003308DC" w:rsidP="003308DC">
      <w:pPr>
        <w:jc w:val="center"/>
        <w:rPr>
          <w:rFonts w:ascii="Arial" w:hAnsi="Arial" w:cs="Arial"/>
          <w:b/>
          <w:u w:val="single"/>
        </w:rPr>
      </w:pPr>
    </w:p>
    <w:p w:rsidR="003308DC" w:rsidRDefault="003308DC" w:rsidP="003308DC">
      <w:pPr>
        <w:jc w:val="both"/>
        <w:rPr>
          <w:rFonts w:ascii="Arial" w:hAnsi="Arial" w:cs="Arial"/>
        </w:rPr>
      </w:pPr>
      <w:r>
        <w:rPr>
          <w:rFonts w:ascii="Arial" w:eastAsiaTheme="minorHAnsi" w:hAnsi="Arial" w:cstheme="minorHAnsi"/>
          <w:lang w:eastAsia="en-US"/>
        </w:rPr>
        <w:t xml:space="preserve">A Közgyűlés Szombathely Megyei Jogú Város Önkormányzata vagyonáról szóló 40/2014. (XII. 23.) önkormányzati rendelet 11. § a) pontja alapján a szombathelyi </w:t>
      </w:r>
      <w:r>
        <w:rPr>
          <w:rFonts w:ascii="Arial" w:hAnsi="Arial" w:cs="Arial"/>
        </w:rPr>
        <w:t>2164/8 hrsz.-ú, 11-es Huszár út 40. szám alatti ingatlanon található 11-es Huszár laktanya alakuló terének az Apáczai Waldorf Általános Iskola és Alapfokú Művészeti Iskola által nem használt területének ingyenes használatát engedélyezi a Magyar Honvédség 6. Sipos Gyula Területvédelmi Ezred részére 2020. október 1-től 2025. szeptember 30-ig terjedő 5 év határozott időtartamra.</w:t>
      </w:r>
    </w:p>
    <w:p w:rsidR="003308DC" w:rsidRDefault="003308DC" w:rsidP="003308DC">
      <w:pPr>
        <w:jc w:val="both"/>
        <w:rPr>
          <w:rFonts w:ascii="Arial" w:hAnsi="Arial" w:cs="Arial"/>
        </w:rPr>
      </w:pPr>
    </w:p>
    <w:p w:rsidR="003308DC" w:rsidRDefault="003308DC" w:rsidP="00330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egyesület részére ingyenes használatot biztosít az alábbi feltételekkel: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terület fenntartásával, üzemeltetésével kapcsolatos költségek a használót terhelik,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ingatlanon balesetveszélyes épületek találhatók, ezért a használó köteles minden alkalommal kiemelt figyelmet fordítani a személy- és vagyonvédelem biztosítására;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az ingatlant kizárólag a feladatainak ellátására használhatja, a terület használatát másnak nem engedheti át,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kiképzések időpontját tanítási időn kívül, az Iskola vezetésével és az Apáczai Csere János Alapítvánnyal egyeztetve kell meghatározni;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ki- és beközlekedésre a 11-es Huszár út felől, az Apáczai Csere János Alapítvány épülete melletti kaput használhatja, melyet minden alkalommal köteles zárni;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ingatlanrészt az azon folytatni kívánt tevékenység gyakorlásához szükséges módon a használó saját költségén kialakíthatja, berendezheti és felszerelheti, az ehhez és a tevékenysége gyakorlásához esetlegesen szükséges hatósági engedélyek beszerzése, az azokban foglaltak betartása a használó kötelezettsége,</w:t>
      </w:r>
    </w:p>
    <w:p w:rsidR="003308DC" w:rsidRDefault="003308DC" w:rsidP="003308DC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területet kiürítve és tisztán, </w:t>
      </w:r>
      <w:proofErr w:type="spellStart"/>
      <w:r>
        <w:rPr>
          <w:rFonts w:ascii="Arial" w:hAnsi="Arial" w:cs="Arial"/>
        </w:rPr>
        <w:t>átadáskori</w:t>
      </w:r>
      <w:proofErr w:type="spellEnd"/>
      <w:r>
        <w:rPr>
          <w:rFonts w:ascii="Arial" w:hAnsi="Arial" w:cs="Arial"/>
        </w:rPr>
        <w:t xml:space="preserve"> állapotban köteles visszaadni.</w:t>
      </w:r>
    </w:p>
    <w:p w:rsidR="003308DC" w:rsidRDefault="003308DC" w:rsidP="003308DC">
      <w:pPr>
        <w:jc w:val="both"/>
        <w:rPr>
          <w:rFonts w:ascii="Arial" w:hAnsi="Arial" w:cs="Arial"/>
          <w:b/>
          <w:u w:val="single"/>
        </w:rPr>
      </w:pP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theme="minorHAnsi"/>
          <w:lang w:eastAsia="en-US"/>
        </w:rPr>
        <w:t>Nemény</w:t>
      </w:r>
      <w:proofErr w:type="spellEnd"/>
      <w:r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  </w:t>
      </w:r>
      <w:r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</w:t>
      </w:r>
      <w:r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3308DC" w:rsidRDefault="003308DC" w:rsidP="003308DC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3308DC" w:rsidRDefault="003308DC" w:rsidP="003308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2020-09-28T08:03:00Z</dcterms:created>
  <dcterms:modified xsi:type="dcterms:W3CDTF">2020-09-28T08:03:00Z</dcterms:modified>
</cp:coreProperties>
</file>