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CB" w:rsidRDefault="004226CB" w:rsidP="004226C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251/2020.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226CB" w:rsidRDefault="004226CB" w:rsidP="004226CB">
      <w:pPr>
        <w:pStyle w:val="Szvegtrzs"/>
        <w:jc w:val="both"/>
        <w:rPr>
          <w:rFonts w:ascii="Arial" w:hAnsi="Arial" w:cs="Arial"/>
          <w:b/>
        </w:rPr>
      </w:pPr>
    </w:p>
    <w:p w:rsidR="004226CB" w:rsidRDefault="004226CB" w:rsidP="004226CB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Szombathely Megyei Jogú Város Önkormányzata tulajdonában lévő szombathelyi külterületi 059/4 hrsz.-ú, kivett telephely megnevezésű ingatlan értékesítésére 2020. július 6. napján kiírt pályázati eljárást Szombathely Megyei Jogú Város Önkormányzata vagyonáról szóló 40/2014. (XII.23.) önkormányzati rendelet Versenyeztetési Szabályzat 39.) pontja alapján eredményesnek, az </w:t>
      </w:r>
      <w:r>
        <w:rPr>
          <w:rFonts w:ascii="Arial" w:hAnsi="Arial" w:cs="Arial"/>
          <w:bCs/>
        </w:rPr>
        <w:t>INTER-ALP STORE Kft. ajánlatát formai szempontból érvényesnek, a MOBILINTER Kft.</w:t>
      </w:r>
      <w:r>
        <w:rPr>
          <w:rFonts w:ascii="Arial" w:hAnsi="Arial" w:cs="Arial"/>
        </w:rPr>
        <w:t xml:space="preserve"> - URAI FÖLDGÉP Kft. - LINZER INDUSTRIE SERVICE GMBH együttes ajánlattevők pályázatát formai szempontból érvénytelennek nyilvánítja.</w:t>
      </w:r>
    </w:p>
    <w:p w:rsidR="004226CB" w:rsidRDefault="004226CB" w:rsidP="004226CB">
      <w:pPr>
        <w:pStyle w:val="Szvegtrzs"/>
        <w:ind w:left="720"/>
        <w:jc w:val="both"/>
        <w:rPr>
          <w:rFonts w:ascii="Arial" w:hAnsi="Arial" w:cs="Arial"/>
        </w:rPr>
      </w:pPr>
    </w:p>
    <w:p w:rsidR="004226CB" w:rsidRDefault="004226CB" w:rsidP="004226CB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</w:t>
      </w:r>
      <w:r>
        <w:rPr>
          <w:rFonts w:ascii="Arial" w:hAnsi="Arial" w:cs="Arial"/>
          <w:bCs/>
        </w:rPr>
        <w:t xml:space="preserve"> INTER-ALP STORE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Kft. (9700 Szombathely, </w:t>
      </w:r>
      <w:proofErr w:type="spellStart"/>
      <w:r>
        <w:rPr>
          <w:rFonts w:ascii="Arial" w:hAnsi="Arial" w:cs="Arial"/>
          <w:bCs/>
        </w:rPr>
        <w:t>Géfin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Gy</w:t>
      </w:r>
      <w:proofErr w:type="spellEnd"/>
      <w:r>
        <w:rPr>
          <w:rFonts w:ascii="Arial" w:hAnsi="Arial" w:cs="Arial"/>
          <w:bCs/>
        </w:rPr>
        <w:t xml:space="preserve">. u. 24.) ajánlattevő pályázatát nyilvánítja nyertesnek. A nyertes ajánlattevő által ajánlott vételár 255.000.000,- Ft + ÁFA. </w:t>
      </w:r>
    </w:p>
    <w:p w:rsidR="004226CB" w:rsidRDefault="004226CB" w:rsidP="004226CB">
      <w:pPr>
        <w:pStyle w:val="Szvegtrzs"/>
        <w:ind w:left="720"/>
        <w:jc w:val="both"/>
        <w:rPr>
          <w:rFonts w:ascii="Arial" w:hAnsi="Arial" w:cs="Arial"/>
        </w:rPr>
      </w:pPr>
    </w:p>
    <w:p w:rsidR="004226CB" w:rsidRDefault="004226CB" w:rsidP="004226CB">
      <w:pPr>
        <w:pStyle w:val="Szvegtrzs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hogy az adásvételi szerződést a nyertes ajánlattevővel – a 059/4 hrsz.-ú ingatlanon megvalósított szennyvízátemelőnek a szombathelyi 019/5 hrsz.-ú, önkormányzati tulajdonú ingatlanhoz csatolása érdekében szükségszerűen lefolytatott telekalakítási eljárás figyelembevételével, annak lefolytatása után – megkösse. </w:t>
      </w:r>
    </w:p>
    <w:p w:rsidR="004226CB" w:rsidRDefault="004226CB" w:rsidP="004226CB">
      <w:pPr>
        <w:pStyle w:val="Szvegtrzs"/>
        <w:ind w:left="284" w:hanging="284"/>
        <w:jc w:val="both"/>
        <w:rPr>
          <w:rFonts w:ascii="Arial" w:hAnsi="Arial" w:cs="Arial"/>
          <w:b/>
          <w:u w:val="single"/>
        </w:rPr>
      </w:pPr>
    </w:p>
    <w:p w:rsidR="004226CB" w:rsidRDefault="004226CB" w:rsidP="004226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226CB" w:rsidRDefault="004226CB" w:rsidP="004226C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4226CB" w:rsidRDefault="004226CB" w:rsidP="00422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226CB" w:rsidRDefault="004226CB" w:rsidP="00422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(A végrehajtásért:</w:t>
      </w:r>
    </w:p>
    <w:p w:rsidR="004226CB" w:rsidRDefault="004226CB" w:rsidP="004226CB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4226CB" w:rsidRDefault="004226CB" w:rsidP="004226CB">
      <w:pPr>
        <w:jc w:val="both"/>
        <w:rPr>
          <w:rFonts w:ascii="Arial" w:hAnsi="Arial" w:cs="Arial"/>
          <w:b/>
          <w:u w:val="single"/>
        </w:rPr>
      </w:pPr>
    </w:p>
    <w:p w:rsidR="004226CB" w:rsidRDefault="004226CB" w:rsidP="004226CB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4226CB" w:rsidRDefault="004226CB" w:rsidP="004226CB">
      <w:pPr>
        <w:ind w:left="1418" w:firstLine="1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adásvételi</w:t>
      </w:r>
      <w:proofErr w:type="gramEnd"/>
      <w:r>
        <w:rPr>
          <w:rFonts w:ascii="Arial" w:hAnsi="Arial" w:cs="Arial"/>
        </w:rPr>
        <w:t xml:space="preserve"> szerződés megkötésére: 2020. október 31.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6CB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D1C7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4226C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226C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2020-09-28T08:01:00Z</dcterms:created>
  <dcterms:modified xsi:type="dcterms:W3CDTF">2020-09-28T08:01:00Z</dcterms:modified>
</cp:coreProperties>
</file>