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E3" w:rsidRDefault="00D21AE3" w:rsidP="00D21AE3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E L ŐT E R J E S Z T É S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3A46AE" w:rsidRPr="003A46AE" w:rsidRDefault="003A46AE" w:rsidP="003A46AE">
      <w:pPr>
        <w:pStyle w:val="Cmsor1"/>
        <w:numPr>
          <w:ilvl w:val="12"/>
          <w:numId w:val="0"/>
        </w:numPr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Szombathely Megyei Jogú Város Közgyűlése Szociális </w:t>
      </w:r>
      <w:r w:rsidR="00B119D8">
        <w:rPr>
          <w:rFonts w:ascii="Arial" w:hAnsi="Arial" w:cs="Arial"/>
          <w:b/>
          <w:color w:val="auto"/>
          <w:sz w:val="24"/>
          <w:szCs w:val="24"/>
        </w:rPr>
        <w:t xml:space="preserve">és Lakás </w:t>
      </w: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Bizottságának </w:t>
      </w:r>
      <w:r w:rsidR="00BA66E5">
        <w:rPr>
          <w:rFonts w:ascii="Arial" w:hAnsi="Arial" w:cs="Arial"/>
          <w:b/>
          <w:color w:val="auto"/>
          <w:sz w:val="24"/>
          <w:szCs w:val="24"/>
        </w:rPr>
        <w:t xml:space="preserve">és Gazdasági és Jogi Bizottságának </w:t>
      </w:r>
      <w:r w:rsidRPr="003A46AE">
        <w:rPr>
          <w:rFonts w:ascii="Arial" w:hAnsi="Arial" w:cs="Arial"/>
          <w:b/>
          <w:color w:val="auto"/>
          <w:sz w:val="24"/>
          <w:szCs w:val="24"/>
        </w:rPr>
        <w:t>20</w:t>
      </w:r>
      <w:r w:rsidR="00E131C3">
        <w:rPr>
          <w:rFonts w:ascii="Arial" w:hAnsi="Arial" w:cs="Arial"/>
          <w:b/>
          <w:color w:val="auto"/>
          <w:sz w:val="24"/>
          <w:szCs w:val="24"/>
        </w:rPr>
        <w:t>20</w:t>
      </w: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. szeptember </w:t>
      </w:r>
      <w:r w:rsidR="00BA66E5">
        <w:rPr>
          <w:rFonts w:ascii="Arial" w:hAnsi="Arial" w:cs="Arial"/>
          <w:b/>
          <w:color w:val="auto"/>
          <w:sz w:val="24"/>
          <w:szCs w:val="24"/>
        </w:rPr>
        <w:t>havi</w:t>
      </w: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586320">
        <w:rPr>
          <w:rFonts w:ascii="Arial" w:hAnsi="Arial" w:cs="Arial"/>
          <w:b/>
          <w:color w:val="auto"/>
          <w:sz w:val="24"/>
          <w:szCs w:val="24"/>
        </w:rPr>
        <w:t xml:space="preserve">rendes </w:t>
      </w:r>
      <w:r w:rsidRPr="003A46AE">
        <w:rPr>
          <w:rFonts w:ascii="Arial" w:hAnsi="Arial" w:cs="Arial"/>
          <w:b/>
          <w:color w:val="auto"/>
          <w:sz w:val="24"/>
          <w:szCs w:val="24"/>
        </w:rPr>
        <w:t>ülésére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3A46AE" w:rsidRDefault="003A46AE" w:rsidP="003A4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3A46AE" w:rsidRDefault="003A46AE" w:rsidP="003A46A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„Bursa Hungarica” Felsőoktatási Önkormányzati Ösztöndíjpályázathoz</w:t>
      </w:r>
    </w:p>
    <w:p w:rsidR="003A46AE" w:rsidRDefault="003A46AE" w:rsidP="003A4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történő 20</w:t>
      </w:r>
      <w:r w:rsidR="003860BC">
        <w:rPr>
          <w:rFonts w:ascii="Arial" w:hAnsi="Arial" w:cs="Arial"/>
          <w:b/>
        </w:rPr>
        <w:t>2</w:t>
      </w:r>
      <w:r w:rsidR="00E131C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évi csatlakozás jóváhagyására</w:t>
      </w:r>
    </w:p>
    <w:p w:rsidR="00D21AE3" w:rsidRDefault="00D21AE3" w:rsidP="00D21AE3">
      <w:pPr>
        <w:jc w:val="both"/>
        <w:rPr>
          <w:rFonts w:ascii="Arial" w:hAnsi="Arial" w:cs="Arial"/>
          <w:b/>
          <w:bCs/>
        </w:rPr>
      </w:pPr>
    </w:p>
    <w:p w:rsidR="006F7701" w:rsidRDefault="006F7701" w:rsidP="006F7701">
      <w:pPr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felsőoktatásban részt vevő hallgatók juttatásairól és az általuk fizetendő egyes térítésekről szóló 51/2007. (III.26.) Korm. rendelet </w:t>
      </w:r>
      <w:r w:rsidR="0039447E">
        <w:rPr>
          <w:rFonts w:ascii="Arial" w:hAnsi="Arial" w:cs="Arial"/>
        </w:rPr>
        <w:t>18. §</w:t>
      </w:r>
      <w:proofErr w:type="spellStart"/>
      <w:r w:rsidR="0039447E">
        <w:rPr>
          <w:rFonts w:ascii="Arial" w:hAnsi="Arial" w:cs="Arial"/>
        </w:rPr>
        <w:t>-a</w:t>
      </w:r>
      <w:proofErr w:type="spellEnd"/>
      <w:r w:rsidR="00394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 továbbiakban: Korm. rendelet), értelmében a helyi önkormányzatok évente csatlakozhatnak a „Bursa Hungarica” Felsőoktatási Önkormányzati Ösztöndíjrendszerhez (a </w:t>
      </w:r>
      <w:r w:rsidRPr="00CB426D">
        <w:rPr>
          <w:rFonts w:ascii="Arial" w:hAnsi="Arial" w:cs="Arial"/>
        </w:rPr>
        <w:t>továbbiakban: Ösztöndíjrendszer)</w:t>
      </w:r>
      <w:r>
        <w:rPr>
          <w:rFonts w:ascii="Arial" w:hAnsi="Arial" w:cs="Arial"/>
        </w:rPr>
        <w:t xml:space="preserve">, melynek feltételeit az Emberi Erőforrások Minisztériuma (a továbbiakban: Minisztérium) határozza meg. Szombathely Megyei Jogú Város Önkormányzata 2000. évtől kezdődően minden évben csatlakozott a pályázathoz. </w:t>
      </w:r>
      <w:r w:rsidRPr="00F710CC">
        <w:rPr>
          <w:rFonts w:ascii="Arial" w:hAnsi="Arial" w:cs="Arial"/>
        </w:rPr>
        <w:t>A 20</w:t>
      </w:r>
      <w:r w:rsidR="00D04383">
        <w:rPr>
          <w:rFonts w:ascii="Arial" w:hAnsi="Arial" w:cs="Arial"/>
        </w:rPr>
        <w:t>2</w:t>
      </w:r>
      <w:r w:rsidR="00FE5EC7">
        <w:rPr>
          <w:rFonts w:ascii="Arial" w:hAnsi="Arial" w:cs="Arial"/>
        </w:rPr>
        <w:t>1</w:t>
      </w:r>
      <w:r w:rsidRPr="00F710CC">
        <w:rPr>
          <w:rFonts w:ascii="Arial" w:hAnsi="Arial" w:cs="Arial"/>
        </w:rPr>
        <w:t xml:space="preserve">. évre vonatkozó pályázati kiírást a Minisztérium </w:t>
      </w:r>
      <w:r>
        <w:rPr>
          <w:rFonts w:ascii="Arial" w:hAnsi="Arial" w:cs="Arial"/>
        </w:rPr>
        <w:t>megjelentette,</w:t>
      </w:r>
      <w:r w:rsidRPr="00F710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amelynek feltétele, </w:t>
      </w:r>
      <w:r w:rsidRPr="00F710CC">
        <w:rPr>
          <w:rFonts w:ascii="Arial" w:hAnsi="Arial" w:cs="Arial"/>
        </w:rPr>
        <w:t>hogy az Önkormányzat a csatlakozási szándékát 20</w:t>
      </w:r>
      <w:r w:rsidR="00FE5EC7">
        <w:rPr>
          <w:rFonts w:ascii="Arial" w:hAnsi="Arial" w:cs="Arial"/>
        </w:rPr>
        <w:t>20</w:t>
      </w:r>
      <w:r w:rsidRPr="00F710CC">
        <w:rPr>
          <w:rFonts w:ascii="Arial" w:hAnsi="Arial" w:cs="Arial"/>
        </w:rPr>
        <w:t xml:space="preserve">. október </w:t>
      </w:r>
      <w:r w:rsidR="00FE5EC7">
        <w:rPr>
          <w:rFonts w:ascii="Arial" w:hAnsi="Arial" w:cs="Arial"/>
        </w:rPr>
        <w:t>1</w:t>
      </w:r>
      <w:r w:rsidRPr="00F710CC">
        <w:rPr>
          <w:rFonts w:ascii="Arial" w:hAnsi="Arial" w:cs="Arial"/>
        </w:rPr>
        <w:t>. napjáig jelzi írásban a Minisztérium felé, és 20</w:t>
      </w:r>
      <w:r w:rsidR="00FE5EC7">
        <w:rPr>
          <w:rFonts w:ascii="Arial" w:hAnsi="Arial" w:cs="Arial"/>
        </w:rPr>
        <w:t>20</w:t>
      </w:r>
      <w:r w:rsidRPr="00F710CC">
        <w:rPr>
          <w:rFonts w:ascii="Arial" w:hAnsi="Arial" w:cs="Arial"/>
        </w:rPr>
        <w:t xml:space="preserve">. október </w:t>
      </w:r>
      <w:r w:rsidR="00FE5EC7">
        <w:rPr>
          <w:rFonts w:ascii="Arial" w:hAnsi="Arial" w:cs="Arial"/>
        </w:rPr>
        <w:t>5</w:t>
      </w:r>
      <w:r w:rsidRPr="00F710CC">
        <w:rPr>
          <w:rFonts w:ascii="Arial" w:hAnsi="Arial" w:cs="Arial"/>
        </w:rPr>
        <w:t>. napjáig gondoskodik a pályázat</w:t>
      </w:r>
      <w:r>
        <w:rPr>
          <w:rFonts w:ascii="Arial" w:hAnsi="Arial" w:cs="Arial"/>
        </w:rPr>
        <w:t xml:space="preserve"> kiírásáról.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CB426D">
        <w:rPr>
          <w:rFonts w:ascii="Arial" w:hAnsi="Arial" w:cs="Arial"/>
        </w:rPr>
        <w:t>A Bursa Hungarica Felsőoktatási Önkormányzati Ösztöndíj (a továbbiakban: Bursa Hungarica Ösztöndíj) olyan pénzbeli szociális juttatás, amely a</w:t>
      </w:r>
      <w:r>
        <w:rPr>
          <w:rFonts w:ascii="Arial" w:hAnsi="Arial" w:cs="Arial"/>
        </w:rPr>
        <w:t>z</w:t>
      </w:r>
      <w:r w:rsidRPr="00CB426D">
        <w:rPr>
          <w:rFonts w:ascii="Arial" w:hAnsi="Arial" w:cs="Arial"/>
        </w:rPr>
        <w:t xml:space="preserve"> Ösztöndíjrendszer adott évi fordulójához csatlakozott települési és megyei önkormányzatok által a hallgatónak adományozott szociális ösztöndíjból (a továbbiakban: önkormányzati ösztöndíjrész) és az önkormányzati ösztöndíj alapján a hallgató felsőoktatási intézményében e rendelet alapján megállapított szociális ösztöndíjból (a továbbiakban: intézményi ösztöndíjrész) áll.</w:t>
      </w:r>
      <w:r w:rsidRPr="00C425E8">
        <w:rPr>
          <w:rFonts w:ascii="Arial" w:hAnsi="Arial" w:cs="Arial"/>
        </w:rPr>
        <w:t xml:space="preserve"> 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ösztöndíjpályázat ebben az évben is a szociális helyzetük miatt rászoruló egyetemi és főiskolai hallgatókat („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” típusú), valamint felsőoktatási intézménybe jelentkezni kívánó fiatalokat („B” típusú) célozza meg. Az „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” típusú pályázat esetén az ösztöndíj időtartama 10 hónap, azaz két félév, a „B” típusú pályázat esetében hat félév. </w:t>
      </w:r>
      <w:r w:rsidRPr="00865F2D">
        <w:rPr>
          <w:rFonts w:ascii="Arial" w:hAnsi="Arial" w:cs="Arial"/>
        </w:rPr>
        <w:t>Az ösztöndíj elbírálására kizárólag szociális rászorultság alapján, a pályázó tanulmányi eredményétől függetlenül kerülhet sor.</w:t>
      </w:r>
      <w:r w:rsidRPr="00C552C3">
        <w:rPr>
          <w:rFonts w:ascii="Arial" w:hAnsi="Arial" w:cs="Arial"/>
        </w:rPr>
        <w:t xml:space="preserve">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DC3370">
        <w:rPr>
          <w:rFonts w:ascii="Arial" w:hAnsi="Arial" w:cs="Arial"/>
        </w:rPr>
        <w:t>A</w:t>
      </w:r>
      <w:r w:rsidR="0039447E">
        <w:rPr>
          <w:rFonts w:ascii="Arial" w:hAnsi="Arial" w:cs="Arial"/>
        </w:rPr>
        <w:t xml:space="preserve"> Szombathely </w:t>
      </w:r>
      <w:r w:rsidRPr="00DC3370">
        <w:rPr>
          <w:rFonts w:ascii="Arial" w:hAnsi="Arial" w:cs="Arial"/>
        </w:rPr>
        <w:t>M</w:t>
      </w:r>
      <w:r w:rsidR="0039447E">
        <w:rPr>
          <w:rFonts w:ascii="Arial" w:hAnsi="Arial" w:cs="Arial"/>
        </w:rPr>
        <w:t>egyei Jogú Város Önkormányzatának Szervezeti és Működési Szabályzatáról szóló 18/2019. (</w:t>
      </w:r>
      <w:r w:rsidR="00036A98">
        <w:rPr>
          <w:rFonts w:ascii="Arial" w:hAnsi="Arial" w:cs="Arial"/>
        </w:rPr>
        <w:t>IX.</w:t>
      </w:r>
      <w:r w:rsidR="0039447E">
        <w:rPr>
          <w:rFonts w:ascii="Arial" w:hAnsi="Arial" w:cs="Arial"/>
        </w:rPr>
        <w:t xml:space="preserve">31.) önkormányzati rendelet </w:t>
      </w:r>
      <w:r w:rsidRPr="00DC3370">
        <w:rPr>
          <w:rFonts w:ascii="Arial" w:hAnsi="Arial" w:cs="Arial"/>
        </w:rPr>
        <w:t>5</w:t>
      </w:r>
      <w:r w:rsidR="00DC3370" w:rsidRPr="00DC3370">
        <w:rPr>
          <w:rFonts w:ascii="Arial" w:hAnsi="Arial" w:cs="Arial"/>
        </w:rPr>
        <w:t>3</w:t>
      </w:r>
      <w:r w:rsidR="00DC3370">
        <w:rPr>
          <w:rFonts w:ascii="Arial" w:hAnsi="Arial" w:cs="Arial"/>
        </w:rPr>
        <w:t xml:space="preserve">.§ </w:t>
      </w:r>
      <w:r w:rsidRPr="00DC3370">
        <w:rPr>
          <w:rFonts w:ascii="Arial" w:hAnsi="Arial" w:cs="Arial"/>
        </w:rPr>
        <w:t>16</w:t>
      </w:r>
      <w:r w:rsidR="00DC3370">
        <w:rPr>
          <w:rFonts w:ascii="Arial" w:hAnsi="Arial" w:cs="Arial"/>
        </w:rPr>
        <w:t xml:space="preserve">-17. </w:t>
      </w:r>
      <w:r w:rsidRPr="00DC3370">
        <w:rPr>
          <w:rFonts w:ascii="Arial" w:hAnsi="Arial" w:cs="Arial"/>
        </w:rPr>
        <w:t>pontjában</w:t>
      </w:r>
      <w:r>
        <w:rPr>
          <w:rFonts w:ascii="Arial" w:hAnsi="Arial" w:cs="Arial"/>
        </w:rPr>
        <w:t xml:space="preserve"> foglaltak szerint a Szociális </w:t>
      </w:r>
      <w:r w:rsidR="00FE5EC7">
        <w:rPr>
          <w:rFonts w:ascii="Arial" w:hAnsi="Arial" w:cs="Arial"/>
        </w:rPr>
        <w:t xml:space="preserve">és Lakás </w:t>
      </w:r>
      <w:r>
        <w:rPr>
          <w:rFonts w:ascii="Arial" w:hAnsi="Arial" w:cs="Arial"/>
        </w:rPr>
        <w:t xml:space="preserve">Bizottság évente egy alkalommal a szociális helyzetük miatt rászoruló egyetemi és főiskolai hallgatók, valamint a szociális helyzetük miatt rászoruló, felsőoktatási intézménybe jelentkezni kívánó fiatalok részére kiírja a Bursa Hungarica Felsőoktatási Ösztöndíj pályázatot, elbírálja a beérkezett pályázatokat, és értesíti a pályázókat a pályázat eredményéről.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A </w:t>
      </w:r>
      <w:r>
        <w:rPr>
          <w:rFonts w:ascii="Arial" w:hAnsi="Arial" w:cs="Arial"/>
          <w:bCs/>
        </w:rPr>
        <w:t xml:space="preserve">rászorultság kritériumait az alábbiak szerint javasolt meghatározni: </w:t>
      </w:r>
    </w:p>
    <w:p w:rsidR="006F7701" w:rsidRPr="001153F8" w:rsidRDefault="006F7701" w:rsidP="006F7701">
      <w:pPr>
        <w:jc w:val="both"/>
        <w:rPr>
          <w:rFonts w:ascii="Arial" w:hAnsi="Arial" w:cs="Arial"/>
          <w:bCs/>
        </w:rPr>
      </w:pPr>
      <w:r w:rsidRPr="00865F2D">
        <w:rPr>
          <w:rFonts w:ascii="Arial" w:hAnsi="Arial" w:cs="Arial"/>
        </w:rPr>
        <w:t xml:space="preserve">Szociálisan rászoruló az a pályázó, akinek a havi jövedelme, illetve a vele közös háztartásban élő személyek egy főre jutó jövedelme nem haladja meg a táblázatban foglalt – közös </w:t>
      </w:r>
      <w:r>
        <w:rPr>
          <w:rFonts w:ascii="Arial" w:hAnsi="Arial" w:cs="Arial"/>
        </w:rPr>
        <w:t>háztartásban élők száma alapján számított</w:t>
      </w:r>
      <w:r w:rsidRPr="00865F2D">
        <w:rPr>
          <w:rFonts w:ascii="Arial" w:hAnsi="Arial" w:cs="Arial"/>
        </w:rPr>
        <w:t xml:space="preserve"> – öss</w:t>
      </w:r>
      <w:r>
        <w:rPr>
          <w:rFonts w:ascii="Arial" w:hAnsi="Arial" w:cs="Arial"/>
        </w:rPr>
        <w:t>zeget: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1441"/>
        <w:gridCol w:w="1442"/>
        <w:gridCol w:w="1532"/>
        <w:gridCol w:w="1532"/>
      </w:tblGrid>
      <w:tr w:rsidR="006F7701" w:rsidRPr="007C4C83" w:rsidTr="001B4634">
        <w:trPr>
          <w:cantSplit/>
          <w:trHeight w:val="282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Közös háztartásban élők száma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1-2 fő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3 fő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4 fő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 xml:space="preserve">5 fő - </w:t>
            </w:r>
            <w:proofErr w:type="spellStart"/>
            <w:r w:rsidRPr="00570ABE">
              <w:rPr>
                <w:rFonts w:ascii="Arial" w:hAnsi="Arial" w:cs="Arial"/>
                <w:b/>
                <w:sz w:val="22"/>
                <w:szCs w:val="22"/>
              </w:rPr>
              <w:t>től</w:t>
            </w:r>
            <w:proofErr w:type="spellEnd"/>
          </w:p>
        </w:tc>
      </w:tr>
      <w:tr w:rsidR="006F7701" w:rsidRPr="007C4C83" w:rsidTr="001B4634">
        <w:trPr>
          <w:trHeight w:val="513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3328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Jövedelemhatár az ö</w:t>
            </w:r>
            <w:r w:rsidRPr="00570ABE">
              <w:rPr>
                <w:rFonts w:ascii="Arial" w:hAnsi="Arial" w:cs="Arial"/>
                <w:b/>
                <w:sz w:val="22"/>
                <w:szCs w:val="22"/>
              </w:rPr>
              <w:t>regségi nyugdíj legkisebb összegének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(20</w:t>
            </w:r>
            <w:r w:rsidR="003328B6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CB426D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évben </w:t>
            </w:r>
            <w:smartTag w:uri="urn:schemas-microsoft-com:office:smarttags" w:element="metricconverter">
              <w:smartTagPr>
                <w:attr w:name="ProductID" w:val="28.500 Ft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28.500 Ft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570A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%-ában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6F7701" w:rsidP="00CC1D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2</w:t>
            </w:r>
            <w:r w:rsidR="00CC1DD5">
              <w:rPr>
                <w:rFonts w:ascii="Arial" w:hAnsi="Arial" w:cs="Arial"/>
                <w:sz w:val="22"/>
                <w:szCs w:val="22"/>
              </w:rPr>
              <w:t>30</w:t>
            </w:r>
            <w:r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200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6F7701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1</w:t>
            </w:r>
            <w:r w:rsidR="000746B4" w:rsidRPr="000746B4">
              <w:rPr>
                <w:rFonts w:ascii="Arial" w:hAnsi="Arial" w:cs="Arial"/>
                <w:sz w:val="22"/>
                <w:szCs w:val="22"/>
              </w:rPr>
              <w:t>90</w:t>
            </w:r>
            <w:r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6F7701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1</w:t>
            </w:r>
            <w:r w:rsidR="000746B4" w:rsidRPr="000746B4">
              <w:rPr>
                <w:rFonts w:ascii="Arial" w:hAnsi="Arial" w:cs="Arial"/>
                <w:sz w:val="22"/>
                <w:szCs w:val="22"/>
              </w:rPr>
              <w:t>80</w:t>
            </w:r>
            <w:r w:rsidRPr="000746B4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6F7701" w:rsidRPr="007C4C83" w:rsidTr="001B4634">
        <w:trPr>
          <w:trHeight w:val="493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7701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Jövedelemhatár Ft-ban</w:t>
            </w:r>
          </w:p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CC1D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6</w:t>
            </w:r>
            <w:r w:rsidR="00CC1DD5">
              <w:rPr>
                <w:rFonts w:ascii="Arial" w:hAnsi="Arial" w:cs="Arial"/>
                <w:sz w:val="22"/>
                <w:szCs w:val="22"/>
              </w:rPr>
              <w:t>5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.</w:t>
            </w:r>
            <w:r w:rsidR="00CC1DD5">
              <w:rPr>
                <w:rFonts w:ascii="Arial" w:hAnsi="Arial" w:cs="Arial"/>
                <w:sz w:val="22"/>
                <w:szCs w:val="22"/>
              </w:rPr>
              <w:t>550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,- Ft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0746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57.000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="006F7701" w:rsidRPr="000746B4">
              <w:rPr>
                <w:rFonts w:ascii="Arial" w:hAnsi="Arial" w:cs="Arial"/>
                <w:sz w:val="22"/>
                <w:szCs w:val="22"/>
              </w:rPr>
              <w:t>-Ft</w:t>
            </w:r>
            <w:proofErr w:type="spellEnd"/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54.150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,- Ft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0746B4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0746B4" w:rsidRDefault="000746B4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B4">
              <w:rPr>
                <w:rFonts w:ascii="Arial" w:hAnsi="Arial" w:cs="Arial"/>
                <w:sz w:val="22"/>
                <w:szCs w:val="22"/>
              </w:rPr>
              <w:t>51.300</w:t>
            </w:r>
            <w:r w:rsidR="006F7701" w:rsidRPr="000746B4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="006F7701" w:rsidRPr="000746B4">
              <w:rPr>
                <w:rFonts w:ascii="Arial" w:hAnsi="Arial" w:cs="Arial"/>
                <w:sz w:val="22"/>
                <w:szCs w:val="22"/>
              </w:rPr>
              <w:t>-Ft</w:t>
            </w:r>
            <w:proofErr w:type="spellEnd"/>
          </w:p>
        </w:tc>
      </w:tr>
    </w:tbl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kategóriánkénti százalékos jövedelemhatár 30 százalékkal magasabb, ha a pályázó: </w:t>
      </w:r>
    </w:p>
    <w:p w:rsidR="006F7701" w:rsidRDefault="006F7701" w:rsidP="006F77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./ árva vagy félárva, vagy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b./ gyermekét egyedül neveli, vagy</w:t>
      </w:r>
    </w:p>
    <w:p w:rsidR="006F7701" w:rsidRDefault="006F7701" w:rsidP="006F77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>/ fogyatékossággal élő.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feltételeknek megfelelő, azonos jövedelmi helyzetben lévő pályázók közül előnyt élvez az a pályázó: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akinek a családjában az eltartottak száma három vagy annál több,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valamilyen krónikus betegségben szenved, rokkant, vagy családjában folyamatos ellátást igénylő beteg vagy rokkant személy van,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akinek eltartója/szülője álláskereső vagy öregségi nyugdíjban részesül,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gyermeket nevel,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lakóhelyén kívüli intézményben tanul, és nem részesül kollégiumi ellátásban.</w:t>
      </w:r>
    </w:p>
    <w:p w:rsidR="006F7701" w:rsidRDefault="006F7701" w:rsidP="006F7701">
      <w:pPr>
        <w:jc w:val="both"/>
        <w:rPr>
          <w:rFonts w:ascii="Arial" w:hAnsi="Arial" w:cs="Arial"/>
          <w:iCs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</w:t>
      </w:r>
      <w:r w:rsidR="009C050D">
        <w:rPr>
          <w:rFonts w:ascii="Arial" w:hAnsi="Arial" w:cs="Arial"/>
        </w:rPr>
        <w:t>20</w:t>
      </w:r>
      <w:r>
        <w:rPr>
          <w:rFonts w:ascii="Arial" w:hAnsi="Arial" w:cs="Arial"/>
        </w:rPr>
        <w:t>. évi összeggel megegyezően 4.000 Ft/fő/hónap támogatással számol az Önkormányzat (amelyet a megyei önkormányzat kiegészíthet, míg az intézmény az önkormányzati résznek megfelelő összeget tesz hozzá az ösztöndíjhoz). 20</w:t>
      </w:r>
      <w:r w:rsidR="009C050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évben az ösztöndíjrészre Szombathely Megyei Jogú Város Önkormányzata költségvetésében </w:t>
      </w:r>
      <w:r w:rsidR="009C050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.000.000 Ft került elkülönítésre.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B972FC">
        <w:rPr>
          <w:rFonts w:ascii="Arial" w:hAnsi="Arial" w:cs="Arial"/>
          <w:b/>
        </w:rPr>
        <w:t>Szombathely, 20</w:t>
      </w:r>
      <w:r w:rsidR="002F073F">
        <w:rPr>
          <w:rFonts w:ascii="Arial" w:hAnsi="Arial" w:cs="Arial"/>
          <w:b/>
        </w:rPr>
        <w:t>20</w:t>
      </w:r>
      <w:r w:rsidRPr="00B972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</w:t>
      </w:r>
      <w:r w:rsidRPr="00B972FC">
        <w:rPr>
          <w:rFonts w:ascii="Arial" w:hAnsi="Arial" w:cs="Arial"/>
          <w:b/>
        </w:rPr>
        <w:t>er</w:t>
      </w:r>
      <w:r>
        <w:rPr>
          <w:rFonts w:ascii="Arial" w:hAnsi="Arial" w:cs="Arial"/>
        </w:rPr>
        <w:t xml:space="preserve"> </w:t>
      </w:r>
      <w:proofErr w:type="gramStart"/>
      <w:r w:rsidRPr="0019071E">
        <w:rPr>
          <w:rFonts w:ascii="Arial" w:hAnsi="Arial" w:cs="Arial"/>
          <w:b/>
        </w:rPr>
        <w:t>„   ”</w:t>
      </w:r>
      <w:proofErr w:type="gramEnd"/>
    </w:p>
    <w:p w:rsidR="006F7701" w:rsidRDefault="006F7701" w:rsidP="006F7701">
      <w:pPr>
        <w:rPr>
          <w:rFonts w:ascii="Arial" w:hAnsi="Arial" w:cs="Arial"/>
        </w:rPr>
      </w:pPr>
    </w:p>
    <w:p w:rsidR="006F7701" w:rsidRDefault="006F7701" w:rsidP="006F7701">
      <w:pPr>
        <w:rPr>
          <w:rFonts w:ascii="Arial" w:hAnsi="Arial" w:cs="Arial"/>
        </w:rPr>
      </w:pPr>
    </w:p>
    <w:p w:rsidR="00D04383" w:rsidRDefault="00D04383" w:rsidP="006F7701">
      <w:pPr>
        <w:ind w:left="4500"/>
        <w:jc w:val="center"/>
        <w:rPr>
          <w:rFonts w:ascii="Arial" w:hAnsi="Arial" w:cs="Arial"/>
          <w:b/>
        </w:rPr>
      </w:pPr>
    </w:p>
    <w:p w:rsidR="00D04383" w:rsidRDefault="00D04383" w:rsidP="006F7701">
      <w:pPr>
        <w:ind w:left="4500"/>
        <w:jc w:val="center"/>
        <w:rPr>
          <w:rFonts w:ascii="Arial" w:hAnsi="Arial" w:cs="Arial"/>
          <w:b/>
        </w:rPr>
      </w:pPr>
    </w:p>
    <w:p w:rsidR="00D04383" w:rsidRDefault="00D04383" w:rsidP="006F7701">
      <w:pPr>
        <w:ind w:left="4500"/>
        <w:jc w:val="center"/>
        <w:rPr>
          <w:rFonts w:ascii="Arial" w:hAnsi="Arial" w:cs="Arial"/>
          <w:b/>
        </w:rPr>
      </w:pPr>
    </w:p>
    <w:p w:rsidR="006F7701" w:rsidRDefault="006F7701" w:rsidP="006F7701">
      <w:pPr>
        <w:ind w:left="45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83250D">
        <w:rPr>
          <w:rFonts w:ascii="Arial" w:hAnsi="Arial" w:cs="Arial"/>
          <w:b/>
        </w:rPr>
        <w:t xml:space="preserve">/: </w:t>
      </w:r>
      <w:r w:rsidR="002F073F">
        <w:rPr>
          <w:rFonts w:ascii="Arial" w:hAnsi="Arial" w:cs="Arial"/>
          <w:b/>
        </w:rPr>
        <w:t xml:space="preserve">Dr. László </w:t>
      </w:r>
      <w:proofErr w:type="gramStart"/>
      <w:r w:rsidR="002F073F">
        <w:rPr>
          <w:rFonts w:ascii="Arial" w:hAnsi="Arial" w:cs="Arial"/>
          <w:b/>
        </w:rPr>
        <w:t>Győző</w:t>
      </w:r>
      <w:r>
        <w:rPr>
          <w:rFonts w:ascii="Arial" w:hAnsi="Arial" w:cs="Arial"/>
          <w:b/>
        </w:rPr>
        <w:t xml:space="preserve"> </w:t>
      </w:r>
      <w:r w:rsidRPr="0083250D">
        <w:rPr>
          <w:rFonts w:ascii="Arial" w:hAnsi="Arial" w:cs="Arial"/>
          <w:b/>
        </w:rPr>
        <w:t>:</w:t>
      </w:r>
      <w:proofErr w:type="gramEnd"/>
      <w:r w:rsidRPr="0083250D">
        <w:rPr>
          <w:rFonts w:ascii="Arial" w:hAnsi="Arial" w:cs="Arial"/>
          <w:b/>
        </w:rPr>
        <w:t>/</w:t>
      </w:r>
    </w:p>
    <w:p w:rsidR="007A0D51" w:rsidRDefault="007A0D51" w:rsidP="006F7701">
      <w:pPr>
        <w:jc w:val="center"/>
        <w:rPr>
          <w:rFonts w:ascii="Arial" w:hAnsi="Arial" w:cs="Arial"/>
          <w:b/>
          <w:bCs/>
          <w:u w:val="single"/>
        </w:rPr>
      </w:pPr>
    </w:p>
    <w:p w:rsidR="009C050D" w:rsidRDefault="009C050D" w:rsidP="006F7701">
      <w:pPr>
        <w:jc w:val="center"/>
        <w:rPr>
          <w:rFonts w:ascii="Arial" w:hAnsi="Arial" w:cs="Arial"/>
          <w:b/>
          <w:bCs/>
          <w:u w:val="single"/>
        </w:rPr>
      </w:pPr>
    </w:p>
    <w:p w:rsidR="007A0D51" w:rsidRDefault="007A0D51" w:rsidP="006F7701">
      <w:pPr>
        <w:jc w:val="center"/>
        <w:rPr>
          <w:rFonts w:ascii="Arial" w:hAnsi="Arial" w:cs="Arial"/>
          <w:b/>
          <w:bCs/>
          <w:u w:val="single"/>
        </w:rPr>
      </w:pPr>
    </w:p>
    <w:p w:rsidR="006D409A" w:rsidRDefault="006D409A" w:rsidP="006F7701">
      <w:pPr>
        <w:jc w:val="center"/>
        <w:rPr>
          <w:rFonts w:ascii="Arial" w:hAnsi="Arial" w:cs="Arial"/>
          <w:b/>
          <w:bCs/>
          <w:u w:val="single"/>
        </w:rPr>
      </w:pPr>
    </w:p>
    <w:p w:rsidR="00302230" w:rsidRPr="00302230" w:rsidRDefault="00302230" w:rsidP="006F7701">
      <w:pPr>
        <w:jc w:val="center"/>
        <w:rPr>
          <w:rFonts w:ascii="Arial" w:hAnsi="Arial" w:cs="Arial"/>
          <w:b/>
          <w:bCs/>
        </w:rPr>
      </w:pPr>
      <w:r w:rsidRPr="00302230">
        <w:rPr>
          <w:rFonts w:ascii="Arial" w:hAnsi="Arial" w:cs="Arial"/>
          <w:b/>
          <w:bCs/>
        </w:rPr>
        <w:lastRenderedPageBreak/>
        <w:t>I.</w:t>
      </w:r>
    </w:p>
    <w:p w:rsidR="006F7701" w:rsidRDefault="006F7701" w:rsidP="006F770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6F7701" w:rsidRDefault="006F7701" w:rsidP="006F7701">
      <w:pPr>
        <w:jc w:val="center"/>
        <w:rPr>
          <w:rFonts w:ascii="Arial" w:hAnsi="Arial" w:cs="Arial"/>
          <w:b/>
        </w:rPr>
      </w:pPr>
    </w:p>
    <w:p w:rsidR="006F7701" w:rsidRPr="00977CFC" w:rsidRDefault="006F7701" w:rsidP="006F7701">
      <w:pPr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…/20</w:t>
      </w:r>
      <w:r w:rsidR="009C050D">
        <w:rPr>
          <w:rFonts w:ascii="Arial" w:hAnsi="Arial" w:cs="Arial"/>
          <w:b/>
          <w:u w:val="single"/>
        </w:rPr>
        <w:t>20</w:t>
      </w:r>
      <w:r w:rsidRPr="00CB426D"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 xml:space="preserve"> </w:t>
      </w:r>
      <w:r w:rsidRPr="00D04383">
        <w:rPr>
          <w:rFonts w:ascii="Arial" w:hAnsi="Arial" w:cs="Arial"/>
          <w:b/>
          <w:u w:val="single"/>
        </w:rPr>
        <w:t xml:space="preserve">(IX. </w:t>
      </w:r>
      <w:r w:rsidR="00D04383" w:rsidRPr="00D04383">
        <w:rPr>
          <w:rFonts w:ascii="Arial" w:hAnsi="Arial" w:cs="Arial"/>
          <w:b/>
          <w:u w:val="single"/>
        </w:rPr>
        <w:t>2</w:t>
      </w:r>
      <w:r w:rsidR="009C050D">
        <w:rPr>
          <w:rFonts w:ascii="Arial" w:hAnsi="Arial" w:cs="Arial"/>
          <w:b/>
          <w:u w:val="single"/>
        </w:rPr>
        <w:t>3</w:t>
      </w:r>
      <w:r w:rsidRPr="00D04383">
        <w:rPr>
          <w:rFonts w:ascii="Arial" w:hAnsi="Arial" w:cs="Arial"/>
          <w:b/>
          <w:u w:val="single"/>
        </w:rPr>
        <w:t>.)</w:t>
      </w:r>
      <w:r w:rsidRPr="00977CFC">
        <w:rPr>
          <w:rFonts w:ascii="Arial" w:hAnsi="Arial" w:cs="Arial"/>
          <w:b/>
          <w:u w:val="single"/>
        </w:rPr>
        <w:t xml:space="preserve"> </w:t>
      </w:r>
      <w:r w:rsidR="009C050D">
        <w:rPr>
          <w:rFonts w:ascii="Arial" w:hAnsi="Arial" w:cs="Arial"/>
          <w:b/>
          <w:u w:val="single"/>
        </w:rPr>
        <w:t>SZL</w:t>
      </w:r>
      <w:r>
        <w:rPr>
          <w:rFonts w:ascii="Arial" w:hAnsi="Arial" w:cs="Arial"/>
          <w:b/>
          <w:u w:val="single"/>
        </w:rPr>
        <w:t>B</w:t>
      </w:r>
      <w:r w:rsidRPr="00977CFC">
        <w:rPr>
          <w:rFonts w:ascii="Arial" w:hAnsi="Arial" w:cs="Arial"/>
          <w:b/>
          <w:u w:val="single"/>
        </w:rPr>
        <w:t>. számú határozat</w:t>
      </w:r>
    </w:p>
    <w:p w:rsidR="006F7701" w:rsidRDefault="006F7701" w:rsidP="006F7701">
      <w:pPr>
        <w:jc w:val="center"/>
        <w:rPr>
          <w:rFonts w:ascii="Arial" w:hAnsi="Arial" w:cs="Arial"/>
        </w:rPr>
      </w:pPr>
    </w:p>
    <w:p w:rsidR="006F7701" w:rsidRDefault="006F7701" w:rsidP="006F7701">
      <w:pPr>
        <w:jc w:val="center"/>
        <w:rPr>
          <w:rFonts w:ascii="Arial" w:hAnsi="Arial" w:cs="Arial"/>
        </w:rPr>
      </w:pPr>
    </w:p>
    <w:p w:rsidR="006F7701" w:rsidRPr="00E9331C" w:rsidRDefault="0081767C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F7701">
        <w:rPr>
          <w:rFonts w:ascii="Arial" w:hAnsi="Arial" w:cs="Arial"/>
        </w:rPr>
        <w:t xml:space="preserve">Szociális </w:t>
      </w:r>
      <w:r>
        <w:rPr>
          <w:rFonts w:ascii="Arial" w:hAnsi="Arial" w:cs="Arial"/>
        </w:rPr>
        <w:t xml:space="preserve">és Lakás </w:t>
      </w:r>
      <w:r w:rsidR="006F7701">
        <w:rPr>
          <w:rFonts w:ascii="Arial" w:hAnsi="Arial" w:cs="Arial"/>
        </w:rPr>
        <w:t xml:space="preserve">Bizottság </w:t>
      </w:r>
      <w:r w:rsidR="0039447E">
        <w:rPr>
          <w:rFonts w:ascii="Arial" w:hAnsi="Arial" w:cs="Arial"/>
        </w:rPr>
        <w:t xml:space="preserve">Szombathely </w:t>
      </w:r>
      <w:r w:rsidR="0039447E" w:rsidRPr="00DC3370">
        <w:rPr>
          <w:rFonts w:ascii="Arial" w:hAnsi="Arial" w:cs="Arial"/>
        </w:rPr>
        <w:t>M</w:t>
      </w:r>
      <w:r w:rsidR="0039447E">
        <w:rPr>
          <w:rFonts w:ascii="Arial" w:hAnsi="Arial" w:cs="Arial"/>
        </w:rPr>
        <w:t>egyei Jogú Város Önkormányzatának Szervezeti és Működési Szabályzatáról szóló 18/2019. (</w:t>
      </w:r>
      <w:r w:rsidR="00036A98">
        <w:rPr>
          <w:rFonts w:ascii="Arial" w:hAnsi="Arial" w:cs="Arial"/>
        </w:rPr>
        <w:t>IX.</w:t>
      </w:r>
      <w:r w:rsidR="0039447E">
        <w:rPr>
          <w:rFonts w:ascii="Arial" w:hAnsi="Arial" w:cs="Arial"/>
        </w:rPr>
        <w:t xml:space="preserve">31.) önkormányzati rendelet </w:t>
      </w:r>
      <w:r w:rsidR="0039447E" w:rsidRPr="00DC3370">
        <w:rPr>
          <w:rFonts w:ascii="Arial" w:hAnsi="Arial" w:cs="Arial"/>
        </w:rPr>
        <w:t>53</w:t>
      </w:r>
      <w:r w:rsidR="0039447E">
        <w:rPr>
          <w:rFonts w:ascii="Arial" w:hAnsi="Arial" w:cs="Arial"/>
        </w:rPr>
        <w:t xml:space="preserve">.§ </w:t>
      </w:r>
      <w:r w:rsidR="0039447E" w:rsidRPr="00DC3370">
        <w:rPr>
          <w:rFonts w:ascii="Arial" w:hAnsi="Arial" w:cs="Arial"/>
        </w:rPr>
        <w:t>16</w:t>
      </w:r>
      <w:r w:rsidR="0039447E">
        <w:rPr>
          <w:rFonts w:ascii="Arial" w:hAnsi="Arial" w:cs="Arial"/>
        </w:rPr>
        <w:t xml:space="preserve">-17. </w:t>
      </w:r>
      <w:r w:rsidR="0039447E" w:rsidRPr="00DC3370">
        <w:rPr>
          <w:rFonts w:ascii="Arial" w:hAnsi="Arial" w:cs="Arial"/>
        </w:rPr>
        <w:t>pontjában</w:t>
      </w:r>
      <w:r w:rsidR="0039447E">
        <w:rPr>
          <w:rFonts w:ascii="Arial" w:hAnsi="Arial" w:cs="Arial"/>
        </w:rPr>
        <w:t xml:space="preserve"> foglaltak szerint </w:t>
      </w:r>
      <w:r w:rsidR="006F7701">
        <w:rPr>
          <w:rFonts w:ascii="Arial" w:hAnsi="Arial" w:cs="Arial"/>
        </w:rPr>
        <w:t>egyetért azzal, hogy Szombathely Megyei Jogú Város Önkormányzata 20</w:t>
      </w:r>
      <w:r w:rsidR="00D04383">
        <w:rPr>
          <w:rFonts w:ascii="Arial" w:hAnsi="Arial" w:cs="Arial"/>
        </w:rPr>
        <w:t>2</w:t>
      </w:r>
      <w:r w:rsidR="009C050D">
        <w:rPr>
          <w:rFonts w:ascii="Arial" w:hAnsi="Arial" w:cs="Arial"/>
        </w:rPr>
        <w:t>1</w:t>
      </w:r>
      <w:r w:rsidR="006F7701" w:rsidRPr="00CB426D">
        <w:rPr>
          <w:rFonts w:ascii="Arial" w:hAnsi="Arial" w:cs="Arial"/>
        </w:rPr>
        <w:t>.</w:t>
      </w:r>
      <w:r w:rsidR="006F7701">
        <w:rPr>
          <w:rFonts w:ascii="Arial" w:hAnsi="Arial" w:cs="Arial"/>
        </w:rPr>
        <w:t xml:space="preserve"> évben is csatlakozzon a hátrányos helyzetű felsőoktatási hallgatók, illetőleg felsőoktatási tanulmányokat kezdeni kívánó fiatalok támogatására létrehozott „Bursa Hungarica” Felsőoktatási Önkormányzati Ösztöndíjpályázathoz.</w:t>
      </w:r>
    </w:p>
    <w:p w:rsidR="006F7701" w:rsidRPr="00E9331C" w:rsidRDefault="006F7701" w:rsidP="006F7701">
      <w:pPr>
        <w:pStyle w:val="Szvegtrzs"/>
        <w:ind w:left="360"/>
        <w:rPr>
          <w:rFonts w:ascii="Arial" w:hAnsi="Arial" w:cs="Arial"/>
        </w:rPr>
      </w:pPr>
    </w:p>
    <w:p w:rsidR="006F7701" w:rsidRPr="009412C4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E9331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E9331C">
        <w:rPr>
          <w:rFonts w:ascii="Arial" w:hAnsi="Arial" w:cs="Arial"/>
        </w:rPr>
        <w:t xml:space="preserve"> </w:t>
      </w:r>
      <w:r w:rsidRPr="00E9331C">
        <w:rPr>
          <w:rFonts w:ascii="Arial" w:hAnsi="Arial" w:cs="Arial"/>
          <w:bCs/>
        </w:rPr>
        <w:t>egyetért azzal, hogy a jövedelemhatár</w:t>
      </w:r>
      <w:r>
        <w:rPr>
          <w:rFonts w:ascii="Arial" w:hAnsi="Arial" w:cs="Arial"/>
          <w:bCs/>
        </w:rPr>
        <w:t>: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E9331C">
        <w:rPr>
          <w:rFonts w:ascii="Arial" w:hAnsi="Arial" w:cs="Arial"/>
        </w:rPr>
        <w:t xml:space="preserve">1-2 fős háztartás esetén az öregségi nyugdíj legkisebb összegének </w:t>
      </w:r>
      <w:r w:rsidRPr="00CA4145">
        <w:rPr>
          <w:rFonts w:ascii="Arial" w:hAnsi="Arial" w:cs="Arial"/>
        </w:rPr>
        <w:t>2</w:t>
      </w:r>
      <w:r w:rsidR="001A2319">
        <w:rPr>
          <w:rFonts w:ascii="Arial" w:hAnsi="Arial" w:cs="Arial"/>
        </w:rPr>
        <w:t>30</w:t>
      </w:r>
      <w:r w:rsidRPr="00CA4145">
        <w:rPr>
          <w:rFonts w:ascii="Arial" w:hAnsi="Arial" w:cs="Arial"/>
        </w:rPr>
        <w:t xml:space="preserve">%-ában, 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CA4145">
        <w:rPr>
          <w:rFonts w:ascii="Arial" w:hAnsi="Arial" w:cs="Arial"/>
        </w:rPr>
        <w:t xml:space="preserve">3 fős háztartás esetén az öregségi nyugdíj legkisebb összegének </w:t>
      </w:r>
      <w:r w:rsidR="00CA4145" w:rsidRPr="00CA4145">
        <w:rPr>
          <w:rFonts w:ascii="Arial" w:hAnsi="Arial" w:cs="Arial"/>
        </w:rPr>
        <w:t>200</w:t>
      </w:r>
      <w:r w:rsidRPr="00CA4145">
        <w:rPr>
          <w:rFonts w:ascii="Arial" w:hAnsi="Arial" w:cs="Arial"/>
        </w:rPr>
        <w:t xml:space="preserve">%-ában, 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CA4145">
        <w:rPr>
          <w:rFonts w:ascii="Arial" w:hAnsi="Arial" w:cs="Arial"/>
        </w:rPr>
        <w:t>4 fős háztartás esetén az öregségi nyugdíj legkisebb összegének 1</w:t>
      </w:r>
      <w:r w:rsidR="00CA4145" w:rsidRPr="00CA4145">
        <w:rPr>
          <w:rFonts w:ascii="Arial" w:hAnsi="Arial" w:cs="Arial"/>
        </w:rPr>
        <w:t>90</w:t>
      </w:r>
      <w:r w:rsidRPr="00CA4145">
        <w:rPr>
          <w:rFonts w:ascii="Arial" w:hAnsi="Arial" w:cs="Arial"/>
        </w:rPr>
        <w:t xml:space="preserve">%-ában, </w:t>
      </w:r>
    </w:p>
    <w:p w:rsidR="006F7701" w:rsidRPr="00CA4145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CA4145">
        <w:rPr>
          <w:rFonts w:ascii="Arial" w:hAnsi="Arial" w:cs="Arial"/>
        </w:rPr>
        <w:t>5 vagy több fős háztartás esetén az öregségi nyugdíj legkisebb összegének 1</w:t>
      </w:r>
      <w:r w:rsidR="00CA4145" w:rsidRPr="00CA4145">
        <w:rPr>
          <w:rFonts w:ascii="Arial" w:hAnsi="Arial" w:cs="Arial"/>
        </w:rPr>
        <w:t>80</w:t>
      </w:r>
      <w:r w:rsidRPr="00CA4145">
        <w:rPr>
          <w:rFonts w:ascii="Arial" w:hAnsi="Arial" w:cs="Arial"/>
        </w:rPr>
        <w:t xml:space="preserve">%-ában </w:t>
      </w:r>
    </w:p>
    <w:p w:rsidR="006F7701" w:rsidRPr="00DE2CF3" w:rsidRDefault="006F7701" w:rsidP="006F7701">
      <w:pPr>
        <w:pStyle w:val="Szvegtrzs"/>
        <w:ind w:left="426"/>
        <w:rPr>
          <w:rFonts w:ascii="Arial" w:hAnsi="Arial" w:cs="Arial"/>
        </w:rPr>
      </w:pPr>
      <w:proofErr w:type="gramStart"/>
      <w:r w:rsidRPr="00E9331C">
        <w:rPr>
          <w:rFonts w:ascii="Arial" w:hAnsi="Arial" w:cs="Arial"/>
        </w:rPr>
        <w:t>kerüljön</w:t>
      </w:r>
      <w:proofErr w:type="gramEnd"/>
      <w:r w:rsidRPr="00E9331C">
        <w:rPr>
          <w:rFonts w:ascii="Arial" w:hAnsi="Arial" w:cs="Arial"/>
        </w:rPr>
        <w:t xml:space="preserve"> meghatározásra azzal, hogy a kategóriánkénti jövedelemhatár 30 százalékkal</w:t>
      </w:r>
      <w:r>
        <w:rPr>
          <w:rFonts w:ascii="Arial" w:hAnsi="Arial" w:cs="Arial"/>
        </w:rPr>
        <w:t xml:space="preserve"> magasabb, ha a pályázó árva vagy </w:t>
      </w:r>
      <w:r w:rsidRPr="00DE2CF3">
        <w:rPr>
          <w:rFonts w:ascii="Arial" w:hAnsi="Arial" w:cs="Arial"/>
        </w:rPr>
        <w:t>félárva, vagy</w:t>
      </w:r>
      <w:r>
        <w:rPr>
          <w:rFonts w:ascii="Arial" w:hAnsi="Arial" w:cs="Arial"/>
        </w:rPr>
        <w:t xml:space="preserve"> </w:t>
      </w:r>
      <w:r w:rsidRPr="00DE2CF3">
        <w:rPr>
          <w:rFonts w:ascii="Arial" w:hAnsi="Arial" w:cs="Arial"/>
        </w:rPr>
        <w:t>gyermekét egyedül neveli, vagy</w:t>
      </w:r>
      <w:r>
        <w:rPr>
          <w:rFonts w:ascii="Arial" w:hAnsi="Arial" w:cs="Arial"/>
        </w:rPr>
        <w:t xml:space="preserve"> </w:t>
      </w:r>
      <w:r w:rsidRPr="00DE2CF3">
        <w:rPr>
          <w:rFonts w:ascii="Arial" w:hAnsi="Arial" w:cs="Arial"/>
        </w:rPr>
        <w:t>fogyatékossággal élő.</w:t>
      </w:r>
    </w:p>
    <w:p w:rsidR="006F7701" w:rsidRPr="00A80ECA" w:rsidRDefault="006F7701" w:rsidP="006F7701">
      <w:pPr>
        <w:ind w:firstLine="2127"/>
        <w:jc w:val="both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 Bizottság felhatalmazza a polgármestert a csatlakozásról szóló nyilatkozat aláírására.</w:t>
      </w:r>
    </w:p>
    <w:p w:rsidR="006F7701" w:rsidRDefault="006F7701" w:rsidP="006F7701">
      <w:pPr>
        <w:pStyle w:val="Listaszerbekezds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</w:t>
      </w:r>
      <w:r w:rsidR="002A702F">
        <w:rPr>
          <w:rFonts w:ascii="Arial" w:hAnsi="Arial" w:cs="Arial"/>
        </w:rPr>
        <w:t>a polgármestert</w:t>
      </w:r>
      <w:r>
        <w:rPr>
          <w:rFonts w:ascii="Arial" w:hAnsi="Arial" w:cs="Arial"/>
        </w:rPr>
        <w:t>, hogy gondoskodjon a pályázat Bizottság által elfogadott feltételekkel történő kiírás</w:t>
      </w:r>
      <w:r w:rsidR="0039447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ról és annak helyben szokásos módon történő megjelentetéséről. </w:t>
      </w: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a polgármestert és a jegyzőt, hogy a pályázaton való részvételhez szükséges pályázati önrészt, a 4.000 Ft/fő/hónap összeget, mindösszesen </w:t>
      </w:r>
      <w:r w:rsidR="009C050D">
        <w:rPr>
          <w:rFonts w:ascii="Arial" w:hAnsi="Arial" w:cs="Arial"/>
        </w:rPr>
        <w:t>2</w:t>
      </w:r>
      <w:r>
        <w:rPr>
          <w:rFonts w:ascii="Arial" w:hAnsi="Arial" w:cs="Arial"/>
        </w:rPr>
        <w:t>.000.000,- Ft-ot az önkormányzat 20</w:t>
      </w:r>
      <w:r w:rsidR="00D04383">
        <w:rPr>
          <w:rFonts w:ascii="Arial" w:hAnsi="Arial" w:cs="Arial"/>
        </w:rPr>
        <w:t>2</w:t>
      </w:r>
      <w:r w:rsidR="009C050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évi költségvetésében </w:t>
      </w:r>
      <w:r w:rsidR="0039447E">
        <w:rPr>
          <w:rFonts w:ascii="Arial" w:hAnsi="Arial" w:cs="Arial"/>
        </w:rPr>
        <w:t>szerepeltessék</w:t>
      </w:r>
      <w:r>
        <w:rPr>
          <w:rFonts w:ascii="Arial" w:hAnsi="Arial" w:cs="Arial"/>
        </w:rPr>
        <w:t>.</w:t>
      </w: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</w:r>
      <w:r w:rsidR="009C050D">
        <w:rPr>
          <w:rFonts w:ascii="Arial" w:hAnsi="Arial" w:cs="Arial"/>
        </w:rPr>
        <w:t xml:space="preserve">Dr. Czeglédy Csaba, a </w:t>
      </w:r>
      <w:r>
        <w:rPr>
          <w:rFonts w:ascii="Arial" w:hAnsi="Arial" w:cs="Arial"/>
        </w:rPr>
        <w:t xml:space="preserve">Szociális </w:t>
      </w:r>
      <w:r w:rsidR="009C050D">
        <w:rPr>
          <w:rFonts w:ascii="Arial" w:hAnsi="Arial" w:cs="Arial"/>
        </w:rPr>
        <w:t xml:space="preserve">és Lakás </w:t>
      </w:r>
      <w:r>
        <w:rPr>
          <w:rFonts w:ascii="Arial" w:hAnsi="Arial" w:cs="Arial"/>
        </w:rPr>
        <w:t>Bizottság elnöke,</w:t>
      </w:r>
    </w:p>
    <w:p w:rsidR="00907A09" w:rsidRDefault="0039447E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7A09">
        <w:rPr>
          <w:rFonts w:ascii="Arial" w:hAnsi="Arial" w:cs="Arial"/>
        </w:rPr>
        <w:t>Dr. Nemény András, polgármester</w:t>
      </w:r>
      <w:r w:rsidR="00907A09">
        <w:rPr>
          <w:rFonts w:ascii="Arial" w:hAnsi="Arial" w:cs="Arial"/>
        </w:rPr>
        <w:t xml:space="preserve"> </w:t>
      </w:r>
    </w:p>
    <w:p w:rsidR="0039447E" w:rsidRDefault="00907A09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447E">
        <w:rPr>
          <w:rFonts w:ascii="Arial" w:hAnsi="Arial" w:cs="Arial"/>
        </w:rPr>
        <w:t>Dr. László Győző, alpolgármester</w:t>
      </w:r>
    </w:p>
    <w:p w:rsidR="00907A09" w:rsidRDefault="00907A09" w:rsidP="0090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Károlyi Ákos, jegyző 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6F7701" w:rsidRDefault="002A702F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C050D">
        <w:rPr>
          <w:rFonts w:ascii="Arial" w:hAnsi="Arial" w:cs="Arial"/>
        </w:rPr>
        <w:t>Vinczéné Dr. Menyhárt Mária</w:t>
      </w:r>
      <w:r w:rsidR="006F7701">
        <w:rPr>
          <w:rFonts w:ascii="Arial" w:hAnsi="Arial" w:cs="Arial"/>
        </w:rPr>
        <w:t xml:space="preserve">, az Egészségügyi és Közszolgálati </w:t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6F7701">
        <w:rPr>
          <w:rFonts w:ascii="Arial" w:hAnsi="Arial" w:cs="Arial"/>
        </w:rPr>
        <w:t xml:space="preserve">Osztály vezetője, </w:t>
      </w:r>
    </w:p>
    <w:p w:rsidR="006F7701" w:rsidRDefault="006F7701" w:rsidP="006F770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 a Közgazdasági és Adó Osztály vezetője/</w:t>
      </w:r>
    </w:p>
    <w:p w:rsidR="006F7701" w:rsidRDefault="006F7701" w:rsidP="006F7701">
      <w:pPr>
        <w:ind w:left="708" w:firstLine="708"/>
        <w:jc w:val="both"/>
        <w:rPr>
          <w:rFonts w:ascii="Arial" w:hAnsi="Arial" w:cs="Arial"/>
        </w:rPr>
      </w:pPr>
    </w:p>
    <w:p w:rsidR="006F7701" w:rsidRDefault="006F7701" w:rsidP="006F770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CB426D">
        <w:rPr>
          <w:rFonts w:ascii="Arial" w:hAnsi="Arial" w:cs="Arial"/>
        </w:rPr>
        <w:t>20</w:t>
      </w:r>
      <w:r w:rsidR="009C050D">
        <w:rPr>
          <w:rFonts w:ascii="Arial" w:hAnsi="Arial" w:cs="Arial"/>
        </w:rPr>
        <w:t>20</w:t>
      </w:r>
      <w:r w:rsidRPr="00CB426D">
        <w:rPr>
          <w:rFonts w:ascii="Arial" w:hAnsi="Arial" w:cs="Arial"/>
        </w:rPr>
        <w:t xml:space="preserve">. </w:t>
      </w:r>
      <w:r w:rsidR="009C050D">
        <w:rPr>
          <w:rFonts w:ascii="Arial" w:hAnsi="Arial" w:cs="Arial"/>
        </w:rPr>
        <w:t>szeptember 23.</w:t>
      </w:r>
      <w:r w:rsidRPr="00CB426D">
        <w:rPr>
          <w:rFonts w:ascii="Arial" w:hAnsi="Arial" w:cs="Arial"/>
        </w:rPr>
        <w:t xml:space="preserve"> /1. </w:t>
      </w:r>
      <w:r w:rsidR="00DD16D3">
        <w:rPr>
          <w:rFonts w:ascii="Arial" w:hAnsi="Arial" w:cs="Arial"/>
        </w:rPr>
        <w:t xml:space="preserve">és </w:t>
      </w:r>
      <w:r w:rsidRPr="00CB426D">
        <w:rPr>
          <w:rFonts w:ascii="Arial" w:hAnsi="Arial" w:cs="Arial"/>
        </w:rPr>
        <w:t>2. pont vonatkozásában/</w:t>
      </w:r>
    </w:p>
    <w:p w:rsidR="00DD16D3" w:rsidRDefault="00DD16D3" w:rsidP="00DD16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2020. október 1. </w:t>
      </w:r>
      <w:r w:rsidRPr="00CB426D">
        <w:rPr>
          <w:rFonts w:ascii="Arial" w:hAnsi="Arial" w:cs="Arial"/>
        </w:rPr>
        <w:t>/</w:t>
      </w:r>
      <w:r>
        <w:rPr>
          <w:rFonts w:ascii="Arial" w:hAnsi="Arial" w:cs="Arial"/>
        </w:rPr>
        <w:t>3</w:t>
      </w:r>
      <w:r w:rsidRPr="00CB426D">
        <w:rPr>
          <w:rFonts w:ascii="Arial" w:hAnsi="Arial" w:cs="Arial"/>
        </w:rPr>
        <w:t>. pont vonatkozásában/</w:t>
      </w:r>
    </w:p>
    <w:p w:rsidR="006F7701" w:rsidRDefault="006F7701" w:rsidP="006F7701">
      <w:pPr>
        <w:rPr>
          <w:rFonts w:ascii="Arial" w:hAnsi="Arial" w:cs="Arial"/>
        </w:rPr>
      </w:pPr>
      <w:r w:rsidRPr="00CB426D">
        <w:rPr>
          <w:rFonts w:ascii="Arial" w:hAnsi="Arial" w:cs="Arial"/>
        </w:rPr>
        <w:tab/>
      </w:r>
      <w:r w:rsidRPr="00CB426D">
        <w:rPr>
          <w:rFonts w:ascii="Arial" w:hAnsi="Arial" w:cs="Arial"/>
        </w:rPr>
        <w:tab/>
        <w:t>20</w:t>
      </w:r>
      <w:r w:rsidR="0081767C">
        <w:rPr>
          <w:rFonts w:ascii="Arial" w:hAnsi="Arial" w:cs="Arial"/>
        </w:rPr>
        <w:t>20</w:t>
      </w:r>
      <w:r w:rsidRPr="00CB426D">
        <w:rPr>
          <w:rFonts w:ascii="Arial" w:hAnsi="Arial" w:cs="Arial"/>
        </w:rPr>
        <w:t xml:space="preserve">. október </w:t>
      </w:r>
      <w:r w:rsidR="00DD16D3">
        <w:rPr>
          <w:rFonts w:ascii="Arial" w:hAnsi="Arial" w:cs="Arial"/>
        </w:rPr>
        <w:t>5</w:t>
      </w:r>
      <w:r w:rsidRPr="00CB426D">
        <w:rPr>
          <w:rFonts w:ascii="Arial" w:hAnsi="Arial" w:cs="Arial"/>
        </w:rPr>
        <w:t>. /4. pont vonatkozásában/</w:t>
      </w:r>
    </w:p>
    <w:p w:rsidR="006F7701" w:rsidRPr="00190F57" w:rsidRDefault="006F7701" w:rsidP="006F77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426D">
        <w:rPr>
          <w:rFonts w:ascii="Arial" w:hAnsi="Arial" w:cs="Arial"/>
        </w:rPr>
        <w:t>20</w:t>
      </w:r>
      <w:r w:rsidR="00D04383">
        <w:rPr>
          <w:rFonts w:ascii="Arial" w:hAnsi="Arial" w:cs="Arial"/>
        </w:rPr>
        <w:t>2</w:t>
      </w:r>
      <w:r w:rsidR="009C050D">
        <w:rPr>
          <w:rFonts w:ascii="Arial" w:hAnsi="Arial" w:cs="Arial"/>
        </w:rPr>
        <w:t>1</w:t>
      </w:r>
      <w:r w:rsidRPr="00CB426D">
        <w:rPr>
          <w:rFonts w:ascii="Arial" w:hAnsi="Arial" w:cs="Arial"/>
        </w:rPr>
        <w:t>. évi költségvetés</w:t>
      </w:r>
      <w:r>
        <w:rPr>
          <w:rFonts w:ascii="Arial" w:hAnsi="Arial" w:cs="Arial"/>
        </w:rPr>
        <w:t xml:space="preserve"> elfogadása / 5. pont vonatkozásában / </w:t>
      </w:r>
    </w:p>
    <w:p w:rsidR="006F7701" w:rsidRDefault="006F7701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Pr="00302230" w:rsidRDefault="00302230" w:rsidP="003022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302230">
        <w:rPr>
          <w:rFonts w:ascii="Arial" w:hAnsi="Arial" w:cs="Arial"/>
          <w:b/>
          <w:bCs/>
        </w:rPr>
        <w:t>I.</w:t>
      </w:r>
    </w:p>
    <w:p w:rsidR="00302230" w:rsidRDefault="00302230" w:rsidP="0030223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302230" w:rsidRDefault="00302230" w:rsidP="00302230">
      <w:pPr>
        <w:jc w:val="center"/>
        <w:rPr>
          <w:rFonts w:ascii="Arial" w:hAnsi="Arial" w:cs="Arial"/>
          <w:b/>
        </w:rPr>
      </w:pPr>
    </w:p>
    <w:p w:rsidR="00302230" w:rsidRDefault="00302230" w:rsidP="00302230">
      <w:pPr>
        <w:jc w:val="center"/>
        <w:rPr>
          <w:rFonts w:ascii="Arial" w:hAnsi="Arial" w:cs="Arial"/>
          <w:b/>
          <w:u w:val="single"/>
        </w:rPr>
      </w:pPr>
      <w:r w:rsidRPr="00977CFC">
        <w:rPr>
          <w:rFonts w:ascii="Arial" w:hAnsi="Arial" w:cs="Arial"/>
          <w:b/>
          <w:u w:val="single"/>
        </w:rPr>
        <w:t>…/20</w:t>
      </w:r>
      <w:r>
        <w:rPr>
          <w:rFonts w:ascii="Arial" w:hAnsi="Arial" w:cs="Arial"/>
          <w:b/>
          <w:u w:val="single"/>
        </w:rPr>
        <w:t>20</w:t>
      </w:r>
      <w:r w:rsidRPr="00CB426D"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 xml:space="preserve"> </w:t>
      </w:r>
      <w:r w:rsidRPr="00D04383">
        <w:rPr>
          <w:rFonts w:ascii="Arial" w:hAnsi="Arial" w:cs="Arial"/>
          <w:b/>
          <w:u w:val="single"/>
        </w:rPr>
        <w:t>(IX. 2</w:t>
      </w:r>
      <w:r>
        <w:rPr>
          <w:rFonts w:ascii="Arial" w:hAnsi="Arial" w:cs="Arial"/>
          <w:b/>
          <w:u w:val="single"/>
        </w:rPr>
        <w:t>1</w:t>
      </w:r>
      <w:r w:rsidRPr="00D04383">
        <w:rPr>
          <w:rFonts w:ascii="Arial" w:hAnsi="Arial" w:cs="Arial"/>
          <w:b/>
          <w:u w:val="single"/>
        </w:rPr>
        <w:t>.)</w:t>
      </w:r>
      <w:r w:rsidRPr="00977CF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GJB</w:t>
      </w:r>
      <w:r w:rsidRPr="00977CFC">
        <w:rPr>
          <w:rFonts w:ascii="Arial" w:hAnsi="Arial" w:cs="Arial"/>
          <w:b/>
          <w:u w:val="single"/>
        </w:rPr>
        <w:t>. számú határozat</w:t>
      </w:r>
    </w:p>
    <w:p w:rsidR="0039447E" w:rsidRPr="00977CFC" w:rsidRDefault="0039447E" w:rsidP="00302230">
      <w:pPr>
        <w:jc w:val="center"/>
        <w:rPr>
          <w:rFonts w:ascii="Arial" w:hAnsi="Arial" w:cs="Arial"/>
          <w:u w:val="single"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9447E" w:rsidRDefault="0039447E" w:rsidP="0039447E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39447E">
        <w:rPr>
          <w:rFonts w:ascii="Arial" w:hAnsi="Arial" w:cs="Arial"/>
        </w:rPr>
        <w:t xml:space="preserve">A Gazdasági </w:t>
      </w:r>
      <w:r>
        <w:rPr>
          <w:rFonts w:ascii="Arial" w:hAnsi="Arial" w:cs="Arial"/>
        </w:rPr>
        <w:t>é</w:t>
      </w:r>
      <w:r w:rsidRPr="0039447E">
        <w:rPr>
          <w:rFonts w:ascii="Arial" w:hAnsi="Arial" w:cs="Arial"/>
        </w:rPr>
        <w:t>s Jogi Bizottság megismerte a „Javaslat a „Bursa Hungarica” Felsőoktatási Önkormányzati Ösztöndíjpályázathoz történő 2021. évi csatlakozás jóváhagyására” című előterjesztést.</w:t>
      </w:r>
    </w:p>
    <w:p w:rsidR="0039447E" w:rsidRDefault="0039447E" w:rsidP="0039447E">
      <w:pPr>
        <w:pStyle w:val="Listaszerbekezds"/>
        <w:jc w:val="both"/>
        <w:rPr>
          <w:rFonts w:ascii="Arial" w:hAnsi="Arial" w:cs="Arial"/>
        </w:rPr>
      </w:pPr>
    </w:p>
    <w:p w:rsidR="0039447E" w:rsidRPr="0039447E" w:rsidRDefault="0039447E" w:rsidP="0039447E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támogatja, hogy a részvételhez szükséges pályázati önrészt, mindösszesen 2.000.000,- Ft-ot az önkormányzat 2021. évi költségvetésében biztosítsa.</w:t>
      </w:r>
    </w:p>
    <w:p w:rsidR="0039447E" w:rsidRDefault="0039447E" w:rsidP="00302230">
      <w:pPr>
        <w:pStyle w:val="Szvegtrzs"/>
        <w:ind w:left="426"/>
        <w:rPr>
          <w:rFonts w:ascii="Arial" w:hAnsi="Arial" w:cs="Arial"/>
        </w:rPr>
      </w:pP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p w:rsidR="00302230" w:rsidRDefault="00302230" w:rsidP="003022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Bokányi Adrienn, a Gazdasági és Jogi Bizottság elnöke,</w:t>
      </w:r>
    </w:p>
    <w:p w:rsidR="00057C32" w:rsidRDefault="0039447E" w:rsidP="00057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3B22">
        <w:rPr>
          <w:rFonts w:ascii="Arial" w:hAnsi="Arial" w:cs="Arial"/>
        </w:rPr>
        <w:t>Dr. Nemény András, polgármester</w:t>
      </w:r>
    </w:p>
    <w:p w:rsidR="00057C32" w:rsidRDefault="00057C32" w:rsidP="00302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447E">
        <w:rPr>
          <w:rFonts w:ascii="Arial" w:hAnsi="Arial" w:cs="Arial"/>
        </w:rPr>
        <w:t>Dr. László Győző, alpolgármester</w:t>
      </w:r>
      <w:bookmarkStart w:id="0" w:name="_GoBack"/>
      <w:bookmarkEnd w:id="0"/>
      <w:r w:rsidRPr="00057C32">
        <w:rPr>
          <w:rFonts w:ascii="Arial" w:hAnsi="Arial" w:cs="Arial"/>
        </w:rPr>
        <w:t xml:space="preserve"> </w:t>
      </w:r>
    </w:p>
    <w:p w:rsidR="0039447E" w:rsidRDefault="00057C32" w:rsidP="00302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:rsidR="00302230" w:rsidRDefault="00302230" w:rsidP="00302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302230" w:rsidRDefault="00302230" w:rsidP="00302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Vinczéné Dr. Menyhárt Mária, az Egészségügyi és Közszolgálati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Osztály vezetője, </w:t>
      </w:r>
    </w:p>
    <w:p w:rsidR="00302230" w:rsidRDefault="00302230" w:rsidP="0030223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</w:t>
      </w:r>
      <w:r w:rsidR="003944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Közgazdasági és Adó Osztály vezetője/</w:t>
      </w:r>
    </w:p>
    <w:p w:rsidR="00302230" w:rsidRDefault="00302230" w:rsidP="00302230">
      <w:pPr>
        <w:ind w:left="708" w:firstLine="708"/>
        <w:jc w:val="both"/>
        <w:rPr>
          <w:rFonts w:ascii="Arial" w:hAnsi="Arial" w:cs="Arial"/>
        </w:rPr>
      </w:pPr>
    </w:p>
    <w:p w:rsidR="00302230" w:rsidRPr="00190F57" w:rsidRDefault="00302230" w:rsidP="0030223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CB426D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CB426D">
        <w:rPr>
          <w:rFonts w:ascii="Arial" w:hAnsi="Arial" w:cs="Arial"/>
        </w:rPr>
        <w:t>. évi költségvetés</w:t>
      </w:r>
      <w:r>
        <w:rPr>
          <w:rFonts w:ascii="Arial" w:hAnsi="Arial" w:cs="Arial"/>
        </w:rPr>
        <w:t xml:space="preserve"> elfogadása </w:t>
      </w:r>
      <w:r w:rsidR="00B529C3">
        <w:rPr>
          <w:rFonts w:ascii="Arial" w:hAnsi="Arial" w:cs="Arial"/>
        </w:rPr>
        <w:t>/2. pont vonatkozásában/</w:t>
      </w:r>
    </w:p>
    <w:p w:rsidR="00302230" w:rsidRDefault="00302230" w:rsidP="00D21AE3">
      <w:pPr>
        <w:jc w:val="both"/>
        <w:rPr>
          <w:rFonts w:ascii="Arial" w:hAnsi="Arial" w:cs="Arial"/>
          <w:b/>
          <w:bCs/>
        </w:rPr>
      </w:pPr>
    </w:p>
    <w:sectPr w:rsidR="0030223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61" w:rsidRDefault="00930F61">
      <w:r>
        <w:separator/>
      </w:r>
    </w:p>
  </w:endnote>
  <w:endnote w:type="continuationSeparator" w:id="0">
    <w:p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C13B22">
      <w:rPr>
        <w:rFonts w:ascii="Arial" w:hAnsi="Arial" w:cs="Arial"/>
        <w:noProof/>
        <w:sz w:val="20"/>
        <w:szCs w:val="20"/>
      </w:rPr>
      <w:t>4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A51025">
      <w:rPr>
        <w:rFonts w:ascii="Arial" w:hAnsi="Arial" w:cs="Arial"/>
        <w:noProof/>
        <w:sz w:val="20"/>
        <w:szCs w:val="20"/>
      </w:rPr>
      <w:fldChar w:fldCharType="begin"/>
    </w:r>
    <w:r w:rsidR="00A5102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51025">
      <w:rPr>
        <w:rFonts w:ascii="Arial" w:hAnsi="Arial" w:cs="Arial"/>
        <w:noProof/>
        <w:sz w:val="20"/>
        <w:szCs w:val="20"/>
      </w:rPr>
      <w:fldChar w:fldCharType="separate"/>
    </w:r>
    <w:r w:rsidR="00C13B22">
      <w:rPr>
        <w:rFonts w:ascii="Arial" w:hAnsi="Arial" w:cs="Arial"/>
        <w:noProof/>
        <w:sz w:val="20"/>
        <w:szCs w:val="20"/>
      </w:rPr>
      <w:t>4</w:t>
    </w:r>
    <w:r w:rsidR="00A510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61" w:rsidRDefault="00930F61">
      <w:r>
        <w:separator/>
      </w:r>
    </w:p>
  </w:footnote>
  <w:footnote w:type="continuationSeparator" w:id="0">
    <w:p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930F61" w:rsidRPr="00132161" w:rsidRDefault="00930F61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3"/>
    <w:rsid w:val="00015156"/>
    <w:rsid w:val="00015BEB"/>
    <w:rsid w:val="00017247"/>
    <w:rsid w:val="00036A98"/>
    <w:rsid w:val="00042E80"/>
    <w:rsid w:val="000463BF"/>
    <w:rsid w:val="00057C32"/>
    <w:rsid w:val="0007201B"/>
    <w:rsid w:val="000723FF"/>
    <w:rsid w:val="000746B4"/>
    <w:rsid w:val="000839C4"/>
    <w:rsid w:val="000A0AE8"/>
    <w:rsid w:val="000A7D1C"/>
    <w:rsid w:val="000D5554"/>
    <w:rsid w:val="00124FDD"/>
    <w:rsid w:val="00132161"/>
    <w:rsid w:val="0014026E"/>
    <w:rsid w:val="00192D89"/>
    <w:rsid w:val="001A2319"/>
    <w:rsid w:val="001A4648"/>
    <w:rsid w:val="001F4FF2"/>
    <w:rsid w:val="00206A25"/>
    <w:rsid w:val="00231EAD"/>
    <w:rsid w:val="002A702F"/>
    <w:rsid w:val="002F073F"/>
    <w:rsid w:val="00302230"/>
    <w:rsid w:val="003253BF"/>
    <w:rsid w:val="00325973"/>
    <w:rsid w:val="0032649B"/>
    <w:rsid w:val="003328B6"/>
    <w:rsid w:val="0034130E"/>
    <w:rsid w:val="00343A64"/>
    <w:rsid w:val="00356256"/>
    <w:rsid w:val="003860BC"/>
    <w:rsid w:val="0039447E"/>
    <w:rsid w:val="003A46AE"/>
    <w:rsid w:val="003C05B7"/>
    <w:rsid w:val="003E0ACF"/>
    <w:rsid w:val="003F710A"/>
    <w:rsid w:val="00453B93"/>
    <w:rsid w:val="00454A7B"/>
    <w:rsid w:val="0045604A"/>
    <w:rsid w:val="00482F96"/>
    <w:rsid w:val="004B06A2"/>
    <w:rsid w:val="004C3174"/>
    <w:rsid w:val="00557421"/>
    <w:rsid w:val="00586320"/>
    <w:rsid w:val="00587FBD"/>
    <w:rsid w:val="005B278B"/>
    <w:rsid w:val="005F19FE"/>
    <w:rsid w:val="00617E1F"/>
    <w:rsid w:val="006B5218"/>
    <w:rsid w:val="006D409A"/>
    <w:rsid w:val="006F4FBF"/>
    <w:rsid w:val="006F7701"/>
    <w:rsid w:val="00714A31"/>
    <w:rsid w:val="00736004"/>
    <w:rsid w:val="007A0D51"/>
    <w:rsid w:val="007B2FF9"/>
    <w:rsid w:val="007F2F31"/>
    <w:rsid w:val="00805E6B"/>
    <w:rsid w:val="0081767C"/>
    <w:rsid w:val="00866C64"/>
    <w:rsid w:val="008728D0"/>
    <w:rsid w:val="008F0CB5"/>
    <w:rsid w:val="00907A09"/>
    <w:rsid w:val="00930F61"/>
    <w:rsid w:val="00933AC6"/>
    <w:rsid w:val="009348EA"/>
    <w:rsid w:val="00936DBD"/>
    <w:rsid w:val="0096279B"/>
    <w:rsid w:val="009C050D"/>
    <w:rsid w:val="00A0415E"/>
    <w:rsid w:val="00A51025"/>
    <w:rsid w:val="00A71562"/>
    <w:rsid w:val="00A7633E"/>
    <w:rsid w:val="00A86753"/>
    <w:rsid w:val="00A950D7"/>
    <w:rsid w:val="00AA6FB5"/>
    <w:rsid w:val="00AB71A5"/>
    <w:rsid w:val="00AB7B31"/>
    <w:rsid w:val="00AC3D7B"/>
    <w:rsid w:val="00AD08CD"/>
    <w:rsid w:val="00AE12E5"/>
    <w:rsid w:val="00B119D8"/>
    <w:rsid w:val="00B17126"/>
    <w:rsid w:val="00B2236B"/>
    <w:rsid w:val="00B43280"/>
    <w:rsid w:val="00B462DF"/>
    <w:rsid w:val="00B529C3"/>
    <w:rsid w:val="00B610E8"/>
    <w:rsid w:val="00B94407"/>
    <w:rsid w:val="00BA36A7"/>
    <w:rsid w:val="00BA66E5"/>
    <w:rsid w:val="00BB452E"/>
    <w:rsid w:val="00BC46F6"/>
    <w:rsid w:val="00BD3C74"/>
    <w:rsid w:val="00BE370B"/>
    <w:rsid w:val="00C04236"/>
    <w:rsid w:val="00C13B22"/>
    <w:rsid w:val="00C852C2"/>
    <w:rsid w:val="00CA4145"/>
    <w:rsid w:val="00CA6A8B"/>
    <w:rsid w:val="00CC1DD5"/>
    <w:rsid w:val="00CF7C10"/>
    <w:rsid w:val="00D04383"/>
    <w:rsid w:val="00D21AE3"/>
    <w:rsid w:val="00D26A87"/>
    <w:rsid w:val="00D54DF8"/>
    <w:rsid w:val="00D74B43"/>
    <w:rsid w:val="00DA5B11"/>
    <w:rsid w:val="00DC3370"/>
    <w:rsid w:val="00DC5BA0"/>
    <w:rsid w:val="00DD16D3"/>
    <w:rsid w:val="00DD63A4"/>
    <w:rsid w:val="00DE1380"/>
    <w:rsid w:val="00E052E4"/>
    <w:rsid w:val="00E131C3"/>
    <w:rsid w:val="00E142EB"/>
    <w:rsid w:val="00E36EEE"/>
    <w:rsid w:val="00E55E5D"/>
    <w:rsid w:val="00E6152C"/>
    <w:rsid w:val="00E737CC"/>
    <w:rsid w:val="00E82F69"/>
    <w:rsid w:val="00E94802"/>
    <w:rsid w:val="00EC2BCB"/>
    <w:rsid w:val="00EC7C11"/>
    <w:rsid w:val="00F1051E"/>
    <w:rsid w:val="00F20861"/>
    <w:rsid w:val="00F24AB1"/>
    <w:rsid w:val="00F908F8"/>
    <w:rsid w:val="00FA09B1"/>
    <w:rsid w:val="00FA4AFF"/>
    <w:rsid w:val="00FC3C08"/>
    <w:rsid w:val="00FE0B0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,"/>
  <w:listSeparator w:val=";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143</TotalTime>
  <Pages>4</Pages>
  <Words>944</Words>
  <Characters>6520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Zsoldos Edina</cp:lastModifiedBy>
  <cp:revision>19</cp:revision>
  <cp:lastPrinted>2020-09-16T09:35:00Z</cp:lastPrinted>
  <dcterms:created xsi:type="dcterms:W3CDTF">2020-09-07T08:47:00Z</dcterms:created>
  <dcterms:modified xsi:type="dcterms:W3CDTF">2020-09-16T11:36:00Z</dcterms:modified>
</cp:coreProperties>
</file>