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55002" w:rsidRDefault="00355002" w:rsidP="00355002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igen szavazattal 3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355002" w:rsidRDefault="00355002" w:rsidP="00355002">
      <w:pPr>
        <w:rPr>
          <w:rFonts w:cs="Arial"/>
          <w:color w:val="000000"/>
        </w:rPr>
      </w:pPr>
    </w:p>
    <w:p w:rsidR="00355002" w:rsidRPr="00C1379A" w:rsidRDefault="00355002" w:rsidP="00355002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201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355002" w:rsidRDefault="00355002" w:rsidP="00355002">
      <w:pPr>
        <w:pStyle w:val="Listaszerbekezds"/>
        <w:ind w:left="0"/>
        <w:contextualSpacing/>
        <w:jc w:val="both"/>
        <w:rPr>
          <w:rFonts w:cs="Arial"/>
          <w:szCs w:val="22"/>
        </w:rPr>
      </w:pPr>
    </w:p>
    <w:p w:rsidR="00355002" w:rsidRDefault="00355002" w:rsidP="00355002">
      <w:pPr>
        <w:pStyle w:val="Listaszerbekezds"/>
        <w:ind w:left="0"/>
        <w:contextualSpacing/>
        <w:jc w:val="both"/>
        <w:rPr>
          <w:rFonts w:cs="Arial"/>
          <w:szCs w:val="22"/>
        </w:rPr>
      </w:pPr>
      <w:r w:rsidRPr="00C121E1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Szociális és Lakás Bizottság javasolja</w:t>
      </w:r>
      <w:r w:rsidRPr="00C121E1">
        <w:rPr>
          <w:rFonts w:cs="Arial"/>
          <w:szCs w:val="22"/>
        </w:rPr>
        <w:t xml:space="preserve"> a polgármester</w:t>
      </w:r>
      <w:r>
        <w:rPr>
          <w:rFonts w:cs="Arial"/>
          <w:szCs w:val="22"/>
        </w:rPr>
        <w:t>nek</w:t>
      </w:r>
      <w:r w:rsidRPr="00C121E1">
        <w:rPr>
          <w:rFonts w:cs="Arial"/>
          <w:szCs w:val="22"/>
        </w:rPr>
        <w:t>, hogy a piaci vásárlási utalvány, mint támogatási forma 2020. december 31. napját követő biztosításának lehetőségét vizsgálja meg és az ezzel kapcsolatos javaslatát terjessze a</w:t>
      </w:r>
      <w:r>
        <w:rPr>
          <w:rFonts w:cs="Arial"/>
          <w:szCs w:val="22"/>
        </w:rPr>
        <w:t>z októberi</w:t>
      </w:r>
      <w:r w:rsidRPr="00C121E1">
        <w:rPr>
          <w:rFonts w:cs="Arial"/>
          <w:szCs w:val="22"/>
        </w:rPr>
        <w:t xml:space="preserve"> Közgyűlés elé</w:t>
      </w:r>
      <w:r>
        <w:rPr>
          <w:rFonts w:cs="Arial"/>
        </w:rPr>
        <w:t>.</w:t>
      </w:r>
    </w:p>
    <w:p w:rsidR="00355002" w:rsidRDefault="00355002" w:rsidP="00355002">
      <w:pPr>
        <w:rPr>
          <w:rFonts w:cs="Arial"/>
          <w:color w:val="000000"/>
        </w:rPr>
      </w:pPr>
    </w:p>
    <w:p w:rsidR="00355002" w:rsidRDefault="00355002" w:rsidP="00355002">
      <w:pPr>
        <w:rPr>
          <w:color w:val="000000"/>
          <w:lang w:eastAsia="ar-SA"/>
        </w:rPr>
      </w:pPr>
      <w:r w:rsidRPr="00AC679A">
        <w:rPr>
          <w:rFonts w:cs="Arial"/>
          <w:b/>
          <w:u w:val="single"/>
        </w:rPr>
        <w:t>Felelősök:</w:t>
      </w:r>
      <w:r w:rsidRPr="00AC679A">
        <w:rPr>
          <w:rFonts w:cs="Arial"/>
          <w:bCs/>
        </w:rPr>
        <w:tab/>
      </w:r>
      <w:r>
        <w:rPr>
          <w:color w:val="000000"/>
          <w:lang w:eastAsia="ar-SA"/>
        </w:rPr>
        <w:t>Dr. Czeglédy Csaba, a Szociális és Lakás Bizottság elnöke</w:t>
      </w:r>
    </w:p>
    <w:p w:rsidR="00355002" w:rsidRDefault="00355002" w:rsidP="00355002">
      <w:pPr>
        <w:jc w:val="both"/>
        <w:rPr>
          <w:rFonts w:cs="Arial"/>
          <w:bCs/>
        </w:rPr>
      </w:pPr>
      <w:r w:rsidRPr="00AC679A">
        <w:rPr>
          <w:rFonts w:cs="Arial"/>
          <w:bCs/>
        </w:rPr>
        <w:t xml:space="preserve">                     </w:t>
      </w:r>
      <w:r w:rsidRPr="00AC679A">
        <w:rPr>
          <w:rFonts w:cs="Arial"/>
          <w:bCs/>
        </w:rPr>
        <w:tab/>
        <w:t>/az előkészítésért:</w:t>
      </w:r>
    </w:p>
    <w:p w:rsidR="00355002" w:rsidRDefault="00355002" w:rsidP="00355002">
      <w:pPr>
        <w:ind w:left="1440"/>
        <w:jc w:val="both"/>
        <w:rPr>
          <w:rFonts w:cs="Arial"/>
          <w:bCs/>
        </w:rPr>
      </w:pPr>
      <w:r>
        <w:rPr>
          <w:rFonts w:cs="Arial"/>
          <w:bCs/>
        </w:rPr>
        <w:t>Vinczéné Dr. Menyhárt Mária, az Egészségügyi és Közszolgálati Osztály vezetője/</w:t>
      </w:r>
    </w:p>
    <w:p w:rsidR="00355002" w:rsidRDefault="00355002" w:rsidP="00355002">
      <w:pPr>
        <w:rPr>
          <w:rFonts w:cs="Arial"/>
          <w:color w:val="000000"/>
        </w:rPr>
      </w:pPr>
    </w:p>
    <w:p w:rsidR="00355002" w:rsidRDefault="00355002" w:rsidP="00355002">
      <w:pPr>
        <w:ind w:left="1410" w:hanging="1410"/>
        <w:jc w:val="both"/>
        <w:rPr>
          <w:rFonts w:cs="Arial"/>
          <w:bCs/>
        </w:rPr>
      </w:pPr>
      <w:r w:rsidRPr="00AC679A">
        <w:rPr>
          <w:rFonts w:cs="Arial"/>
          <w:b/>
          <w:u w:val="single"/>
        </w:rPr>
        <w:t>Határidő:</w:t>
      </w:r>
      <w:r w:rsidRPr="00AC679A">
        <w:rPr>
          <w:rFonts w:cs="Arial"/>
          <w:b/>
        </w:rPr>
        <w:tab/>
      </w:r>
      <w:r>
        <w:rPr>
          <w:rFonts w:cs="Arial"/>
          <w:bCs/>
        </w:rPr>
        <w:t>azonnal</w:t>
      </w:r>
    </w:p>
    <w:p w:rsidR="00290044" w:rsidRDefault="00290044">
      <w:bookmarkStart w:id="0" w:name="_GoBack"/>
      <w:bookmarkEnd w:id="0"/>
    </w:p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63C20"/>
    <w:rsid w:val="00290044"/>
    <w:rsid w:val="00350F56"/>
    <w:rsid w:val="00355002"/>
    <w:rsid w:val="00753799"/>
    <w:rsid w:val="00820D6C"/>
    <w:rsid w:val="00851C3C"/>
    <w:rsid w:val="00994B17"/>
    <w:rsid w:val="00A52A96"/>
    <w:rsid w:val="00B64CD7"/>
    <w:rsid w:val="00C745A3"/>
    <w:rsid w:val="00F3407E"/>
    <w:rsid w:val="00F3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2020-09-23T16:19:00Z</dcterms:created>
  <dcterms:modified xsi:type="dcterms:W3CDTF">2020-09-23T16:19:00Z</dcterms:modified>
</cp:coreProperties>
</file>