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019D0" w14:textId="77777777" w:rsidR="00C4174E" w:rsidRDefault="00C4174E" w:rsidP="00C4174E">
      <w:pPr>
        <w:jc w:val="center"/>
        <w:rPr>
          <w:rFonts w:ascii="Arial" w:hAnsi="Arial" w:cs="Arial"/>
          <w:b/>
          <w:bCs/>
          <w:spacing w:val="30"/>
          <w:u w:val="single"/>
        </w:rPr>
      </w:pPr>
    </w:p>
    <w:p w14:paraId="1A533018" w14:textId="17865DFB" w:rsidR="00FD468E" w:rsidRPr="00527FB4" w:rsidRDefault="00FD468E" w:rsidP="00C4174E">
      <w:pPr>
        <w:jc w:val="center"/>
        <w:rPr>
          <w:rFonts w:ascii="Arial" w:hAnsi="Arial" w:cs="Arial"/>
          <w:b/>
          <w:bCs/>
          <w:spacing w:val="30"/>
          <w:u w:val="single"/>
        </w:rPr>
      </w:pPr>
      <w:r w:rsidRPr="00527FB4">
        <w:rPr>
          <w:rFonts w:ascii="Arial" w:hAnsi="Arial" w:cs="Arial"/>
          <w:b/>
          <w:bCs/>
          <w:spacing w:val="30"/>
          <w:u w:val="single"/>
        </w:rPr>
        <w:t>ELŐTERJESZTÉS</w:t>
      </w:r>
    </w:p>
    <w:p w14:paraId="0468BCDF" w14:textId="77777777" w:rsidR="00FD468E" w:rsidRPr="00527FB4" w:rsidRDefault="00FD468E" w:rsidP="00C4174E">
      <w:pPr>
        <w:jc w:val="center"/>
        <w:rPr>
          <w:rFonts w:ascii="Arial" w:hAnsi="Arial" w:cs="Arial"/>
          <w:b/>
          <w:bCs/>
          <w:u w:val="single"/>
        </w:rPr>
      </w:pPr>
    </w:p>
    <w:p w14:paraId="57580A07" w14:textId="77777777" w:rsidR="001C03F2" w:rsidRDefault="00FD468E" w:rsidP="00C4174E">
      <w:pPr>
        <w:jc w:val="center"/>
        <w:rPr>
          <w:rFonts w:ascii="Arial" w:hAnsi="Arial" w:cs="Arial"/>
          <w:b/>
          <w:bCs/>
        </w:rPr>
      </w:pPr>
      <w:r w:rsidRPr="00527FB4">
        <w:rPr>
          <w:rFonts w:ascii="Arial" w:hAnsi="Arial" w:cs="Arial"/>
          <w:b/>
          <w:bCs/>
        </w:rPr>
        <w:t>Szombathely Megyei Jogú Város Közgyűlésének</w:t>
      </w:r>
    </w:p>
    <w:p w14:paraId="482B4CAF" w14:textId="1805005D" w:rsidR="001C03F2" w:rsidRPr="004F23D0" w:rsidRDefault="001C03F2" w:rsidP="00C4174E">
      <w:pPr>
        <w:jc w:val="center"/>
        <w:rPr>
          <w:rFonts w:ascii="Arial" w:hAnsi="Arial" w:cs="Arial"/>
          <w:b/>
        </w:rPr>
      </w:pPr>
      <w:r w:rsidRPr="004F23D0">
        <w:rPr>
          <w:rFonts w:ascii="Arial" w:hAnsi="Arial" w:cs="Arial"/>
          <w:b/>
        </w:rPr>
        <w:t xml:space="preserve">2020. </w:t>
      </w:r>
      <w:r w:rsidR="00A40C54">
        <w:rPr>
          <w:rFonts w:ascii="Arial" w:hAnsi="Arial" w:cs="Arial"/>
          <w:b/>
        </w:rPr>
        <w:t xml:space="preserve">szeptember </w:t>
      </w:r>
      <w:r w:rsidR="002A3A0F">
        <w:rPr>
          <w:rFonts w:ascii="Arial" w:hAnsi="Arial" w:cs="Arial"/>
          <w:b/>
        </w:rPr>
        <w:t>2</w:t>
      </w:r>
      <w:r w:rsidR="00A40C54">
        <w:rPr>
          <w:rFonts w:ascii="Arial" w:hAnsi="Arial" w:cs="Arial"/>
          <w:b/>
        </w:rPr>
        <w:t>4</w:t>
      </w:r>
      <w:r w:rsidR="002A3A0F">
        <w:rPr>
          <w:rFonts w:ascii="Arial" w:hAnsi="Arial" w:cs="Arial"/>
          <w:b/>
        </w:rPr>
        <w:t xml:space="preserve">-i </w:t>
      </w:r>
      <w:r w:rsidRPr="004F23D0">
        <w:rPr>
          <w:rFonts w:ascii="Arial" w:hAnsi="Arial" w:cs="Arial"/>
          <w:b/>
        </w:rPr>
        <w:t>ülésére</w:t>
      </w:r>
    </w:p>
    <w:p w14:paraId="62C8F325" w14:textId="073CFE86" w:rsidR="00FD468E" w:rsidRDefault="00FD468E" w:rsidP="00C4174E">
      <w:pPr>
        <w:jc w:val="center"/>
        <w:rPr>
          <w:rFonts w:ascii="Arial" w:hAnsi="Arial" w:cs="Arial"/>
          <w:b/>
          <w:bCs/>
        </w:rPr>
      </w:pPr>
    </w:p>
    <w:p w14:paraId="49FD193F" w14:textId="77777777" w:rsidR="00B70DC6" w:rsidRPr="00527FB4" w:rsidRDefault="00B70DC6" w:rsidP="00C4174E">
      <w:pPr>
        <w:jc w:val="center"/>
        <w:rPr>
          <w:rFonts w:ascii="Arial" w:hAnsi="Arial" w:cs="Arial"/>
          <w:b/>
          <w:bCs/>
        </w:rPr>
      </w:pPr>
    </w:p>
    <w:p w14:paraId="421BB40B" w14:textId="2B46333D" w:rsidR="00FD468E" w:rsidRPr="007F58B1" w:rsidRDefault="00A415D3" w:rsidP="00C4174E">
      <w:pPr>
        <w:jc w:val="center"/>
        <w:rPr>
          <w:rFonts w:ascii="Arial" w:hAnsi="Arial" w:cs="Arial"/>
          <w:b/>
        </w:rPr>
      </w:pPr>
      <w:r>
        <w:rPr>
          <w:rFonts w:ascii="Arial" w:hAnsi="Arial" w:cs="Arial"/>
          <w:b/>
        </w:rPr>
        <w:t>Javaslat a Szombathely</w:t>
      </w:r>
      <w:r w:rsidR="004F3AC4">
        <w:rPr>
          <w:rFonts w:ascii="Arial" w:hAnsi="Arial" w:cs="Arial"/>
          <w:b/>
        </w:rPr>
        <w:t xml:space="preserve"> Városi </w:t>
      </w:r>
      <w:r>
        <w:rPr>
          <w:rFonts w:ascii="Arial" w:hAnsi="Arial" w:cs="Arial"/>
          <w:b/>
        </w:rPr>
        <w:t xml:space="preserve">Vásárcsarnokkal </w:t>
      </w:r>
      <w:r w:rsidR="00FD468E">
        <w:rPr>
          <w:rFonts w:ascii="Arial" w:hAnsi="Arial" w:cs="Arial"/>
          <w:b/>
        </w:rPr>
        <w:t>kapcsolatos döntés</w:t>
      </w:r>
      <w:r>
        <w:rPr>
          <w:rFonts w:ascii="Arial" w:hAnsi="Arial" w:cs="Arial"/>
          <w:b/>
        </w:rPr>
        <w:t>ek</w:t>
      </w:r>
      <w:r w:rsidR="00FD468E">
        <w:rPr>
          <w:rFonts w:ascii="Arial" w:hAnsi="Arial" w:cs="Arial"/>
          <w:b/>
        </w:rPr>
        <w:t xml:space="preserve"> meghozatalára</w:t>
      </w:r>
    </w:p>
    <w:p w14:paraId="6B658601" w14:textId="77777777" w:rsidR="00FE72D9" w:rsidRDefault="00FE72D9" w:rsidP="00C4174E">
      <w:pPr>
        <w:jc w:val="both"/>
        <w:rPr>
          <w:rFonts w:ascii="Arial" w:hAnsi="Arial" w:cs="Arial"/>
        </w:rPr>
      </w:pPr>
    </w:p>
    <w:p w14:paraId="2179C449" w14:textId="77777777" w:rsidR="00FE72D9" w:rsidRDefault="00FE72D9" w:rsidP="00C4174E">
      <w:pPr>
        <w:jc w:val="both"/>
        <w:rPr>
          <w:rFonts w:ascii="Arial" w:hAnsi="Arial" w:cs="Arial"/>
        </w:rPr>
      </w:pPr>
    </w:p>
    <w:p w14:paraId="41976372" w14:textId="34FC6A81" w:rsidR="00C4174E" w:rsidRPr="00C4174E" w:rsidRDefault="00C4174E" w:rsidP="00C4174E">
      <w:pPr>
        <w:pStyle w:val="Cm"/>
        <w:numPr>
          <w:ilvl w:val="0"/>
          <w:numId w:val="14"/>
        </w:numPr>
        <w:jc w:val="both"/>
        <w:outlineLvl w:val="0"/>
        <w:rPr>
          <w:rFonts w:ascii="Arial" w:hAnsi="Arial" w:cs="Arial"/>
          <w:i/>
          <w:szCs w:val="24"/>
        </w:rPr>
      </w:pPr>
      <w:r w:rsidRPr="00C4174E">
        <w:rPr>
          <w:rFonts w:ascii="Arial" w:hAnsi="Arial" w:cs="Arial"/>
          <w:i/>
          <w:szCs w:val="24"/>
        </w:rPr>
        <w:t>Felújítás költségeinek biztosítása</w:t>
      </w:r>
    </w:p>
    <w:p w14:paraId="67CEE401" w14:textId="23915B26" w:rsidR="00C4174E" w:rsidRDefault="00C4174E" w:rsidP="00C4174E">
      <w:pPr>
        <w:rPr>
          <w:rFonts w:ascii="Arial" w:hAnsi="Arial" w:cs="Arial"/>
        </w:rPr>
      </w:pPr>
    </w:p>
    <w:p w14:paraId="1A62788E" w14:textId="77777777" w:rsidR="00C4174E" w:rsidRDefault="00C4174E" w:rsidP="00C4174E">
      <w:pPr>
        <w:rPr>
          <w:rFonts w:ascii="Arial" w:hAnsi="Arial" w:cs="Arial"/>
        </w:rPr>
      </w:pPr>
    </w:p>
    <w:p w14:paraId="070DE12B" w14:textId="7D9B9293" w:rsidR="00C4174E" w:rsidRPr="00C4174E" w:rsidRDefault="00C4174E" w:rsidP="00C4174E">
      <w:pPr>
        <w:pStyle w:val="Listaszerbekezds"/>
        <w:numPr>
          <w:ilvl w:val="0"/>
          <w:numId w:val="17"/>
        </w:numPr>
        <w:jc w:val="both"/>
        <w:rPr>
          <w:rFonts w:ascii="Arial" w:hAnsi="Arial" w:cs="Arial"/>
          <w:b/>
        </w:rPr>
      </w:pPr>
      <w:r w:rsidRPr="00C4174E">
        <w:rPr>
          <w:rFonts w:ascii="Arial" w:hAnsi="Arial" w:cs="Arial"/>
          <w:b/>
        </w:rPr>
        <w:t>Előzmények</w:t>
      </w:r>
    </w:p>
    <w:p w14:paraId="7DD7BC79" w14:textId="77777777" w:rsidR="00C4174E" w:rsidRDefault="00C4174E" w:rsidP="00C4174E">
      <w:pPr>
        <w:jc w:val="both"/>
        <w:rPr>
          <w:rFonts w:ascii="Arial" w:hAnsi="Arial" w:cs="Arial"/>
        </w:rPr>
      </w:pPr>
    </w:p>
    <w:p w14:paraId="3A83EA31" w14:textId="30F4908E" w:rsidR="00C4174E" w:rsidRPr="002E620A" w:rsidRDefault="00C4174E" w:rsidP="00C4174E">
      <w:pPr>
        <w:jc w:val="both"/>
        <w:rPr>
          <w:rFonts w:ascii="Arial" w:hAnsi="Arial" w:cs="Arial"/>
        </w:rPr>
      </w:pPr>
      <w:r w:rsidRPr="002E620A">
        <w:rPr>
          <w:rFonts w:ascii="Arial" w:hAnsi="Arial" w:cs="Arial"/>
        </w:rPr>
        <w:t>Szombathely Megyei Jogú Város Önkormányzata a Terület- és Településfejlesztési Operatív Program „Helyi gazdaságfejlesztés” című pályázati felhívására a Közgyűlés 109/2016 (IV.20) Kgy. sz határozata alapján 2016.06.29-én nyújtott be támogatási kérelmet. A pályázat a támogató döntése értelmében bruttó 1 601 000 000,- Ft vissza nem térítendő támogatásban részesült.</w:t>
      </w:r>
    </w:p>
    <w:p w14:paraId="71BC1CC9" w14:textId="77777777" w:rsidR="00C4174E" w:rsidRPr="001E03FC" w:rsidRDefault="00C4174E" w:rsidP="00C4174E">
      <w:pPr>
        <w:jc w:val="both"/>
        <w:rPr>
          <w:rFonts w:ascii="Arial" w:hAnsi="Arial" w:cs="Arial"/>
        </w:rPr>
      </w:pPr>
      <w:r w:rsidRPr="001E03FC">
        <w:rPr>
          <w:rFonts w:ascii="Arial" w:hAnsi="Arial" w:cs="Arial"/>
        </w:rPr>
        <w:t xml:space="preserve">A pályázat célja a Vásárcsarnok értéknövelő komplex felújítása a környező vidék helyi élelmiszeripari termékeinek piacra juttatása, valamint a belváros vonzerejének növelése és szolgáltatásainak fejlesztése érdekében. A fejlesztési projekt hozzájárul a belvároson túl az egész város népességvonzó és megtartó képességének növeléséhez. A projekt műszaki-szakmai tartalmával kapcsolatos elvárás, hogy a fejlesztésnek a helyi termelőket, helyi alapanyagokat kell előtérbe helyeznie. </w:t>
      </w:r>
    </w:p>
    <w:p w14:paraId="42CE4B59" w14:textId="77777777" w:rsidR="00C4174E" w:rsidRDefault="00C4174E" w:rsidP="00C4174E">
      <w:pPr>
        <w:jc w:val="both"/>
        <w:rPr>
          <w:rFonts w:ascii="Arial" w:hAnsi="Arial" w:cs="Arial"/>
        </w:rPr>
      </w:pPr>
    </w:p>
    <w:p w14:paraId="58A933B1" w14:textId="027AF9D0" w:rsidR="00C4174E" w:rsidRDefault="00C4174E" w:rsidP="00C4174E">
      <w:pPr>
        <w:jc w:val="both"/>
        <w:rPr>
          <w:rFonts w:ascii="Arial" w:hAnsi="Arial" w:cs="Arial"/>
        </w:rPr>
      </w:pPr>
      <w:r w:rsidRPr="001E03FC">
        <w:rPr>
          <w:rFonts w:ascii="Arial" w:hAnsi="Arial" w:cs="Arial"/>
        </w:rPr>
        <w:t xml:space="preserve">A Szombathelyi Vásárcsarnok felújításának koncepcióját a Savaria Városfejlesztési Kft. készítette el. A felújítás a piac mindkét csarnokát, illetve azok közvetlen környezetét is érinti. </w:t>
      </w:r>
      <w:r>
        <w:rPr>
          <w:rFonts w:ascii="Arial" w:hAnsi="Arial" w:cs="Arial"/>
        </w:rPr>
        <w:t xml:space="preserve">A benyújtott pályázat alapján a Támogatási szerződés megkötésére 2016. december 21. napján sor került. </w:t>
      </w:r>
    </w:p>
    <w:p w14:paraId="6E31040F" w14:textId="77777777" w:rsidR="00C4174E" w:rsidRDefault="00C4174E" w:rsidP="00C4174E">
      <w:pPr>
        <w:jc w:val="both"/>
        <w:rPr>
          <w:rFonts w:ascii="Arial" w:hAnsi="Arial" w:cs="Arial"/>
          <w:szCs w:val="22"/>
        </w:rPr>
      </w:pPr>
      <w:r>
        <w:rPr>
          <w:rFonts w:ascii="Arial" w:hAnsi="Arial" w:cs="Arial"/>
          <w:szCs w:val="22"/>
        </w:rPr>
        <w:t>Közgyűlés</w:t>
      </w:r>
      <w:r w:rsidRPr="00364704">
        <w:rPr>
          <w:rFonts w:ascii="Arial" w:hAnsi="Arial" w:cs="Arial"/>
          <w:szCs w:val="22"/>
        </w:rPr>
        <w:t xml:space="preserve"> </w:t>
      </w:r>
      <w:r>
        <w:rPr>
          <w:rFonts w:ascii="Arial" w:hAnsi="Arial" w:cs="Arial"/>
        </w:rPr>
        <w:t xml:space="preserve">223/2019. (IV.30.) sz. határozata alapján a </w:t>
      </w:r>
      <w:r>
        <w:rPr>
          <w:rFonts w:ascii="Arial" w:hAnsi="Arial" w:cs="Arial"/>
          <w:szCs w:val="22"/>
        </w:rPr>
        <w:t xml:space="preserve">Vásárcsarnok felújítására vonatkozó közbeszerzési eljárás 2019. június 12-én került megindításra, mely a Közbeszerzési Hatóság ellenőrzését és jóváhagyását követően 2019. augusztus 22-én került kiírásra. </w:t>
      </w:r>
    </w:p>
    <w:p w14:paraId="6975AFD4" w14:textId="315A7313" w:rsidR="00C4174E" w:rsidRDefault="00C4174E" w:rsidP="00C4174E">
      <w:pPr>
        <w:jc w:val="both"/>
        <w:rPr>
          <w:rFonts w:ascii="Arial" w:hAnsi="Arial" w:cs="Arial"/>
          <w:szCs w:val="22"/>
        </w:rPr>
      </w:pPr>
      <w:r>
        <w:rPr>
          <w:rFonts w:ascii="Arial" w:hAnsi="Arial" w:cs="Arial"/>
          <w:szCs w:val="22"/>
        </w:rPr>
        <w:t>Ajánlattételi felhívásra – 2019. november 18-án – négy ajánlat érkezett. Az ajánlatok értékelését követően megállapítható</w:t>
      </w:r>
      <w:r w:rsidR="00F21F82">
        <w:rPr>
          <w:rFonts w:ascii="Arial" w:hAnsi="Arial" w:cs="Arial"/>
          <w:szCs w:val="22"/>
        </w:rPr>
        <w:t xml:space="preserve"> volt</w:t>
      </w:r>
      <w:r>
        <w:rPr>
          <w:rFonts w:ascii="Arial" w:hAnsi="Arial" w:cs="Arial"/>
          <w:szCs w:val="22"/>
        </w:rPr>
        <w:t>, hogy a beruházás megvalósítására vonatkozó legkedvezőbb vállalási ár bruttó 1.797.466.174,- Ft, mely bruttó 359.106.174,- Ft-tal meghaladja a rendelkezésünkre álló bruttó 1.438.360.000,- Ft fedezetet.</w:t>
      </w:r>
    </w:p>
    <w:p w14:paraId="62E745EF" w14:textId="77777777" w:rsidR="00C4174E" w:rsidRDefault="00C4174E" w:rsidP="00C4174E">
      <w:pPr>
        <w:jc w:val="both"/>
        <w:rPr>
          <w:rFonts w:ascii="Arial" w:hAnsi="Arial" w:cs="Arial"/>
          <w:szCs w:val="22"/>
        </w:rPr>
      </w:pPr>
      <w:r>
        <w:rPr>
          <w:rFonts w:ascii="Arial" w:hAnsi="Arial" w:cs="Arial"/>
          <w:szCs w:val="22"/>
        </w:rPr>
        <w:t xml:space="preserve">A hiányzó fedezet biztosítását követően 2020. március 18-án a legkedvezőbb érvényes ajánlatot adó, </w:t>
      </w:r>
      <w:proofErr w:type="spellStart"/>
      <w:r>
        <w:rPr>
          <w:rFonts w:ascii="Arial" w:hAnsi="Arial" w:cs="Arial"/>
          <w:szCs w:val="22"/>
        </w:rPr>
        <w:t>Inter-Alp</w:t>
      </w:r>
      <w:proofErr w:type="spellEnd"/>
      <w:r>
        <w:rPr>
          <w:rFonts w:ascii="Arial" w:hAnsi="Arial" w:cs="Arial"/>
          <w:szCs w:val="22"/>
        </w:rPr>
        <w:t xml:space="preserve"> Építőipari és Szolgáltató Kft-vel aláírásra került a kivitelezői szerződés. </w:t>
      </w:r>
    </w:p>
    <w:p w14:paraId="5D72CD92" w14:textId="77777777" w:rsidR="00C4174E" w:rsidRDefault="00C4174E" w:rsidP="00C4174E">
      <w:pPr>
        <w:jc w:val="both"/>
        <w:rPr>
          <w:rFonts w:ascii="Arial" w:hAnsi="Arial" w:cs="Arial"/>
          <w:szCs w:val="22"/>
        </w:rPr>
      </w:pPr>
    </w:p>
    <w:p w14:paraId="18453B86" w14:textId="77777777" w:rsidR="00C4174E" w:rsidRDefault="00C4174E" w:rsidP="00C4174E">
      <w:pPr>
        <w:jc w:val="both"/>
        <w:rPr>
          <w:rFonts w:ascii="Arial" w:hAnsi="Arial" w:cs="Arial"/>
          <w:szCs w:val="22"/>
        </w:rPr>
      </w:pPr>
      <w:r>
        <w:rPr>
          <w:rFonts w:ascii="Arial" w:hAnsi="Arial" w:cs="Arial"/>
          <w:szCs w:val="22"/>
        </w:rPr>
        <w:t xml:space="preserve">A kivitelezés során a Vásárcsarnok </w:t>
      </w:r>
    </w:p>
    <w:p w14:paraId="33094338" w14:textId="77777777" w:rsidR="00C4174E" w:rsidRPr="00B7016B" w:rsidRDefault="00C4174E" w:rsidP="00C4174E">
      <w:pPr>
        <w:pStyle w:val="Listaszerbekezds"/>
        <w:numPr>
          <w:ilvl w:val="0"/>
          <w:numId w:val="2"/>
        </w:numPr>
        <w:jc w:val="both"/>
        <w:rPr>
          <w:rFonts w:ascii="Arial" w:hAnsi="Arial" w:cs="Arial"/>
          <w:szCs w:val="22"/>
        </w:rPr>
      </w:pPr>
      <w:r w:rsidRPr="00B7016B">
        <w:rPr>
          <w:rFonts w:ascii="Arial" w:hAnsi="Arial" w:cs="Arial"/>
          <w:szCs w:val="22"/>
        </w:rPr>
        <w:t>külső megjelenése - homlokzati megújítása</w:t>
      </w:r>
      <w:r>
        <w:rPr>
          <w:rFonts w:ascii="Arial" w:hAnsi="Arial" w:cs="Arial"/>
          <w:szCs w:val="22"/>
        </w:rPr>
        <w:t>;</w:t>
      </w:r>
      <w:r w:rsidRPr="00B7016B">
        <w:rPr>
          <w:rFonts w:ascii="Arial" w:hAnsi="Arial" w:cs="Arial"/>
          <w:szCs w:val="22"/>
        </w:rPr>
        <w:t xml:space="preserve"> </w:t>
      </w:r>
    </w:p>
    <w:p w14:paraId="05649663" w14:textId="77777777" w:rsidR="00C4174E" w:rsidRPr="00B7016B" w:rsidRDefault="00C4174E" w:rsidP="00C4174E">
      <w:pPr>
        <w:pStyle w:val="Listaszerbekezds"/>
        <w:numPr>
          <w:ilvl w:val="0"/>
          <w:numId w:val="2"/>
        </w:numPr>
        <w:jc w:val="both"/>
        <w:rPr>
          <w:rFonts w:ascii="Arial" w:hAnsi="Arial" w:cs="Arial"/>
          <w:szCs w:val="22"/>
        </w:rPr>
      </w:pPr>
      <w:r w:rsidRPr="00B7016B">
        <w:rPr>
          <w:rFonts w:ascii="Arial" w:hAnsi="Arial" w:cs="Arial"/>
          <w:szCs w:val="22"/>
        </w:rPr>
        <w:t>a kiszolgáló helyiségek, valamint az árusító terek felújítása</w:t>
      </w:r>
      <w:r>
        <w:rPr>
          <w:rFonts w:ascii="Arial" w:hAnsi="Arial" w:cs="Arial"/>
          <w:szCs w:val="22"/>
        </w:rPr>
        <w:t>;</w:t>
      </w:r>
      <w:r w:rsidRPr="00B7016B">
        <w:rPr>
          <w:rFonts w:ascii="Arial" w:hAnsi="Arial" w:cs="Arial"/>
          <w:szCs w:val="22"/>
        </w:rPr>
        <w:t xml:space="preserve"> </w:t>
      </w:r>
    </w:p>
    <w:p w14:paraId="7EE9FBAC" w14:textId="77777777" w:rsidR="00C4174E" w:rsidRPr="00B7016B" w:rsidRDefault="00C4174E" w:rsidP="00C4174E">
      <w:pPr>
        <w:pStyle w:val="Listaszerbekezds"/>
        <w:numPr>
          <w:ilvl w:val="0"/>
          <w:numId w:val="2"/>
        </w:numPr>
        <w:jc w:val="both"/>
        <w:rPr>
          <w:rFonts w:ascii="Arial" w:hAnsi="Arial" w:cs="Arial"/>
          <w:szCs w:val="22"/>
        </w:rPr>
      </w:pPr>
      <w:r w:rsidRPr="00B7016B">
        <w:rPr>
          <w:rFonts w:ascii="Arial" w:hAnsi="Arial" w:cs="Arial"/>
          <w:szCs w:val="22"/>
        </w:rPr>
        <w:t>a fejépület funkcionális, építészeti tisztázása</w:t>
      </w:r>
      <w:r>
        <w:rPr>
          <w:rFonts w:ascii="Arial" w:hAnsi="Arial" w:cs="Arial"/>
          <w:szCs w:val="22"/>
        </w:rPr>
        <w:t>;</w:t>
      </w:r>
      <w:r w:rsidRPr="00B7016B">
        <w:rPr>
          <w:rFonts w:ascii="Arial" w:hAnsi="Arial" w:cs="Arial"/>
          <w:szCs w:val="22"/>
        </w:rPr>
        <w:t xml:space="preserve"> </w:t>
      </w:r>
    </w:p>
    <w:p w14:paraId="71690006" w14:textId="77777777" w:rsidR="00C4174E" w:rsidRPr="00B7016B" w:rsidRDefault="00C4174E" w:rsidP="00C4174E">
      <w:pPr>
        <w:pStyle w:val="Listaszerbekezds"/>
        <w:numPr>
          <w:ilvl w:val="0"/>
          <w:numId w:val="2"/>
        </w:numPr>
        <w:jc w:val="both"/>
        <w:rPr>
          <w:rFonts w:ascii="Arial" w:hAnsi="Arial" w:cs="Arial"/>
          <w:szCs w:val="22"/>
        </w:rPr>
      </w:pPr>
      <w:r w:rsidRPr="00B7016B">
        <w:rPr>
          <w:rFonts w:ascii="Arial" w:hAnsi="Arial" w:cs="Arial"/>
          <w:szCs w:val="22"/>
        </w:rPr>
        <w:t>teljes körű akadálymentesítése</w:t>
      </w:r>
      <w:r>
        <w:rPr>
          <w:rFonts w:ascii="Arial" w:hAnsi="Arial" w:cs="Arial"/>
          <w:szCs w:val="22"/>
        </w:rPr>
        <w:t>;</w:t>
      </w:r>
    </w:p>
    <w:p w14:paraId="6432E0D6" w14:textId="77777777" w:rsidR="00C4174E" w:rsidRPr="00B7016B" w:rsidRDefault="00C4174E" w:rsidP="00C4174E">
      <w:pPr>
        <w:pStyle w:val="Listaszerbekezds"/>
        <w:numPr>
          <w:ilvl w:val="0"/>
          <w:numId w:val="2"/>
        </w:numPr>
        <w:jc w:val="both"/>
        <w:rPr>
          <w:rFonts w:ascii="Arial" w:hAnsi="Arial" w:cs="Arial"/>
          <w:szCs w:val="22"/>
        </w:rPr>
      </w:pPr>
      <w:r w:rsidRPr="00B7016B">
        <w:rPr>
          <w:rFonts w:ascii="Arial" w:hAnsi="Arial" w:cs="Arial"/>
          <w:szCs w:val="22"/>
        </w:rPr>
        <w:t>tetőszigetelés, felülvilágítók felújítása, (szellőztethetőség és árnyékolás megoldásával);</w:t>
      </w:r>
    </w:p>
    <w:p w14:paraId="0EE858EC" w14:textId="77777777" w:rsidR="00C4174E" w:rsidRDefault="00C4174E" w:rsidP="00C4174E">
      <w:pPr>
        <w:pStyle w:val="Listaszerbekezds"/>
        <w:numPr>
          <w:ilvl w:val="0"/>
          <w:numId w:val="2"/>
        </w:numPr>
        <w:jc w:val="both"/>
        <w:rPr>
          <w:rFonts w:ascii="Arial" w:hAnsi="Arial" w:cs="Arial"/>
          <w:szCs w:val="22"/>
        </w:rPr>
      </w:pPr>
      <w:r w:rsidRPr="00B7016B">
        <w:rPr>
          <w:rFonts w:ascii="Arial" w:hAnsi="Arial" w:cs="Arial"/>
          <w:szCs w:val="22"/>
        </w:rPr>
        <w:t>a villamos és gépészeti rendszer korszerűsítése</w:t>
      </w:r>
      <w:r>
        <w:rPr>
          <w:rFonts w:ascii="Arial" w:hAnsi="Arial" w:cs="Arial"/>
          <w:szCs w:val="22"/>
        </w:rPr>
        <w:t>;</w:t>
      </w:r>
    </w:p>
    <w:p w14:paraId="02A80DC9" w14:textId="77777777" w:rsidR="00C4174E" w:rsidRPr="00B7016B" w:rsidRDefault="00C4174E" w:rsidP="00C4174E">
      <w:pPr>
        <w:pStyle w:val="Listaszerbekezds"/>
        <w:numPr>
          <w:ilvl w:val="0"/>
          <w:numId w:val="2"/>
        </w:numPr>
        <w:jc w:val="both"/>
        <w:rPr>
          <w:rFonts w:ascii="Arial" w:hAnsi="Arial" w:cs="Arial"/>
          <w:szCs w:val="22"/>
        </w:rPr>
      </w:pPr>
      <w:r>
        <w:rPr>
          <w:rFonts w:ascii="Arial" w:hAnsi="Arial" w:cs="Arial"/>
          <w:szCs w:val="22"/>
        </w:rPr>
        <w:t>egyedi fogyasztásmérők telepítése;</w:t>
      </w:r>
    </w:p>
    <w:p w14:paraId="04258667" w14:textId="77777777" w:rsidR="00C4174E" w:rsidRDefault="00C4174E" w:rsidP="00C4174E">
      <w:pPr>
        <w:pStyle w:val="Listaszerbekezds"/>
        <w:numPr>
          <w:ilvl w:val="0"/>
          <w:numId w:val="2"/>
        </w:numPr>
        <w:jc w:val="both"/>
        <w:rPr>
          <w:rFonts w:ascii="Arial" w:hAnsi="Arial" w:cs="Arial"/>
          <w:szCs w:val="22"/>
        </w:rPr>
      </w:pPr>
      <w:r>
        <w:rPr>
          <w:rFonts w:ascii="Arial" w:hAnsi="Arial" w:cs="Arial"/>
          <w:szCs w:val="22"/>
        </w:rPr>
        <w:t>hátsó csarnok felújításánál belül a padozat, belső üzletek kialakítása;</w:t>
      </w:r>
    </w:p>
    <w:p w14:paraId="2EA1E19B" w14:textId="77777777" w:rsidR="00C4174E" w:rsidRDefault="00C4174E" w:rsidP="00C4174E">
      <w:pPr>
        <w:pStyle w:val="Listaszerbekezds"/>
        <w:numPr>
          <w:ilvl w:val="0"/>
          <w:numId w:val="2"/>
        </w:numPr>
        <w:jc w:val="both"/>
        <w:rPr>
          <w:rFonts w:ascii="Arial" w:hAnsi="Arial" w:cs="Arial"/>
          <w:szCs w:val="22"/>
        </w:rPr>
      </w:pPr>
      <w:r>
        <w:rPr>
          <w:rFonts w:ascii="Arial" w:hAnsi="Arial" w:cs="Arial"/>
          <w:szCs w:val="22"/>
        </w:rPr>
        <w:t>az első csarnokkal történő egybeépítése;</w:t>
      </w:r>
    </w:p>
    <w:p w14:paraId="1358CD05" w14:textId="77777777" w:rsidR="00C4174E" w:rsidRDefault="00C4174E" w:rsidP="00C4174E">
      <w:pPr>
        <w:pStyle w:val="Listaszerbekezds"/>
        <w:numPr>
          <w:ilvl w:val="0"/>
          <w:numId w:val="2"/>
        </w:numPr>
        <w:jc w:val="both"/>
        <w:rPr>
          <w:rFonts w:ascii="Arial" w:hAnsi="Arial" w:cs="Arial"/>
          <w:szCs w:val="22"/>
        </w:rPr>
      </w:pPr>
      <w:r>
        <w:rPr>
          <w:rFonts w:ascii="Arial" w:hAnsi="Arial" w:cs="Arial"/>
          <w:szCs w:val="22"/>
        </w:rPr>
        <w:t>helyi termékek részére előtetőkkel a kültéri árusítás fejlesztése;</w:t>
      </w:r>
    </w:p>
    <w:p w14:paraId="50BDFB9D" w14:textId="77777777" w:rsidR="00C4174E" w:rsidRDefault="00C4174E" w:rsidP="00C4174E">
      <w:pPr>
        <w:pStyle w:val="Listaszerbekezds"/>
        <w:numPr>
          <w:ilvl w:val="0"/>
          <w:numId w:val="2"/>
        </w:numPr>
        <w:jc w:val="both"/>
        <w:rPr>
          <w:rFonts w:ascii="Arial" w:hAnsi="Arial" w:cs="Arial"/>
          <w:szCs w:val="22"/>
        </w:rPr>
      </w:pPr>
      <w:r w:rsidRPr="00B7016B">
        <w:rPr>
          <w:rFonts w:ascii="Arial" w:hAnsi="Arial" w:cs="Arial"/>
          <w:szCs w:val="22"/>
        </w:rPr>
        <w:t>árumozgatási rendszer fejlesztése</w:t>
      </w:r>
      <w:r>
        <w:rPr>
          <w:rFonts w:ascii="Arial" w:hAnsi="Arial" w:cs="Arial"/>
          <w:szCs w:val="22"/>
        </w:rPr>
        <w:t>;</w:t>
      </w:r>
    </w:p>
    <w:p w14:paraId="75D69B90" w14:textId="77777777" w:rsidR="00C4174E" w:rsidRDefault="00C4174E" w:rsidP="00C4174E">
      <w:pPr>
        <w:pStyle w:val="Listaszerbekezds"/>
        <w:numPr>
          <w:ilvl w:val="0"/>
          <w:numId w:val="2"/>
        </w:numPr>
        <w:jc w:val="both"/>
        <w:rPr>
          <w:rFonts w:ascii="Arial" w:hAnsi="Arial" w:cs="Arial"/>
          <w:szCs w:val="22"/>
        </w:rPr>
      </w:pPr>
      <w:r w:rsidRPr="00B7016B">
        <w:rPr>
          <w:rFonts w:ascii="Arial" w:hAnsi="Arial" w:cs="Arial"/>
          <w:szCs w:val="22"/>
        </w:rPr>
        <w:t>beruházáshoz kapcsolódó gépjárműparkolók és biztonsági sávok kialakítása, felújítása, áthelyezése</w:t>
      </w:r>
      <w:r>
        <w:rPr>
          <w:rFonts w:ascii="Arial" w:hAnsi="Arial" w:cs="Arial"/>
          <w:szCs w:val="22"/>
        </w:rPr>
        <w:t xml:space="preserve"> </w:t>
      </w:r>
      <w:r w:rsidRPr="00B7016B">
        <w:rPr>
          <w:rFonts w:ascii="Arial" w:hAnsi="Arial" w:cs="Arial"/>
          <w:szCs w:val="22"/>
        </w:rPr>
        <w:t>stb.</w:t>
      </w:r>
    </w:p>
    <w:p w14:paraId="236AA079" w14:textId="0B6326DD" w:rsidR="00C4174E" w:rsidRPr="00C4174E" w:rsidRDefault="00C4174E" w:rsidP="00C4174E">
      <w:pPr>
        <w:jc w:val="both"/>
        <w:rPr>
          <w:rFonts w:ascii="Arial" w:hAnsi="Arial" w:cs="Arial"/>
          <w:szCs w:val="22"/>
        </w:rPr>
      </w:pPr>
      <w:r w:rsidRPr="00C4174E">
        <w:rPr>
          <w:rFonts w:ascii="Arial" w:hAnsi="Arial" w:cs="Arial"/>
          <w:szCs w:val="22"/>
        </w:rPr>
        <w:t>valósul meg.</w:t>
      </w:r>
    </w:p>
    <w:p w14:paraId="4C9B0970" w14:textId="4EB79875" w:rsidR="00C4174E" w:rsidRDefault="00C4174E" w:rsidP="00C4174E">
      <w:pPr>
        <w:jc w:val="both"/>
        <w:rPr>
          <w:rFonts w:ascii="Arial" w:hAnsi="Arial" w:cs="Arial"/>
          <w:szCs w:val="22"/>
        </w:rPr>
      </w:pPr>
    </w:p>
    <w:p w14:paraId="7460952C" w14:textId="77777777" w:rsidR="00C4174E" w:rsidRPr="00FA1B88" w:rsidRDefault="00C4174E" w:rsidP="00C4174E">
      <w:pPr>
        <w:jc w:val="both"/>
        <w:rPr>
          <w:rFonts w:ascii="Arial" w:hAnsi="Arial" w:cs="Arial"/>
          <w:szCs w:val="22"/>
        </w:rPr>
      </w:pPr>
    </w:p>
    <w:p w14:paraId="72C5F277" w14:textId="77777777" w:rsidR="00C4174E" w:rsidRPr="00C4174E" w:rsidRDefault="00C4174E" w:rsidP="00C4174E">
      <w:pPr>
        <w:pStyle w:val="Listaszerbekezds"/>
        <w:numPr>
          <w:ilvl w:val="0"/>
          <w:numId w:val="17"/>
        </w:numPr>
        <w:jc w:val="both"/>
        <w:rPr>
          <w:rFonts w:ascii="Arial" w:hAnsi="Arial" w:cs="Arial"/>
          <w:b/>
        </w:rPr>
      </w:pPr>
      <w:r w:rsidRPr="00C4174E">
        <w:rPr>
          <w:rFonts w:ascii="Arial" w:hAnsi="Arial" w:cs="Arial"/>
          <w:b/>
        </w:rPr>
        <w:t>Beruházás készültsége</w:t>
      </w:r>
    </w:p>
    <w:p w14:paraId="690DB5B6" w14:textId="77777777" w:rsidR="00C4174E" w:rsidRDefault="00C4174E" w:rsidP="00C4174E">
      <w:pPr>
        <w:jc w:val="both"/>
        <w:rPr>
          <w:rFonts w:ascii="Arial" w:hAnsi="Arial" w:cs="Arial"/>
        </w:rPr>
      </w:pPr>
    </w:p>
    <w:p w14:paraId="2EF3A4D6" w14:textId="58665668" w:rsidR="00C4174E" w:rsidRDefault="00C4174E" w:rsidP="00C4174E">
      <w:pPr>
        <w:jc w:val="both"/>
        <w:rPr>
          <w:rFonts w:ascii="Arial" w:hAnsi="Arial" w:cs="Arial"/>
        </w:rPr>
      </w:pPr>
      <w:r>
        <w:rPr>
          <w:rFonts w:ascii="Arial" w:hAnsi="Arial" w:cs="Arial"/>
        </w:rPr>
        <w:t>A beruházás ütemezetten valósul meg</w:t>
      </w:r>
    </w:p>
    <w:p w14:paraId="540764E8" w14:textId="77777777" w:rsidR="00C4174E" w:rsidRPr="00F43C0A" w:rsidRDefault="00C4174E" w:rsidP="00C4174E">
      <w:pPr>
        <w:ind w:firstLine="709"/>
        <w:jc w:val="both"/>
        <w:rPr>
          <w:rFonts w:ascii="Arial" w:hAnsi="Arial" w:cs="Arial"/>
        </w:rPr>
      </w:pPr>
      <w:r w:rsidRPr="00F43C0A">
        <w:rPr>
          <w:rFonts w:ascii="Arial" w:hAnsi="Arial" w:cs="Arial"/>
        </w:rPr>
        <w:t xml:space="preserve">I. építési ütem: II. csarnok </w:t>
      </w:r>
      <w:r>
        <w:rPr>
          <w:rFonts w:ascii="Arial" w:hAnsi="Arial" w:cs="Arial"/>
        </w:rPr>
        <w:t>felújítása</w:t>
      </w:r>
    </w:p>
    <w:p w14:paraId="3AB6F6D7" w14:textId="77777777" w:rsidR="00C4174E" w:rsidRPr="00F43C0A" w:rsidRDefault="00C4174E" w:rsidP="00C4174E">
      <w:pPr>
        <w:ind w:firstLine="709"/>
        <w:jc w:val="both"/>
        <w:rPr>
          <w:rFonts w:ascii="Arial" w:hAnsi="Arial" w:cs="Arial"/>
        </w:rPr>
      </w:pPr>
      <w:r w:rsidRPr="00F43C0A">
        <w:rPr>
          <w:rFonts w:ascii="Arial" w:hAnsi="Arial" w:cs="Arial"/>
        </w:rPr>
        <w:t xml:space="preserve">II. építési ütem: fejépület </w:t>
      </w:r>
      <w:r>
        <w:rPr>
          <w:rFonts w:ascii="Arial" w:hAnsi="Arial" w:cs="Arial"/>
        </w:rPr>
        <w:t>felújítása (földszint + emelet)</w:t>
      </w:r>
    </w:p>
    <w:p w14:paraId="182878CA" w14:textId="77777777" w:rsidR="00C4174E" w:rsidRDefault="00C4174E" w:rsidP="00C4174E">
      <w:pPr>
        <w:ind w:firstLine="709"/>
        <w:jc w:val="both"/>
        <w:rPr>
          <w:rFonts w:ascii="Arial" w:hAnsi="Arial" w:cs="Arial"/>
        </w:rPr>
      </w:pPr>
      <w:r w:rsidRPr="00F43C0A">
        <w:rPr>
          <w:rFonts w:ascii="Arial" w:hAnsi="Arial" w:cs="Arial"/>
        </w:rPr>
        <w:t>III. építési ütem: I. csarnok</w:t>
      </w:r>
      <w:r>
        <w:rPr>
          <w:rFonts w:ascii="Arial" w:hAnsi="Arial" w:cs="Arial"/>
        </w:rPr>
        <w:t xml:space="preserve"> felújítása, valamint a</w:t>
      </w:r>
      <w:r w:rsidRPr="00F43C0A">
        <w:rPr>
          <w:rFonts w:ascii="Arial" w:hAnsi="Arial" w:cs="Arial"/>
        </w:rPr>
        <w:t xml:space="preserve"> két épület közti összekötő új beépítés </w:t>
      </w:r>
    </w:p>
    <w:p w14:paraId="63AE9953" w14:textId="77777777" w:rsidR="00C4174E" w:rsidRDefault="00C4174E" w:rsidP="00C4174E">
      <w:pPr>
        <w:jc w:val="both"/>
        <w:rPr>
          <w:rFonts w:ascii="Arial" w:hAnsi="Arial" w:cs="Arial"/>
        </w:rPr>
      </w:pPr>
    </w:p>
    <w:p w14:paraId="3C3CEAFB" w14:textId="1E8773C2" w:rsidR="00C4174E" w:rsidRDefault="00C4174E" w:rsidP="00C4174E">
      <w:pPr>
        <w:jc w:val="both"/>
        <w:rPr>
          <w:rFonts w:ascii="Arial" w:hAnsi="Arial" w:cs="Arial"/>
        </w:rPr>
      </w:pPr>
      <w:r w:rsidRPr="002E620A">
        <w:rPr>
          <w:rFonts w:ascii="Arial" w:hAnsi="Arial" w:cs="Arial"/>
        </w:rPr>
        <w:t>A jel</w:t>
      </w:r>
      <w:r>
        <w:rPr>
          <w:rFonts w:ascii="Arial" w:hAnsi="Arial" w:cs="Arial"/>
        </w:rPr>
        <w:t>enlegi készültségi szint a beruházás egészét</w:t>
      </w:r>
      <w:r w:rsidRPr="002E620A">
        <w:rPr>
          <w:rFonts w:ascii="Arial" w:hAnsi="Arial" w:cs="Arial"/>
        </w:rPr>
        <w:t xml:space="preserve"> tekintve </w:t>
      </w:r>
      <w:r>
        <w:rPr>
          <w:rFonts w:ascii="Arial" w:hAnsi="Arial" w:cs="Arial"/>
        </w:rPr>
        <w:t>meghaladja a 30 %-ot</w:t>
      </w:r>
      <w:r w:rsidRPr="002E620A">
        <w:rPr>
          <w:rFonts w:ascii="Arial" w:hAnsi="Arial" w:cs="Arial"/>
        </w:rPr>
        <w:t xml:space="preserve">, </w:t>
      </w:r>
      <w:r>
        <w:rPr>
          <w:rFonts w:ascii="Arial" w:hAnsi="Arial" w:cs="Arial"/>
        </w:rPr>
        <w:t xml:space="preserve">a </w:t>
      </w:r>
      <w:r w:rsidRPr="002E620A">
        <w:rPr>
          <w:rFonts w:ascii="Arial" w:hAnsi="Arial" w:cs="Arial"/>
        </w:rPr>
        <w:t xml:space="preserve">II.-es csarnok szerkezetépítési munkái, szigetelések, gépészeti szerelés, </w:t>
      </w:r>
      <w:r>
        <w:rPr>
          <w:rFonts w:ascii="Arial" w:hAnsi="Arial" w:cs="Arial"/>
        </w:rPr>
        <w:t>belső szakipari munkák</w:t>
      </w:r>
      <w:r w:rsidRPr="002E620A">
        <w:rPr>
          <w:rFonts w:ascii="Arial" w:hAnsi="Arial" w:cs="Arial"/>
        </w:rPr>
        <w:t xml:space="preserve"> </w:t>
      </w:r>
      <w:r>
        <w:rPr>
          <w:rFonts w:ascii="Arial" w:hAnsi="Arial" w:cs="Arial"/>
        </w:rPr>
        <w:t xml:space="preserve">jelentős része </w:t>
      </w:r>
      <w:r w:rsidRPr="002E620A">
        <w:rPr>
          <w:rFonts w:ascii="Arial" w:hAnsi="Arial" w:cs="Arial"/>
        </w:rPr>
        <w:t>elkészült</w:t>
      </w:r>
      <w:r>
        <w:rPr>
          <w:rFonts w:ascii="Arial" w:hAnsi="Arial" w:cs="Arial"/>
        </w:rPr>
        <w:t xml:space="preserve">, </w:t>
      </w:r>
      <w:r w:rsidRPr="002E620A">
        <w:rPr>
          <w:rFonts w:ascii="Arial" w:hAnsi="Arial" w:cs="Arial"/>
        </w:rPr>
        <w:t xml:space="preserve">készre jelentése szeptember </w:t>
      </w:r>
      <w:r>
        <w:rPr>
          <w:rFonts w:ascii="Arial" w:hAnsi="Arial" w:cs="Arial"/>
        </w:rPr>
        <w:t xml:space="preserve">végére várható. </w:t>
      </w:r>
      <w:r w:rsidRPr="002E620A">
        <w:rPr>
          <w:rFonts w:ascii="Arial" w:hAnsi="Arial" w:cs="Arial"/>
        </w:rPr>
        <w:t xml:space="preserve">A </w:t>
      </w:r>
      <w:r>
        <w:rPr>
          <w:rFonts w:ascii="Arial" w:hAnsi="Arial" w:cs="Arial"/>
        </w:rPr>
        <w:t>fejépületben jelenleg zajlanak a szerkezetépítési munkák, gépészeti szerelés, belső szakipari munkák. A fejépület készre jelentése december végére ütemezett. Az I. csarnok kivitelezési munkáinak megkezdése, illetve az épület fűtését és használati melegvíz ellátását biztosító távhő vezeték és hőközpont kialakítása, üzemeltető kérésére 2020. november 3. után kezdődik meg.</w:t>
      </w:r>
    </w:p>
    <w:p w14:paraId="080F7342" w14:textId="38479C91" w:rsidR="00C4174E" w:rsidRDefault="00C4174E" w:rsidP="00C4174E">
      <w:pPr>
        <w:jc w:val="both"/>
        <w:rPr>
          <w:rFonts w:ascii="Arial" w:hAnsi="Arial" w:cs="Arial"/>
        </w:rPr>
      </w:pPr>
    </w:p>
    <w:p w14:paraId="2E4E2997" w14:textId="7F2D644E" w:rsidR="00C4174E" w:rsidRDefault="00C4174E" w:rsidP="00C4174E">
      <w:pPr>
        <w:jc w:val="both"/>
        <w:rPr>
          <w:rFonts w:ascii="Arial" w:hAnsi="Arial" w:cs="Arial"/>
        </w:rPr>
      </w:pPr>
    </w:p>
    <w:p w14:paraId="0B6E066A" w14:textId="77777777" w:rsidR="00C4174E" w:rsidRDefault="00C4174E" w:rsidP="00C4174E">
      <w:pPr>
        <w:jc w:val="both"/>
        <w:rPr>
          <w:rFonts w:ascii="Arial" w:hAnsi="Arial" w:cs="Arial"/>
        </w:rPr>
      </w:pPr>
    </w:p>
    <w:p w14:paraId="53C556CF" w14:textId="7380934D" w:rsidR="00C4174E" w:rsidRPr="00C4174E" w:rsidRDefault="00C4174E" w:rsidP="00C4174E">
      <w:pPr>
        <w:pStyle w:val="Listaszerbekezds"/>
        <w:numPr>
          <w:ilvl w:val="0"/>
          <w:numId w:val="17"/>
        </w:numPr>
        <w:jc w:val="both"/>
        <w:rPr>
          <w:rFonts w:ascii="Arial" w:hAnsi="Arial" w:cs="Arial"/>
          <w:b/>
        </w:rPr>
      </w:pPr>
      <w:r w:rsidRPr="00C4174E">
        <w:rPr>
          <w:rFonts w:ascii="Arial" w:hAnsi="Arial" w:cs="Arial"/>
          <w:b/>
        </w:rPr>
        <w:lastRenderedPageBreak/>
        <w:t>Kivitelezés során felmerült, illetve a kivitelező által jelzett</w:t>
      </w:r>
      <w:r w:rsidR="00997271">
        <w:rPr>
          <w:rFonts w:ascii="Arial" w:hAnsi="Arial" w:cs="Arial"/>
          <w:b/>
        </w:rPr>
        <w:t>,</w:t>
      </w:r>
      <w:r w:rsidRPr="00C4174E">
        <w:rPr>
          <w:rFonts w:ascii="Arial" w:hAnsi="Arial" w:cs="Arial"/>
          <w:b/>
        </w:rPr>
        <w:t xml:space="preserve"> szerződéssel le nem </w:t>
      </w:r>
      <w:r w:rsidR="00F21F82">
        <w:rPr>
          <w:rFonts w:ascii="Arial" w:hAnsi="Arial" w:cs="Arial"/>
          <w:b/>
        </w:rPr>
        <w:t xml:space="preserve">fedett további </w:t>
      </w:r>
      <w:r w:rsidRPr="00C4174E">
        <w:rPr>
          <w:rFonts w:ascii="Arial" w:hAnsi="Arial" w:cs="Arial"/>
          <w:b/>
        </w:rPr>
        <w:t>munkák</w:t>
      </w:r>
    </w:p>
    <w:p w14:paraId="1515EDE9" w14:textId="2369C3DD" w:rsidR="00C4174E" w:rsidRDefault="00C4174E" w:rsidP="00C4174E">
      <w:pPr>
        <w:jc w:val="both"/>
        <w:rPr>
          <w:rFonts w:ascii="Arial" w:hAnsi="Arial" w:cs="Arial"/>
        </w:rPr>
      </w:pPr>
    </w:p>
    <w:p w14:paraId="2B8BC695" w14:textId="300D4CB7" w:rsidR="00997271" w:rsidRDefault="00997271" w:rsidP="00C4174E">
      <w:pPr>
        <w:jc w:val="both"/>
        <w:rPr>
          <w:rFonts w:ascii="Arial" w:hAnsi="Arial" w:cs="Arial"/>
        </w:rPr>
      </w:pPr>
      <w:r>
        <w:rPr>
          <w:rFonts w:ascii="Arial" w:hAnsi="Arial" w:cs="Arial"/>
        </w:rPr>
        <w:t>A k</w:t>
      </w:r>
      <w:r w:rsidRPr="00997271">
        <w:rPr>
          <w:rFonts w:ascii="Arial" w:hAnsi="Arial" w:cs="Arial"/>
        </w:rPr>
        <w:t>ivitelezés során felmerült, illetve a kivitelező által jelzett</w:t>
      </w:r>
      <w:r>
        <w:rPr>
          <w:rFonts w:ascii="Arial" w:hAnsi="Arial" w:cs="Arial"/>
        </w:rPr>
        <w:t>,</w:t>
      </w:r>
      <w:r w:rsidRPr="00997271">
        <w:rPr>
          <w:rFonts w:ascii="Arial" w:hAnsi="Arial" w:cs="Arial"/>
        </w:rPr>
        <w:t xml:space="preserve"> szerződéssel le nem fedett további munkák vizsgálata jelenleg is folyamatban van, </w:t>
      </w:r>
      <w:r w:rsidR="003A06BA">
        <w:rPr>
          <w:rFonts w:ascii="Arial" w:hAnsi="Arial" w:cs="Arial"/>
        </w:rPr>
        <w:t>a</w:t>
      </w:r>
      <w:r w:rsidRPr="00997271">
        <w:rPr>
          <w:rFonts w:ascii="Arial" w:hAnsi="Arial" w:cs="Arial"/>
        </w:rPr>
        <w:t>melyek az alábbiak</w:t>
      </w:r>
      <w:r>
        <w:rPr>
          <w:rFonts w:ascii="Arial" w:hAnsi="Arial" w:cs="Arial"/>
        </w:rPr>
        <w:t>:</w:t>
      </w:r>
    </w:p>
    <w:p w14:paraId="4C09A576" w14:textId="77777777" w:rsidR="00997271" w:rsidRDefault="00997271" w:rsidP="00C4174E">
      <w:pPr>
        <w:jc w:val="both"/>
        <w:rPr>
          <w:rFonts w:ascii="Arial" w:hAnsi="Arial" w:cs="Arial"/>
        </w:rPr>
      </w:pPr>
    </w:p>
    <w:p w14:paraId="1F05291B" w14:textId="77777777" w:rsidR="00C4174E" w:rsidRDefault="00C4174E" w:rsidP="00C4174E">
      <w:pPr>
        <w:pStyle w:val="Listaszerbekezds"/>
        <w:numPr>
          <w:ilvl w:val="0"/>
          <w:numId w:val="15"/>
        </w:numPr>
        <w:spacing w:line="276" w:lineRule="auto"/>
        <w:jc w:val="both"/>
        <w:rPr>
          <w:rFonts w:ascii="Arial" w:hAnsi="Arial" w:cs="Arial"/>
        </w:rPr>
      </w:pPr>
      <w:r>
        <w:rPr>
          <w:rFonts w:ascii="Arial" w:hAnsi="Arial" w:cs="Arial"/>
        </w:rPr>
        <w:t>fejépület északi oldalán lévő lépcsőháznál lévő távközlési akna áthelyezése</w:t>
      </w:r>
    </w:p>
    <w:p w14:paraId="2406BF30" w14:textId="77777777" w:rsidR="00C4174E" w:rsidRDefault="00C4174E" w:rsidP="00C4174E">
      <w:pPr>
        <w:pStyle w:val="Listaszerbekezds"/>
        <w:numPr>
          <w:ilvl w:val="0"/>
          <w:numId w:val="15"/>
        </w:numPr>
        <w:spacing w:line="276" w:lineRule="auto"/>
        <w:jc w:val="both"/>
        <w:rPr>
          <w:rFonts w:ascii="Arial" w:hAnsi="Arial" w:cs="Arial"/>
        </w:rPr>
      </w:pPr>
      <w:r w:rsidRPr="002E620A">
        <w:rPr>
          <w:rFonts w:ascii="Arial" w:hAnsi="Arial" w:cs="Arial"/>
        </w:rPr>
        <w:t>fejépület merevítő szerk</w:t>
      </w:r>
      <w:r>
        <w:rPr>
          <w:rFonts w:ascii="Arial" w:hAnsi="Arial" w:cs="Arial"/>
        </w:rPr>
        <w:t>ezeteinek kiváltása, új merevítő szerkezetek kialakítása</w:t>
      </w:r>
    </w:p>
    <w:p w14:paraId="31E147C4" w14:textId="77777777" w:rsidR="00C4174E" w:rsidRDefault="00C4174E" w:rsidP="00C4174E">
      <w:pPr>
        <w:pStyle w:val="Listaszerbekezds"/>
        <w:numPr>
          <w:ilvl w:val="0"/>
          <w:numId w:val="15"/>
        </w:numPr>
        <w:spacing w:line="276" w:lineRule="auto"/>
        <w:jc w:val="both"/>
        <w:rPr>
          <w:rFonts w:ascii="Arial" w:hAnsi="Arial" w:cs="Arial"/>
        </w:rPr>
      </w:pPr>
      <w:r>
        <w:rPr>
          <w:rFonts w:ascii="Arial" w:hAnsi="Arial" w:cs="Arial"/>
        </w:rPr>
        <w:t>II. csarnok K-i oldali záró fal áthelyezése, telekhatár rendezés</w:t>
      </w:r>
    </w:p>
    <w:p w14:paraId="2A8AEDF1" w14:textId="77777777" w:rsidR="00C4174E" w:rsidRDefault="00C4174E" w:rsidP="00C4174E">
      <w:pPr>
        <w:pStyle w:val="Listaszerbekezds"/>
        <w:numPr>
          <w:ilvl w:val="0"/>
          <w:numId w:val="15"/>
        </w:numPr>
        <w:spacing w:line="276" w:lineRule="auto"/>
        <w:jc w:val="both"/>
        <w:rPr>
          <w:rFonts w:ascii="Arial" w:hAnsi="Arial" w:cs="Arial"/>
        </w:rPr>
      </w:pPr>
      <w:r>
        <w:rPr>
          <w:rFonts w:ascii="Arial" w:hAnsi="Arial" w:cs="Arial"/>
        </w:rPr>
        <w:t>II. csarnok D-i oldal idegen ingatlanon (korábbi gazda áruház területén) lévő illemhely és tároló épületek kivitelezéshez szükséges mértékű bontása/átalakítása</w:t>
      </w:r>
    </w:p>
    <w:p w14:paraId="2ED6F1D2" w14:textId="77777777" w:rsidR="00C4174E" w:rsidRDefault="00C4174E" w:rsidP="00C4174E">
      <w:pPr>
        <w:pStyle w:val="Listaszerbekezds"/>
        <w:numPr>
          <w:ilvl w:val="0"/>
          <w:numId w:val="15"/>
        </w:numPr>
        <w:rPr>
          <w:rFonts w:ascii="Arial" w:hAnsi="Arial" w:cs="Arial"/>
        </w:rPr>
      </w:pPr>
      <w:r>
        <w:rPr>
          <w:rFonts w:ascii="Arial" w:hAnsi="Arial" w:cs="Arial"/>
        </w:rPr>
        <w:t>II. csarnok D-i oldali bővítés</w:t>
      </w:r>
      <w:r w:rsidRPr="002E620A">
        <w:rPr>
          <w:rFonts w:ascii="Arial" w:hAnsi="Arial" w:cs="Arial"/>
        </w:rPr>
        <w:t>, telekhatár rendezés</w:t>
      </w:r>
    </w:p>
    <w:p w14:paraId="0707D2C5" w14:textId="77777777" w:rsidR="00C4174E" w:rsidRDefault="00C4174E" w:rsidP="00C4174E">
      <w:pPr>
        <w:pStyle w:val="Listaszerbekezds"/>
        <w:numPr>
          <w:ilvl w:val="0"/>
          <w:numId w:val="15"/>
        </w:numPr>
        <w:rPr>
          <w:rFonts w:ascii="Arial" w:hAnsi="Arial" w:cs="Arial"/>
        </w:rPr>
      </w:pPr>
      <w:r>
        <w:rPr>
          <w:rFonts w:ascii="Arial" w:hAnsi="Arial" w:cs="Arial"/>
        </w:rPr>
        <w:t>fejépület I. és II. csarnok csapadékvíz elvezető rendszereinek cseréje</w:t>
      </w:r>
    </w:p>
    <w:p w14:paraId="522D7C00" w14:textId="77777777" w:rsidR="00C4174E" w:rsidRDefault="00C4174E" w:rsidP="00C4174E">
      <w:pPr>
        <w:pStyle w:val="Listaszerbekezds"/>
        <w:numPr>
          <w:ilvl w:val="0"/>
          <w:numId w:val="15"/>
        </w:numPr>
        <w:rPr>
          <w:rFonts w:ascii="Arial" w:hAnsi="Arial" w:cs="Arial"/>
        </w:rPr>
      </w:pPr>
      <w:r>
        <w:rPr>
          <w:rFonts w:ascii="Arial" w:hAnsi="Arial" w:cs="Arial"/>
        </w:rPr>
        <w:t>II. csarnokban a hő és füstelvezető rendszer megváltoztatása</w:t>
      </w:r>
    </w:p>
    <w:p w14:paraId="35FADAD3" w14:textId="77777777" w:rsidR="00C4174E" w:rsidRDefault="00C4174E" w:rsidP="00C4174E">
      <w:pPr>
        <w:pStyle w:val="Listaszerbekezds"/>
        <w:numPr>
          <w:ilvl w:val="0"/>
          <w:numId w:val="15"/>
        </w:numPr>
        <w:rPr>
          <w:rFonts w:ascii="Arial" w:hAnsi="Arial" w:cs="Arial"/>
        </w:rPr>
      </w:pPr>
      <w:r>
        <w:rPr>
          <w:rFonts w:ascii="Arial" w:hAnsi="Arial" w:cs="Arial"/>
        </w:rPr>
        <w:t>II. csarnok padozat átalakítása a környezet szintadottságainak megfelelően</w:t>
      </w:r>
    </w:p>
    <w:p w14:paraId="73A9ADC9" w14:textId="77777777" w:rsidR="00C4174E" w:rsidRDefault="00C4174E" w:rsidP="00C4174E">
      <w:pPr>
        <w:pStyle w:val="Listaszerbekezds"/>
        <w:numPr>
          <w:ilvl w:val="0"/>
          <w:numId w:val="15"/>
        </w:numPr>
        <w:rPr>
          <w:rFonts w:ascii="Arial" w:hAnsi="Arial" w:cs="Arial"/>
        </w:rPr>
      </w:pPr>
      <w:r>
        <w:rPr>
          <w:rFonts w:ascii="Arial" w:hAnsi="Arial" w:cs="Arial"/>
        </w:rPr>
        <w:t>fejépület földszinti aljzat és földszint feletti födém aljzatkiegyenlítése</w:t>
      </w:r>
    </w:p>
    <w:p w14:paraId="4F7CEFC1" w14:textId="77777777" w:rsidR="00C4174E" w:rsidRDefault="00C4174E" w:rsidP="00C4174E">
      <w:pPr>
        <w:pStyle w:val="Listaszerbekezds"/>
        <w:numPr>
          <w:ilvl w:val="0"/>
          <w:numId w:val="15"/>
        </w:numPr>
        <w:rPr>
          <w:rFonts w:ascii="Arial" w:hAnsi="Arial" w:cs="Arial"/>
        </w:rPr>
      </w:pPr>
      <w:r>
        <w:rPr>
          <w:rFonts w:ascii="Arial" w:hAnsi="Arial" w:cs="Arial"/>
        </w:rPr>
        <w:t>fejépület egyesített rendszerű szennyvíz alapvezeték áthelyezése</w:t>
      </w:r>
    </w:p>
    <w:p w14:paraId="30630995" w14:textId="77777777" w:rsidR="00C4174E" w:rsidRPr="00A70577" w:rsidRDefault="00C4174E" w:rsidP="00C4174E">
      <w:pPr>
        <w:pStyle w:val="Listaszerbekezds"/>
        <w:numPr>
          <w:ilvl w:val="0"/>
          <w:numId w:val="15"/>
        </w:numPr>
        <w:rPr>
          <w:rFonts w:ascii="Arial" w:hAnsi="Arial" w:cs="Arial"/>
        </w:rPr>
      </w:pPr>
      <w:r>
        <w:rPr>
          <w:rFonts w:ascii="Arial" w:hAnsi="Arial" w:cs="Arial"/>
        </w:rPr>
        <w:t>I</w:t>
      </w:r>
      <w:r w:rsidRPr="00A70577">
        <w:rPr>
          <w:rFonts w:ascii="Arial" w:hAnsi="Arial" w:cs="Arial"/>
        </w:rPr>
        <w:t>. csarnok födémpanelek illesztési hézagaiból leváló vakolatdarabok eltávolítása</w:t>
      </w:r>
    </w:p>
    <w:p w14:paraId="0233C417" w14:textId="77777777" w:rsidR="00C4174E" w:rsidRDefault="00C4174E" w:rsidP="00C4174E">
      <w:pPr>
        <w:rPr>
          <w:rFonts w:ascii="Arial" w:hAnsi="Arial" w:cs="Arial"/>
        </w:rPr>
      </w:pPr>
    </w:p>
    <w:p w14:paraId="16F64A2D" w14:textId="16ECF75A" w:rsidR="00C4174E" w:rsidRDefault="00F21F82" w:rsidP="00C4174E">
      <w:pPr>
        <w:jc w:val="both"/>
        <w:rPr>
          <w:rFonts w:ascii="Arial" w:hAnsi="Arial" w:cs="Arial"/>
        </w:rPr>
      </w:pPr>
      <w:r w:rsidRPr="009649F5">
        <w:rPr>
          <w:rFonts w:ascii="Arial" w:hAnsi="Arial" w:cs="Arial"/>
        </w:rPr>
        <w:t>A kivitelező által jel</w:t>
      </w:r>
      <w:r w:rsidR="00C4174E" w:rsidRPr="009649F5">
        <w:rPr>
          <w:rFonts w:ascii="Arial" w:hAnsi="Arial" w:cs="Arial"/>
        </w:rPr>
        <w:t>zett</w:t>
      </w:r>
      <w:r w:rsidR="00DB2B80" w:rsidRPr="009649F5">
        <w:rPr>
          <w:rFonts w:ascii="Arial" w:hAnsi="Arial" w:cs="Arial"/>
        </w:rPr>
        <w:t xml:space="preserve"> költség</w:t>
      </w:r>
      <w:r w:rsidR="00C4174E" w:rsidRPr="009649F5">
        <w:rPr>
          <w:rFonts w:ascii="Arial" w:hAnsi="Arial" w:cs="Arial"/>
        </w:rPr>
        <w:t xml:space="preserve"> bruttó 169.197.416,- Forint</w:t>
      </w:r>
      <w:r w:rsidR="00C4174E" w:rsidRPr="009649F5">
        <w:rPr>
          <w:rFonts w:ascii="Arial" w:hAnsi="Arial" w:cs="Arial"/>
          <w:bCs/>
        </w:rPr>
        <w:t>.</w:t>
      </w:r>
      <w:r w:rsidR="00C4174E" w:rsidRPr="009649F5">
        <w:rPr>
          <w:rFonts w:ascii="Arial" w:hAnsi="Arial" w:cs="Arial"/>
          <w:b/>
        </w:rPr>
        <w:t xml:space="preserve"> </w:t>
      </w:r>
      <w:r w:rsidR="00DB2B80" w:rsidRPr="009649F5">
        <w:rPr>
          <w:rFonts w:ascii="Arial" w:hAnsi="Arial" w:cs="Arial"/>
          <w:bCs/>
        </w:rPr>
        <w:t>A felmerült munkák külön forrásból történő</w:t>
      </w:r>
      <w:r w:rsidR="00FD3BE0" w:rsidRPr="009649F5">
        <w:rPr>
          <w:rFonts w:ascii="Arial" w:hAnsi="Arial" w:cs="Arial"/>
          <w:bCs/>
        </w:rPr>
        <w:t xml:space="preserve"> szükségességét – műszaki ellenőr bevonásával – jelenleg is vizsgáljuk.</w:t>
      </w:r>
      <w:r w:rsidR="00FD3BE0" w:rsidRPr="009649F5">
        <w:rPr>
          <w:rFonts w:ascii="Arial" w:hAnsi="Arial" w:cs="Arial"/>
          <w:b/>
        </w:rPr>
        <w:t xml:space="preserve"> </w:t>
      </w:r>
      <w:r w:rsidR="00C4174E" w:rsidRPr="009649F5">
        <w:rPr>
          <w:rFonts w:ascii="Arial" w:hAnsi="Arial" w:cs="Arial"/>
        </w:rPr>
        <w:t>A</w:t>
      </w:r>
      <w:r w:rsidR="00C4174E">
        <w:rPr>
          <w:rFonts w:ascii="Arial" w:hAnsi="Arial" w:cs="Arial"/>
        </w:rPr>
        <w:t xml:space="preserve"> </w:t>
      </w:r>
      <w:r w:rsidR="00FA2C0A">
        <w:rPr>
          <w:rFonts w:ascii="Arial" w:hAnsi="Arial" w:cs="Arial"/>
        </w:rPr>
        <w:t>pótlólagos munkák</w:t>
      </w:r>
      <w:r w:rsidR="00FD3BE0">
        <w:rPr>
          <w:rFonts w:ascii="Arial" w:hAnsi="Arial" w:cs="Arial"/>
        </w:rPr>
        <w:t xml:space="preserve"> finanszírozásával kapcsolatosan</w:t>
      </w:r>
      <w:r w:rsidR="00C4174E">
        <w:rPr>
          <w:rFonts w:ascii="Arial" w:hAnsi="Arial" w:cs="Arial"/>
        </w:rPr>
        <w:t xml:space="preserve"> a megkötött vállalkozási szerződés módosítása szükséges a kivitelező által biztosított műszaki tartalommal, a munkák alátámasztásával, részletes indokolással, a műszaki ellenőri jóváhagyással, illetve a közbeszerzési felügyeleti főosztály támogathatósági döntését követően. </w:t>
      </w:r>
    </w:p>
    <w:p w14:paraId="6501F9F7" w14:textId="17FB0B88" w:rsidR="00C4174E" w:rsidRPr="00FD3BE0" w:rsidRDefault="00FD3BE0" w:rsidP="00C4174E">
      <w:pPr>
        <w:jc w:val="both"/>
        <w:rPr>
          <w:rFonts w:ascii="Arial" w:hAnsi="Arial" w:cs="Arial"/>
          <w:bCs/>
        </w:rPr>
      </w:pPr>
      <w:r w:rsidRPr="00FD3BE0">
        <w:rPr>
          <w:rFonts w:ascii="Arial" w:hAnsi="Arial" w:cs="Arial"/>
          <w:bCs/>
        </w:rPr>
        <w:t xml:space="preserve">Tájékoztatom a Tisztelt Közgyűlést, hogy a </w:t>
      </w:r>
      <w:r>
        <w:rPr>
          <w:rFonts w:ascii="Arial" w:hAnsi="Arial" w:cs="Arial"/>
          <w:bCs/>
        </w:rPr>
        <w:t>kivitelező részéről a szerződéses határidő módosítására vonatkozó kérés nem érkezett, a beruházás szerződés szerinti ütemben halad.</w:t>
      </w:r>
    </w:p>
    <w:p w14:paraId="17DF62AF" w14:textId="77777777" w:rsidR="00C4174E" w:rsidRDefault="00C4174E" w:rsidP="00C4174E">
      <w:pPr>
        <w:jc w:val="both"/>
        <w:rPr>
          <w:rFonts w:ascii="Arial" w:hAnsi="Arial" w:cs="Arial"/>
          <w:b/>
        </w:rPr>
      </w:pPr>
    </w:p>
    <w:p w14:paraId="6FD98C5E" w14:textId="77777777" w:rsidR="00C4174E" w:rsidRDefault="00C4174E" w:rsidP="00C4174E">
      <w:pPr>
        <w:pStyle w:val="Listaszerbekezds"/>
        <w:numPr>
          <w:ilvl w:val="0"/>
          <w:numId w:val="17"/>
        </w:numPr>
        <w:jc w:val="both"/>
        <w:rPr>
          <w:rFonts w:ascii="Arial" w:hAnsi="Arial" w:cs="Arial"/>
          <w:b/>
        </w:rPr>
      </w:pPr>
      <w:r>
        <w:rPr>
          <w:rFonts w:ascii="Arial" w:hAnsi="Arial" w:cs="Arial"/>
          <w:b/>
        </w:rPr>
        <w:t>Fedezet biztosítása</w:t>
      </w:r>
    </w:p>
    <w:p w14:paraId="07EAE637" w14:textId="77777777" w:rsidR="00C4174E" w:rsidRPr="00C4174E" w:rsidRDefault="00C4174E" w:rsidP="00C4174E">
      <w:pPr>
        <w:jc w:val="both"/>
        <w:rPr>
          <w:rFonts w:ascii="Arial" w:hAnsi="Arial" w:cs="Arial"/>
          <w:b/>
        </w:rPr>
      </w:pPr>
    </w:p>
    <w:p w14:paraId="4CD3251F" w14:textId="3E22F8F5" w:rsidR="00C4174E" w:rsidRDefault="00C4174E" w:rsidP="00C4174E">
      <w:pPr>
        <w:jc w:val="both"/>
        <w:rPr>
          <w:rFonts w:ascii="Arial" w:hAnsi="Arial" w:cs="Arial"/>
        </w:rPr>
      </w:pPr>
      <w:r>
        <w:rPr>
          <w:rFonts w:ascii="Arial" w:hAnsi="Arial" w:cs="Arial"/>
          <w:bCs/>
        </w:rPr>
        <w:t>A 2020. március 18-án aláírt kivitelezési szerződés megkötéséhez szükséges fedezetre vonatkozóan önkormányzatunk 2020. február 13-án TOP többlettámogatási kérelmet nyújtott be a Pénzügyminisztériumhoz</w:t>
      </w:r>
      <w:r w:rsidR="0038307B">
        <w:rPr>
          <w:rFonts w:ascii="Arial" w:hAnsi="Arial" w:cs="Arial"/>
          <w:bCs/>
        </w:rPr>
        <w:t xml:space="preserve">. </w:t>
      </w:r>
      <w:r w:rsidR="0038307B" w:rsidRPr="00565357">
        <w:rPr>
          <w:rFonts w:ascii="Arial" w:hAnsi="Arial" w:cs="Arial"/>
          <w:bCs/>
        </w:rPr>
        <w:t>A többlettámogatási kérelem elbírálása jelenleg folyamatban van.</w:t>
      </w:r>
      <w:r w:rsidRPr="00565357">
        <w:rPr>
          <w:rFonts w:ascii="Arial" w:hAnsi="Arial" w:cs="Arial"/>
          <w:bCs/>
        </w:rPr>
        <w:t xml:space="preserve"> </w:t>
      </w:r>
      <w:r w:rsidR="0038307B" w:rsidRPr="009649F5">
        <w:rPr>
          <w:rFonts w:ascii="Arial" w:hAnsi="Arial" w:cs="Arial"/>
          <w:bCs/>
        </w:rPr>
        <w:t>E</w:t>
      </w:r>
      <w:r w:rsidRPr="009649F5">
        <w:rPr>
          <w:rFonts w:ascii="Arial" w:hAnsi="Arial" w:cs="Arial"/>
          <w:bCs/>
        </w:rPr>
        <w:t>gyúttal Szombathely Megyei Jogú Város Közgyűlése a város költségvetésében átmenetileg biztosította a szükséges forrást. Szombathely Megyei Jogú Város Integrált Területi Programjának</w:t>
      </w:r>
      <w:r w:rsidR="00DB2B80" w:rsidRPr="009649F5">
        <w:rPr>
          <w:rFonts w:ascii="Arial" w:hAnsi="Arial" w:cs="Arial"/>
          <w:bCs/>
        </w:rPr>
        <w:t xml:space="preserve"> jelenleg ismert</w:t>
      </w:r>
      <w:r w:rsidRPr="009649F5">
        <w:rPr>
          <w:rFonts w:ascii="Arial" w:hAnsi="Arial" w:cs="Arial"/>
          <w:bCs/>
        </w:rPr>
        <w:t xml:space="preserve"> maradványösszege</w:t>
      </w:r>
      <w:r w:rsidR="0038307B" w:rsidRPr="009649F5">
        <w:rPr>
          <w:rFonts w:ascii="Arial" w:hAnsi="Arial" w:cs="Arial"/>
          <w:bCs/>
        </w:rPr>
        <w:t xml:space="preserve"> 118 millió Ft. A projekt </w:t>
      </w:r>
      <w:r w:rsidR="00DB2B80" w:rsidRPr="009649F5">
        <w:rPr>
          <w:rFonts w:ascii="Arial" w:hAnsi="Arial" w:cs="Arial"/>
          <w:bCs/>
        </w:rPr>
        <w:t>finanszírozhatósága miatt</w:t>
      </w:r>
      <w:r w:rsidR="0038307B" w:rsidRPr="009649F5">
        <w:rPr>
          <w:rFonts w:ascii="Arial" w:hAnsi="Arial" w:cs="Arial"/>
          <w:bCs/>
        </w:rPr>
        <w:t xml:space="preserve"> kezdeményeztük </w:t>
      </w:r>
      <w:r w:rsidRPr="009649F5">
        <w:rPr>
          <w:rFonts w:ascii="Arial" w:hAnsi="Arial" w:cs="Arial"/>
          <w:bCs/>
        </w:rPr>
        <w:t>a</w:t>
      </w:r>
      <w:r w:rsidR="0038307B" w:rsidRPr="009649F5">
        <w:rPr>
          <w:rFonts w:ascii="Arial" w:hAnsi="Arial" w:cs="Arial"/>
          <w:bCs/>
        </w:rPr>
        <w:t xml:space="preserve"> ma</w:t>
      </w:r>
      <w:r w:rsidR="00DB2B80" w:rsidRPr="009649F5">
        <w:rPr>
          <w:rFonts w:ascii="Arial" w:hAnsi="Arial" w:cs="Arial"/>
          <w:bCs/>
        </w:rPr>
        <w:t>radványösszeg átcsoportosítását annak érdekében,</w:t>
      </w:r>
      <w:r w:rsidR="0038307B" w:rsidRPr="009649F5">
        <w:rPr>
          <w:rFonts w:ascii="Arial" w:hAnsi="Arial" w:cs="Arial"/>
          <w:bCs/>
        </w:rPr>
        <w:t xml:space="preserve"> hogy minél kevesebb összegű önkormányzati saját forrást kelljen a projekthez hozzárendelni.</w:t>
      </w:r>
      <w:r w:rsidR="0038307B">
        <w:rPr>
          <w:rFonts w:ascii="Arial" w:hAnsi="Arial" w:cs="Arial"/>
          <w:bCs/>
        </w:rPr>
        <w:t xml:space="preserve"> </w:t>
      </w:r>
    </w:p>
    <w:p w14:paraId="5B43F066" w14:textId="6860034B" w:rsidR="00C4174E" w:rsidRPr="00677DD8" w:rsidRDefault="00380127" w:rsidP="00C4174E">
      <w:pPr>
        <w:jc w:val="both"/>
        <w:rPr>
          <w:rFonts w:ascii="Arial" w:hAnsi="Arial" w:cs="Arial"/>
        </w:rPr>
      </w:pPr>
      <w:r>
        <w:rPr>
          <w:rFonts w:ascii="Arial" w:hAnsi="Arial" w:cs="Arial"/>
        </w:rPr>
        <w:t>Javaslom</w:t>
      </w:r>
      <w:r w:rsidR="00C4174E">
        <w:rPr>
          <w:rFonts w:ascii="Arial" w:hAnsi="Arial" w:cs="Arial"/>
        </w:rPr>
        <w:t xml:space="preserve"> a Tisztelt Közgyűlésnek, hogy a felmerült </w:t>
      </w:r>
      <w:r w:rsidR="00C4174E" w:rsidRPr="00677DD8">
        <w:rPr>
          <w:rFonts w:ascii="Arial" w:hAnsi="Arial" w:cs="Arial"/>
        </w:rPr>
        <w:t xml:space="preserve">munkák költségeire a projekt előrehaladásának érdekében bruttó </w:t>
      </w:r>
      <w:bookmarkStart w:id="0" w:name="_Hlk50540812"/>
      <w:r w:rsidR="00C4174E" w:rsidRPr="00677DD8">
        <w:rPr>
          <w:rFonts w:ascii="Arial" w:hAnsi="Arial" w:cs="Arial"/>
        </w:rPr>
        <w:t>169.197.416,-</w:t>
      </w:r>
      <w:r w:rsidR="00565357">
        <w:rPr>
          <w:rFonts w:ascii="Arial" w:hAnsi="Arial" w:cs="Arial"/>
        </w:rPr>
        <w:t xml:space="preserve"> </w:t>
      </w:r>
      <w:r w:rsidR="00C4174E" w:rsidRPr="00677DD8">
        <w:rPr>
          <w:rFonts w:ascii="Arial" w:hAnsi="Arial" w:cs="Arial"/>
        </w:rPr>
        <w:t xml:space="preserve">Forint </w:t>
      </w:r>
      <w:bookmarkEnd w:id="0"/>
      <w:r w:rsidR="00172F22" w:rsidRPr="00565357">
        <w:rPr>
          <w:rFonts w:ascii="Arial" w:hAnsi="Arial" w:cs="Arial"/>
        </w:rPr>
        <w:t>keret</w:t>
      </w:r>
      <w:r w:rsidR="00C4174E" w:rsidRPr="00565357">
        <w:rPr>
          <w:rFonts w:ascii="Arial" w:hAnsi="Arial" w:cs="Arial"/>
        </w:rPr>
        <w:t>összeget</w:t>
      </w:r>
      <w:r w:rsidR="00C4174E" w:rsidRPr="00677DD8">
        <w:rPr>
          <w:rFonts w:ascii="Arial" w:hAnsi="Arial" w:cs="Arial"/>
        </w:rPr>
        <w:t xml:space="preserve"> biztosítson. </w:t>
      </w:r>
    </w:p>
    <w:p w14:paraId="586A6699" w14:textId="0A612DE6" w:rsidR="00C4174E" w:rsidRPr="00677DD8" w:rsidRDefault="00C4174E" w:rsidP="00C4174E">
      <w:pPr>
        <w:jc w:val="both"/>
        <w:rPr>
          <w:rFonts w:ascii="Arial" w:hAnsi="Arial" w:cs="Arial"/>
        </w:rPr>
      </w:pPr>
    </w:p>
    <w:p w14:paraId="13F6DB67" w14:textId="77777777" w:rsidR="001D3349" w:rsidRDefault="001D3349" w:rsidP="00C4174E">
      <w:pPr>
        <w:jc w:val="both"/>
        <w:rPr>
          <w:rFonts w:ascii="Arial" w:hAnsi="Arial" w:cs="Arial"/>
        </w:rPr>
      </w:pPr>
    </w:p>
    <w:p w14:paraId="05B1BF51" w14:textId="3E43275C" w:rsidR="00C4174E" w:rsidRPr="00C4174E" w:rsidRDefault="006C1484" w:rsidP="00C4174E">
      <w:pPr>
        <w:pStyle w:val="Cm"/>
        <w:numPr>
          <w:ilvl w:val="0"/>
          <w:numId w:val="14"/>
        </w:numPr>
        <w:jc w:val="both"/>
        <w:outlineLvl w:val="0"/>
        <w:rPr>
          <w:rFonts w:ascii="Arial" w:hAnsi="Arial" w:cs="Arial"/>
          <w:i/>
          <w:szCs w:val="24"/>
        </w:rPr>
      </w:pPr>
      <w:r>
        <w:rPr>
          <w:rFonts w:ascii="Arial" w:hAnsi="Arial" w:cs="Arial"/>
          <w:i/>
          <w:szCs w:val="24"/>
        </w:rPr>
        <w:t>Bérleti díjak csökkentése</w:t>
      </w:r>
    </w:p>
    <w:p w14:paraId="71B1F897" w14:textId="77777777" w:rsidR="00656A28" w:rsidRPr="00A40C54" w:rsidRDefault="00656A28" w:rsidP="00C4174E">
      <w:pPr>
        <w:jc w:val="both"/>
        <w:rPr>
          <w:rFonts w:ascii="Arial" w:hAnsi="Arial" w:cs="Arial"/>
          <w:highlight w:val="yellow"/>
        </w:rPr>
      </w:pPr>
    </w:p>
    <w:p w14:paraId="6CA8F5D9" w14:textId="42C96146" w:rsidR="006109E4" w:rsidRPr="00F51CBD" w:rsidRDefault="006C1484" w:rsidP="00C4174E">
      <w:pPr>
        <w:contextualSpacing/>
        <w:jc w:val="both"/>
        <w:rPr>
          <w:rFonts w:ascii="Arial" w:eastAsia="Calibri" w:hAnsi="Arial" w:cs="Arial"/>
          <w:szCs w:val="22"/>
          <w:lang w:eastAsia="en-US"/>
        </w:rPr>
      </w:pPr>
      <w:r w:rsidRPr="00F51CBD">
        <w:rPr>
          <w:rFonts w:ascii="Arial" w:eastAsia="Calibri" w:hAnsi="Arial" w:cs="Calibri"/>
          <w:szCs w:val="22"/>
          <w:lang w:eastAsia="en-US"/>
        </w:rPr>
        <w:t xml:space="preserve">A Vásárcsarnok felújításának időtartama alatti üzemeltetés nehéz körülményeire való tekintettel </w:t>
      </w:r>
      <w:r w:rsidR="00AB4905" w:rsidRPr="00F51CBD">
        <w:rPr>
          <w:rFonts w:ascii="Arial" w:eastAsia="Calibri" w:hAnsi="Arial" w:cs="Calibri"/>
          <w:szCs w:val="22"/>
          <w:lang w:eastAsia="en-US"/>
        </w:rPr>
        <w:t>a Tisztelt</w:t>
      </w:r>
      <w:r w:rsidRPr="00F51CBD">
        <w:rPr>
          <w:rFonts w:ascii="Arial" w:eastAsia="Calibri" w:hAnsi="Arial" w:cs="Calibri"/>
          <w:szCs w:val="22"/>
          <w:lang w:eastAsia="en-US"/>
        </w:rPr>
        <w:t xml:space="preserve"> Közgyűlés </w:t>
      </w:r>
      <w:r w:rsidR="00AB4905" w:rsidRPr="00F51CBD">
        <w:rPr>
          <w:rFonts w:ascii="Arial" w:eastAsia="Calibri" w:hAnsi="Arial" w:cs="Calibri"/>
          <w:szCs w:val="22"/>
          <w:lang w:eastAsia="en-US"/>
        </w:rPr>
        <w:t xml:space="preserve">116/2017. (IV.27.) Kgy. sz. határozatával </w:t>
      </w:r>
      <w:r w:rsidRPr="00F51CBD">
        <w:rPr>
          <w:rFonts w:ascii="Arial" w:eastAsia="Calibri" w:hAnsi="Arial" w:cs="Calibri"/>
          <w:szCs w:val="22"/>
          <w:lang w:eastAsia="en-US"/>
        </w:rPr>
        <w:t xml:space="preserve">a bérleti díjak változatlanságát </w:t>
      </w:r>
      <w:r w:rsidR="00AB4905" w:rsidRPr="00F51CBD">
        <w:rPr>
          <w:rFonts w:ascii="Arial" w:eastAsia="Calibri" w:hAnsi="Arial" w:cs="Calibri"/>
          <w:szCs w:val="22"/>
          <w:lang w:eastAsia="en-US"/>
        </w:rPr>
        <w:t xml:space="preserve">2021. december 31. napjáig </w:t>
      </w:r>
      <w:r w:rsidRPr="00F51CBD">
        <w:rPr>
          <w:rFonts w:ascii="Arial" w:eastAsia="Calibri" w:hAnsi="Arial" w:cs="Calibri"/>
          <w:szCs w:val="22"/>
          <w:lang w:eastAsia="en-US"/>
        </w:rPr>
        <w:t>garantált</w:t>
      </w:r>
      <w:r w:rsidR="00AB4905" w:rsidRPr="00F51CBD">
        <w:rPr>
          <w:rFonts w:ascii="Arial" w:eastAsia="Calibri" w:hAnsi="Arial" w:cs="Calibri"/>
          <w:szCs w:val="22"/>
          <w:lang w:eastAsia="en-US"/>
        </w:rPr>
        <w:t>a</w:t>
      </w:r>
      <w:r w:rsidRPr="00F51CBD">
        <w:rPr>
          <w:rFonts w:ascii="Arial" w:eastAsia="Calibri" w:hAnsi="Arial" w:cs="Calibri"/>
          <w:szCs w:val="22"/>
          <w:lang w:eastAsia="en-US"/>
        </w:rPr>
        <w:t xml:space="preserve">. </w:t>
      </w:r>
    </w:p>
    <w:p w14:paraId="4682605D" w14:textId="29EFB863" w:rsidR="00613057" w:rsidRPr="00F51CBD" w:rsidRDefault="00613057" w:rsidP="00613057">
      <w:pPr>
        <w:jc w:val="both"/>
        <w:rPr>
          <w:rFonts w:ascii="Arial" w:eastAsia="Calibri" w:hAnsi="Arial" w:cs="Arial"/>
          <w:szCs w:val="22"/>
          <w:lang w:eastAsia="en-US"/>
        </w:rPr>
      </w:pPr>
      <w:r w:rsidRPr="00F51CBD">
        <w:rPr>
          <w:rFonts w:ascii="Arial" w:eastAsia="Calibri" w:hAnsi="Arial" w:cs="Arial"/>
          <w:szCs w:val="22"/>
          <w:lang w:eastAsia="en-US"/>
        </w:rPr>
        <w:t>A</w:t>
      </w:r>
      <w:r w:rsidR="00F51CBD" w:rsidRPr="00F51CBD">
        <w:rPr>
          <w:rFonts w:ascii="Arial" w:eastAsia="Calibri" w:hAnsi="Arial" w:cs="Arial"/>
          <w:szCs w:val="22"/>
          <w:lang w:eastAsia="en-US"/>
        </w:rPr>
        <w:t xml:space="preserve"> Szombathely Városi Vásárcsarnok igazgatójának tájékoztatása szerint a</w:t>
      </w:r>
      <w:r w:rsidRPr="00F51CBD">
        <w:rPr>
          <w:rFonts w:ascii="Arial" w:eastAsia="Calibri" w:hAnsi="Arial" w:cs="Arial"/>
          <w:szCs w:val="22"/>
          <w:lang w:eastAsia="en-US"/>
        </w:rPr>
        <w:t xml:space="preserve">z ideiglenes időszak alatt az eredeti ütemtervtől eltérően az I. csarnokban folyó munkálatok elkezdésével egyidejűleg sajnos a fejépületet üzemeltetés céljából nem tudja használatba venni, illetve a </w:t>
      </w:r>
      <w:r w:rsidRPr="00F51CBD">
        <w:rPr>
          <w:rFonts w:ascii="Arial" w:eastAsia="Calibri" w:hAnsi="Arial" w:cs="Arial"/>
          <w:szCs w:val="22"/>
          <w:lang w:eastAsia="en-US"/>
        </w:rPr>
        <w:lastRenderedPageBreak/>
        <w:t>szabadtéren felállított 500 m</w:t>
      </w:r>
      <w:r w:rsidRPr="00F51CBD">
        <w:rPr>
          <w:rFonts w:ascii="Arial" w:eastAsia="Calibri" w:hAnsi="Arial" w:cs="Arial"/>
          <w:szCs w:val="22"/>
          <w:vertAlign w:val="superscript"/>
          <w:lang w:eastAsia="en-US"/>
        </w:rPr>
        <w:t>2</w:t>
      </w:r>
      <w:r w:rsidRPr="00F51CBD">
        <w:rPr>
          <w:rFonts w:ascii="Arial" w:eastAsia="Calibri" w:hAnsi="Arial" w:cs="Arial"/>
          <w:szCs w:val="22"/>
          <w:lang w:eastAsia="en-US"/>
        </w:rPr>
        <w:t xml:space="preserve">-es sátrat is (tervtől eltérően) le kell bontani. Ezáltal az asztalbérlők és az I. csarnokból átköltöztethető üzletek bérlői jelentős területcsökkenést szenvednek, ami nagyban kihat a realizálható forgalmukra is. Ezen üzletek és a nagyobb, asztalokon értékesítő kereskedők alkalmazottjaik foglalkoztatását továbbra is biztosítani szeretnék, vállalva ezzel a terheket. </w:t>
      </w:r>
    </w:p>
    <w:p w14:paraId="57B87DF6" w14:textId="512CB681" w:rsidR="00930558" w:rsidRPr="00F51CBD" w:rsidRDefault="00613057" w:rsidP="00613057">
      <w:pPr>
        <w:jc w:val="both"/>
        <w:rPr>
          <w:rFonts w:ascii="Arial" w:eastAsia="Calibri" w:hAnsi="Arial" w:cs="Arial"/>
          <w:szCs w:val="22"/>
          <w:lang w:eastAsia="en-US"/>
        </w:rPr>
      </w:pPr>
      <w:r w:rsidRPr="00F51CBD">
        <w:rPr>
          <w:rFonts w:ascii="Arial" w:eastAsia="Calibri" w:hAnsi="Arial" w:cs="Arial"/>
          <w:szCs w:val="22"/>
          <w:lang w:eastAsia="en-US"/>
        </w:rPr>
        <w:t>Mivel a Vásárcsarnokban megjelenő termékkínálat sokszínűsége jelentősen csökken (az I. csarnok üzletei bezárni kényszerülnek: lángos, pékségek, tejtermék, húsosok egy része, vetőmag bolt), ezért a piacot látogató vásárlók egy részének kiesésével kell számolni.</w:t>
      </w:r>
    </w:p>
    <w:p w14:paraId="4B4D75C1" w14:textId="48306404" w:rsidR="00613057" w:rsidRDefault="00613057" w:rsidP="00C4174E">
      <w:pPr>
        <w:jc w:val="both"/>
        <w:rPr>
          <w:rFonts w:ascii="Arial" w:eastAsia="Calibri" w:hAnsi="Arial" w:cs="Arial"/>
          <w:szCs w:val="22"/>
          <w:highlight w:val="yellow"/>
          <w:lang w:eastAsia="en-US"/>
        </w:rPr>
      </w:pPr>
    </w:p>
    <w:p w14:paraId="6F334C4A" w14:textId="237E30AB" w:rsidR="00997271" w:rsidRDefault="00613057" w:rsidP="00613057">
      <w:pPr>
        <w:jc w:val="both"/>
        <w:rPr>
          <w:rFonts w:ascii="Arial" w:eastAsia="Calibri" w:hAnsi="Arial" w:cs="Arial"/>
          <w:szCs w:val="22"/>
          <w:lang w:eastAsia="en-US"/>
        </w:rPr>
      </w:pPr>
      <w:r w:rsidRPr="00613057">
        <w:rPr>
          <w:rFonts w:ascii="Arial" w:eastAsia="Calibri" w:hAnsi="Arial" w:cs="Arial"/>
          <w:szCs w:val="22"/>
          <w:lang w:eastAsia="en-US"/>
        </w:rPr>
        <w:t xml:space="preserve">Fentiekre tekintettel </w:t>
      </w:r>
      <w:r w:rsidR="00997271">
        <w:rPr>
          <w:rFonts w:ascii="Arial" w:eastAsia="Calibri" w:hAnsi="Arial" w:cs="Arial"/>
          <w:szCs w:val="22"/>
          <w:lang w:eastAsia="en-US"/>
        </w:rPr>
        <w:t>javaslom</w:t>
      </w:r>
      <w:r w:rsidRPr="00613057">
        <w:rPr>
          <w:rFonts w:ascii="Arial" w:eastAsia="Calibri" w:hAnsi="Arial" w:cs="Arial"/>
          <w:szCs w:val="22"/>
          <w:lang w:eastAsia="en-US"/>
        </w:rPr>
        <w:t xml:space="preserve"> a bérleti díjak</w:t>
      </w:r>
      <w:r w:rsidR="00EA02AF">
        <w:rPr>
          <w:rFonts w:ascii="Arial" w:eastAsia="Calibri" w:hAnsi="Arial" w:cs="Arial"/>
          <w:szCs w:val="22"/>
          <w:lang w:eastAsia="en-US"/>
        </w:rPr>
        <w:t>, illetve a helypénzek</w:t>
      </w:r>
      <w:r w:rsidRPr="00613057">
        <w:rPr>
          <w:rFonts w:ascii="Arial" w:eastAsia="Calibri" w:hAnsi="Arial" w:cs="Arial"/>
          <w:szCs w:val="22"/>
          <w:lang w:eastAsia="en-US"/>
        </w:rPr>
        <w:t xml:space="preserve"> </w:t>
      </w:r>
      <w:r w:rsidR="00997271">
        <w:rPr>
          <w:rFonts w:ascii="Arial" w:eastAsia="Calibri" w:hAnsi="Arial" w:cs="Arial"/>
          <w:szCs w:val="22"/>
          <w:lang w:eastAsia="en-US"/>
        </w:rPr>
        <w:t>csökkentését, amelynek a részletei a soron következő Közgyűlésre kerülnek kidolgozásra.</w:t>
      </w:r>
    </w:p>
    <w:p w14:paraId="0C3A8512" w14:textId="3C0FB01F" w:rsidR="001D3349" w:rsidRDefault="001D3349" w:rsidP="00C4174E">
      <w:pPr>
        <w:jc w:val="both"/>
        <w:rPr>
          <w:rFonts w:ascii="Arial" w:hAnsi="Arial" w:cs="Arial"/>
          <w:highlight w:val="yellow"/>
        </w:rPr>
      </w:pPr>
    </w:p>
    <w:p w14:paraId="40E47206" w14:textId="16F72514" w:rsidR="001D3349" w:rsidRDefault="001D3349" w:rsidP="00C4174E">
      <w:pPr>
        <w:jc w:val="both"/>
        <w:rPr>
          <w:rFonts w:ascii="Arial" w:hAnsi="Arial" w:cs="Arial"/>
          <w:highlight w:val="yellow"/>
        </w:rPr>
      </w:pPr>
    </w:p>
    <w:p w14:paraId="671E81FB" w14:textId="747329BD" w:rsidR="00CC1EF9" w:rsidRPr="006C1484" w:rsidRDefault="006C1484" w:rsidP="006C1484">
      <w:pPr>
        <w:pStyle w:val="Cm"/>
        <w:numPr>
          <w:ilvl w:val="0"/>
          <w:numId w:val="14"/>
        </w:numPr>
        <w:jc w:val="both"/>
        <w:outlineLvl w:val="0"/>
        <w:rPr>
          <w:rFonts w:ascii="Arial" w:hAnsi="Arial" w:cs="Arial"/>
          <w:i/>
          <w:szCs w:val="24"/>
        </w:rPr>
      </w:pPr>
      <w:r>
        <w:rPr>
          <w:rFonts w:ascii="Arial" w:hAnsi="Arial" w:cs="Arial"/>
          <w:i/>
          <w:szCs w:val="24"/>
        </w:rPr>
        <w:t>Az utalvány rendszer fenntartása</w:t>
      </w:r>
    </w:p>
    <w:p w14:paraId="48F8F7E3" w14:textId="1B12C5AE" w:rsidR="00B70DC6" w:rsidRDefault="00B70DC6" w:rsidP="00C4174E">
      <w:pPr>
        <w:jc w:val="both"/>
        <w:rPr>
          <w:rFonts w:ascii="Arial" w:hAnsi="Arial" w:cs="Arial"/>
          <w:highlight w:val="yellow"/>
        </w:rPr>
      </w:pPr>
    </w:p>
    <w:p w14:paraId="4E7C5B18" w14:textId="21836C7A" w:rsidR="009A737C" w:rsidRDefault="00C121E1" w:rsidP="009A737C">
      <w:pPr>
        <w:jc w:val="both"/>
        <w:rPr>
          <w:rFonts w:ascii="Arial" w:hAnsi="Arial" w:cs="Arial"/>
        </w:rPr>
      </w:pPr>
      <w:r w:rsidRPr="00C121E1">
        <w:rPr>
          <w:rFonts w:ascii="Arial" w:hAnsi="Arial" w:cs="Arial"/>
        </w:rPr>
        <w:t xml:space="preserve">Szombathely Megyei Jogú Város Polgármestere az 57/2020. (V.8.) </w:t>
      </w:r>
      <w:proofErr w:type="spellStart"/>
      <w:r w:rsidRPr="00C121E1">
        <w:rPr>
          <w:rFonts w:ascii="Arial" w:hAnsi="Arial" w:cs="Arial"/>
        </w:rPr>
        <w:t>Pm</w:t>
      </w:r>
      <w:proofErr w:type="spellEnd"/>
      <w:r w:rsidRPr="00C121E1">
        <w:rPr>
          <w:rFonts w:ascii="Arial" w:hAnsi="Arial" w:cs="Arial"/>
        </w:rPr>
        <w:t xml:space="preserve">. sz. határozatával döntött a piaci vásárlási utalvány bevezetéséről. A piaci vásárlási utalvány a pénzbeli támogatások rendszerét egy olyan természetbeni támogatási formaként egészíti ki, amely egyrészt célzottan az alapvető szükségletek kielégítését szolgálja, másrészt ezzel együtt gazdaságvédő szerepet is betölt. A piaci vásárlási utalvány intézményét Szombathely Megyei </w:t>
      </w:r>
      <w:r>
        <w:rPr>
          <w:rFonts w:ascii="Arial" w:hAnsi="Arial" w:cs="Arial"/>
        </w:rPr>
        <w:t>J</w:t>
      </w:r>
      <w:r w:rsidRPr="00C121E1">
        <w:rPr>
          <w:rFonts w:ascii="Arial" w:hAnsi="Arial" w:cs="Arial"/>
        </w:rPr>
        <w:t xml:space="preserve">ogú Város Önkormányzata Közgyűlésének a települési támogatás keretében nyújtott ellátások és szociális szolgáltatások helyi szabályozásáról 8/2015. (II.27.) </w:t>
      </w:r>
      <w:r>
        <w:rPr>
          <w:rFonts w:ascii="Arial" w:hAnsi="Arial" w:cs="Arial"/>
        </w:rPr>
        <w:t>önkormányzati</w:t>
      </w:r>
      <w:r w:rsidRPr="00C121E1">
        <w:rPr>
          <w:rFonts w:ascii="Arial" w:hAnsi="Arial" w:cs="Arial"/>
        </w:rPr>
        <w:t xml:space="preserve"> rendeletének 2020. május 11. napjától hatályos módosítása vezette be a 10/A</w:t>
      </w:r>
      <w:r>
        <w:rPr>
          <w:rFonts w:ascii="Arial" w:hAnsi="Arial" w:cs="Arial"/>
        </w:rPr>
        <w:t>. §-</w:t>
      </w:r>
      <w:proofErr w:type="spellStart"/>
      <w:r>
        <w:rPr>
          <w:rFonts w:ascii="Arial" w:hAnsi="Arial" w:cs="Arial"/>
        </w:rPr>
        <w:t>s</w:t>
      </w:r>
      <w:r w:rsidRPr="00C121E1">
        <w:rPr>
          <w:rFonts w:ascii="Arial" w:hAnsi="Arial" w:cs="Arial"/>
        </w:rPr>
        <w:t>al</w:t>
      </w:r>
      <w:proofErr w:type="spellEnd"/>
      <w:r w:rsidRPr="00C121E1">
        <w:rPr>
          <w:rFonts w:ascii="Arial" w:hAnsi="Arial" w:cs="Arial"/>
        </w:rPr>
        <w:t>. A támogatási forma a jelenleg hatályos szabályozás alapján 2020. december 31. napjáig kérelmezhető</w:t>
      </w:r>
      <w:r w:rsidR="009A737C">
        <w:rPr>
          <w:rFonts w:ascii="Arial" w:hAnsi="Arial" w:cs="Arial"/>
        </w:rPr>
        <w:t>.</w:t>
      </w:r>
    </w:p>
    <w:p w14:paraId="170AC525" w14:textId="77777777" w:rsidR="00677DD8" w:rsidRDefault="00677DD8" w:rsidP="009A737C">
      <w:pPr>
        <w:jc w:val="both"/>
        <w:rPr>
          <w:rFonts w:ascii="Arial" w:hAnsi="Arial" w:cs="Arial"/>
        </w:rPr>
      </w:pPr>
    </w:p>
    <w:p w14:paraId="3A3671D6" w14:textId="60D689FA" w:rsidR="006C1484" w:rsidRDefault="00C121E1" w:rsidP="009A737C">
      <w:pPr>
        <w:jc w:val="both"/>
        <w:rPr>
          <w:rFonts w:ascii="Arial" w:hAnsi="Arial" w:cs="Arial"/>
          <w:highlight w:val="yellow"/>
        </w:rPr>
      </w:pPr>
      <w:r w:rsidRPr="00C121E1">
        <w:rPr>
          <w:rFonts w:ascii="Arial" w:hAnsi="Arial" w:cs="Arial"/>
        </w:rPr>
        <w:t xml:space="preserve">A támogatás bevezetése óta eltelt időszak tapasztalatait alapul véve javasolt a támogatás jövőbeni </w:t>
      </w:r>
      <w:r>
        <w:rPr>
          <w:rFonts w:ascii="Arial" w:hAnsi="Arial" w:cs="Arial"/>
        </w:rPr>
        <w:t>–</w:t>
      </w:r>
      <w:r w:rsidRPr="00C121E1">
        <w:rPr>
          <w:rFonts w:ascii="Arial" w:hAnsi="Arial" w:cs="Arial"/>
        </w:rPr>
        <w:t xml:space="preserve"> 2020. december 31. napját követő </w:t>
      </w:r>
      <w:r>
        <w:rPr>
          <w:rFonts w:ascii="Arial" w:hAnsi="Arial" w:cs="Arial"/>
        </w:rPr>
        <w:t>–</w:t>
      </w:r>
      <w:r w:rsidRPr="00C121E1">
        <w:rPr>
          <w:rFonts w:ascii="Arial" w:hAnsi="Arial" w:cs="Arial"/>
        </w:rPr>
        <w:t xml:space="preserve"> biztosításának</w:t>
      </w:r>
      <w:r>
        <w:rPr>
          <w:rFonts w:ascii="Arial" w:hAnsi="Arial" w:cs="Arial"/>
        </w:rPr>
        <w:t xml:space="preserve"> </w:t>
      </w:r>
      <w:r w:rsidRPr="00C121E1">
        <w:rPr>
          <w:rFonts w:ascii="Arial" w:hAnsi="Arial" w:cs="Arial"/>
        </w:rPr>
        <w:t>megfontolása</w:t>
      </w:r>
      <w:r w:rsidR="009A737C">
        <w:rPr>
          <w:rFonts w:ascii="Arial" w:hAnsi="Arial" w:cs="Arial"/>
        </w:rPr>
        <w:t>.</w:t>
      </w:r>
    </w:p>
    <w:p w14:paraId="6588DC67" w14:textId="5C7DEF04" w:rsidR="009A737C" w:rsidRDefault="009A737C" w:rsidP="00C4174E">
      <w:pPr>
        <w:jc w:val="both"/>
        <w:rPr>
          <w:rFonts w:ascii="Arial" w:hAnsi="Arial" w:cs="Arial"/>
          <w:highlight w:val="yellow"/>
        </w:rPr>
      </w:pPr>
    </w:p>
    <w:p w14:paraId="66474850" w14:textId="77777777" w:rsidR="001D3349" w:rsidRDefault="001D3349" w:rsidP="00C4174E">
      <w:pPr>
        <w:jc w:val="both"/>
        <w:rPr>
          <w:rFonts w:ascii="Arial" w:hAnsi="Arial" w:cs="Arial"/>
          <w:highlight w:val="yellow"/>
        </w:rPr>
      </w:pPr>
    </w:p>
    <w:p w14:paraId="5B8AB1E7" w14:textId="3E89775E" w:rsidR="006C1484" w:rsidRPr="009D65E1" w:rsidRDefault="009D65E1" w:rsidP="009D65E1">
      <w:pPr>
        <w:pStyle w:val="Cm"/>
        <w:numPr>
          <w:ilvl w:val="0"/>
          <w:numId w:val="14"/>
        </w:numPr>
        <w:jc w:val="both"/>
        <w:outlineLvl w:val="0"/>
        <w:rPr>
          <w:rFonts w:ascii="Arial" w:hAnsi="Arial" w:cs="Arial"/>
          <w:i/>
          <w:szCs w:val="24"/>
        </w:rPr>
      </w:pPr>
      <w:r>
        <w:rPr>
          <w:rFonts w:ascii="Arial" w:hAnsi="Arial" w:cs="Arial"/>
          <w:i/>
          <w:szCs w:val="24"/>
        </w:rPr>
        <w:t xml:space="preserve">A testvérvárosi kapcsolatokat erősítő </w:t>
      </w:r>
      <w:r w:rsidR="00C956C8">
        <w:rPr>
          <w:rFonts w:ascii="Arial" w:hAnsi="Arial" w:cs="Arial"/>
          <w:i/>
          <w:szCs w:val="24"/>
        </w:rPr>
        <w:t>üzlet</w:t>
      </w:r>
    </w:p>
    <w:p w14:paraId="5B3F512A" w14:textId="2719994B" w:rsidR="006C1484" w:rsidRDefault="006C1484" w:rsidP="00C4174E">
      <w:pPr>
        <w:jc w:val="both"/>
        <w:rPr>
          <w:rFonts w:ascii="Arial" w:hAnsi="Arial" w:cs="Arial"/>
          <w:highlight w:val="yellow"/>
        </w:rPr>
      </w:pPr>
    </w:p>
    <w:p w14:paraId="1C1A8E57" w14:textId="6D4A2559" w:rsidR="006C1484" w:rsidRDefault="009D65E1" w:rsidP="00C4174E">
      <w:pPr>
        <w:jc w:val="both"/>
        <w:rPr>
          <w:rFonts w:ascii="Arial" w:hAnsi="Arial" w:cs="Arial"/>
          <w:highlight w:val="yellow"/>
        </w:rPr>
      </w:pPr>
      <w:r>
        <w:rPr>
          <w:rFonts w:ascii="Arial" w:hAnsi="Arial" w:cs="Arial"/>
        </w:rPr>
        <w:t>172/</w:t>
      </w:r>
      <w:r w:rsidRPr="009D65E1">
        <w:rPr>
          <w:rFonts w:ascii="Arial" w:hAnsi="Arial" w:cs="Arial"/>
        </w:rPr>
        <w:t>2017. (VI.15.) Kgy. számú határozat</w:t>
      </w:r>
      <w:r>
        <w:rPr>
          <w:rFonts w:ascii="Arial" w:hAnsi="Arial" w:cs="Arial"/>
        </w:rPr>
        <w:t xml:space="preserve">ában a Közgyűlés </w:t>
      </w:r>
      <w:r w:rsidRPr="009D65E1">
        <w:rPr>
          <w:rFonts w:ascii="Arial" w:hAnsi="Arial" w:cs="Arial"/>
        </w:rPr>
        <w:t>támogat</w:t>
      </w:r>
      <w:r>
        <w:rPr>
          <w:rFonts w:ascii="Arial" w:hAnsi="Arial" w:cs="Arial"/>
        </w:rPr>
        <w:t>t</w:t>
      </w:r>
      <w:r w:rsidRPr="009D65E1">
        <w:rPr>
          <w:rFonts w:ascii="Arial" w:hAnsi="Arial" w:cs="Arial"/>
        </w:rPr>
        <w:t>a a testvérvárosi kapcsolatokat erősítő bolt nyitásának lehetőségét</w:t>
      </w:r>
      <w:r>
        <w:rPr>
          <w:rFonts w:ascii="Arial" w:hAnsi="Arial" w:cs="Arial"/>
        </w:rPr>
        <w:t>,</w:t>
      </w:r>
      <w:r w:rsidRPr="009D65E1">
        <w:rPr>
          <w:rFonts w:ascii="Arial" w:hAnsi="Arial" w:cs="Arial"/>
        </w:rPr>
        <w:t xml:space="preserve"> és felkér</w:t>
      </w:r>
      <w:r>
        <w:rPr>
          <w:rFonts w:ascii="Arial" w:hAnsi="Arial" w:cs="Arial"/>
        </w:rPr>
        <w:t>te</w:t>
      </w:r>
      <w:r w:rsidRPr="009D65E1">
        <w:rPr>
          <w:rFonts w:ascii="Arial" w:hAnsi="Arial" w:cs="Arial"/>
        </w:rPr>
        <w:t xml:space="preserve"> a polgármestert, hogy az illetékes kamarákkal, valamint a testvérvárosokkal vegye fel a kapcsolatot ennek vizsgálata érdekében, és ez alapján javaslatát terjessze a Közgyűlés elé</w:t>
      </w:r>
      <w:r>
        <w:rPr>
          <w:rFonts w:ascii="Arial" w:hAnsi="Arial" w:cs="Arial"/>
        </w:rPr>
        <w:t>.</w:t>
      </w:r>
    </w:p>
    <w:p w14:paraId="2A342BDC" w14:textId="505B2515" w:rsidR="009D65E1" w:rsidRPr="009D65E1" w:rsidRDefault="009D65E1" w:rsidP="009D65E1">
      <w:pPr>
        <w:jc w:val="both"/>
        <w:rPr>
          <w:rFonts w:ascii="Arial" w:hAnsi="Arial" w:cs="Arial"/>
        </w:rPr>
      </w:pPr>
      <w:r w:rsidRPr="009D65E1">
        <w:rPr>
          <w:rFonts w:ascii="Arial" w:hAnsi="Arial" w:cs="Arial"/>
        </w:rPr>
        <w:t xml:space="preserve">A </w:t>
      </w:r>
      <w:r>
        <w:rPr>
          <w:rFonts w:ascii="Arial" w:hAnsi="Arial" w:cs="Arial"/>
        </w:rPr>
        <w:t xml:space="preserve">Savaria Turizmus Nonprofit Kft. a </w:t>
      </w:r>
      <w:r w:rsidRPr="009D65E1">
        <w:rPr>
          <w:rFonts w:ascii="Arial" w:hAnsi="Arial" w:cs="Arial"/>
        </w:rPr>
        <w:t>testvérvárosi üzlet létrehozásá</w:t>
      </w:r>
      <w:r w:rsidR="00F51CBD">
        <w:rPr>
          <w:rFonts w:ascii="Arial" w:hAnsi="Arial" w:cs="Arial"/>
        </w:rPr>
        <w:t>val kapcsolatban –</w:t>
      </w:r>
      <w:r w:rsidRPr="009D65E1">
        <w:rPr>
          <w:rFonts w:ascii="Arial" w:hAnsi="Arial" w:cs="Arial"/>
        </w:rPr>
        <w:t xml:space="preserve"> </w:t>
      </w:r>
      <w:r w:rsidR="0004061B">
        <w:rPr>
          <w:rFonts w:ascii="Arial" w:hAnsi="Arial" w:cs="Arial"/>
        </w:rPr>
        <w:t>a</w:t>
      </w:r>
      <w:r w:rsidR="00F51CBD">
        <w:rPr>
          <w:rFonts w:ascii="Arial" w:hAnsi="Arial" w:cs="Arial"/>
        </w:rPr>
        <w:t>z igények felmérése és a</w:t>
      </w:r>
      <w:r w:rsidR="0004061B">
        <w:rPr>
          <w:rFonts w:ascii="Arial" w:hAnsi="Arial" w:cs="Arial"/>
        </w:rPr>
        <w:t xml:space="preserve"> vélemények kikérése után </w:t>
      </w:r>
      <w:r w:rsidR="00F51CBD">
        <w:rPr>
          <w:rFonts w:ascii="Arial" w:hAnsi="Arial" w:cs="Arial"/>
        </w:rPr>
        <w:t xml:space="preserve">– </w:t>
      </w:r>
      <w:r w:rsidRPr="009D65E1">
        <w:rPr>
          <w:rFonts w:ascii="Arial" w:hAnsi="Arial" w:cs="Arial"/>
        </w:rPr>
        <w:t>azt</w:t>
      </w:r>
      <w:r w:rsidR="00F51CBD">
        <w:rPr>
          <w:rFonts w:ascii="Arial" w:hAnsi="Arial" w:cs="Arial"/>
        </w:rPr>
        <w:t xml:space="preserve"> </w:t>
      </w:r>
      <w:r w:rsidRPr="009D65E1">
        <w:rPr>
          <w:rFonts w:ascii="Arial" w:hAnsi="Arial" w:cs="Arial"/>
        </w:rPr>
        <w:t>az álláspontot alakított</w:t>
      </w:r>
      <w:r w:rsidR="0004061B">
        <w:rPr>
          <w:rFonts w:ascii="Arial" w:hAnsi="Arial" w:cs="Arial"/>
        </w:rPr>
        <w:t>a</w:t>
      </w:r>
      <w:r w:rsidRPr="009D65E1">
        <w:rPr>
          <w:rFonts w:ascii="Arial" w:hAnsi="Arial" w:cs="Arial"/>
        </w:rPr>
        <w:t xml:space="preserve"> ki, hogy </w:t>
      </w:r>
      <w:r w:rsidR="0004061B">
        <w:rPr>
          <w:rFonts w:ascii="Arial" w:hAnsi="Arial" w:cs="Arial"/>
        </w:rPr>
        <w:t>k</w:t>
      </w:r>
      <w:r w:rsidRPr="009D65E1">
        <w:rPr>
          <w:rFonts w:ascii="Arial" w:hAnsi="Arial" w:cs="Arial"/>
        </w:rPr>
        <w:t>izárólag a testvérvárosi termékek értékesítésével nem biztosít</w:t>
      </w:r>
      <w:r w:rsidR="0004061B">
        <w:rPr>
          <w:rFonts w:ascii="Arial" w:hAnsi="Arial" w:cs="Arial"/>
        </w:rPr>
        <w:t>ott</w:t>
      </w:r>
      <w:r w:rsidRPr="009D65E1">
        <w:rPr>
          <w:rFonts w:ascii="Arial" w:hAnsi="Arial" w:cs="Arial"/>
        </w:rPr>
        <w:t xml:space="preserve"> az üzlet fenntarthatóság</w:t>
      </w:r>
      <w:r w:rsidR="0004061B">
        <w:rPr>
          <w:rFonts w:ascii="Arial" w:hAnsi="Arial" w:cs="Arial"/>
        </w:rPr>
        <w:t>a</w:t>
      </w:r>
      <w:r w:rsidRPr="009D65E1">
        <w:rPr>
          <w:rFonts w:ascii="Arial" w:hAnsi="Arial" w:cs="Arial"/>
        </w:rPr>
        <w:t>. Az az elvárás, hogy a testvérvárosi üzlet önfenntartó módon működjön</w:t>
      </w:r>
      <w:r>
        <w:rPr>
          <w:rFonts w:ascii="Arial" w:hAnsi="Arial" w:cs="Arial"/>
        </w:rPr>
        <w:t xml:space="preserve"> –</w:t>
      </w:r>
      <w:r w:rsidRPr="009D65E1">
        <w:rPr>
          <w:rFonts w:ascii="Arial" w:hAnsi="Arial" w:cs="Arial"/>
        </w:rPr>
        <w:t xml:space="preserve"> önkormányzati</w:t>
      </w:r>
      <w:r>
        <w:rPr>
          <w:rFonts w:ascii="Arial" w:hAnsi="Arial" w:cs="Arial"/>
        </w:rPr>
        <w:t xml:space="preserve"> </w:t>
      </w:r>
      <w:r w:rsidRPr="009D65E1">
        <w:rPr>
          <w:rFonts w:ascii="Arial" w:hAnsi="Arial" w:cs="Arial"/>
        </w:rPr>
        <w:t>érdekkörben működő nonprofit gazdasági tásaság részeként</w:t>
      </w:r>
      <w:r>
        <w:rPr>
          <w:rFonts w:ascii="Arial" w:hAnsi="Arial" w:cs="Arial"/>
        </w:rPr>
        <w:t xml:space="preserve"> –</w:t>
      </w:r>
      <w:r w:rsidRPr="009D65E1">
        <w:rPr>
          <w:rFonts w:ascii="Arial" w:hAnsi="Arial" w:cs="Arial"/>
        </w:rPr>
        <w:t xml:space="preserve"> nem</w:t>
      </w:r>
      <w:r>
        <w:rPr>
          <w:rFonts w:ascii="Arial" w:hAnsi="Arial" w:cs="Arial"/>
        </w:rPr>
        <w:t xml:space="preserve"> </w:t>
      </w:r>
      <w:r w:rsidRPr="009D65E1">
        <w:rPr>
          <w:rFonts w:ascii="Arial" w:hAnsi="Arial" w:cs="Arial"/>
        </w:rPr>
        <w:t>reális.</w:t>
      </w:r>
    </w:p>
    <w:p w14:paraId="11E772C6" w14:textId="772ACF66" w:rsidR="009D65E1" w:rsidRDefault="009D65E1" w:rsidP="009D65E1">
      <w:pPr>
        <w:jc w:val="both"/>
        <w:rPr>
          <w:rFonts w:ascii="Arial" w:hAnsi="Arial" w:cs="Arial"/>
        </w:rPr>
      </w:pPr>
    </w:p>
    <w:p w14:paraId="4063621B" w14:textId="4AC24610" w:rsidR="009D65E1" w:rsidRDefault="009D65E1" w:rsidP="009D65E1">
      <w:pPr>
        <w:jc w:val="both"/>
        <w:rPr>
          <w:rFonts w:ascii="Arial" w:hAnsi="Arial" w:cs="Arial"/>
        </w:rPr>
      </w:pPr>
      <w:r>
        <w:rPr>
          <w:rFonts w:ascii="Arial" w:hAnsi="Arial" w:cs="Arial"/>
        </w:rPr>
        <w:t xml:space="preserve">Fentiek alapján egy kizárólag testvérvárosi termékeket forgalmazó üzlet </w:t>
      </w:r>
      <w:r w:rsidR="00F51CBD">
        <w:rPr>
          <w:rFonts w:ascii="Arial" w:hAnsi="Arial" w:cs="Arial"/>
        </w:rPr>
        <w:t xml:space="preserve">önkormányzati üzemeltetésben történő </w:t>
      </w:r>
      <w:r>
        <w:rPr>
          <w:rFonts w:ascii="Arial" w:hAnsi="Arial" w:cs="Arial"/>
        </w:rPr>
        <w:t>kialakításá</w:t>
      </w:r>
      <w:r w:rsidR="00F51CBD">
        <w:rPr>
          <w:rFonts w:ascii="Arial" w:hAnsi="Arial" w:cs="Arial"/>
        </w:rPr>
        <w:t>t nem javaslom</w:t>
      </w:r>
      <w:r>
        <w:rPr>
          <w:rFonts w:ascii="Arial" w:hAnsi="Arial" w:cs="Arial"/>
        </w:rPr>
        <w:t>.</w:t>
      </w:r>
    </w:p>
    <w:p w14:paraId="5A683385" w14:textId="4DA54A54" w:rsidR="00613057" w:rsidRDefault="00613057" w:rsidP="009D65E1">
      <w:pPr>
        <w:jc w:val="both"/>
        <w:rPr>
          <w:rFonts w:ascii="Arial" w:hAnsi="Arial" w:cs="Arial"/>
          <w:highlight w:val="yellow"/>
        </w:rPr>
      </w:pPr>
    </w:p>
    <w:p w14:paraId="7EF1F43F" w14:textId="6379D313" w:rsidR="008030FB" w:rsidRDefault="008030FB" w:rsidP="00C4174E">
      <w:pPr>
        <w:jc w:val="both"/>
        <w:rPr>
          <w:rFonts w:ascii="Arial" w:hAnsi="Arial" w:cs="Arial"/>
        </w:rPr>
      </w:pPr>
      <w:r w:rsidRPr="00C4174E">
        <w:rPr>
          <w:rFonts w:ascii="Arial" w:hAnsi="Arial" w:cs="Arial"/>
        </w:rPr>
        <w:t xml:space="preserve">Kérem a Tisztelt Közgyűlést, hogy </w:t>
      </w:r>
      <w:r w:rsidRPr="00C4174E">
        <w:rPr>
          <w:rFonts w:ascii="Arial" w:hAnsi="Arial" w:cs="Arial"/>
          <w:bCs/>
        </w:rPr>
        <w:t xml:space="preserve">az előterjesztést megtárgyalni és a határozati </w:t>
      </w:r>
      <w:r w:rsidRPr="002A00E7">
        <w:rPr>
          <w:rFonts w:ascii="Arial" w:hAnsi="Arial" w:cs="Arial"/>
          <w:bCs/>
        </w:rPr>
        <w:t>javaslat</w:t>
      </w:r>
      <w:r w:rsidR="00B70DC6" w:rsidRPr="002A00E7">
        <w:rPr>
          <w:rFonts w:ascii="Arial" w:hAnsi="Arial" w:cs="Arial"/>
          <w:bCs/>
        </w:rPr>
        <w:t>o</w:t>
      </w:r>
      <w:r w:rsidRPr="002A00E7">
        <w:rPr>
          <w:rFonts w:ascii="Arial" w:hAnsi="Arial" w:cs="Arial"/>
          <w:bCs/>
        </w:rPr>
        <w:t xml:space="preserve">t </w:t>
      </w:r>
      <w:r w:rsidRPr="00C4174E">
        <w:rPr>
          <w:rFonts w:ascii="Arial" w:hAnsi="Arial" w:cs="Arial"/>
          <w:bCs/>
        </w:rPr>
        <w:t>elfogadni szíveskedjék.</w:t>
      </w:r>
    </w:p>
    <w:p w14:paraId="48C98D6B" w14:textId="4087B6A2" w:rsidR="00DB5E39" w:rsidRDefault="00DB5E39" w:rsidP="00C4174E">
      <w:pPr>
        <w:jc w:val="both"/>
        <w:rPr>
          <w:rFonts w:ascii="Arial" w:hAnsi="Arial" w:cs="Arial"/>
        </w:rPr>
      </w:pPr>
    </w:p>
    <w:p w14:paraId="0D293719" w14:textId="1B28B860" w:rsidR="001C03F2" w:rsidRPr="004F23D0" w:rsidRDefault="001C03F2" w:rsidP="00C4174E">
      <w:pPr>
        <w:spacing w:line="276" w:lineRule="auto"/>
        <w:jc w:val="both"/>
        <w:rPr>
          <w:rFonts w:ascii="Arial" w:hAnsi="Arial" w:cs="Arial"/>
          <w:b/>
          <w:bCs/>
        </w:rPr>
      </w:pPr>
      <w:r w:rsidRPr="004F23D0">
        <w:rPr>
          <w:rFonts w:ascii="Arial" w:hAnsi="Arial" w:cs="Arial"/>
          <w:b/>
          <w:bCs/>
        </w:rPr>
        <w:t xml:space="preserve">Szombathely, 2020. </w:t>
      </w:r>
      <w:r w:rsidR="00A40C54">
        <w:rPr>
          <w:rFonts w:ascii="Arial" w:hAnsi="Arial" w:cs="Arial"/>
          <w:b/>
          <w:bCs/>
        </w:rPr>
        <w:t>szeptember</w:t>
      </w:r>
      <w:r w:rsidR="00831451">
        <w:rPr>
          <w:rFonts w:ascii="Arial" w:hAnsi="Arial" w:cs="Arial"/>
          <w:b/>
          <w:bCs/>
        </w:rPr>
        <w:t xml:space="preserve"> </w:t>
      </w:r>
      <w:r w:rsidRPr="004F23D0">
        <w:rPr>
          <w:rFonts w:ascii="Arial" w:hAnsi="Arial" w:cs="Arial"/>
          <w:b/>
          <w:bCs/>
        </w:rPr>
        <w:t>„</w:t>
      </w:r>
      <w:r w:rsidRPr="004F23D0">
        <w:rPr>
          <w:rFonts w:ascii="Arial" w:hAnsi="Arial" w:cs="Arial"/>
          <w:b/>
          <w:bCs/>
        </w:rPr>
        <w:tab/>
        <w:t>”.</w:t>
      </w:r>
    </w:p>
    <w:p w14:paraId="7337D8DE" w14:textId="77777777" w:rsidR="00E161FC" w:rsidRDefault="00E161FC" w:rsidP="00DB5E39">
      <w:pPr>
        <w:tabs>
          <w:tab w:val="center" w:pos="7371"/>
        </w:tabs>
        <w:jc w:val="both"/>
        <w:rPr>
          <w:rFonts w:ascii="Arial" w:hAnsi="Arial" w:cs="Arial"/>
          <w:b/>
        </w:rPr>
      </w:pPr>
    </w:p>
    <w:p w14:paraId="63D08F30" w14:textId="4F9A72ED" w:rsidR="00FE72D9" w:rsidRDefault="001C03F2" w:rsidP="00DB5E39">
      <w:pPr>
        <w:tabs>
          <w:tab w:val="center" w:pos="7371"/>
        </w:tabs>
        <w:jc w:val="both"/>
        <w:rPr>
          <w:rFonts w:ascii="Arial" w:hAnsi="Arial" w:cs="Arial"/>
          <w:b/>
          <w:bCs/>
        </w:rPr>
      </w:pPr>
      <w:r w:rsidRPr="004F23D0">
        <w:rPr>
          <w:rFonts w:ascii="Arial" w:hAnsi="Arial" w:cs="Arial"/>
          <w:b/>
        </w:rPr>
        <w:tab/>
        <w:t>(: Dr. Nemény András :)</w:t>
      </w:r>
      <w:r w:rsidR="00FE72D9">
        <w:rPr>
          <w:rFonts w:ascii="Arial" w:hAnsi="Arial" w:cs="Arial"/>
          <w:b/>
          <w:bCs/>
        </w:rPr>
        <w:br w:type="page"/>
      </w:r>
    </w:p>
    <w:p w14:paraId="305CD0BE" w14:textId="0F05027B" w:rsidR="001C03F2" w:rsidRPr="004F23D0" w:rsidRDefault="001C03F2" w:rsidP="00C4174E">
      <w:pPr>
        <w:jc w:val="center"/>
        <w:rPr>
          <w:rFonts w:ascii="Arial" w:hAnsi="Arial" w:cs="Arial"/>
          <w:b/>
          <w:u w:val="single"/>
        </w:rPr>
      </w:pPr>
      <w:r w:rsidRPr="004F23D0">
        <w:rPr>
          <w:rFonts w:ascii="Arial" w:hAnsi="Arial" w:cs="Arial"/>
          <w:b/>
          <w:u w:val="single"/>
        </w:rPr>
        <w:lastRenderedPageBreak/>
        <w:t>HATÁROZATI JAVASLAT</w:t>
      </w:r>
    </w:p>
    <w:p w14:paraId="73C0E628" w14:textId="41B8D245" w:rsidR="001C03F2" w:rsidRPr="004F23D0" w:rsidRDefault="001C03F2" w:rsidP="00C4174E">
      <w:pPr>
        <w:jc w:val="center"/>
        <w:rPr>
          <w:rFonts w:ascii="Arial" w:hAnsi="Arial" w:cs="Arial"/>
          <w:b/>
          <w:u w:val="single"/>
        </w:rPr>
      </w:pPr>
      <w:r w:rsidRPr="004F23D0">
        <w:rPr>
          <w:rFonts w:ascii="Arial" w:hAnsi="Arial" w:cs="Arial"/>
          <w:b/>
          <w:u w:val="single"/>
        </w:rPr>
        <w:t>…</w:t>
      </w:r>
      <w:r w:rsidR="00C4174E">
        <w:rPr>
          <w:rFonts w:ascii="Arial" w:hAnsi="Arial" w:cs="Arial"/>
          <w:b/>
          <w:u w:val="single"/>
        </w:rPr>
        <w:t>…</w:t>
      </w:r>
      <w:r w:rsidRPr="004F23D0">
        <w:rPr>
          <w:rFonts w:ascii="Arial" w:hAnsi="Arial" w:cs="Arial"/>
          <w:b/>
          <w:u w:val="single"/>
        </w:rPr>
        <w:t>/2020. (</w:t>
      </w:r>
      <w:r w:rsidR="00A40C54">
        <w:rPr>
          <w:rFonts w:ascii="Arial" w:hAnsi="Arial" w:cs="Arial"/>
          <w:b/>
          <w:u w:val="single"/>
        </w:rPr>
        <w:t>IX</w:t>
      </w:r>
      <w:r w:rsidRPr="004F23D0">
        <w:rPr>
          <w:rFonts w:ascii="Arial" w:hAnsi="Arial" w:cs="Arial"/>
          <w:b/>
          <w:u w:val="single"/>
        </w:rPr>
        <w:t>.</w:t>
      </w:r>
      <w:r w:rsidR="00831451">
        <w:rPr>
          <w:rFonts w:ascii="Arial" w:hAnsi="Arial" w:cs="Arial"/>
          <w:b/>
          <w:u w:val="single"/>
        </w:rPr>
        <w:t>2</w:t>
      </w:r>
      <w:r w:rsidR="00A40C54">
        <w:rPr>
          <w:rFonts w:ascii="Arial" w:hAnsi="Arial" w:cs="Arial"/>
          <w:b/>
          <w:u w:val="single"/>
        </w:rPr>
        <w:t>4</w:t>
      </w:r>
      <w:r w:rsidRPr="004F23D0">
        <w:rPr>
          <w:rFonts w:ascii="Arial" w:hAnsi="Arial" w:cs="Arial"/>
          <w:b/>
          <w:u w:val="single"/>
        </w:rPr>
        <w:t>.) Kgy. számú határozat</w:t>
      </w:r>
    </w:p>
    <w:p w14:paraId="2A93A4D6" w14:textId="4B6E8E6F" w:rsidR="008030FB" w:rsidRDefault="008030FB" w:rsidP="00C4174E">
      <w:pPr>
        <w:jc w:val="center"/>
        <w:rPr>
          <w:rFonts w:ascii="Arial" w:hAnsi="Arial" w:cs="Arial"/>
          <w:b/>
          <w:bCs/>
          <w:u w:val="single"/>
        </w:rPr>
      </w:pPr>
    </w:p>
    <w:p w14:paraId="53645BE6" w14:textId="1C040885" w:rsidR="00C956C8" w:rsidRPr="00C956C8" w:rsidRDefault="00C4174E" w:rsidP="00C956C8">
      <w:pPr>
        <w:jc w:val="both"/>
        <w:rPr>
          <w:rFonts w:ascii="Arial" w:hAnsi="Arial" w:cs="Arial"/>
          <w:szCs w:val="22"/>
        </w:rPr>
      </w:pPr>
      <w:r w:rsidRPr="00C956C8">
        <w:rPr>
          <w:rFonts w:ascii="Arial" w:hAnsi="Arial" w:cs="Arial"/>
          <w:szCs w:val="20"/>
          <w:lang w:eastAsia="zh-CN"/>
        </w:rPr>
        <w:t xml:space="preserve">Szombathely Megyei Jogú Város Közgyűlése megtárgyalta a </w:t>
      </w:r>
      <w:r w:rsidRPr="00C956C8">
        <w:rPr>
          <w:rFonts w:ascii="Arial" w:hAnsi="Arial" w:cs="Arial"/>
          <w:i/>
          <w:iCs/>
        </w:rPr>
        <w:t xml:space="preserve">„Javaslat a Szombathely Városi Vásárcsarnokkal kapcsolatos döntések meghozatalára” </w:t>
      </w:r>
      <w:r w:rsidRPr="00C956C8">
        <w:rPr>
          <w:rFonts w:ascii="Arial" w:hAnsi="Arial" w:cs="Arial"/>
          <w:szCs w:val="20"/>
          <w:lang w:eastAsia="zh-CN"/>
        </w:rPr>
        <w:t xml:space="preserve">című előterjesztést, </w:t>
      </w:r>
      <w:r w:rsidRPr="00C956C8">
        <w:rPr>
          <w:rFonts w:ascii="Arial" w:hAnsi="Arial" w:cs="Arial"/>
          <w:szCs w:val="22"/>
        </w:rPr>
        <w:t xml:space="preserve">és </w:t>
      </w:r>
      <w:r w:rsidR="00C956C8">
        <w:rPr>
          <w:rFonts w:ascii="Arial" w:hAnsi="Arial" w:cs="Arial"/>
          <w:szCs w:val="22"/>
        </w:rPr>
        <w:t>az alábbi döntéseket hozta:</w:t>
      </w:r>
    </w:p>
    <w:p w14:paraId="7AB3CD2D" w14:textId="77777777" w:rsidR="00C956C8" w:rsidRPr="00C956C8" w:rsidRDefault="00C956C8" w:rsidP="00C956C8">
      <w:pPr>
        <w:jc w:val="both"/>
        <w:rPr>
          <w:rFonts w:ascii="Arial" w:hAnsi="Arial" w:cs="Arial"/>
          <w:szCs w:val="22"/>
        </w:rPr>
      </w:pPr>
    </w:p>
    <w:p w14:paraId="4C23E1B2" w14:textId="63C52EBD" w:rsidR="00C4174E" w:rsidRDefault="00C956C8" w:rsidP="00C4174E">
      <w:pPr>
        <w:pStyle w:val="Listaszerbekezds"/>
        <w:numPr>
          <w:ilvl w:val="0"/>
          <w:numId w:val="16"/>
        </w:numPr>
        <w:jc w:val="both"/>
        <w:rPr>
          <w:rFonts w:ascii="Arial" w:hAnsi="Arial" w:cs="Arial"/>
          <w:szCs w:val="22"/>
        </w:rPr>
      </w:pPr>
      <w:r>
        <w:rPr>
          <w:rFonts w:ascii="Arial" w:hAnsi="Arial" w:cs="Arial"/>
          <w:szCs w:val="22"/>
        </w:rPr>
        <w:t xml:space="preserve">A Közgyűlés </w:t>
      </w:r>
      <w:r w:rsidR="00C4174E" w:rsidRPr="00C95FE7">
        <w:rPr>
          <w:rFonts w:ascii="Arial" w:hAnsi="Arial" w:cs="Arial"/>
          <w:szCs w:val="22"/>
        </w:rPr>
        <w:t xml:space="preserve">úgy dönt, </w:t>
      </w:r>
      <w:r w:rsidR="00C4174E">
        <w:rPr>
          <w:rFonts w:ascii="Arial" w:hAnsi="Arial" w:cs="Arial"/>
          <w:szCs w:val="22"/>
        </w:rPr>
        <w:t>hogy</w:t>
      </w:r>
      <w:r w:rsidR="00C4174E" w:rsidRPr="00C95FE7">
        <w:rPr>
          <w:rFonts w:ascii="Arial" w:hAnsi="Arial" w:cs="Arial"/>
          <w:szCs w:val="22"/>
        </w:rPr>
        <w:t xml:space="preserve"> a</w:t>
      </w:r>
      <w:r w:rsidR="00C4174E">
        <w:rPr>
          <w:rFonts w:ascii="Arial" w:hAnsi="Arial" w:cs="Arial"/>
          <w:szCs w:val="22"/>
        </w:rPr>
        <w:t xml:space="preserve"> </w:t>
      </w:r>
      <w:r w:rsidR="00F21F82">
        <w:rPr>
          <w:rFonts w:ascii="Arial" w:hAnsi="Arial" w:cs="Arial"/>
          <w:lang w:eastAsia="zh-CN"/>
        </w:rPr>
        <w:t xml:space="preserve">Vásárcsarnok </w:t>
      </w:r>
      <w:r w:rsidR="00FA2C0A">
        <w:rPr>
          <w:rFonts w:ascii="Arial" w:hAnsi="Arial" w:cs="Arial"/>
          <w:lang w:eastAsia="zh-CN"/>
        </w:rPr>
        <w:t xml:space="preserve">eredeti vállalkozási szerződésével le nem fedett pótlólagos </w:t>
      </w:r>
      <w:r w:rsidR="00C4174E">
        <w:rPr>
          <w:rFonts w:ascii="Arial" w:hAnsi="Arial" w:cs="Arial"/>
          <w:lang w:eastAsia="zh-CN"/>
        </w:rPr>
        <w:t>munkáinak költségeire</w:t>
      </w:r>
      <w:r w:rsidR="00C4174E" w:rsidRPr="00C95FE7">
        <w:rPr>
          <w:rFonts w:ascii="Arial" w:hAnsi="Arial" w:cs="Arial"/>
          <w:szCs w:val="22"/>
        </w:rPr>
        <w:t xml:space="preserve"> </w:t>
      </w:r>
      <w:r w:rsidR="00C4174E">
        <w:rPr>
          <w:rFonts w:ascii="Arial" w:hAnsi="Arial" w:cs="Arial"/>
          <w:szCs w:val="22"/>
        </w:rPr>
        <w:t xml:space="preserve">bruttó </w:t>
      </w:r>
      <w:r w:rsidR="00C4174E" w:rsidRPr="00677DD8">
        <w:rPr>
          <w:rFonts w:ascii="Arial" w:hAnsi="Arial" w:cs="Arial"/>
        </w:rPr>
        <w:t>169.197.416</w:t>
      </w:r>
      <w:r w:rsidR="00C4174E">
        <w:rPr>
          <w:rFonts w:ascii="Arial" w:hAnsi="Arial" w:cs="Arial"/>
        </w:rPr>
        <w:t xml:space="preserve">,- Forint </w:t>
      </w:r>
      <w:r w:rsidR="008A103B">
        <w:rPr>
          <w:rFonts w:ascii="Arial" w:hAnsi="Arial" w:cs="Arial"/>
        </w:rPr>
        <w:t>keret</w:t>
      </w:r>
      <w:r w:rsidR="00C4174E">
        <w:rPr>
          <w:rFonts w:ascii="Arial" w:hAnsi="Arial" w:cs="Arial"/>
          <w:szCs w:val="22"/>
        </w:rPr>
        <w:t xml:space="preserve">összeget biztosít a 2020. </w:t>
      </w:r>
      <w:r w:rsidR="00C4174E" w:rsidRPr="00C95FE7">
        <w:rPr>
          <w:rFonts w:ascii="Arial" w:hAnsi="Arial" w:cs="Arial"/>
          <w:szCs w:val="22"/>
        </w:rPr>
        <w:t>évi költségvetés terhére, a proje</w:t>
      </w:r>
      <w:r w:rsidR="00C4174E">
        <w:rPr>
          <w:rFonts w:ascii="Arial" w:hAnsi="Arial" w:cs="Arial"/>
          <w:szCs w:val="22"/>
        </w:rPr>
        <w:t xml:space="preserve">kt eredményes befejezése </w:t>
      </w:r>
      <w:r w:rsidR="00C4174E" w:rsidRPr="00C95FE7">
        <w:rPr>
          <w:rFonts w:ascii="Arial" w:hAnsi="Arial" w:cs="Arial"/>
          <w:szCs w:val="22"/>
        </w:rPr>
        <w:t xml:space="preserve">érdekében. </w:t>
      </w:r>
    </w:p>
    <w:p w14:paraId="179643CE" w14:textId="77777777" w:rsidR="00C4174E" w:rsidRDefault="00C4174E" w:rsidP="00C4174E">
      <w:pPr>
        <w:pStyle w:val="Listaszerbekezds"/>
        <w:jc w:val="both"/>
        <w:rPr>
          <w:rFonts w:ascii="Arial" w:hAnsi="Arial" w:cs="Arial"/>
          <w:szCs w:val="22"/>
        </w:rPr>
      </w:pPr>
    </w:p>
    <w:p w14:paraId="7AB3FD04" w14:textId="77777777" w:rsidR="00C4174E" w:rsidRDefault="00C4174E" w:rsidP="00C4174E">
      <w:pPr>
        <w:pStyle w:val="Listaszerbekezds"/>
        <w:numPr>
          <w:ilvl w:val="0"/>
          <w:numId w:val="16"/>
        </w:numPr>
        <w:jc w:val="both"/>
        <w:rPr>
          <w:rFonts w:ascii="Arial" w:hAnsi="Arial" w:cs="Arial"/>
          <w:szCs w:val="22"/>
        </w:rPr>
      </w:pPr>
      <w:r w:rsidRPr="00791CCA">
        <w:rPr>
          <w:rFonts w:ascii="Arial" w:hAnsi="Arial" w:cs="Arial"/>
          <w:szCs w:val="22"/>
        </w:rPr>
        <w:t xml:space="preserve">A Közgyűlés felhatalmazza a polgármestert, hogy a </w:t>
      </w:r>
      <w:r>
        <w:rPr>
          <w:rFonts w:ascii="Arial" w:hAnsi="Arial" w:cs="Arial"/>
        </w:rPr>
        <w:t xml:space="preserve">vállalkozási szerződés </w:t>
      </w:r>
      <w:r w:rsidRPr="00FA1B88">
        <w:rPr>
          <w:rFonts w:ascii="Arial" w:hAnsi="Arial" w:cs="Arial"/>
        </w:rPr>
        <w:t>módosítása</w:t>
      </w:r>
      <w:r w:rsidRPr="00FA1B88">
        <w:rPr>
          <w:rFonts w:ascii="Arial" w:hAnsi="Arial" w:cs="Arial"/>
          <w:szCs w:val="22"/>
        </w:rPr>
        <w:t xml:space="preserve"> iránt a szükséges intézkedéseket tegye meg, egyúttal felhatalmazza a polgármestert a szerződésmódosítás aláírására.</w:t>
      </w:r>
    </w:p>
    <w:p w14:paraId="65FE71B8" w14:textId="77777777" w:rsidR="00C4174E" w:rsidRPr="00FA1B88" w:rsidRDefault="00C4174E" w:rsidP="00C4174E">
      <w:pPr>
        <w:pStyle w:val="Listaszerbekezds"/>
        <w:rPr>
          <w:rFonts w:ascii="Arial" w:hAnsi="Arial" w:cs="Arial"/>
          <w:szCs w:val="22"/>
        </w:rPr>
      </w:pPr>
    </w:p>
    <w:p w14:paraId="6D5D9601" w14:textId="5E3A6657" w:rsidR="00C4174E" w:rsidRPr="007942E3" w:rsidRDefault="00C4174E" w:rsidP="00C4174E">
      <w:pPr>
        <w:pStyle w:val="Listaszerbekezds"/>
        <w:numPr>
          <w:ilvl w:val="0"/>
          <w:numId w:val="16"/>
        </w:numPr>
        <w:jc w:val="both"/>
        <w:rPr>
          <w:rFonts w:ascii="Arial" w:hAnsi="Arial" w:cs="Arial"/>
          <w:szCs w:val="22"/>
        </w:rPr>
      </w:pPr>
      <w:r w:rsidRPr="007942E3">
        <w:rPr>
          <w:rFonts w:ascii="Arial" w:hAnsi="Arial" w:cs="Arial"/>
          <w:szCs w:val="22"/>
        </w:rPr>
        <w:t>A Közgyűlés</w:t>
      </w:r>
      <w:r w:rsidR="0038307B" w:rsidRPr="007942E3">
        <w:rPr>
          <w:rFonts w:ascii="Arial" w:hAnsi="Arial" w:cs="Arial"/>
          <w:szCs w:val="22"/>
        </w:rPr>
        <w:t xml:space="preserve"> egyetért</w:t>
      </w:r>
      <w:r w:rsidRPr="007942E3">
        <w:rPr>
          <w:rFonts w:ascii="Arial" w:hAnsi="Arial" w:cs="Arial"/>
          <w:szCs w:val="22"/>
        </w:rPr>
        <w:t xml:space="preserve"> a „Szombathelyi Vásárcsarnok f</w:t>
      </w:r>
      <w:r w:rsidR="004715B0" w:rsidRPr="007942E3">
        <w:rPr>
          <w:rFonts w:ascii="Arial" w:hAnsi="Arial" w:cs="Arial"/>
          <w:szCs w:val="22"/>
        </w:rPr>
        <w:t>elújítása</w:t>
      </w:r>
      <w:r w:rsidRPr="007942E3">
        <w:rPr>
          <w:rFonts w:ascii="Arial" w:hAnsi="Arial" w:cs="Arial"/>
          <w:szCs w:val="22"/>
        </w:rPr>
        <w:t>” című projekt megvalósítása során felmerülő többletköltségek TOP forrásból történő finanszírozásá</w:t>
      </w:r>
      <w:r w:rsidR="0038307B" w:rsidRPr="007942E3">
        <w:rPr>
          <w:rFonts w:ascii="Arial" w:hAnsi="Arial" w:cs="Arial"/>
          <w:szCs w:val="22"/>
        </w:rPr>
        <w:t>val, és felhatalmazza a polgármestert</w:t>
      </w:r>
      <w:r w:rsidR="00E66B4C" w:rsidRPr="007942E3">
        <w:rPr>
          <w:rFonts w:ascii="Arial" w:hAnsi="Arial" w:cs="Arial"/>
          <w:szCs w:val="22"/>
        </w:rPr>
        <w:t xml:space="preserve"> </w:t>
      </w:r>
      <w:r w:rsidR="0038307B" w:rsidRPr="007942E3">
        <w:rPr>
          <w:rFonts w:ascii="Arial" w:hAnsi="Arial" w:cs="Arial"/>
          <w:szCs w:val="22"/>
        </w:rPr>
        <w:t xml:space="preserve">a többletforrás </w:t>
      </w:r>
      <w:r w:rsidR="00E66B4C" w:rsidRPr="007942E3">
        <w:rPr>
          <w:rFonts w:ascii="Arial" w:hAnsi="Arial" w:cs="Arial"/>
          <w:szCs w:val="22"/>
        </w:rPr>
        <w:t>biztosításához</w:t>
      </w:r>
      <w:r w:rsidRPr="007942E3">
        <w:rPr>
          <w:rFonts w:ascii="Arial" w:hAnsi="Arial" w:cs="Arial"/>
          <w:szCs w:val="22"/>
        </w:rPr>
        <w:t xml:space="preserve"> </w:t>
      </w:r>
      <w:r w:rsidR="004715B0" w:rsidRPr="007942E3">
        <w:rPr>
          <w:rFonts w:ascii="Arial" w:hAnsi="Arial" w:cs="Arial"/>
          <w:szCs w:val="22"/>
        </w:rPr>
        <w:t>szükséges további</w:t>
      </w:r>
      <w:r w:rsidRPr="007942E3">
        <w:rPr>
          <w:rFonts w:ascii="Arial" w:hAnsi="Arial" w:cs="Arial"/>
          <w:szCs w:val="22"/>
        </w:rPr>
        <w:t xml:space="preserve"> intézkedések megtételére.</w:t>
      </w:r>
    </w:p>
    <w:p w14:paraId="7E469035" w14:textId="77777777" w:rsidR="00C956C8" w:rsidRDefault="00C956C8" w:rsidP="00C956C8">
      <w:pPr>
        <w:jc w:val="center"/>
        <w:rPr>
          <w:rFonts w:ascii="Arial" w:hAnsi="Arial" w:cs="Arial"/>
          <w:b/>
          <w:bCs/>
          <w:u w:val="single"/>
        </w:rPr>
      </w:pPr>
    </w:p>
    <w:p w14:paraId="289B53DA" w14:textId="1E2D21F3" w:rsidR="00206E5B" w:rsidRDefault="00206E5B" w:rsidP="00C956C8">
      <w:pPr>
        <w:pStyle w:val="Listaszerbekezds"/>
        <w:numPr>
          <w:ilvl w:val="0"/>
          <w:numId w:val="16"/>
        </w:numPr>
        <w:jc w:val="both"/>
        <w:rPr>
          <w:rFonts w:ascii="Arial" w:hAnsi="Arial" w:cs="Arial"/>
          <w:szCs w:val="22"/>
        </w:rPr>
      </w:pPr>
      <w:r>
        <w:rPr>
          <w:rFonts w:ascii="Arial" w:eastAsia="Calibri" w:hAnsi="Arial" w:cs="Arial"/>
          <w:szCs w:val="22"/>
          <w:lang w:eastAsia="en-US"/>
        </w:rPr>
        <w:t xml:space="preserve">A Közgyűlés </w:t>
      </w:r>
      <w:r>
        <w:rPr>
          <w:rFonts w:ascii="Arial" w:hAnsi="Arial" w:cs="Arial"/>
          <w:szCs w:val="22"/>
        </w:rPr>
        <w:t xml:space="preserve">felkéri a polgármestert, hogy a </w:t>
      </w:r>
      <w:r w:rsidRPr="00613057">
        <w:rPr>
          <w:rFonts w:ascii="Arial" w:eastAsia="Calibri" w:hAnsi="Arial" w:cs="Arial"/>
          <w:szCs w:val="22"/>
          <w:lang w:eastAsia="en-US"/>
        </w:rPr>
        <w:t>bérleti díj</w:t>
      </w:r>
      <w:r>
        <w:rPr>
          <w:rFonts w:ascii="Arial" w:eastAsia="Calibri" w:hAnsi="Arial" w:cs="Arial"/>
          <w:szCs w:val="22"/>
          <w:lang w:eastAsia="en-US"/>
        </w:rPr>
        <w:t>a</w:t>
      </w:r>
      <w:r w:rsidRPr="00613057">
        <w:rPr>
          <w:rFonts w:ascii="Arial" w:eastAsia="Calibri" w:hAnsi="Arial" w:cs="Arial"/>
          <w:szCs w:val="22"/>
          <w:lang w:eastAsia="en-US"/>
        </w:rPr>
        <w:t>k</w:t>
      </w:r>
      <w:r>
        <w:rPr>
          <w:rFonts w:ascii="Arial" w:eastAsia="Calibri" w:hAnsi="Arial" w:cs="Arial"/>
          <w:szCs w:val="22"/>
          <w:lang w:eastAsia="en-US"/>
        </w:rPr>
        <w:t>, illetve a helypénzek</w:t>
      </w:r>
      <w:r w:rsidRPr="00613057">
        <w:rPr>
          <w:rFonts w:ascii="Arial" w:eastAsia="Calibri" w:hAnsi="Arial" w:cs="Arial"/>
          <w:szCs w:val="22"/>
          <w:lang w:eastAsia="en-US"/>
        </w:rPr>
        <w:t xml:space="preserve"> </w:t>
      </w:r>
      <w:r w:rsidR="007942E3">
        <w:rPr>
          <w:rFonts w:ascii="Arial" w:eastAsia="Calibri" w:hAnsi="Arial" w:cs="Arial"/>
          <w:szCs w:val="22"/>
          <w:lang w:eastAsia="en-US"/>
        </w:rPr>
        <w:t xml:space="preserve">átmeneti időszak alatti </w:t>
      </w:r>
      <w:r>
        <w:rPr>
          <w:rFonts w:ascii="Arial" w:eastAsia="Calibri" w:hAnsi="Arial" w:cs="Arial"/>
          <w:szCs w:val="22"/>
          <w:lang w:eastAsia="en-US"/>
        </w:rPr>
        <w:t>csökkentésére vonatkozó</w:t>
      </w:r>
      <w:r w:rsidR="00D55326">
        <w:rPr>
          <w:rFonts w:ascii="Arial" w:eastAsia="Calibri" w:hAnsi="Arial" w:cs="Arial"/>
          <w:szCs w:val="22"/>
          <w:lang w:eastAsia="en-US"/>
        </w:rPr>
        <w:t xml:space="preserve"> részletes</w:t>
      </w:r>
      <w:r>
        <w:rPr>
          <w:rFonts w:ascii="Arial" w:eastAsia="Calibri" w:hAnsi="Arial" w:cs="Arial"/>
          <w:szCs w:val="22"/>
          <w:lang w:eastAsia="en-US"/>
        </w:rPr>
        <w:t xml:space="preserve"> javaslat</w:t>
      </w:r>
      <w:r w:rsidR="00D55326">
        <w:rPr>
          <w:rFonts w:ascii="Arial" w:eastAsia="Calibri" w:hAnsi="Arial" w:cs="Arial"/>
          <w:szCs w:val="22"/>
          <w:lang w:eastAsia="en-US"/>
        </w:rPr>
        <w:t>á</w:t>
      </w:r>
      <w:r>
        <w:rPr>
          <w:rFonts w:ascii="Arial" w:eastAsia="Calibri" w:hAnsi="Arial" w:cs="Arial"/>
          <w:szCs w:val="22"/>
          <w:lang w:eastAsia="en-US"/>
        </w:rPr>
        <w:t xml:space="preserve">t terjessze a Közgyűlés </w:t>
      </w:r>
      <w:r w:rsidR="00D55326">
        <w:rPr>
          <w:rFonts w:ascii="Arial" w:eastAsia="Calibri" w:hAnsi="Arial" w:cs="Arial"/>
          <w:szCs w:val="22"/>
          <w:lang w:eastAsia="en-US"/>
        </w:rPr>
        <w:t>elé</w:t>
      </w:r>
      <w:r>
        <w:rPr>
          <w:rFonts w:ascii="Arial" w:eastAsia="Calibri" w:hAnsi="Arial" w:cs="Arial"/>
          <w:szCs w:val="22"/>
          <w:lang w:eastAsia="en-US"/>
        </w:rPr>
        <w:t>.</w:t>
      </w:r>
    </w:p>
    <w:p w14:paraId="3BA43256" w14:textId="77777777" w:rsidR="00C956C8" w:rsidRDefault="00C956C8" w:rsidP="00C956C8">
      <w:pPr>
        <w:pStyle w:val="Listaszerbekezds"/>
        <w:jc w:val="both"/>
        <w:rPr>
          <w:rFonts w:ascii="Arial" w:hAnsi="Arial" w:cs="Arial"/>
          <w:szCs w:val="22"/>
        </w:rPr>
      </w:pPr>
    </w:p>
    <w:p w14:paraId="252BEA88" w14:textId="586077F5" w:rsidR="00C956C8" w:rsidRDefault="00C121E1" w:rsidP="00C956C8">
      <w:pPr>
        <w:pStyle w:val="Listaszerbekezds"/>
        <w:numPr>
          <w:ilvl w:val="0"/>
          <w:numId w:val="16"/>
        </w:numPr>
        <w:jc w:val="both"/>
        <w:rPr>
          <w:rFonts w:ascii="Arial" w:hAnsi="Arial" w:cs="Arial"/>
          <w:szCs w:val="22"/>
        </w:rPr>
      </w:pPr>
      <w:r w:rsidRPr="00C121E1">
        <w:rPr>
          <w:rFonts w:ascii="Arial" w:hAnsi="Arial" w:cs="Arial"/>
          <w:szCs w:val="22"/>
        </w:rPr>
        <w:t>A Közgyűlés felkéri a polgármestert, hogy a piaci vásárlási utalvány, mint támogatási forma 2020. december 31. napját követő biztosításának lehetőségét vizsgálja meg és az ezzel kapcsolatos javaslatát terjessze a Közgyűlés elé</w:t>
      </w:r>
      <w:r w:rsidR="009A737C">
        <w:rPr>
          <w:rFonts w:ascii="Arial" w:hAnsi="Arial" w:cs="Arial"/>
        </w:rPr>
        <w:t>.</w:t>
      </w:r>
    </w:p>
    <w:p w14:paraId="20D11C5B" w14:textId="77777777" w:rsidR="00C956C8" w:rsidRPr="000E7E19" w:rsidRDefault="00C956C8" w:rsidP="00C956C8">
      <w:pPr>
        <w:pStyle w:val="Listaszerbekezds"/>
        <w:rPr>
          <w:rFonts w:ascii="Arial" w:hAnsi="Arial" w:cs="Arial"/>
          <w:szCs w:val="22"/>
        </w:rPr>
      </w:pPr>
    </w:p>
    <w:p w14:paraId="11398456" w14:textId="77777777" w:rsidR="00C956C8" w:rsidRDefault="00C956C8" w:rsidP="00C956C8">
      <w:pPr>
        <w:pStyle w:val="Listaszerbekezds"/>
        <w:numPr>
          <w:ilvl w:val="0"/>
          <w:numId w:val="16"/>
        </w:numPr>
        <w:jc w:val="both"/>
        <w:rPr>
          <w:rFonts w:ascii="Arial" w:hAnsi="Arial" w:cs="Arial"/>
          <w:szCs w:val="22"/>
        </w:rPr>
      </w:pPr>
      <w:r>
        <w:rPr>
          <w:rFonts w:ascii="Arial" w:hAnsi="Arial" w:cs="Arial"/>
          <w:szCs w:val="22"/>
        </w:rPr>
        <w:t xml:space="preserve">A Közgyűlés úgy dönt, hogy nem kíván </w:t>
      </w:r>
      <w:r w:rsidRPr="00C956C8">
        <w:rPr>
          <w:rFonts w:ascii="Arial" w:hAnsi="Arial" w:cs="Arial"/>
          <w:szCs w:val="22"/>
        </w:rPr>
        <w:t>a testvérvárosi kapcsolatokat erősítő boltot nyitni a Vásárcsarnok területén az Önkormányzat, vagy annak szerve üzemeltetésében.</w:t>
      </w:r>
    </w:p>
    <w:p w14:paraId="3A508F5D" w14:textId="77777777" w:rsidR="00C4174E" w:rsidRDefault="00C4174E" w:rsidP="00C4174E">
      <w:pPr>
        <w:tabs>
          <w:tab w:val="left" w:pos="0"/>
          <w:tab w:val="left" w:pos="540"/>
          <w:tab w:val="left" w:pos="1440"/>
          <w:tab w:val="center" w:pos="4536"/>
          <w:tab w:val="right" w:pos="9072"/>
        </w:tabs>
        <w:jc w:val="both"/>
        <w:rPr>
          <w:rFonts w:ascii="Arial" w:hAnsi="Arial" w:cs="Arial"/>
          <w:b/>
          <w:bCs/>
          <w:u w:val="single"/>
        </w:rPr>
      </w:pPr>
    </w:p>
    <w:p w14:paraId="3F98A4F2" w14:textId="1FA8D12F" w:rsidR="00C4174E" w:rsidRPr="006C3879" w:rsidRDefault="00C4174E" w:rsidP="00C4174E">
      <w:pPr>
        <w:tabs>
          <w:tab w:val="left" w:pos="0"/>
          <w:tab w:val="left" w:pos="540"/>
          <w:tab w:val="left" w:pos="1440"/>
          <w:tab w:val="center" w:pos="4536"/>
          <w:tab w:val="right" w:pos="9072"/>
        </w:tabs>
        <w:jc w:val="both"/>
        <w:rPr>
          <w:rFonts w:ascii="Arial" w:hAnsi="Arial" w:cs="Arial"/>
        </w:rPr>
      </w:pPr>
      <w:r w:rsidRPr="006C3879">
        <w:rPr>
          <w:rFonts w:ascii="Arial" w:hAnsi="Arial" w:cs="Arial"/>
          <w:b/>
          <w:bCs/>
          <w:u w:val="single"/>
        </w:rPr>
        <w:t>Felelős:</w:t>
      </w:r>
      <w:r w:rsidRPr="006C3879">
        <w:rPr>
          <w:rFonts w:ascii="Arial" w:hAnsi="Arial" w:cs="Arial"/>
          <w:bCs/>
        </w:rPr>
        <w:tab/>
      </w:r>
      <w:r w:rsidRPr="006C3879">
        <w:rPr>
          <w:rFonts w:ascii="Arial" w:hAnsi="Arial" w:cs="Arial"/>
        </w:rPr>
        <w:t>Dr. Nemény András polgármester</w:t>
      </w:r>
    </w:p>
    <w:p w14:paraId="5DFCC0AA" w14:textId="77777777" w:rsidR="00C4174E" w:rsidRPr="006C3879" w:rsidRDefault="00C4174E" w:rsidP="00C4174E">
      <w:pPr>
        <w:tabs>
          <w:tab w:val="left" w:pos="0"/>
          <w:tab w:val="left" w:pos="540"/>
          <w:tab w:val="left" w:pos="1440"/>
          <w:tab w:val="center" w:pos="4536"/>
          <w:tab w:val="right" w:pos="9072"/>
        </w:tabs>
        <w:jc w:val="both"/>
        <w:rPr>
          <w:rFonts w:ascii="Arial" w:hAnsi="Arial" w:cs="Arial"/>
        </w:rPr>
      </w:pPr>
      <w:r w:rsidRPr="006C3879">
        <w:rPr>
          <w:rFonts w:ascii="Arial" w:hAnsi="Arial" w:cs="Arial"/>
        </w:rPr>
        <w:tab/>
      </w:r>
      <w:r w:rsidRPr="006C3879">
        <w:rPr>
          <w:rFonts w:ascii="Arial" w:hAnsi="Arial" w:cs="Arial"/>
        </w:rPr>
        <w:tab/>
        <w:t>Dr. Horváth Attila alpolgármester</w:t>
      </w:r>
    </w:p>
    <w:p w14:paraId="4478110D" w14:textId="77777777" w:rsidR="00C4174E" w:rsidRPr="006C3879" w:rsidRDefault="00C4174E" w:rsidP="00C4174E">
      <w:pPr>
        <w:tabs>
          <w:tab w:val="left" w:pos="0"/>
          <w:tab w:val="left" w:pos="540"/>
          <w:tab w:val="left" w:pos="1440"/>
          <w:tab w:val="center" w:pos="4536"/>
          <w:tab w:val="right" w:pos="9072"/>
        </w:tabs>
        <w:jc w:val="both"/>
        <w:rPr>
          <w:rFonts w:ascii="Arial" w:hAnsi="Arial" w:cs="Arial"/>
        </w:rPr>
      </w:pPr>
      <w:r w:rsidRPr="006C3879">
        <w:rPr>
          <w:rFonts w:ascii="Arial" w:hAnsi="Arial" w:cs="Arial"/>
        </w:rPr>
        <w:tab/>
      </w:r>
      <w:r w:rsidRPr="006C3879">
        <w:rPr>
          <w:rFonts w:ascii="Arial" w:hAnsi="Arial" w:cs="Arial"/>
        </w:rPr>
        <w:tab/>
        <w:t>Horváth Soma alpolgármester</w:t>
      </w:r>
    </w:p>
    <w:p w14:paraId="31CCF294" w14:textId="77777777" w:rsidR="00C956C8" w:rsidRDefault="00C956C8" w:rsidP="00C956C8">
      <w:pPr>
        <w:tabs>
          <w:tab w:val="left" w:pos="0"/>
          <w:tab w:val="left" w:pos="540"/>
          <w:tab w:val="left" w:pos="1440"/>
          <w:tab w:val="center" w:pos="4536"/>
          <w:tab w:val="right" w:pos="9072"/>
        </w:tabs>
        <w:jc w:val="both"/>
        <w:rPr>
          <w:rFonts w:ascii="Arial" w:hAnsi="Arial" w:cs="Arial"/>
        </w:rPr>
      </w:pPr>
      <w:r w:rsidRPr="006C3879">
        <w:rPr>
          <w:rFonts w:ascii="Arial" w:hAnsi="Arial" w:cs="Arial"/>
        </w:rPr>
        <w:tab/>
      </w:r>
      <w:r w:rsidRPr="006C3879">
        <w:rPr>
          <w:rFonts w:ascii="Arial" w:hAnsi="Arial" w:cs="Arial"/>
        </w:rPr>
        <w:tab/>
      </w:r>
      <w:r>
        <w:rPr>
          <w:rFonts w:ascii="Arial" w:hAnsi="Arial" w:cs="Arial"/>
        </w:rPr>
        <w:t>Dr. László Győző alpolgármester</w:t>
      </w:r>
    </w:p>
    <w:p w14:paraId="4D32EAA7" w14:textId="77777777" w:rsidR="00C4174E" w:rsidRPr="006C3879" w:rsidRDefault="00C4174E" w:rsidP="00C4174E">
      <w:pPr>
        <w:tabs>
          <w:tab w:val="left" w:pos="0"/>
          <w:tab w:val="left" w:pos="540"/>
          <w:tab w:val="left" w:pos="1440"/>
          <w:tab w:val="center" w:pos="4536"/>
          <w:tab w:val="right" w:pos="9072"/>
        </w:tabs>
        <w:jc w:val="both"/>
        <w:rPr>
          <w:rFonts w:ascii="Arial" w:hAnsi="Arial" w:cs="Arial"/>
        </w:rPr>
      </w:pPr>
      <w:r w:rsidRPr="006C3879">
        <w:rPr>
          <w:rFonts w:ascii="Arial" w:hAnsi="Arial" w:cs="Arial"/>
        </w:rPr>
        <w:tab/>
      </w:r>
      <w:r w:rsidRPr="006C3879">
        <w:rPr>
          <w:rFonts w:ascii="Arial" w:hAnsi="Arial" w:cs="Arial"/>
        </w:rPr>
        <w:tab/>
        <w:t>Dr. Károlyi Ákos jegyző</w:t>
      </w:r>
    </w:p>
    <w:p w14:paraId="3560D4B9" w14:textId="77777777" w:rsidR="00C4174E" w:rsidRPr="006C3879" w:rsidRDefault="00C4174E" w:rsidP="00C4174E">
      <w:pPr>
        <w:ind w:left="708" w:firstLine="708"/>
        <w:jc w:val="both"/>
        <w:rPr>
          <w:rFonts w:ascii="Arial" w:hAnsi="Arial" w:cs="Arial"/>
          <w:bCs/>
        </w:rPr>
      </w:pPr>
      <w:r w:rsidRPr="006C3879">
        <w:rPr>
          <w:rFonts w:ascii="Arial" w:hAnsi="Arial" w:cs="Arial"/>
          <w:bCs/>
        </w:rPr>
        <w:t>(</w:t>
      </w:r>
      <w:r w:rsidRPr="006C3879">
        <w:rPr>
          <w:rFonts w:ascii="Arial" w:hAnsi="Arial" w:cs="Arial"/>
          <w:bCs/>
          <w:u w:val="single"/>
        </w:rPr>
        <w:t>A végrehajtásért felelős:</w:t>
      </w:r>
    </w:p>
    <w:p w14:paraId="20B140ED" w14:textId="77777777" w:rsidR="00A67F0A" w:rsidRDefault="00A67F0A" w:rsidP="00A67F0A">
      <w:pPr>
        <w:ind w:left="1418"/>
        <w:jc w:val="both"/>
        <w:rPr>
          <w:rFonts w:ascii="Arial" w:hAnsi="Arial" w:cs="Arial"/>
          <w:bCs/>
        </w:rPr>
      </w:pPr>
      <w:r>
        <w:rPr>
          <w:rFonts w:ascii="Arial" w:hAnsi="Arial" w:cs="Arial"/>
          <w:bCs/>
        </w:rPr>
        <w:t>Dr. Holler Péter, a Hatósági Osztály vezetője</w:t>
      </w:r>
    </w:p>
    <w:p w14:paraId="33E44C94" w14:textId="77777777" w:rsidR="000E7E19" w:rsidRDefault="000E7E19" w:rsidP="000E7E19">
      <w:pPr>
        <w:ind w:left="1418"/>
        <w:jc w:val="both"/>
        <w:rPr>
          <w:rFonts w:ascii="Arial" w:hAnsi="Arial" w:cs="Arial"/>
          <w:bCs/>
        </w:rPr>
      </w:pPr>
      <w:r w:rsidRPr="006C3879">
        <w:rPr>
          <w:rFonts w:ascii="Arial" w:hAnsi="Arial" w:cs="Arial"/>
          <w:bCs/>
        </w:rPr>
        <w:t>Kalmár Ervin, a Városüzemeltetési és Városfejlesztési Osztály vezetője</w:t>
      </w:r>
    </w:p>
    <w:p w14:paraId="117C1AA0" w14:textId="77777777" w:rsidR="0026464F" w:rsidRDefault="00C956C8" w:rsidP="00C956C8">
      <w:pPr>
        <w:ind w:left="1418"/>
        <w:jc w:val="both"/>
        <w:rPr>
          <w:rFonts w:ascii="Arial" w:hAnsi="Arial" w:cs="Arial"/>
          <w:bCs/>
        </w:rPr>
      </w:pPr>
      <w:r w:rsidRPr="006C3879">
        <w:rPr>
          <w:rFonts w:ascii="Arial" w:hAnsi="Arial" w:cs="Arial"/>
          <w:bCs/>
        </w:rPr>
        <w:t>Stéger Gábor, a Közgazdasági és Adó Osztály vezetője</w:t>
      </w:r>
    </w:p>
    <w:p w14:paraId="21E84721" w14:textId="430AD437" w:rsidR="00C956C8" w:rsidRDefault="00C956C8" w:rsidP="00C956C8">
      <w:pPr>
        <w:ind w:left="1418"/>
        <w:jc w:val="both"/>
        <w:rPr>
          <w:rFonts w:ascii="Arial" w:hAnsi="Arial" w:cs="Arial"/>
          <w:bCs/>
        </w:rPr>
      </w:pPr>
      <w:r>
        <w:rPr>
          <w:rFonts w:ascii="Arial" w:hAnsi="Arial" w:cs="Arial"/>
          <w:bCs/>
        </w:rPr>
        <w:t>Vinczéné Dr. Menyhárt Mária, az Egészségügyi és Közszolgálati Osztály vezetője</w:t>
      </w:r>
    </w:p>
    <w:p w14:paraId="7C5392D4" w14:textId="08A4F93F" w:rsidR="00C4174E" w:rsidRPr="006C3879" w:rsidRDefault="00C956C8" w:rsidP="000E7E19">
      <w:pPr>
        <w:ind w:left="1418"/>
        <w:jc w:val="both"/>
        <w:rPr>
          <w:rFonts w:ascii="Arial" w:hAnsi="Arial" w:cs="Arial"/>
          <w:bCs/>
        </w:rPr>
      </w:pPr>
      <w:r w:rsidRPr="00C4174E">
        <w:rPr>
          <w:rFonts w:ascii="Arial" w:hAnsi="Arial" w:cs="Arial"/>
          <w:bCs/>
        </w:rPr>
        <w:t>Polákovics Marietta, a Szombathely Városi Vásárcsarnok igazgatója</w:t>
      </w:r>
      <w:r w:rsidR="00C4174E" w:rsidRPr="006C3879">
        <w:rPr>
          <w:rFonts w:ascii="Arial" w:hAnsi="Arial" w:cs="Arial"/>
          <w:bCs/>
        </w:rPr>
        <w:t>)</w:t>
      </w:r>
    </w:p>
    <w:p w14:paraId="2D34BCF0" w14:textId="77777777" w:rsidR="00C4174E" w:rsidRPr="006C3879" w:rsidRDefault="00C4174E" w:rsidP="00C4174E">
      <w:pPr>
        <w:jc w:val="both"/>
        <w:rPr>
          <w:rFonts w:ascii="Arial" w:hAnsi="Arial" w:cs="Arial"/>
          <w:bCs/>
        </w:rPr>
      </w:pPr>
    </w:p>
    <w:p w14:paraId="5B4108A5" w14:textId="438CD84C" w:rsidR="00C4174E" w:rsidRDefault="00C4174E" w:rsidP="00C4174E">
      <w:pPr>
        <w:jc w:val="both"/>
        <w:rPr>
          <w:rFonts w:ascii="Arial" w:hAnsi="Arial" w:cs="Arial"/>
        </w:rPr>
      </w:pPr>
      <w:r w:rsidRPr="006C3879">
        <w:rPr>
          <w:rFonts w:ascii="Arial" w:hAnsi="Arial" w:cs="Arial"/>
          <w:b/>
          <w:bCs/>
          <w:u w:val="single"/>
        </w:rPr>
        <w:t>Határidő:</w:t>
      </w:r>
      <w:r w:rsidRPr="006C3879">
        <w:rPr>
          <w:rFonts w:ascii="Arial" w:hAnsi="Arial" w:cs="Arial"/>
          <w:b/>
          <w:bCs/>
        </w:rPr>
        <w:tab/>
      </w:r>
      <w:r w:rsidR="009A737C" w:rsidRPr="009A737C">
        <w:rPr>
          <w:rFonts w:ascii="Arial" w:hAnsi="Arial" w:cs="Arial"/>
        </w:rPr>
        <w:t>1-</w:t>
      </w:r>
      <w:r w:rsidR="00D55326">
        <w:rPr>
          <w:rFonts w:ascii="Arial" w:hAnsi="Arial" w:cs="Arial"/>
        </w:rPr>
        <w:t>3</w:t>
      </w:r>
      <w:r w:rsidR="009A737C" w:rsidRPr="009A737C">
        <w:rPr>
          <w:rFonts w:ascii="Arial" w:hAnsi="Arial" w:cs="Arial"/>
        </w:rPr>
        <w:t xml:space="preserve">., 6. </w:t>
      </w:r>
      <w:r>
        <w:rPr>
          <w:rFonts w:ascii="Arial" w:hAnsi="Arial" w:cs="Arial"/>
        </w:rPr>
        <w:t>azonnal</w:t>
      </w:r>
    </w:p>
    <w:p w14:paraId="7A4D83D6" w14:textId="3B07776E" w:rsidR="009A737C" w:rsidRDefault="009A737C" w:rsidP="00C4174E">
      <w:pPr>
        <w:jc w:val="both"/>
        <w:rPr>
          <w:rFonts w:ascii="Arial" w:hAnsi="Arial" w:cs="Arial"/>
        </w:rPr>
      </w:pPr>
      <w:r>
        <w:rPr>
          <w:rFonts w:ascii="Arial" w:hAnsi="Arial" w:cs="Arial"/>
        </w:rPr>
        <w:tab/>
      </w:r>
      <w:r>
        <w:rPr>
          <w:rFonts w:ascii="Arial" w:hAnsi="Arial" w:cs="Arial"/>
        </w:rPr>
        <w:tab/>
      </w:r>
      <w:r w:rsidR="00D55326">
        <w:rPr>
          <w:rFonts w:ascii="Arial" w:hAnsi="Arial" w:cs="Arial"/>
        </w:rPr>
        <w:t>4-</w:t>
      </w:r>
      <w:r>
        <w:rPr>
          <w:rFonts w:ascii="Arial" w:hAnsi="Arial" w:cs="Arial"/>
        </w:rPr>
        <w:t>5. 2020. októberi Közgyűlés</w:t>
      </w:r>
    </w:p>
    <w:p w14:paraId="20B1DA53" w14:textId="6211642A" w:rsidR="00C4174E" w:rsidRDefault="00C4174E" w:rsidP="00C4174E">
      <w:pPr>
        <w:jc w:val="both"/>
        <w:rPr>
          <w:rFonts w:ascii="Arial" w:hAnsi="Arial" w:cs="Arial"/>
        </w:rPr>
      </w:pPr>
    </w:p>
    <w:p w14:paraId="06CFD9AE" w14:textId="6EDEA7E6" w:rsidR="000E7E19" w:rsidRDefault="000E7E19" w:rsidP="00C4174E">
      <w:pPr>
        <w:jc w:val="both"/>
        <w:rPr>
          <w:rFonts w:ascii="Arial" w:hAnsi="Arial" w:cs="Arial"/>
        </w:rPr>
      </w:pPr>
    </w:p>
    <w:p w14:paraId="5F269CC6" w14:textId="77777777" w:rsidR="000E7E19" w:rsidRPr="006C3879" w:rsidRDefault="000E7E19" w:rsidP="00C4174E">
      <w:pPr>
        <w:jc w:val="both"/>
        <w:rPr>
          <w:rFonts w:ascii="Arial" w:hAnsi="Arial" w:cs="Arial"/>
        </w:rPr>
      </w:pPr>
    </w:p>
    <w:sectPr w:rsidR="000E7E19" w:rsidRPr="006C3879"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4D2B9" w14:textId="77777777" w:rsidR="00F00A6E" w:rsidRDefault="00F00A6E">
      <w:r>
        <w:separator/>
      </w:r>
    </w:p>
  </w:endnote>
  <w:endnote w:type="continuationSeparator" w:id="0">
    <w:p w14:paraId="0D65B42B" w14:textId="77777777" w:rsidR="00F00A6E" w:rsidRDefault="00F0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C9FCC"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5C7912">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5C7912">
      <w:rPr>
        <w:rFonts w:ascii="Arial" w:hAnsi="Arial" w:cs="Arial"/>
        <w:noProof/>
        <w:sz w:val="20"/>
        <w:szCs w:val="20"/>
      </w:rPr>
      <w:t>5</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C9FDC"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E8C9FDD"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r w:rsidR="00834A26">
      <w:rPr>
        <w:rFonts w:ascii="Arial" w:hAnsi="Arial" w:cs="Arial"/>
        <w:sz w:val="20"/>
        <w:szCs w:val="20"/>
      </w:rPr>
      <w:t>Fax:+36 94/313-172</w:t>
    </w:r>
  </w:p>
  <w:p w14:paraId="3E8C9FDE" w14:textId="2010E44A"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r w:rsidR="00834A26">
      <w:rPr>
        <w:rFonts w:ascii="Arial" w:hAnsi="Arial" w:cs="Arial"/>
        <w:sz w:val="20"/>
        <w:szCs w:val="20"/>
      </w:rPr>
      <w:t>Irodav</w:t>
    </w:r>
    <w:r w:rsidR="00E63CDA">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Osztályv.</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proofErr w:type="spellStart"/>
    <w:r w:rsidR="00415A39">
      <w:rPr>
        <w:rFonts w:ascii="Arial" w:hAnsi="Arial" w:cs="Arial"/>
        <w:sz w:val="20"/>
        <w:szCs w:val="20"/>
      </w:rPr>
      <w:t>Alpm</w:t>
    </w:r>
    <w:proofErr w:type="spellEnd"/>
    <w:r w:rsidR="00415A39">
      <w:rPr>
        <w:rFonts w:ascii="Arial" w:hAnsi="Arial" w:cs="Arial"/>
        <w:sz w:val="20"/>
        <w:szCs w:val="20"/>
      </w:rPr>
      <w:t>. 3</w:t>
    </w:r>
    <w:r w:rsidR="00064202">
      <w:rPr>
        <w:rFonts w:ascii="Arial" w:hAnsi="Arial" w:cs="Arial"/>
        <w:sz w:val="20"/>
        <w:szCs w:val="20"/>
      </w:rPr>
      <w:tab/>
    </w:r>
    <w:r w:rsidR="00064202">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E1B24" w14:textId="77777777" w:rsidR="00F00A6E" w:rsidRDefault="00F00A6E">
      <w:r>
        <w:separator/>
      </w:r>
    </w:p>
  </w:footnote>
  <w:footnote w:type="continuationSeparator" w:id="0">
    <w:p w14:paraId="48ADDBF7" w14:textId="77777777" w:rsidR="00F00A6E" w:rsidRDefault="00F0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C9FCD" w14:textId="2BD70BF0"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3E8C9FCF"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3E8C9FD0" w14:textId="77777777" w:rsidR="00514CD3" w:rsidRDefault="00514CD3" w:rsidP="00514CD3">
    <w:pPr>
      <w:pStyle w:val="lfej"/>
      <w:tabs>
        <w:tab w:val="clear" w:pos="4536"/>
        <w:tab w:val="clear" w:pos="9072"/>
      </w:tabs>
      <w:rPr>
        <w:rFonts w:ascii="Arial" w:hAnsi="Arial" w:cs="Arial"/>
      </w:rPr>
    </w:pPr>
  </w:p>
  <w:p w14:paraId="3E8C9FD1"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3E8C9FD2" w14:textId="77777777" w:rsidR="00514CD3" w:rsidRPr="00CD05BF" w:rsidRDefault="00514CD3" w:rsidP="00514CD3">
    <w:pPr>
      <w:ind w:firstLine="4536"/>
      <w:rPr>
        <w:rFonts w:ascii="Arial" w:hAnsi="Arial" w:cs="Arial"/>
        <w:b/>
        <w:u w:val="single"/>
      </w:rPr>
    </w:pPr>
  </w:p>
  <w:p w14:paraId="3E8C9FD3" w14:textId="0559023C" w:rsidR="00514CD3" w:rsidRDefault="00FD468E" w:rsidP="00FD468E">
    <w:pPr>
      <w:numPr>
        <w:ilvl w:val="0"/>
        <w:numId w:val="1"/>
      </w:numPr>
      <w:tabs>
        <w:tab w:val="num" w:pos="4962"/>
      </w:tabs>
      <w:ind w:left="5517" w:hanging="839"/>
      <w:rPr>
        <w:rFonts w:ascii="Arial" w:hAnsi="Arial" w:cs="Arial"/>
      </w:rPr>
    </w:pPr>
    <w:r>
      <w:rPr>
        <w:rFonts w:ascii="Arial" w:hAnsi="Arial" w:cs="Arial"/>
      </w:rPr>
      <w:t>Gazdasági és Jogi Bizottság</w:t>
    </w:r>
  </w:p>
  <w:p w14:paraId="42B77430" w14:textId="6C79DCD8" w:rsidR="00F766F8" w:rsidRDefault="00F766F8" w:rsidP="00F766F8">
    <w:pPr>
      <w:numPr>
        <w:ilvl w:val="0"/>
        <w:numId w:val="1"/>
      </w:numPr>
      <w:tabs>
        <w:tab w:val="clear" w:pos="5520"/>
        <w:tab w:val="num" w:pos="4962"/>
      </w:tabs>
      <w:ind w:left="4962" w:hanging="284"/>
      <w:rPr>
        <w:rFonts w:ascii="Arial" w:hAnsi="Arial" w:cs="Arial"/>
      </w:rPr>
    </w:pPr>
    <w:r w:rsidRPr="00950C72">
      <w:rPr>
        <w:rFonts w:ascii="Arial" w:hAnsi="Arial" w:cs="Arial"/>
      </w:rPr>
      <w:t>Városstratégiai, Idegenforgalmi és Sport Bizottság</w:t>
    </w:r>
  </w:p>
  <w:p w14:paraId="49E4B5F9" w14:textId="77777777" w:rsidR="006E6F4F" w:rsidRPr="00764FAB" w:rsidRDefault="006E6F4F" w:rsidP="006E6F4F">
    <w:pPr>
      <w:numPr>
        <w:ilvl w:val="0"/>
        <w:numId w:val="1"/>
      </w:numPr>
      <w:tabs>
        <w:tab w:val="clear" w:pos="5520"/>
        <w:tab w:val="num" w:pos="4962"/>
      </w:tabs>
      <w:ind w:left="4962" w:hanging="284"/>
      <w:rPr>
        <w:rFonts w:ascii="Arial" w:hAnsi="Arial" w:cs="Arial"/>
      </w:rPr>
    </w:pPr>
    <w:r>
      <w:rPr>
        <w:rFonts w:ascii="Arial" w:hAnsi="Arial" w:cs="Arial"/>
      </w:rPr>
      <w:t>Költségvetési Ellenőrző Szakmai Bizottság</w:t>
    </w:r>
  </w:p>
  <w:p w14:paraId="4C8DF3CC" w14:textId="5300578C" w:rsidR="00764FAB" w:rsidRDefault="00764FAB" w:rsidP="002C0BD8">
    <w:pPr>
      <w:numPr>
        <w:ilvl w:val="0"/>
        <w:numId w:val="1"/>
      </w:numPr>
      <w:tabs>
        <w:tab w:val="clear" w:pos="5520"/>
        <w:tab w:val="num" w:pos="4962"/>
      </w:tabs>
      <w:ind w:left="4962" w:hanging="284"/>
      <w:rPr>
        <w:rFonts w:ascii="Arial" w:hAnsi="Arial" w:cs="Arial"/>
      </w:rPr>
    </w:pPr>
    <w:r w:rsidRPr="00764FAB">
      <w:rPr>
        <w:rFonts w:ascii="Arial" w:hAnsi="Arial" w:cs="Arial"/>
      </w:rPr>
      <w:t>Szociális és Lakás Bizottság</w:t>
    </w:r>
  </w:p>
  <w:p w14:paraId="3E8C9FD4" w14:textId="77777777" w:rsidR="00514CD3" w:rsidRPr="00CD05BF" w:rsidRDefault="00514CD3" w:rsidP="00514CD3">
    <w:pPr>
      <w:ind w:left="4536"/>
      <w:rPr>
        <w:rFonts w:ascii="Arial" w:hAnsi="Arial" w:cs="Arial"/>
        <w:bCs/>
        <w:i/>
        <w:sz w:val="20"/>
        <w:szCs w:val="22"/>
      </w:rPr>
    </w:pPr>
  </w:p>
  <w:p w14:paraId="3E8C9FD5" w14:textId="2B823B3F" w:rsidR="00514CD3" w:rsidRPr="00CD05BF" w:rsidRDefault="00514CD3" w:rsidP="00514CD3">
    <w:pPr>
      <w:ind w:left="4536"/>
      <w:rPr>
        <w:rFonts w:ascii="Arial" w:hAnsi="Arial" w:cs="Arial"/>
        <w:b/>
        <w:u w:val="single"/>
      </w:rPr>
    </w:pPr>
    <w:r w:rsidRPr="00CD05BF">
      <w:rPr>
        <w:rFonts w:ascii="Arial" w:hAnsi="Arial" w:cs="Arial"/>
        <w:b/>
        <w:u w:val="single"/>
      </w:rPr>
      <w:t>A határozati javaslatot</w:t>
    </w:r>
    <w:r w:rsidR="00415A39">
      <w:rPr>
        <w:rFonts w:ascii="Arial" w:hAnsi="Arial" w:cs="Arial"/>
        <w:b/>
        <w:u w:val="single"/>
      </w:rPr>
      <w:t xml:space="preserve"> </w:t>
    </w:r>
    <w:r w:rsidRPr="00CD05BF">
      <w:rPr>
        <w:rFonts w:ascii="Arial" w:hAnsi="Arial" w:cs="Arial"/>
        <w:b/>
        <w:u w:val="single"/>
      </w:rPr>
      <w:t>törvényességi szempontból megvizsgáltam:</w:t>
    </w:r>
  </w:p>
  <w:p w14:paraId="3E8C9FD6" w14:textId="77777777" w:rsidR="00514CD3" w:rsidRPr="00CD05BF" w:rsidRDefault="00514CD3" w:rsidP="00514CD3">
    <w:pPr>
      <w:rPr>
        <w:rFonts w:ascii="Arial" w:hAnsi="Arial" w:cs="Arial"/>
        <w:bCs/>
      </w:rPr>
    </w:pPr>
  </w:p>
  <w:p w14:paraId="3E8C9FD7" w14:textId="77777777" w:rsidR="00514CD3" w:rsidRPr="00CD05BF" w:rsidRDefault="00514CD3" w:rsidP="00514CD3">
    <w:pPr>
      <w:rPr>
        <w:rFonts w:ascii="Arial" w:hAnsi="Arial" w:cs="Arial"/>
        <w:bCs/>
      </w:rPr>
    </w:pPr>
  </w:p>
  <w:p w14:paraId="3E8C9FD8" w14:textId="77777777" w:rsidR="00514CD3" w:rsidRPr="00CD05BF" w:rsidRDefault="00514CD3" w:rsidP="00514CD3">
    <w:pPr>
      <w:rPr>
        <w:rFonts w:ascii="Arial" w:hAnsi="Arial" w:cs="Arial"/>
        <w:bCs/>
      </w:rPr>
    </w:pPr>
  </w:p>
  <w:p w14:paraId="3E8C9FD9" w14:textId="77777777" w:rsidR="00514CD3" w:rsidRPr="00CD05BF" w:rsidRDefault="00514CD3" w:rsidP="00514CD3">
    <w:pPr>
      <w:tabs>
        <w:tab w:val="center" w:pos="6804"/>
      </w:tabs>
      <w:rPr>
        <w:rFonts w:ascii="Arial" w:hAnsi="Arial" w:cs="Arial"/>
        <w:bCs/>
      </w:rPr>
    </w:pPr>
    <w:r w:rsidRPr="00CD05BF">
      <w:rPr>
        <w:rFonts w:ascii="Arial" w:hAnsi="Arial" w:cs="Arial"/>
        <w:bCs/>
      </w:rPr>
      <w:tab/>
      <w:t>/: Dr. Károlyi Ákos :/</w:t>
    </w:r>
  </w:p>
  <w:p w14:paraId="3E8C9FDA" w14:textId="4193B0A5" w:rsidR="00514CD3" w:rsidRDefault="00514CD3" w:rsidP="00514CD3">
    <w:pPr>
      <w:tabs>
        <w:tab w:val="center" w:pos="6804"/>
      </w:tabs>
      <w:rPr>
        <w:rFonts w:ascii="Arial" w:hAnsi="Arial" w:cs="Arial"/>
        <w:bCs/>
      </w:rPr>
    </w:pPr>
    <w:r w:rsidRPr="00CD05BF">
      <w:rPr>
        <w:rFonts w:ascii="Arial" w:hAnsi="Arial" w:cs="Arial"/>
        <w:bCs/>
      </w:rPr>
      <w:tab/>
      <w:t>jegyző</w:t>
    </w:r>
  </w:p>
  <w:p w14:paraId="59EC886D" w14:textId="623A994F" w:rsidR="00FE72D9" w:rsidRDefault="00FE72D9" w:rsidP="00514CD3">
    <w:pPr>
      <w:tabs>
        <w:tab w:val="center" w:pos="6804"/>
      </w:tabs>
      <w:rPr>
        <w:rFonts w:ascii="Arial" w:hAnsi="Arial" w:cs="Arial"/>
        <w:bCs/>
      </w:rPr>
    </w:pPr>
  </w:p>
  <w:p w14:paraId="7D18521F" w14:textId="2B5F66DA" w:rsidR="00FE72D9" w:rsidRDefault="00FE72D9" w:rsidP="00514CD3">
    <w:pPr>
      <w:tabs>
        <w:tab w:val="center" w:pos="6804"/>
      </w:tabs>
      <w:rPr>
        <w:rFonts w:ascii="Arial" w:hAnsi="Arial" w:cs="Arial"/>
        <w:bCs/>
      </w:rPr>
    </w:pPr>
  </w:p>
  <w:p w14:paraId="05F9725F" w14:textId="77777777" w:rsidR="00DB5E39" w:rsidRPr="00CD05BF" w:rsidRDefault="00DB5E39" w:rsidP="00514CD3">
    <w:pPr>
      <w:tabs>
        <w:tab w:val="center" w:pos="6804"/>
      </w:tabs>
      <w:rPr>
        <w:rFonts w:ascii="Arial" w:hAnsi="Arial"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F2CB6"/>
    <w:multiLevelType w:val="hybridMultilevel"/>
    <w:tmpl w:val="C13A6154"/>
    <w:lvl w:ilvl="0" w:tplc="29BEA6A0">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C915E6"/>
    <w:multiLevelType w:val="hybridMultilevel"/>
    <w:tmpl w:val="8AF6760E"/>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5D4C7F"/>
    <w:multiLevelType w:val="hybridMultilevel"/>
    <w:tmpl w:val="AB68336A"/>
    <w:lvl w:ilvl="0" w:tplc="B5701CA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6A25867"/>
    <w:multiLevelType w:val="hybridMultilevel"/>
    <w:tmpl w:val="3C8AFC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4985AFC"/>
    <w:multiLevelType w:val="hybridMultilevel"/>
    <w:tmpl w:val="C89A37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6" w15:restartNumberingAfterBreak="0">
    <w:nsid w:val="3F3A5253"/>
    <w:multiLevelType w:val="hybridMultilevel"/>
    <w:tmpl w:val="C89A37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CC3A69"/>
    <w:multiLevelType w:val="hybridMultilevel"/>
    <w:tmpl w:val="14A8BCF6"/>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8896F57"/>
    <w:multiLevelType w:val="hybridMultilevel"/>
    <w:tmpl w:val="4140BC00"/>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9CD7986"/>
    <w:multiLevelType w:val="hybridMultilevel"/>
    <w:tmpl w:val="4D7616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4520E8C"/>
    <w:multiLevelType w:val="hybridMultilevel"/>
    <w:tmpl w:val="BB38E3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5975AD2"/>
    <w:multiLevelType w:val="hybridMultilevel"/>
    <w:tmpl w:val="0A1AD8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FDE0D1C"/>
    <w:multiLevelType w:val="hybridMultilevel"/>
    <w:tmpl w:val="C89A37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78B1793"/>
    <w:multiLevelType w:val="hybridMultilevel"/>
    <w:tmpl w:val="4C968A02"/>
    <w:lvl w:ilvl="0" w:tplc="1408B5F4">
      <w:start w:val="1"/>
      <w:numFmt w:val="bullet"/>
      <w:lvlText w:val="•"/>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5" w15:restartNumberingAfterBreak="0">
    <w:nsid w:val="69BD33DF"/>
    <w:multiLevelType w:val="hybridMultilevel"/>
    <w:tmpl w:val="AB68336A"/>
    <w:lvl w:ilvl="0" w:tplc="B5701CA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F696C5D"/>
    <w:multiLevelType w:val="hybridMultilevel"/>
    <w:tmpl w:val="C21C3838"/>
    <w:lvl w:ilvl="0" w:tplc="DB86365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2E921AD"/>
    <w:multiLevelType w:val="hybridMultilevel"/>
    <w:tmpl w:val="21A0510E"/>
    <w:lvl w:ilvl="0" w:tplc="6B70196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799785A"/>
    <w:multiLevelType w:val="hybridMultilevel"/>
    <w:tmpl w:val="5C3E373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num>
  <w:num w:numId="2">
    <w:abstractNumId w:val="1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18"/>
  </w:num>
  <w:num w:numId="7">
    <w:abstractNumId w:val="3"/>
  </w:num>
  <w:num w:numId="8">
    <w:abstractNumId w:val="16"/>
  </w:num>
  <w:num w:numId="9">
    <w:abstractNumId w:val="8"/>
  </w:num>
  <w:num w:numId="10">
    <w:abstractNumId w:val="1"/>
  </w:num>
  <w:num w:numId="11">
    <w:abstractNumId w:val="10"/>
  </w:num>
  <w:num w:numId="12">
    <w:abstractNumId w:val="7"/>
  </w:num>
  <w:num w:numId="13">
    <w:abstractNumId w:val="9"/>
  </w:num>
  <w:num w:numId="14">
    <w:abstractNumId w:val="2"/>
  </w:num>
  <w:num w:numId="15">
    <w:abstractNumId w:val="0"/>
  </w:num>
  <w:num w:numId="16">
    <w:abstractNumId w:val="13"/>
  </w:num>
  <w:num w:numId="17">
    <w:abstractNumId w:val="11"/>
  </w:num>
  <w:num w:numId="18">
    <w:abstractNumId w:val="15"/>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06FD5"/>
    <w:rsid w:val="00011C09"/>
    <w:rsid w:val="00020CD6"/>
    <w:rsid w:val="0004061B"/>
    <w:rsid w:val="00040DD7"/>
    <w:rsid w:val="000467F1"/>
    <w:rsid w:val="00064202"/>
    <w:rsid w:val="000847E6"/>
    <w:rsid w:val="000B75B7"/>
    <w:rsid w:val="000C593A"/>
    <w:rsid w:val="000D5554"/>
    <w:rsid w:val="000E7E19"/>
    <w:rsid w:val="000F0700"/>
    <w:rsid w:val="0011284A"/>
    <w:rsid w:val="00112A67"/>
    <w:rsid w:val="00132161"/>
    <w:rsid w:val="00172F22"/>
    <w:rsid w:val="00181799"/>
    <w:rsid w:val="0019107D"/>
    <w:rsid w:val="001A4648"/>
    <w:rsid w:val="001B6FDB"/>
    <w:rsid w:val="001C03F2"/>
    <w:rsid w:val="001C3702"/>
    <w:rsid w:val="001D2738"/>
    <w:rsid w:val="001D3349"/>
    <w:rsid w:val="001E713F"/>
    <w:rsid w:val="002035F5"/>
    <w:rsid w:val="00206E5B"/>
    <w:rsid w:val="00252E79"/>
    <w:rsid w:val="0026334B"/>
    <w:rsid w:val="0026464F"/>
    <w:rsid w:val="0029332E"/>
    <w:rsid w:val="002A00E7"/>
    <w:rsid w:val="002A3A0F"/>
    <w:rsid w:val="002B60A5"/>
    <w:rsid w:val="002C4C71"/>
    <w:rsid w:val="002D2111"/>
    <w:rsid w:val="002E0E60"/>
    <w:rsid w:val="002F3025"/>
    <w:rsid w:val="00304A46"/>
    <w:rsid w:val="00311D4F"/>
    <w:rsid w:val="0032231E"/>
    <w:rsid w:val="00325973"/>
    <w:rsid w:val="0032649B"/>
    <w:rsid w:val="00330268"/>
    <w:rsid w:val="0034130E"/>
    <w:rsid w:val="0034433B"/>
    <w:rsid w:val="00356256"/>
    <w:rsid w:val="00364704"/>
    <w:rsid w:val="00380127"/>
    <w:rsid w:val="0038307B"/>
    <w:rsid w:val="00387E79"/>
    <w:rsid w:val="003A06BA"/>
    <w:rsid w:val="003A3874"/>
    <w:rsid w:val="003A71F1"/>
    <w:rsid w:val="003B4D87"/>
    <w:rsid w:val="003C069E"/>
    <w:rsid w:val="00406D01"/>
    <w:rsid w:val="00415A39"/>
    <w:rsid w:val="00430EA9"/>
    <w:rsid w:val="0043773C"/>
    <w:rsid w:val="00441431"/>
    <w:rsid w:val="00467577"/>
    <w:rsid w:val="004715B0"/>
    <w:rsid w:val="004A5006"/>
    <w:rsid w:val="004B5359"/>
    <w:rsid w:val="004E04FE"/>
    <w:rsid w:val="004F3AC4"/>
    <w:rsid w:val="00504834"/>
    <w:rsid w:val="00514CD3"/>
    <w:rsid w:val="005321D7"/>
    <w:rsid w:val="005408AF"/>
    <w:rsid w:val="00561406"/>
    <w:rsid w:val="00565357"/>
    <w:rsid w:val="00573D5C"/>
    <w:rsid w:val="00587A92"/>
    <w:rsid w:val="005A138D"/>
    <w:rsid w:val="005B3EF7"/>
    <w:rsid w:val="005C2C6C"/>
    <w:rsid w:val="005C7912"/>
    <w:rsid w:val="005D0011"/>
    <w:rsid w:val="005F19FE"/>
    <w:rsid w:val="006109E4"/>
    <w:rsid w:val="0061287F"/>
    <w:rsid w:val="00613057"/>
    <w:rsid w:val="00635220"/>
    <w:rsid w:val="00635388"/>
    <w:rsid w:val="00656A28"/>
    <w:rsid w:val="0065728F"/>
    <w:rsid w:val="00663D8C"/>
    <w:rsid w:val="00664F0A"/>
    <w:rsid w:val="00666341"/>
    <w:rsid w:val="00673677"/>
    <w:rsid w:val="00677DD8"/>
    <w:rsid w:val="006A73A5"/>
    <w:rsid w:val="006B5218"/>
    <w:rsid w:val="006C057B"/>
    <w:rsid w:val="006C1484"/>
    <w:rsid w:val="006C4D12"/>
    <w:rsid w:val="006D0E5E"/>
    <w:rsid w:val="006E6F4F"/>
    <w:rsid w:val="007326FF"/>
    <w:rsid w:val="007433A0"/>
    <w:rsid w:val="00764FAB"/>
    <w:rsid w:val="007773A4"/>
    <w:rsid w:val="00793DBE"/>
    <w:rsid w:val="007942E3"/>
    <w:rsid w:val="007A0E65"/>
    <w:rsid w:val="007A7F9C"/>
    <w:rsid w:val="007B2FF9"/>
    <w:rsid w:val="007B4FA9"/>
    <w:rsid w:val="007C40AF"/>
    <w:rsid w:val="007C5717"/>
    <w:rsid w:val="007D6222"/>
    <w:rsid w:val="007D7949"/>
    <w:rsid w:val="007F2F31"/>
    <w:rsid w:val="007F3D68"/>
    <w:rsid w:val="008030FB"/>
    <w:rsid w:val="00811335"/>
    <w:rsid w:val="00815B97"/>
    <w:rsid w:val="0082660D"/>
    <w:rsid w:val="00831451"/>
    <w:rsid w:val="008339BD"/>
    <w:rsid w:val="00834A26"/>
    <w:rsid w:val="008728D0"/>
    <w:rsid w:val="008801E9"/>
    <w:rsid w:val="008957DB"/>
    <w:rsid w:val="008A103B"/>
    <w:rsid w:val="008A422C"/>
    <w:rsid w:val="008C4D8C"/>
    <w:rsid w:val="008F6B65"/>
    <w:rsid w:val="00915906"/>
    <w:rsid w:val="00922E52"/>
    <w:rsid w:val="00930558"/>
    <w:rsid w:val="009348EA"/>
    <w:rsid w:val="00937CFE"/>
    <w:rsid w:val="0095671A"/>
    <w:rsid w:val="0096279B"/>
    <w:rsid w:val="009649F5"/>
    <w:rsid w:val="0096529A"/>
    <w:rsid w:val="0096579A"/>
    <w:rsid w:val="00996E4A"/>
    <w:rsid w:val="00997271"/>
    <w:rsid w:val="009A737C"/>
    <w:rsid w:val="009B0B46"/>
    <w:rsid w:val="009B5040"/>
    <w:rsid w:val="009B5085"/>
    <w:rsid w:val="009C7F9A"/>
    <w:rsid w:val="009D4495"/>
    <w:rsid w:val="009D65E1"/>
    <w:rsid w:val="009E1CEC"/>
    <w:rsid w:val="009F425E"/>
    <w:rsid w:val="00A40C54"/>
    <w:rsid w:val="00A415D3"/>
    <w:rsid w:val="00A53B36"/>
    <w:rsid w:val="00A67F0A"/>
    <w:rsid w:val="00A747E8"/>
    <w:rsid w:val="00A7633E"/>
    <w:rsid w:val="00AA011F"/>
    <w:rsid w:val="00AB3639"/>
    <w:rsid w:val="00AB4905"/>
    <w:rsid w:val="00AB7B31"/>
    <w:rsid w:val="00AD08CD"/>
    <w:rsid w:val="00AD26B3"/>
    <w:rsid w:val="00AE14C5"/>
    <w:rsid w:val="00AF69C8"/>
    <w:rsid w:val="00B103B4"/>
    <w:rsid w:val="00B27192"/>
    <w:rsid w:val="00B610E8"/>
    <w:rsid w:val="00B7016B"/>
    <w:rsid w:val="00B70DC6"/>
    <w:rsid w:val="00B937D0"/>
    <w:rsid w:val="00BA710A"/>
    <w:rsid w:val="00BB6174"/>
    <w:rsid w:val="00BC46F6"/>
    <w:rsid w:val="00BE370B"/>
    <w:rsid w:val="00BF0289"/>
    <w:rsid w:val="00C121E1"/>
    <w:rsid w:val="00C13358"/>
    <w:rsid w:val="00C26618"/>
    <w:rsid w:val="00C40D2C"/>
    <w:rsid w:val="00C4174E"/>
    <w:rsid w:val="00C71580"/>
    <w:rsid w:val="00C91511"/>
    <w:rsid w:val="00C956C8"/>
    <w:rsid w:val="00CA2842"/>
    <w:rsid w:val="00CA483B"/>
    <w:rsid w:val="00CC1CC7"/>
    <w:rsid w:val="00CC1EF9"/>
    <w:rsid w:val="00CD147E"/>
    <w:rsid w:val="00CE2E95"/>
    <w:rsid w:val="00CE30C5"/>
    <w:rsid w:val="00CF104E"/>
    <w:rsid w:val="00D0021B"/>
    <w:rsid w:val="00D12544"/>
    <w:rsid w:val="00D436A9"/>
    <w:rsid w:val="00D51D35"/>
    <w:rsid w:val="00D54DF8"/>
    <w:rsid w:val="00D55326"/>
    <w:rsid w:val="00D713B0"/>
    <w:rsid w:val="00D77A22"/>
    <w:rsid w:val="00DA0DEA"/>
    <w:rsid w:val="00DA14B3"/>
    <w:rsid w:val="00DB2B80"/>
    <w:rsid w:val="00DB5E39"/>
    <w:rsid w:val="00DE4FA8"/>
    <w:rsid w:val="00E01BF3"/>
    <w:rsid w:val="00E05BAB"/>
    <w:rsid w:val="00E161FC"/>
    <w:rsid w:val="00E47530"/>
    <w:rsid w:val="00E542E9"/>
    <w:rsid w:val="00E6181C"/>
    <w:rsid w:val="00E63CDA"/>
    <w:rsid w:val="00E66B4C"/>
    <w:rsid w:val="00E72A17"/>
    <w:rsid w:val="00E81DF6"/>
    <w:rsid w:val="00E82F69"/>
    <w:rsid w:val="00E950D2"/>
    <w:rsid w:val="00EA02AF"/>
    <w:rsid w:val="00EB56E1"/>
    <w:rsid w:val="00EB5CC4"/>
    <w:rsid w:val="00EC4F94"/>
    <w:rsid w:val="00EC7C11"/>
    <w:rsid w:val="00ED1633"/>
    <w:rsid w:val="00ED583E"/>
    <w:rsid w:val="00EE77D8"/>
    <w:rsid w:val="00F00A6E"/>
    <w:rsid w:val="00F1314A"/>
    <w:rsid w:val="00F17E03"/>
    <w:rsid w:val="00F21F82"/>
    <w:rsid w:val="00F22956"/>
    <w:rsid w:val="00F33CB8"/>
    <w:rsid w:val="00F51CBD"/>
    <w:rsid w:val="00F766F8"/>
    <w:rsid w:val="00FA2C0A"/>
    <w:rsid w:val="00FA367A"/>
    <w:rsid w:val="00FA7423"/>
    <w:rsid w:val="00FB2FC0"/>
    <w:rsid w:val="00FB4CF4"/>
    <w:rsid w:val="00FB5734"/>
    <w:rsid w:val="00FD2D9C"/>
    <w:rsid w:val="00FD3BE0"/>
    <w:rsid w:val="00FD468E"/>
    <w:rsid w:val="00FE29D9"/>
    <w:rsid w:val="00FE72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E04FE"/>
    <w:rPr>
      <w:sz w:val="24"/>
      <w:szCs w:val="24"/>
    </w:rPr>
  </w:style>
  <w:style w:type="paragraph" w:styleId="Cmsor1">
    <w:name w:val="heading 1"/>
    <w:basedOn w:val="Norml"/>
    <w:next w:val="Norml"/>
    <w:link w:val="Cmsor1Char"/>
    <w:qFormat/>
    <w:rsid w:val="008957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B7016B"/>
    <w:pPr>
      <w:ind w:left="720"/>
      <w:contextualSpacing/>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rsid w:val="00F33CB8"/>
    <w:rPr>
      <w:sz w:val="24"/>
      <w:szCs w:val="24"/>
    </w:rPr>
  </w:style>
  <w:style w:type="character" w:customStyle="1" w:styleId="Cmsor1Char">
    <w:name w:val="Címsor 1 Char"/>
    <w:basedOn w:val="Bekezdsalapbettpusa"/>
    <w:link w:val="Cmsor1"/>
    <w:rsid w:val="008957DB"/>
    <w:rPr>
      <w:rFonts w:asciiTheme="majorHAnsi" w:eastAsiaTheme="majorEastAsia" w:hAnsiTheme="majorHAnsi" w:cstheme="majorBidi"/>
      <w:color w:val="2E74B5" w:themeColor="accent1" w:themeShade="BF"/>
      <w:sz w:val="32"/>
      <w:szCs w:val="32"/>
    </w:rPr>
  </w:style>
  <w:style w:type="paragraph" w:styleId="Cm">
    <w:name w:val="Title"/>
    <w:basedOn w:val="Norml"/>
    <w:link w:val="CmChar"/>
    <w:uiPriority w:val="99"/>
    <w:qFormat/>
    <w:rsid w:val="00C4174E"/>
    <w:pPr>
      <w:jc w:val="center"/>
    </w:pPr>
    <w:rPr>
      <w:b/>
      <w:szCs w:val="20"/>
      <w:u w:val="single"/>
    </w:rPr>
  </w:style>
  <w:style w:type="character" w:customStyle="1" w:styleId="CmChar">
    <w:name w:val="Cím Char"/>
    <w:basedOn w:val="Bekezdsalapbettpusa"/>
    <w:link w:val="Cm"/>
    <w:uiPriority w:val="99"/>
    <w:rsid w:val="00C4174E"/>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068338">
      <w:bodyDiv w:val="1"/>
      <w:marLeft w:val="0"/>
      <w:marRight w:val="0"/>
      <w:marTop w:val="0"/>
      <w:marBottom w:val="0"/>
      <w:divBdr>
        <w:top w:val="none" w:sz="0" w:space="0" w:color="auto"/>
        <w:left w:val="none" w:sz="0" w:space="0" w:color="auto"/>
        <w:bottom w:val="none" w:sz="0" w:space="0" w:color="auto"/>
        <w:right w:val="none" w:sz="0" w:space="0" w:color="auto"/>
      </w:divBdr>
    </w:div>
    <w:div w:id="779226465">
      <w:bodyDiv w:val="1"/>
      <w:marLeft w:val="0"/>
      <w:marRight w:val="0"/>
      <w:marTop w:val="0"/>
      <w:marBottom w:val="0"/>
      <w:divBdr>
        <w:top w:val="none" w:sz="0" w:space="0" w:color="auto"/>
        <w:left w:val="none" w:sz="0" w:space="0" w:color="auto"/>
        <w:bottom w:val="none" w:sz="0" w:space="0" w:color="auto"/>
        <w:right w:val="none" w:sz="0" w:space="0" w:color="auto"/>
      </w:divBdr>
    </w:div>
    <w:div w:id="861407079">
      <w:bodyDiv w:val="1"/>
      <w:marLeft w:val="0"/>
      <w:marRight w:val="0"/>
      <w:marTop w:val="0"/>
      <w:marBottom w:val="0"/>
      <w:divBdr>
        <w:top w:val="none" w:sz="0" w:space="0" w:color="auto"/>
        <w:left w:val="none" w:sz="0" w:space="0" w:color="auto"/>
        <w:bottom w:val="none" w:sz="0" w:space="0" w:color="auto"/>
        <w:right w:val="none" w:sz="0" w:space="0" w:color="auto"/>
      </w:divBdr>
    </w:div>
    <w:div w:id="1466314623">
      <w:bodyDiv w:val="1"/>
      <w:marLeft w:val="0"/>
      <w:marRight w:val="0"/>
      <w:marTop w:val="0"/>
      <w:marBottom w:val="0"/>
      <w:divBdr>
        <w:top w:val="none" w:sz="0" w:space="0" w:color="auto"/>
        <w:left w:val="none" w:sz="0" w:space="0" w:color="auto"/>
        <w:bottom w:val="none" w:sz="0" w:space="0" w:color="auto"/>
        <w:right w:val="none" w:sz="0" w:space="0" w:color="auto"/>
      </w:divBdr>
    </w:div>
    <w:div w:id="1680158035">
      <w:bodyDiv w:val="1"/>
      <w:marLeft w:val="0"/>
      <w:marRight w:val="0"/>
      <w:marTop w:val="0"/>
      <w:marBottom w:val="0"/>
      <w:divBdr>
        <w:top w:val="none" w:sz="0" w:space="0" w:color="auto"/>
        <w:left w:val="none" w:sz="0" w:space="0" w:color="auto"/>
        <w:bottom w:val="none" w:sz="0" w:space="0" w:color="auto"/>
        <w:right w:val="none" w:sz="0" w:space="0" w:color="auto"/>
      </w:divBdr>
    </w:div>
    <w:div w:id="17410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913F3-2AD8-401F-9CC3-414CD050D2BD}">
  <ds:schemaRefs>
    <ds:schemaRef ds:uri="http://schemas.openxmlformats.org/officeDocument/2006/bibliography"/>
  </ds:schemaRefs>
</ds:datastoreItem>
</file>

<file path=customXml/itemProps2.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45268C-43FE-4E92-9D82-13864E6D88B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1458</Words>
  <Characters>10584</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Holler Péter dr.</cp:lastModifiedBy>
  <cp:revision>4</cp:revision>
  <cp:lastPrinted>2020-09-15T13:02:00Z</cp:lastPrinted>
  <dcterms:created xsi:type="dcterms:W3CDTF">2020-09-15T13:02:00Z</dcterms:created>
  <dcterms:modified xsi:type="dcterms:W3CDTF">2020-09-17T13:46:00Z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