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DDEBA" w14:textId="77777777" w:rsidR="001946B3" w:rsidRDefault="00DF4BD6" w:rsidP="008217C0">
      <w:pPr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ELŐTERJESZTÉS</w:t>
      </w:r>
    </w:p>
    <w:p w14:paraId="55863766" w14:textId="77777777" w:rsidR="00320759" w:rsidRPr="00D34B76" w:rsidRDefault="00320759" w:rsidP="00F83BDE">
      <w:pPr>
        <w:jc w:val="center"/>
        <w:rPr>
          <w:rFonts w:cs="Arial"/>
          <w:b/>
          <w:bCs/>
          <w:sz w:val="24"/>
          <w:u w:val="single"/>
        </w:rPr>
      </w:pPr>
    </w:p>
    <w:p w14:paraId="190815E1" w14:textId="77777777" w:rsidR="001946B3" w:rsidRPr="00D34B76" w:rsidRDefault="001946B3" w:rsidP="001946B3">
      <w:pPr>
        <w:jc w:val="center"/>
        <w:rPr>
          <w:rFonts w:cs="Arial"/>
          <w:b/>
          <w:bCs/>
          <w:sz w:val="24"/>
        </w:rPr>
      </w:pPr>
      <w:r w:rsidRPr="00D34B76">
        <w:rPr>
          <w:rFonts w:cs="Arial"/>
          <w:b/>
          <w:bCs/>
          <w:sz w:val="24"/>
        </w:rPr>
        <w:t>Szombathely Megyei Jogú Város Közgyűlése</w:t>
      </w:r>
    </w:p>
    <w:p w14:paraId="663C19B3" w14:textId="17A4B699" w:rsidR="001946B3" w:rsidRDefault="0074567D" w:rsidP="001946B3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Kulturális, Oktatási és Civil </w:t>
      </w:r>
      <w:r w:rsidR="00811939">
        <w:rPr>
          <w:rFonts w:cs="Arial"/>
          <w:b/>
          <w:bCs/>
          <w:sz w:val="24"/>
        </w:rPr>
        <w:t xml:space="preserve">Bizottsága </w:t>
      </w:r>
      <w:r w:rsidR="00811939" w:rsidRPr="0009248D">
        <w:rPr>
          <w:rFonts w:cs="Arial"/>
          <w:b/>
          <w:bCs/>
          <w:sz w:val="24"/>
        </w:rPr>
        <w:t>20</w:t>
      </w:r>
      <w:r w:rsidR="007C458E" w:rsidRPr="0009248D">
        <w:rPr>
          <w:rFonts w:cs="Arial"/>
          <w:b/>
          <w:bCs/>
          <w:sz w:val="24"/>
        </w:rPr>
        <w:t>20</w:t>
      </w:r>
      <w:r w:rsidR="00762ADD" w:rsidRPr="0009248D">
        <w:rPr>
          <w:rFonts w:cs="Arial"/>
          <w:b/>
          <w:bCs/>
          <w:sz w:val="24"/>
        </w:rPr>
        <w:t xml:space="preserve">. </w:t>
      </w:r>
      <w:r w:rsidR="009A2474">
        <w:rPr>
          <w:rFonts w:cs="Arial"/>
          <w:b/>
          <w:bCs/>
          <w:sz w:val="24"/>
        </w:rPr>
        <w:t>szeptember 22-i</w:t>
      </w:r>
      <w:r w:rsidR="00E5543D">
        <w:rPr>
          <w:rFonts w:cs="Arial"/>
          <w:b/>
          <w:bCs/>
          <w:sz w:val="24"/>
        </w:rPr>
        <w:t xml:space="preserve"> </w:t>
      </w:r>
      <w:r w:rsidR="001946B3" w:rsidRPr="0098239F">
        <w:rPr>
          <w:rFonts w:cs="Arial"/>
          <w:b/>
          <w:bCs/>
          <w:sz w:val="24"/>
        </w:rPr>
        <w:t>ülésére</w:t>
      </w:r>
    </w:p>
    <w:p w14:paraId="24FDCB93" w14:textId="77777777" w:rsidR="009A2474" w:rsidRDefault="009A2474" w:rsidP="001946B3">
      <w:pPr>
        <w:jc w:val="center"/>
        <w:rPr>
          <w:rFonts w:cs="Arial"/>
          <w:b/>
          <w:bCs/>
          <w:sz w:val="24"/>
        </w:rPr>
      </w:pPr>
    </w:p>
    <w:p w14:paraId="458ABBBB" w14:textId="3FC7868D" w:rsidR="009A2474" w:rsidRPr="009A2474" w:rsidRDefault="009A2474" w:rsidP="009A2474">
      <w:pPr>
        <w:jc w:val="center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Javaslat </w:t>
      </w:r>
      <w:r w:rsidR="00D666CF">
        <w:rPr>
          <w:rFonts w:cs="Arial"/>
          <w:b/>
          <w:sz w:val="24"/>
        </w:rPr>
        <w:t>a Nemzeti Összetartozás Emlékmű helyszínének meghatározására</w:t>
      </w:r>
    </w:p>
    <w:p w14:paraId="35E1D52C" w14:textId="77777777" w:rsidR="00A92417" w:rsidRPr="009A2474" w:rsidRDefault="00A92417" w:rsidP="00A92417">
      <w:pPr>
        <w:rPr>
          <w:rFonts w:cs="Arial"/>
          <w:b/>
          <w:sz w:val="24"/>
        </w:rPr>
      </w:pPr>
    </w:p>
    <w:p w14:paraId="5FE4D0BA" w14:textId="77777777" w:rsidR="00D666CF" w:rsidRPr="008E32CD" w:rsidRDefault="00D666CF" w:rsidP="00D666CF">
      <w:pPr>
        <w:contextualSpacing/>
        <w:jc w:val="both"/>
        <w:rPr>
          <w:rFonts w:cs="Arial"/>
        </w:rPr>
      </w:pPr>
      <w:r w:rsidRPr="008E32CD">
        <w:rPr>
          <w:rFonts w:cs="Arial"/>
        </w:rPr>
        <w:t xml:space="preserve">Szombathely Megyei Jogú Város Közgyűlése </w:t>
      </w:r>
      <w:r>
        <w:rPr>
          <w:rFonts w:cs="Arial"/>
        </w:rPr>
        <w:t xml:space="preserve">a 350/2016. (X.27.) Kgy. sz. határozatával </w:t>
      </w:r>
      <w:r w:rsidRPr="008E32CD">
        <w:rPr>
          <w:rFonts w:cs="Arial"/>
        </w:rPr>
        <w:t>elhatároz</w:t>
      </w:r>
      <w:r>
        <w:rPr>
          <w:rFonts w:cs="Arial"/>
        </w:rPr>
        <w:t>t</w:t>
      </w:r>
      <w:r w:rsidRPr="008E32CD">
        <w:rPr>
          <w:rFonts w:cs="Arial"/>
        </w:rPr>
        <w:t>a, hogy a trianoni tragédia emlékére a 2704 hrsz-ú közpark</w:t>
      </w:r>
      <w:r>
        <w:rPr>
          <w:rFonts w:cs="Arial"/>
        </w:rPr>
        <w:t xml:space="preserve"> (Pelikán park)</w:t>
      </w:r>
      <w:r w:rsidRPr="008E32CD">
        <w:rPr>
          <w:rFonts w:cs="Arial"/>
        </w:rPr>
        <w:t xml:space="preserve"> területének keleti részén köztéri műalkotást helyez el.</w:t>
      </w:r>
    </w:p>
    <w:p w14:paraId="682861AF" w14:textId="77777777" w:rsidR="00D666CF" w:rsidRPr="00FA2418" w:rsidRDefault="00D666CF" w:rsidP="00D666CF">
      <w:pPr>
        <w:jc w:val="both"/>
        <w:rPr>
          <w:rFonts w:cs="Arial"/>
        </w:rPr>
      </w:pPr>
      <w:r>
        <w:rPr>
          <w:rFonts w:cs="Arial"/>
        </w:rPr>
        <w:t>A</w:t>
      </w:r>
      <w:r w:rsidRPr="00FA2418">
        <w:rPr>
          <w:rFonts w:cs="Arial"/>
        </w:rPr>
        <w:t xml:space="preserve"> Jogi és Társadalmi Kapcsolatok Bizottság</w:t>
      </w:r>
      <w:r>
        <w:rPr>
          <w:rFonts w:cs="Arial"/>
        </w:rPr>
        <w:t>a a 212/2017. (X.24.) JTKB számú határozatával javasolta a Közgyűlésnek, hogy a köztéri műalkotás helyszíne tekintetében módosítsa a 350/2016. (X.27.) Kgy. számú határozatát olyan módon, hogy helyszínként a Pelikán park helyett a Jókai parki szökőkút helye kerüljön megnevezésre.</w:t>
      </w:r>
    </w:p>
    <w:p w14:paraId="703868EA" w14:textId="77777777" w:rsidR="00D666CF" w:rsidRDefault="00D666CF" w:rsidP="00D666CF">
      <w:pPr>
        <w:jc w:val="both"/>
        <w:rPr>
          <w:rFonts w:cs="Arial"/>
        </w:rPr>
      </w:pPr>
      <w:r>
        <w:rPr>
          <w:rFonts w:cs="Arial"/>
        </w:rPr>
        <w:t>Fentiekre tekintettel a Közgyűlés a 321/2017. (X.26.) Kgy. sz. határozatával módosította a 350/2016. (X.27.) Kgy. sz. határozatát, és egyetértett azzal, hogy a trianoni tragédia emlékére felállítandó köztéri szobor a Jókai parki szökőkút helyén kerüljön elhelyezésre. A Közgyűlés a fenti számú határozatban felkérte a polgármestert, amennyiben pénzügyi forrás rendelkezésre áll, a 310/2015. (X.28.) Korm. rendelet szerint nyílt művészeti tervpályázat kiírásáról és lefolytatásáról gondoskodjon.</w:t>
      </w:r>
    </w:p>
    <w:p w14:paraId="3F1DB9E4" w14:textId="77777777" w:rsidR="00D666CF" w:rsidRDefault="00D666CF" w:rsidP="00D666CF">
      <w:pPr>
        <w:jc w:val="both"/>
        <w:rPr>
          <w:rFonts w:cs="Arial"/>
        </w:rPr>
      </w:pPr>
    </w:p>
    <w:p w14:paraId="7271346B" w14:textId="77777777" w:rsidR="00D666CF" w:rsidRDefault="00D666CF" w:rsidP="00D666CF">
      <w:pPr>
        <w:jc w:val="both"/>
        <w:rPr>
          <w:rFonts w:cs="Arial"/>
        </w:rPr>
      </w:pPr>
      <w:r>
        <w:rPr>
          <w:rFonts w:cs="Arial"/>
        </w:rPr>
        <w:t xml:space="preserve">A Közgyűlés 2020. február 27-i ülésén, a 48/2020. (II.27.) Kgy. sz. határozatával a Nemzeti Összetartozás emlékmű felállítására az Önkormányzat 2020. évi költségvetésében </w:t>
      </w:r>
      <w:proofErr w:type="gramStart"/>
      <w:r>
        <w:rPr>
          <w:rFonts w:cs="Arial"/>
        </w:rPr>
        <w:t>3.000.000,-</w:t>
      </w:r>
      <w:proofErr w:type="gramEnd"/>
      <w:r>
        <w:rPr>
          <w:rFonts w:cs="Arial"/>
        </w:rPr>
        <w:t xml:space="preserve"> Ft előirányzatot biztosított, egyúttal felkérte Dr. </w:t>
      </w:r>
      <w:proofErr w:type="spellStart"/>
      <w:r>
        <w:rPr>
          <w:rFonts w:cs="Arial"/>
        </w:rPr>
        <w:t>Melega</w:t>
      </w:r>
      <w:proofErr w:type="spellEnd"/>
      <w:r>
        <w:rPr>
          <w:rFonts w:cs="Arial"/>
        </w:rPr>
        <w:t xml:space="preserve"> Miklós és Kopcsándi József Képviselő Urakat, hogy a trianoni békeszerződés 100. évfordulójával, valamint a műemlék felállításával kapcsolatban az érintett szervezetekkel a szükséges egyeztetéseket folytassák le.</w:t>
      </w:r>
    </w:p>
    <w:p w14:paraId="7BF4EFD8" w14:textId="77777777" w:rsidR="00D666CF" w:rsidRDefault="00D666CF" w:rsidP="00D666CF">
      <w:pPr>
        <w:jc w:val="both"/>
        <w:rPr>
          <w:rFonts w:cs="Arial"/>
        </w:rPr>
      </w:pPr>
    </w:p>
    <w:p w14:paraId="7EA21EC9" w14:textId="77777777" w:rsidR="00D666CF" w:rsidRDefault="00D666CF" w:rsidP="00D666CF">
      <w:pPr>
        <w:jc w:val="both"/>
        <w:rPr>
          <w:rFonts w:cs="Arial"/>
        </w:rPr>
      </w:pPr>
      <w:r>
        <w:rPr>
          <w:rFonts w:cs="Arial"/>
        </w:rPr>
        <w:t>A Nemzeti Összetartozás Szombathelyi Emlékbizottsága, melynek alapítói: Honderű Asztaltársaság, Klapka György Lovas Polgárőr és Hagyományőrző Egyesület, Polgári Egyesület Szombathelyért, Polgárok a Városért Egyesület, Rákóczi Szövetség Vas Megyei Szervezete, Szülőföld Kulturális, Sport és Örökségvédelmi Egyesület, az érvényben lévő közgyűlési határozatnak megfelelően az emlékmű helyszínét a Jókai parkban, a hivatalos utcanévtár szerint a Szent István parkban található egykori szökőkút helyén és annak környezetében jelölte ki, és az emlékmű tervpályázatát a szóban forgó helyszínre kívánja kiírni.</w:t>
      </w:r>
    </w:p>
    <w:p w14:paraId="2C8405D3" w14:textId="77777777" w:rsidR="00D666CF" w:rsidRDefault="00D666CF" w:rsidP="00D666CF">
      <w:pPr>
        <w:jc w:val="both"/>
        <w:rPr>
          <w:rFonts w:cs="Arial"/>
        </w:rPr>
      </w:pPr>
    </w:p>
    <w:p w14:paraId="5FE02C6B" w14:textId="77777777" w:rsidR="00D666CF" w:rsidRDefault="00D666CF" w:rsidP="00D666CF">
      <w:pPr>
        <w:jc w:val="both"/>
        <w:rPr>
          <w:rFonts w:cs="Arial"/>
        </w:rPr>
      </w:pPr>
      <w:r>
        <w:rPr>
          <w:rFonts w:cs="Arial"/>
        </w:rPr>
        <w:t>A Rumi Rajki Műpártoló Kör, a Vas Megyei Honismereti Egyesület, a Szombathelyi Szépítő Egyesület, valamint a város főépítésze a Nemzeti Összetartozás Szombathelyi Emlékbizottságának véleményével ellentétben a Pelikán park azon részét tartja a műemlék elhelyezésére alkalmasnak, ahol korábban a szovjet emlékmű állt. Álláspontjuk szerint a Pelikán park frekventált helyszíne a városnak, kulturált építészeti és tájépítészeti környezettel.</w:t>
      </w:r>
    </w:p>
    <w:p w14:paraId="3614EAA0" w14:textId="77777777" w:rsidR="00D666CF" w:rsidRDefault="00D666CF" w:rsidP="00D666CF">
      <w:pPr>
        <w:jc w:val="both"/>
        <w:rPr>
          <w:rFonts w:cs="Arial"/>
        </w:rPr>
      </w:pPr>
    </w:p>
    <w:p w14:paraId="5B79C93A" w14:textId="77777777" w:rsidR="00D666CF" w:rsidRDefault="00D666CF" w:rsidP="00D666CF">
      <w:pPr>
        <w:jc w:val="both"/>
        <w:rPr>
          <w:rFonts w:cs="Arial"/>
        </w:rPr>
      </w:pPr>
      <w:r>
        <w:rPr>
          <w:rFonts w:cs="Arial"/>
        </w:rPr>
        <w:t xml:space="preserve">Az előzőekben vázolt ellentétes vélemények feloldására javaslom, hogy az emlékmű helyszínének meghatározására (Szent István park vagy Pelikán park) egy online szavazás kerüljön elindításra a www.szombathely.hu weboldalon.  Az online szavazáson 2020. október 1-31. napjáig lehetősége lesz szavazni egy alkalommal minden Szent Márton kártyával rendelkező állampolgárnak a kártyáján szereplő azonosító megadásával. </w:t>
      </w:r>
    </w:p>
    <w:p w14:paraId="6A298C63" w14:textId="77777777" w:rsidR="00D666CF" w:rsidRDefault="00D666CF" w:rsidP="00D666CF">
      <w:pPr>
        <w:jc w:val="both"/>
        <w:rPr>
          <w:rFonts w:cs="Arial"/>
        </w:rPr>
      </w:pPr>
    </w:p>
    <w:p w14:paraId="56FB9565" w14:textId="296FFB60" w:rsidR="00D666CF" w:rsidRDefault="00D666CF" w:rsidP="00D666CF">
      <w:pPr>
        <w:jc w:val="both"/>
        <w:rPr>
          <w:rFonts w:cs="Arial"/>
        </w:rPr>
      </w:pPr>
      <w:r>
        <w:rPr>
          <w:rFonts w:cs="Arial"/>
        </w:rPr>
        <w:lastRenderedPageBreak/>
        <w:t>Az online szavazás eredményéről a Közgyűlés tagjai a novemberi ülésen kapnak tájékoztatást.</w:t>
      </w:r>
    </w:p>
    <w:p w14:paraId="2181403E" w14:textId="77777777" w:rsidR="00975076" w:rsidRPr="000A43EB" w:rsidRDefault="00975076" w:rsidP="00975076">
      <w:pPr>
        <w:jc w:val="both"/>
        <w:rPr>
          <w:rFonts w:cs="Arial"/>
          <w:szCs w:val="22"/>
        </w:rPr>
      </w:pPr>
    </w:p>
    <w:p w14:paraId="063783A9" w14:textId="2324E1EE" w:rsidR="00975076" w:rsidRPr="000A43EB" w:rsidRDefault="00975076" w:rsidP="00975076">
      <w:pPr>
        <w:jc w:val="both"/>
        <w:rPr>
          <w:rFonts w:cs="Arial"/>
          <w:szCs w:val="22"/>
        </w:rPr>
      </w:pPr>
      <w:r w:rsidRPr="000A43EB">
        <w:rPr>
          <w:rFonts w:cs="Arial"/>
          <w:szCs w:val="22"/>
        </w:rPr>
        <w:t>Kérem a Tisztelt Bizottságot, hogy az előterjesztést megtárgyalni, és a határozati javaslatot elfogadni szíveskedjen.</w:t>
      </w:r>
    </w:p>
    <w:p w14:paraId="1AC299E7" w14:textId="77777777" w:rsidR="00975076" w:rsidRPr="009A2474" w:rsidRDefault="00975076" w:rsidP="00975076">
      <w:pPr>
        <w:jc w:val="both"/>
        <w:rPr>
          <w:rFonts w:cs="Arial"/>
          <w:b/>
          <w:bCs/>
          <w:sz w:val="24"/>
        </w:rPr>
      </w:pPr>
    </w:p>
    <w:p w14:paraId="3696EC8A" w14:textId="77777777" w:rsidR="00975076" w:rsidRPr="009A2474" w:rsidRDefault="00975076" w:rsidP="00975076">
      <w:pPr>
        <w:spacing w:line="240" w:lineRule="exact"/>
        <w:jc w:val="both"/>
        <w:rPr>
          <w:rFonts w:cs="Arial"/>
          <w:b/>
          <w:sz w:val="24"/>
        </w:rPr>
      </w:pPr>
      <w:r w:rsidRPr="009A2474">
        <w:rPr>
          <w:rFonts w:cs="Arial"/>
          <w:b/>
          <w:sz w:val="24"/>
        </w:rPr>
        <w:t xml:space="preserve">Szombathely, 2020. </w:t>
      </w:r>
      <w:r>
        <w:rPr>
          <w:rFonts w:cs="Arial"/>
          <w:b/>
          <w:sz w:val="24"/>
        </w:rPr>
        <w:t>szeptember</w:t>
      </w:r>
      <w:r w:rsidRPr="009A2474">
        <w:rPr>
          <w:rFonts w:cs="Arial"/>
          <w:b/>
          <w:sz w:val="24"/>
        </w:rPr>
        <w:t xml:space="preserve"> </w:t>
      </w:r>
      <w:proofErr w:type="gramStart"/>
      <w:r w:rsidRPr="009A2474">
        <w:rPr>
          <w:rFonts w:cs="Arial"/>
          <w:b/>
          <w:sz w:val="24"/>
        </w:rPr>
        <w:t xml:space="preserve">„  </w:t>
      </w:r>
      <w:proofErr w:type="gramEnd"/>
      <w:r w:rsidRPr="009A2474">
        <w:rPr>
          <w:rFonts w:cs="Arial"/>
          <w:b/>
          <w:sz w:val="24"/>
        </w:rPr>
        <w:t xml:space="preserve">   ”</w:t>
      </w:r>
    </w:p>
    <w:p w14:paraId="56FD37C2" w14:textId="77777777" w:rsidR="00975076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4B50EE35" w14:textId="77777777" w:rsidR="00975076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7ACF5432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7EDE0669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b/>
          <w:sz w:val="24"/>
        </w:rPr>
      </w:pPr>
    </w:p>
    <w:p w14:paraId="26A8DAEA" w14:textId="77777777" w:rsidR="00975076" w:rsidRPr="009A2474" w:rsidRDefault="00975076" w:rsidP="00975076">
      <w:pPr>
        <w:keepNext/>
        <w:spacing w:line="240" w:lineRule="exact"/>
        <w:ind w:left="5664" w:firstLine="708"/>
        <w:rPr>
          <w:rFonts w:cs="Arial"/>
          <w:sz w:val="24"/>
        </w:rPr>
      </w:pPr>
      <w:r w:rsidRPr="009A2474">
        <w:rPr>
          <w:rFonts w:cs="Arial"/>
          <w:b/>
          <w:sz w:val="24"/>
        </w:rPr>
        <w:t xml:space="preserve">/: Horváth Soma :/  </w:t>
      </w:r>
    </w:p>
    <w:p w14:paraId="327620C8" w14:textId="77777777" w:rsidR="00975076" w:rsidRDefault="00975076" w:rsidP="00975076">
      <w:pPr>
        <w:jc w:val="both"/>
        <w:rPr>
          <w:rFonts w:cs="Arial"/>
          <w:b/>
          <w:bCs/>
        </w:rPr>
      </w:pPr>
    </w:p>
    <w:p w14:paraId="499E3F0D" w14:textId="501D912E" w:rsidR="00975076" w:rsidRDefault="00975076" w:rsidP="00975076">
      <w:pPr>
        <w:jc w:val="center"/>
        <w:rPr>
          <w:rFonts w:cs="Arial"/>
          <w:b/>
        </w:rPr>
      </w:pPr>
    </w:p>
    <w:p w14:paraId="19576ED9" w14:textId="77777777" w:rsidR="003B59A3" w:rsidRPr="00D261FC" w:rsidRDefault="003B59A3" w:rsidP="00975076">
      <w:pPr>
        <w:jc w:val="center"/>
        <w:rPr>
          <w:rFonts w:cs="Arial"/>
          <w:b/>
        </w:rPr>
      </w:pPr>
    </w:p>
    <w:p w14:paraId="56E5AD63" w14:textId="77777777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HATÁROZATI JAVASLAT</w:t>
      </w:r>
    </w:p>
    <w:p w14:paraId="44399CBC" w14:textId="4E54B534" w:rsidR="00975076" w:rsidRDefault="00975076" w:rsidP="00975076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…/2020. (IX.2</w:t>
      </w:r>
      <w:r w:rsidR="001D450A">
        <w:rPr>
          <w:rFonts w:cs="Arial"/>
          <w:b/>
          <w:u w:val="single"/>
        </w:rPr>
        <w:t>2</w:t>
      </w:r>
      <w:r>
        <w:rPr>
          <w:rFonts w:cs="Arial"/>
          <w:b/>
          <w:u w:val="single"/>
        </w:rPr>
        <w:t xml:space="preserve">.) </w:t>
      </w:r>
      <w:r w:rsidR="00204C1B">
        <w:rPr>
          <w:rFonts w:cs="Arial"/>
          <w:b/>
          <w:u w:val="single"/>
        </w:rPr>
        <w:t>KOCB</w:t>
      </w:r>
      <w:r>
        <w:rPr>
          <w:rFonts w:cs="Arial"/>
          <w:b/>
          <w:u w:val="single"/>
        </w:rPr>
        <w:t xml:space="preserve"> számú határozat</w:t>
      </w:r>
    </w:p>
    <w:p w14:paraId="713EB61B" w14:textId="77777777" w:rsidR="00975076" w:rsidRDefault="00975076" w:rsidP="00975076">
      <w:pPr>
        <w:jc w:val="center"/>
        <w:rPr>
          <w:rFonts w:cs="Arial"/>
          <w:b/>
          <w:u w:val="single"/>
        </w:rPr>
      </w:pPr>
    </w:p>
    <w:p w14:paraId="0DDD1389" w14:textId="77777777" w:rsidR="00975076" w:rsidRPr="00851E50" w:rsidRDefault="00975076" w:rsidP="00975076">
      <w:pPr>
        <w:jc w:val="both"/>
        <w:rPr>
          <w:rFonts w:cs="Arial"/>
        </w:rPr>
      </w:pPr>
    </w:p>
    <w:p w14:paraId="271E3D4F" w14:textId="6AD9C9DA" w:rsidR="00D666CF" w:rsidRPr="00D666CF" w:rsidRDefault="00D666CF" w:rsidP="00D666CF">
      <w:pPr>
        <w:jc w:val="both"/>
        <w:rPr>
          <w:rFonts w:cs="Arial"/>
          <w:bCs/>
        </w:rPr>
      </w:pPr>
      <w:r>
        <w:rPr>
          <w:rFonts w:cs="Arial"/>
          <w:bCs/>
        </w:rPr>
        <w:t>A Kulturális, Oktatási és Civil Bizottság a „Javaslat a Nemzeti Összetartozás Emlékmű helyszínének meghatározására” című előterjesztést megtárgyalta, és</w:t>
      </w:r>
      <w:r w:rsidRPr="00D666CF">
        <w:rPr>
          <w:rFonts w:cs="Arial"/>
          <w:bCs/>
        </w:rPr>
        <w:t xml:space="preserve"> </w:t>
      </w:r>
      <w:r w:rsidR="006E5DCE">
        <w:rPr>
          <w:rFonts w:cs="Arial"/>
          <w:bCs/>
        </w:rPr>
        <w:t>javasolja a Közgyűlésnek</w:t>
      </w:r>
      <w:r w:rsidRPr="00D666CF">
        <w:rPr>
          <w:rFonts w:cs="Arial"/>
          <w:bCs/>
        </w:rPr>
        <w:t xml:space="preserve">, hogy a Nemzeti Összetartozás emlékére felállítandó köztéri műalkotás helyszínének (Szent István park vagy Pelikán park) meghatározására 2020. október 1-31. között online szavazás kerüljön elindításra a </w:t>
      </w:r>
      <w:hyperlink r:id="rId8" w:history="1">
        <w:r w:rsidRPr="00D666CF">
          <w:rPr>
            <w:rStyle w:val="Hiperhivatkozs"/>
            <w:rFonts w:eastAsia="Arial Unicode MS" w:cs="Arial"/>
            <w:bCs/>
          </w:rPr>
          <w:t>www.szombathely.hu</w:t>
        </w:r>
      </w:hyperlink>
      <w:r w:rsidRPr="00D666CF">
        <w:rPr>
          <w:rFonts w:cs="Arial"/>
          <w:bCs/>
        </w:rPr>
        <w:t xml:space="preserve"> weboldalon a Szent Márton kártyával rendelkező állampolgárok részére.</w:t>
      </w:r>
    </w:p>
    <w:p w14:paraId="01ACF2F5" w14:textId="0564B214" w:rsidR="00D666CF" w:rsidRDefault="00D666CF" w:rsidP="00D666CF">
      <w:pPr>
        <w:jc w:val="both"/>
        <w:rPr>
          <w:rFonts w:cs="Arial"/>
          <w:bCs/>
        </w:rPr>
      </w:pPr>
    </w:p>
    <w:p w14:paraId="03105E78" w14:textId="77777777" w:rsidR="00D666CF" w:rsidRDefault="00D666CF" w:rsidP="00D666CF">
      <w:pPr>
        <w:jc w:val="both"/>
        <w:rPr>
          <w:rFonts w:cs="Arial"/>
          <w:b/>
          <w:u w:val="single"/>
        </w:rPr>
      </w:pPr>
    </w:p>
    <w:p w14:paraId="223B278B" w14:textId="122031D1" w:rsidR="00D666CF" w:rsidRPr="00D666CF" w:rsidRDefault="00D666CF" w:rsidP="00D666CF">
      <w:pPr>
        <w:jc w:val="both"/>
        <w:rPr>
          <w:rFonts w:cs="Arial"/>
          <w:bCs/>
        </w:rPr>
      </w:pPr>
      <w:r>
        <w:rPr>
          <w:rFonts w:cs="Arial"/>
          <w:b/>
          <w:u w:val="single"/>
        </w:rPr>
        <w:t>Felelős:</w:t>
      </w:r>
      <w:r>
        <w:rPr>
          <w:rFonts w:cs="Arial"/>
          <w:b/>
        </w:rPr>
        <w:tab/>
      </w:r>
      <w:r w:rsidRPr="00D666CF">
        <w:rPr>
          <w:rFonts w:cs="Arial"/>
          <w:bCs/>
        </w:rPr>
        <w:t xml:space="preserve">Putz Attila, a Kulturális, Oktatási és Civil Bizottság elnöke </w:t>
      </w:r>
    </w:p>
    <w:p w14:paraId="62F15C45" w14:textId="2604D3B9" w:rsidR="00D666CF" w:rsidRDefault="00D666CF" w:rsidP="00D666CF">
      <w:pPr>
        <w:ind w:left="708" w:firstLine="708"/>
        <w:jc w:val="both"/>
        <w:rPr>
          <w:rFonts w:cs="Arial"/>
        </w:rPr>
      </w:pPr>
      <w:r>
        <w:rPr>
          <w:rFonts w:cs="Arial"/>
        </w:rPr>
        <w:t>Dr. Nemény András polgármester</w:t>
      </w:r>
    </w:p>
    <w:p w14:paraId="606DB6E8" w14:textId="77777777" w:rsidR="00D666CF" w:rsidRDefault="00D666CF" w:rsidP="00D666CF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Horváth Soma alpolgármester</w:t>
      </w:r>
    </w:p>
    <w:p w14:paraId="6C0ECC14" w14:textId="77777777" w:rsidR="00D666CF" w:rsidRDefault="00D666CF" w:rsidP="00D666C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Dr. Károlyi Ákos jegyző</w:t>
      </w:r>
    </w:p>
    <w:p w14:paraId="0EB80764" w14:textId="77777777" w:rsidR="00D666CF" w:rsidRDefault="00D666CF" w:rsidP="00D666CF">
      <w:p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(</w:t>
      </w:r>
      <w:r w:rsidRPr="00FE02F0">
        <w:rPr>
          <w:rFonts w:cs="Arial"/>
          <w:u w:val="single"/>
        </w:rPr>
        <w:t>a végrehajtás előkészítéséért:</w:t>
      </w:r>
      <w:r>
        <w:rPr>
          <w:rFonts w:cs="Arial"/>
        </w:rPr>
        <w:t xml:space="preserve"> </w:t>
      </w:r>
    </w:p>
    <w:p w14:paraId="45003F00" w14:textId="77777777" w:rsidR="00D666CF" w:rsidRDefault="00D666CF" w:rsidP="00D666C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Vinczéné Dr. Menyhárt Mária, az Egészségügyi és Közszolgálati Osztály vezetője,</w:t>
      </w:r>
    </w:p>
    <w:p w14:paraId="357DBB44" w14:textId="77777777" w:rsidR="00D666CF" w:rsidRDefault="00D666CF" w:rsidP="00D666C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Desits Zoltán, az Informatikai Iroda vezetője/ </w:t>
      </w:r>
    </w:p>
    <w:p w14:paraId="33CBA7D2" w14:textId="11F24398" w:rsidR="003B59A3" w:rsidRDefault="00D666CF" w:rsidP="00D666CF">
      <w:pPr>
        <w:tabs>
          <w:tab w:val="left" w:pos="284"/>
        </w:tabs>
        <w:ind w:left="1440" w:hanging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3B59A3">
        <w:rPr>
          <w:rFonts w:cs="Arial"/>
        </w:rPr>
        <w:tab/>
      </w:r>
    </w:p>
    <w:p w14:paraId="2CBC6A55" w14:textId="33D6FA84" w:rsidR="003B59A3" w:rsidRDefault="003B59A3" w:rsidP="003B59A3">
      <w:pPr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Cs/>
        </w:rPr>
        <w:tab/>
        <w:t>2020. szeptember 24.</w:t>
      </w:r>
    </w:p>
    <w:p w14:paraId="53481AD1" w14:textId="77777777" w:rsidR="003B59A3" w:rsidRPr="007C40AF" w:rsidRDefault="003B59A3" w:rsidP="003B59A3">
      <w:pPr>
        <w:jc w:val="both"/>
        <w:rPr>
          <w:rFonts w:cs="Arial"/>
        </w:rPr>
      </w:pPr>
    </w:p>
    <w:p w14:paraId="052D92E3" w14:textId="79EF76FB" w:rsidR="00975076" w:rsidRDefault="00975076" w:rsidP="00975076">
      <w:pPr>
        <w:jc w:val="both"/>
        <w:rPr>
          <w:rFonts w:eastAsia="MS Mincho" w:cs="Arial"/>
        </w:rPr>
      </w:pPr>
      <w:r>
        <w:rPr>
          <w:rFonts w:eastAsia="MS Mincho" w:cs="Arial"/>
        </w:rPr>
        <w:tab/>
      </w:r>
      <w:r>
        <w:rPr>
          <w:rFonts w:eastAsia="MS Mincho" w:cs="Arial"/>
        </w:rPr>
        <w:tab/>
      </w:r>
    </w:p>
    <w:p w14:paraId="4068B0A2" w14:textId="77777777" w:rsidR="00975076" w:rsidRDefault="00975076" w:rsidP="00975076">
      <w:pPr>
        <w:rPr>
          <w:rFonts w:cs="Arial"/>
        </w:rPr>
      </w:pPr>
    </w:p>
    <w:p w14:paraId="0B4D0A1A" w14:textId="77777777" w:rsidR="00975076" w:rsidRDefault="00975076" w:rsidP="00975076">
      <w:pPr>
        <w:rPr>
          <w:rFonts w:cs="Arial"/>
        </w:rPr>
      </w:pPr>
    </w:p>
    <w:sectPr w:rsidR="00975076" w:rsidSect="00E82F69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17DBB" w14:textId="77777777" w:rsidR="001946B3" w:rsidRDefault="001946B3">
      <w:r>
        <w:separator/>
      </w:r>
    </w:p>
  </w:endnote>
  <w:endnote w:type="continuationSeparator" w:id="0">
    <w:p w14:paraId="5E16D428" w14:textId="77777777" w:rsidR="001946B3" w:rsidRDefault="0019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454E37" w14:textId="77777777" w:rsidR="005F19FE" w:rsidRPr="0034130E" w:rsidRDefault="001946B3" w:rsidP="00EC7C11">
    <w:pPr>
      <w:pStyle w:val="llb"/>
      <w:jc w:val="center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EF7601" wp14:editId="208F108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9EB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cs="Arial"/>
        <w:sz w:val="20"/>
        <w:szCs w:val="20"/>
      </w:rPr>
      <w:t xml:space="preserve">Oldalszám: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PAGE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  <w:r w:rsidR="00EC7C11">
      <w:rPr>
        <w:rFonts w:cs="Arial"/>
        <w:sz w:val="20"/>
        <w:szCs w:val="20"/>
      </w:rPr>
      <w:t xml:space="preserve"> / </w:t>
    </w:r>
    <w:r w:rsidR="00EC7C11">
      <w:rPr>
        <w:rFonts w:cs="Arial"/>
        <w:sz w:val="20"/>
        <w:szCs w:val="20"/>
      </w:rPr>
      <w:fldChar w:fldCharType="begin"/>
    </w:r>
    <w:r w:rsidR="00EC7C11">
      <w:rPr>
        <w:rFonts w:cs="Arial"/>
        <w:sz w:val="20"/>
        <w:szCs w:val="20"/>
      </w:rPr>
      <w:instrText xml:space="preserve"> NUMPAGES  \* Arabic  \* MERGEFORMAT </w:instrText>
    </w:r>
    <w:r w:rsidR="00EC7C11">
      <w:rPr>
        <w:rFonts w:cs="Arial"/>
        <w:sz w:val="20"/>
        <w:szCs w:val="20"/>
      </w:rPr>
      <w:fldChar w:fldCharType="separate"/>
    </w:r>
    <w:r w:rsidR="0098239F">
      <w:rPr>
        <w:rFonts w:cs="Arial"/>
        <w:noProof/>
        <w:sz w:val="20"/>
        <w:szCs w:val="20"/>
      </w:rPr>
      <w:t>3</w:t>
    </w:r>
    <w:r w:rsidR="00EC7C11">
      <w:rPr>
        <w:rFonts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59762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cs="Arial"/>
      </w:rPr>
    </w:pPr>
  </w:p>
  <w:p w14:paraId="01ED3278" w14:textId="77777777"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Telefon: +36 94/520-</w:t>
    </w:r>
    <w:r w:rsidR="00833522">
      <w:rPr>
        <w:rFonts w:cs="Arial"/>
        <w:sz w:val="20"/>
        <w:szCs w:val="20"/>
      </w:rPr>
      <w:t>151</w:t>
    </w:r>
  </w:p>
  <w:p w14:paraId="03B5CAFD" w14:textId="77777777" w:rsidR="00356256" w:rsidRPr="00356256" w:rsidRDefault="004C3174" w:rsidP="00356256">
    <w:pPr>
      <w:pStyle w:val="llb"/>
      <w:jc w:val="right"/>
      <w:rPr>
        <w:rFonts w:cs="Arial"/>
        <w:sz w:val="20"/>
        <w:szCs w:val="20"/>
      </w:rPr>
    </w:pPr>
    <w:proofErr w:type="gramStart"/>
    <w:r>
      <w:rPr>
        <w:rFonts w:cs="Arial"/>
        <w:sz w:val="20"/>
        <w:szCs w:val="20"/>
      </w:rPr>
      <w:t>Fax:+</w:t>
    </w:r>
    <w:proofErr w:type="gramEnd"/>
    <w:r>
      <w:rPr>
        <w:rFonts w:cs="Arial"/>
        <w:sz w:val="20"/>
        <w:szCs w:val="20"/>
      </w:rPr>
      <w:t>36 94/520-341</w:t>
    </w:r>
  </w:p>
  <w:p w14:paraId="7038F186" w14:textId="77777777" w:rsidR="005F19FE" w:rsidRPr="00356256" w:rsidRDefault="00356256" w:rsidP="00356256">
    <w:pPr>
      <w:pStyle w:val="llb"/>
      <w:jc w:val="right"/>
      <w:rPr>
        <w:rFonts w:cs="Arial"/>
        <w:sz w:val="20"/>
        <w:szCs w:val="20"/>
      </w:rPr>
    </w:pPr>
    <w:r w:rsidRPr="00356256">
      <w:rPr>
        <w:rFonts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5E2F7" w14:textId="77777777" w:rsidR="001946B3" w:rsidRDefault="001946B3">
      <w:r>
        <w:separator/>
      </w:r>
    </w:p>
  </w:footnote>
  <w:footnote w:type="continuationSeparator" w:id="0">
    <w:p w14:paraId="5D9658E7" w14:textId="77777777" w:rsidR="001946B3" w:rsidRDefault="0019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C4665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cs="Arial"/>
      </w:rPr>
      <w:tab/>
    </w:r>
    <w:r w:rsidR="001946B3">
      <w:rPr>
        <w:noProof/>
        <w:sz w:val="20"/>
      </w:rPr>
      <w:drawing>
        <wp:inline distT="0" distB="0" distL="0" distR="0" wp14:anchorId="2B7AEBBB" wp14:editId="25B23E1A">
          <wp:extent cx="861060" cy="103124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957AB7" w14:textId="77777777" w:rsidR="005F19FE" w:rsidRPr="007F2F31" w:rsidRDefault="005F19FE">
    <w:pPr>
      <w:pStyle w:val="lfej"/>
      <w:tabs>
        <w:tab w:val="center" w:pos="1843"/>
      </w:tabs>
      <w:rPr>
        <w:rFonts w:cs="Arial"/>
        <w:smallCaps/>
      </w:rPr>
    </w:pPr>
    <w:r w:rsidRPr="007F2F31">
      <w:tab/>
    </w:r>
    <w:r w:rsidRPr="007F2F31">
      <w:rPr>
        <w:rFonts w:cs="Arial"/>
        <w:smallCaps/>
      </w:rPr>
      <w:t xml:space="preserve">Szombathely Megyei Jogú Város </w:t>
    </w:r>
  </w:p>
  <w:p w14:paraId="7C919924" w14:textId="77777777" w:rsidR="005F19FE" w:rsidRPr="00132161" w:rsidRDefault="005F19FE">
    <w:pPr>
      <w:tabs>
        <w:tab w:val="center" w:pos="1800"/>
      </w:tabs>
      <w:rPr>
        <w:rFonts w:cs="Arial"/>
      </w:rPr>
    </w:pPr>
    <w:r w:rsidRPr="007F2F31">
      <w:rPr>
        <w:rFonts w:cs="Arial"/>
        <w:smallCaps/>
      </w:rPr>
      <w:tab/>
    </w:r>
    <w:r w:rsidR="00AC3D7B">
      <w:rPr>
        <w:rFonts w:cs="Arial"/>
        <w:smallCaps/>
      </w:rPr>
      <w:t>Alpolgármestere</w:t>
    </w:r>
  </w:p>
  <w:p w14:paraId="78ACF209" w14:textId="77777777" w:rsidR="005F19FE" w:rsidRPr="00132161" w:rsidRDefault="005F19FE">
    <w:pPr>
      <w:pStyle w:val="lfej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34279"/>
    <w:multiLevelType w:val="hybridMultilevel"/>
    <w:tmpl w:val="EC889E98"/>
    <w:lvl w:ilvl="0" w:tplc="A06A6E24">
      <w:start w:val="1"/>
      <w:numFmt w:val="decimal"/>
      <w:lvlText w:val="%1."/>
      <w:lvlJc w:val="left"/>
      <w:pPr>
        <w:ind w:left="1068" w:hanging="360"/>
      </w:pPr>
      <w:rPr>
        <w:rFonts w:ascii="Arial" w:eastAsia="Times New Roman" w:hAnsi="Arial" w:cs="Arial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E2290C"/>
    <w:multiLevelType w:val="hybridMultilevel"/>
    <w:tmpl w:val="33D60D1C"/>
    <w:lvl w:ilvl="0" w:tplc="36DE470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13FA3"/>
    <w:multiLevelType w:val="hybridMultilevel"/>
    <w:tmpl w:val="5D98E6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45BD0"/>
    <w:multiLevelType w:val="hybridMultilevel"/>
    <w:tmpl w:val="AB4E4E50"/>
    <w:lvl w:ilvl="0" w:tplc="AA6C73B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0E55E26"/>
    <w:multiLevelType w:val="hybridMultilevel"/>
    <w:tmpl w:val="3AF2B6A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8D026D"/>
    <w:multiLevelType w:val="hybridMultilevel"/>
    <w:tmpl w:val="5880B18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1E94852"/>
    <w:multiLevelType w:val="hybridMultilevel"/>
    <w:tmpl w:val="62AE4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2780F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249"/>
    <w:multiLevelType w:val="hybridMultilevel"/>
    <w:tmpl w:val="A866DF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C841C3"/>
    <w:multiLevelType w:val="hybridMultilevel"/>
    <w:tmpl w:val="414A3B88"/>
    <w:lvl w:ilvl="0" w:tplc="040E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64FAE"/>
    <w:multiLevelType w:val="hybridMultilevel"/>
    <w:tmpl w:val="E410FC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80AB5"/>
    <w:multiLevelType w:val="hybridMultilevel"/>
    <w:tmpl w:val="F0684986"/>
    <w:lvl w:ilvl="0" w:tplc="F4B8F0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A2B9E"/>
    <w:multiLevelType w:val="hybridMultilevel"/>
    <w:tmpl w:val="1A1C2CD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6DC6719"/>
    <w:multiLevelType w:val="hybridMultilevel"/>
    <w:tmpl w:val="CA1622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D66FD"/>
    <w:multiLevelType w:val="hybridMultilevel"/>
    <w:tmpl w:val="8174A7E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F7A59F0"/>
    <w:multiLevelType w:val="hybridMultilevel"/>
    <w:tmpl w:val="3000EA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E3829"/>
    <w:multiLevelType w:val="hybridMultilevel"/>
    <w:tmpl w:val="3EC456D6"/>
    <w:lvl w:ilvl="0" w:tplc="53D80B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070E0"/>
    <w:multiLevelType w:val="hybridMultilevel"/>
    <w:tmpl w:val="3886F0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013A0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9133EE"/>
    <w:multiLevelType w:val="hybridMultilevel"/>
    <w:tmpl w:val="11B48BCC"/>
    <w:lvl w:ilvl="0" w:tplc="040E000F">
      <w:start w:val="1"/>
      <w:numFmt w:val="decimal"/>
      <w:lvlText w:val="%1."/>
      <w:lvlJc w:val="left"/>
      <w:pPr>
        <w:ind w:left="644" w:hanging="360"/>
      </w:pPr>
      <w:rPr>
        <w:rFonts w:eastAsia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000D9"/>
    <w:multiLevelType w:val="hybridMultilevel"/>
    <w:tmpl w:val="31FAB168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B9A4F7D"/>
    <w:multiLevelType w:val="hybridMultilevel"/>
    <w:tmpl w:val="33FA86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1479C"/>
    <w:multiLevelType w:val="hybridMultilevel"/>
    <w:tmpl w:val="F1DADD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A01FA"/>
    <w:multiLevelType w:val="hybridMultilevel"/>
    <w:tmpl w:val="A07E7B0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139B8"/>
    <w:multiLevelType w:val="hybridMultilevel"/>
    <w:tmpl w:val="211202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6F1B64"/>
    <w:multiLevelType w:val="hybridMultilevel"/>
    <w:tmpl w:val="1B4E0A4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F16F2E"/>
    <w:multiLevelType w:val="hybridMultilevel"/>
    <w:tmpl w:val="4A96D5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846173"/>
    <w:multiLevelType w:val="hybridMultilevel"/>
    <w:tmpl w:val="FDA41C1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2D31FE"/>
    <w:multiLevelType w:val="hybridMultilevel"/>
    <w:tmpl w:val="193214C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F6A58CE"/>
    <w:multiLevelType w:val="hybridMultilevel"/>
    <w:tmpl w:val="DDF0B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5"/>
  </w:num>
  <w:num w:numId="5">
    <w:abstractNumId w:val="11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</w:num>
  <w:num w:numId="10">
    <w:abstractNumId w:val="30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0"/>
  </w:num>
  <w:num w:numId="14">
    <w:abstractNumId w:val="18"/>
  </w:num>
  <w:num w:numId="15">
    <w:abstractNumId w:val="16"/>
  </w:num>
  <w:num w:numId="16">
    <w:abstractNumId w:val="13"/>
  </w:num>
  <w:num w:numId="17">
    <w:abstractNumId w:val="4"/>
  </w:num>
  <w:num w:numId="18">
    <w:abstractNumId w:val="26"/>
  </w:num>
  <w:num w:numId="19">
    <w:abstractNumId w:val="6"/>
  </w:num>
  <w:num w:numId="20">
    <w:abstractNumId w:val="9"/>
  </w:num>
  <w:num w:numId="21">
    <w:abstractNumId w:val="5"/>
  </w:num>
  <w:num w:numId="22">
    <w:abstractNumId w:val="22"/>
  </w:num>
  <w:num w:numId="23">
    <w:abstractNumId w:val="8"/>
  </w:num>
  <w:num w:numId="24">
    <w:abstractNumId w:val="29"/>
  </w:num>
  <w:num w:numId="25">
    <w:abstractNumId w:val="19"/>
  </w:num>
  <w:num w:numId="26">
    <w:abstractNumId w:val="1"/>
  </w:num>
  <w:num w:numId="27">
    <w:abstractNumId w:val="12"/>
  </w:num>
  <w:num w:numId="28">
    <w:abstractNumId w:val="7"/>
  </w:num>
  <w:num w:numId="29">
    <w:abstractNumId w:val="17"/>
  </w:num>
  <w:num w:numId="30">
    <w:abstractNumId w:val="23"/>
  </w:num>
  <w:num w:numId="31">
    <w:abstractNumId w:val="25"/>
  </w:num>
  <w:num w:numId="32">
    <w:abstractNumId w:val="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B3"/>
    <w:rsid w:val="00004118"/>
    <w:rsid w:val="0001602E"/>
    <w:rsid w:val="0002324F"/>
    <w:rsid w:val="000310E0"/>
    <w:rsid w:val="00031EE4"/>
    <w:rsid w:val="00034C0A"/>
    <w:rsid w:val="00043B58"/>
    <w:rsid w:val="0005153A"/>
    <w:rsid w:val="00053B36"/>
    <w:rsid w:val="00055BD3"/>
    <w:rsid w:val="00061C8F"/>
    <w:rsid w:val="0009248D"/>
    <w:rsid w:val="000A01D9"/>
    <w:rsid w:val="000A43EB"/>
    <w:rsid w:val="000A6751"/>
    <w:rsid w:val="000D5554"/>
    <w:rsid w:val="000E54BD"/>
    <w:rsid w:val="00106DC9"/>
    <w:rsid w:val="001166E7"/>
    <w:rsid w:val="00121A3A"/>
    <w:rsid w:val="00132161"/>
    <w:rsid w:val="0013231D"/>
    <w:rsid w:val="001323EF"/>
    <w:rsid w:val="0015051F"/>
    <w:rsid w:val="001619C0"/>
    <w:rsid w:val="0016249A"/>
    <w:rsid w:val="001649DE"/>
    <w:rsid w:val="00172362"/>
    <w:rsid w:val="00174C7B"/>
    <w:rsid w:val="00176F2D"/>
    <w:rsid w:val="001946B3"/>
    <w:rsid w:val="001A3E04"/>
    <w:rsid w:val="001A4648"/>
    <w:rsid w:val="001C7CC5"/>
    <w:rsid w:val="001D178A"/>
    <w:rsid w:val="001D450A"/>
    <w:rsid w:val="001F623A"/>
    <w:rsid w:val="00200EBF"/>
    <w:rsid w:val="00204C1B"/>
    <w:rsid w:val="00207D77"/>
    <w:rsid w:val="002301BC"/>
    <w:rsid w:val="002330C7"/>
    <w:rsid w:val="0023652A"/>
    <w:rsid w:val="00237CA0"/>
    <w:rsid w:val="00242954"/>
    <w:rsid w:val="00250B18"/>
    <w:rsid w:val="002730D3"/>
    <w:rsid w:val="00283CDE"/>
    <w:rsid w:val="00287F49"/>
    <w:rsid w:val="002A011A"/>
    <w:rsid w:val="002D4BFF"/>
    <w:rsid w:val="002D6947"/>
    <w:rsid w:val="002E05AA"/>
    <w:rsid w:val="00320759"/>
    <w:rsid w:val="00325973"/>
    <w:rsid w:val="0032649B"/>
    <w:rsid w:val="00336F54"/>
    <w:rsid w:val="00340D2F"/>
    <w:rsid w:val="0034130E"/>
    <w:rsid w:val="00351CCB"/>
    <w:rsid w:val="00356256"/>
    <w:rsid w:val="003654A7"/>
    <w:rsid w:val="00380B3C"/>
    <w:rsid w:val="003822A7"/>
    <w:rsid w:val="00382841"/>
    <w:rsid w:val="00382BDA"/>
    <w:rsid w:val="00397C0C"/>
    <w:rsid w:val="003B0A83"/>
    <w:rsid w:val="003B17E8"/>
    <w:rsid w:val="003B2ECA"/>
    <w:rsid w:val="003B59A3"/>
    <w:rsid w:val="003D492A"/>
    <w:rsid w:val="0040165F"/>
    <w:rsid w:val="004047F0"/>
    <w:rsid w:val="00427CBF"/>
    <w:rsid w:val="00446DA1"/>
    <w:rsid w:val="00450EF7"/>
    <w:rsid w:val="0045381F"/>
    <w:rsid w:val="00467AD6"/>
    <w:rsid w:val="00480109"/>
    <w:rsid w:val="00494992"/>
    <w:rsid w:val="004A00BF"/>
    <w:rsid w:val="004B7572"/>
    <w:rsid w:val="004C3174"/>
    <w:rsid w:val="004C612F"/>
    <w:rsid w:val="004E35A5"/>
    <w:rsid w:val="004E387E"/>
    <w:rsid w:val="00521288"/>
    <w:rsid w:val="0052315B"/>
    <w:rsid w:val="00525D78"/>
    <w:rsid w:val="00532C11"/>
    <w:rsid w:val="0053665E"/>
    <w:rsid w:val="00543BD9"/>
    <w:rsid w:val="00577ED1"/>
    <w:rsid w:val="005810C2"/>
    <w:rsid w:val="00594C45"/>
    <w:rsid w:val="005B1C78"/>
    <w:rsid w:val="005C611A"/>
    <w:rsid w:val="005E20A3"/>
    <w:rsid w:val="005F19FE"/>
    <w:rsid w:val="006007DE"/>
    <w:rsid w:val="00612A78"/>
    <w:rsid w:val="0062553A"/>
    <w:rsid w:val="00630BF0"/>
    <w:rsid w:val="00640D8E"/>
    <w:rsid w:val="00660952"/>
    <w:rsid w:val="0066486F"/>
    <w:rsid w:val="00666997"/>
    <w:rsid w:val="0069075E"/>
    <w:rsid w:val="006B5218"/>
    <w:rsid w:val="006E3044"/>
    <w:rsid w:val="006E5DCE"/>
    <w:rsid w:val="006F70CF"/>
    <w:rsid w:val="006F7AD8"/>
    <w:rsid w:val="00700565"/>
    <w:rsid w:val="00706C51"/>
    <w:rsid w:val="007102D8"/>
    <w:rsid w:val="00711EBB"/>
    <w:rsid w:val="00714EBA"/>
    <w:rsid w:val="007165AE"/>
    <w:rsid w:val="007172B4"/>
    <w:rsid w:val="00720C4A"/>
    <w:rsid w:val="0074567D"/>
    <w:rsid w:val="007515FA"/>
    <w:rsid w:val="0075729C"/>
    <w:rsid w:val="00762ADD"/>
    <w:rsid w:val="00767CAA"/>
    <w:rsid w:val="0077370D"/>
    <w:rsid w:val="00784F2D"/>
    <w:rsid w:val="00786012"/>
    <w:rsid w:val="00786C76"/>
    <w:rsid w:val="007870DD"/>
    <w:rsid w:val="00787C02"/>
    <w:rsid w:val="007938FD"/>
    <w:rsid w:val="007A219E"/>
    <w:rsid w:val="007B2FF9"/>
    <w:rsid w:val="007C458E"/>
    <w:rsid w:val="007C4602"/>
    <w:rsid w:val="007D0379"/>
    <w:rsid w:val="007D10F8"/>
    <w:rsid w:val="007D3398"/>
    <w:rsid w:val="007D5411"/>
    <w:rsid w:val="007D7F7D"/>
    <w:rsid w:val="007F2F31"/>
    <w:rsid w:val="00800923"/>
    <w:rsid w:val="008066BC"/>
    <w:rsid w:val="00811939"/>
    <w:rsid w:val="008217C0"/>
    <w:rsid w:val="00832E8C"/>
    <w:rsid w:val="00833460"/>
    <w:rsid w:val="00833522"/>
    <w:rsid w:val="00836C93"/>
    <w:rsid w:val="0084192C"/>
    <w:rsid w:val="00872845"/>
    <w:rsid w:val="008728D0"/>
    <w:rsid w:val="00883B4C"/>
    <w:rsid w:val="0088747F"/>
    <w:rsid w:val="008927B6"/>
    <w:rsid w:val="008A1867"/>
    <w:rsid w:val="008C1ACE"/>
    <w:rsid w:val="0090053C"/>
    <w:rsid w:val="00931923"/>
    <w:rsid w:val="009348EA"/>
    <w:rsid w:val="00937895"/>
    <w:rsid w:val="00940704"/>
    <w:rsid w:val="00961496"/>
    <w:rsid w:val="0096279B"/>
    <w:rsid w:val="0096367B"/>
    <w:rsid w:val="00966826"/>
    <w:rsid w:val="00967225"/>
    <w:rsid w:val="00967E68"/>
    <w:rsid w:val="00970354"/>
    <w:rsid w:val="00975076"/>
    <w:rsid w:val="00976744"/>
    <w:rsid w:val="00980701"/>
    <w:rsid w:val="0098239F"/>
    <w:rsid w:val="009A2474"/>
    <w:rsid w:val="009A79F9"/>
    <w:rsid w:val="009B3455"/>
    <w:rsid w:val="009B614C"/>
    <w:rsid w:val="009C1132"/>
    <w:rsid w:val="009C577B"/>
    <w:rsid w:val="009D5E37"/>
    <w:rsid w:val="009E5BE4"/>
    <w:rsid w:val="009F37CC"/>
    <w:rsid w:val="00A10D84"/>
    <w:rsid w:val="00A1148A"/>
    <w:rsid w:val="00A13C5F"/>
    <w:rsid w:val="00A1539C"/>
    <w:rsid w:val="00A26CC7"/>
    <w:rsid w:val="00A415C2"/>
    <w:rsid w:val="00A71F56"/>
    <w:rsid w:val="00A7633E"/>
    <w:rsid w:val="00A907C4"/>
    <w:rsid w:val="00A92417"/>
    <w:rsid w:val="00AA11F1"/>
    <w:rsid w:val="00AA4565"/>
    <w:rsid w:val="00AA5A71"/>
    <w:rsid w:val="00AB18B8"/>
    <w:rsid w:val="00AB7B31"/>
    <w:rsid w:val="00AC1F38"/>
    <w:rsid w:val="00AC3D7B"/>
    <w:rsid w:val="00AD08CD"/>
    <w:rsid w:val="00AD0CA5"/>
    <w:rsid w:val="00AF75E0"/>
    <w:rsid w:val="00B02DC3"/>
    <w:rsid w:val="00B053AB"/>
    <w:rsid w:val="00B11B93"/>
    <w:rsid w:val="00B128F8"/>
    <w:rsid w:val="00B2224C"/>
    <w:rsid w:val="00B24D2D"/>
    <w:rsid w:val="00B277EF"/>
    <w:rsid w:val="00B301BA"/>
    <w:rsid w:val="00B418A8"/>
    <w:rsid w:val="00B554C4"/>
    <w:rsid w:val="00B610E8"/>
    <w:rsid w:val="00B75057"/>
    <w:rsid w:val="00B809E7"/>
    <w:rsid w:val="00B83877"/>
    <w:rsid w:val="00B92449"/>
    <w:rsid w:val="00BC46F6"/>
    <w:rsid w:val="00BC7694"/>
    <w:rsid w:val="00BE370B"/>
    <w:rsid w:val="00BE5C37"/>
    <w:rsid w:val="00C04236"/>
    <w:rsid w:val="00C141D8"/>
    <w:rsid w:val="00C1462F"/>
    <w:rsid w:val="00C25C48"/>
    <w:rsid w:val="00C4053C"/>
    <w:rsid w:val="00C54235"/>
    <w:rsid w:val="00C578F1"/>
    <w:rsid w:val="00C67126"/>
    <w:rsid w:val="00C817B6"/>
    <w:rsid w:val="00C90182"/>
    <w:rsid w:val="00C925B7"/>
    <w:rsid w:val="00C93854"/>
    <w:rsid w:val="00CA17B2"/>
    <w:rsid w:val="00CB24E1"/>
    <w:rsid w:val="00CC038D"/>
    <w:rsid w:val="00CC5DCD"/>
    <w:rsid w:val="00CC65B5"/>
    <w:rsid w:val="00CD39C3"/>
    <w:rsid w:val="00CF47A1"/>
    <w:rsid w:val="00CF5C90"/>
    <w:rsid w:val="00D00FA4"/>
    <w:rsid w:val="00D17E58"/>
    <w:rsid w:val="00D264CB"/>
    <w:rsid w:val="00D3485F"/>
    <w:rsid w:val="00D34B76"/>
    <w:rsid w:val="00D41CA0"/>
    <w:rsid w:val="00D5093D"/>
    <w:rsid w:val="00D54DF8"/>
    <w:rsid w:val="00D56EE6"/>
    <w:rsid w:val="00D666CF"/>
    <w:rsid w:val="00D77D8A"/>
    <w:rsid w:val="00D812AD"/>
    <w:rsid w:val="00D83E09"/>
    <w:rsid w:val="00D866B0"/>
    <w:rsid w:val="00D87319"/>
    <w:rsid w:val="00D87841"/>
    <w:rsid w:val="00DA1330"/>
    <w:rsid w:val="00DB6D93"/>
    <w:rsid w:val="00DC28DB"/>
    <w:rsid w:val="00DF4BD6"/>
    <w:rsid w:val="00DF6DD9"/>
    <w:rsid w:val="00E04C15"/>
    <w:rsid w:val="00E2191D"/>
    <w:rsid w:val="00E2798A"/>
    <w:rsid w:val="00E27C16"/>
    <w:rsid w:val="00E334B5"/>
    <w:rsid w:val="00E37B93"/>
    <w:rsid w:val="00E52F52"/>
    <w:rsid w:val="00E5543D"/>
    <w:rsid w:val="00E8219C"/>
    <w:rsid w:val="00E82F69"/>
    <w:rsid w:val="00EA5F0C"/>
    <w:rsid w:val="00EB311F"/>
    <w:rsid w:val="00EC7C11"/>
    <w:rsid w:val="00ED0DC0"/>
    <w:rsid w:val="00ED1110"/>
    <w:rsid w:val="00EE0AF6"/>
    <w:rsid w:val="00F17423"/>
    <w:rsid w:val="00F26BCB"/>
    <w:rsid w:val="00F328C3"/>
    <w:rsid w:val="00F33E17"/>
    <w:rsid w:val="00F43BDF"/>
    <w:rsid w:val="00F4486A"/>
    <w:rsid w:val="00F44E99"/>
    <w:rsid w:val="00F4539F"/>
    <w:rsid w:val="00F5742F"/>
    <w:rsid w:val="00F80C0B"/>
    <w:rsid w:val="00F83BDE"/>
    <w:rsid w:val="00F869BA"/>
    <w:rsid w:val="00FB1FED"/>
    <w:rsid w:val="00FC6C4A"/>
    <w:rsid w:val="00FC7A8D"/>
    <w:rsid w:val="00FD0BC1"/>
    <w:rsid w:val="00FE3F63"/>
    <w:rsid w:val="00F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,"/>
  <w:listSeparator w:val=";"/>
  <w14:docId w14:val="5A604B51"/>
  <w15:chartTrackingRefBased/>
  <w15:docId w15:val="{754644A4-0D05-4311-932F-5BBC9F6C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946B3"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A924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NormlWebChar">
    <w:name w:val="Normál (Web) Char"/>
    <w:link w:val="NormlWeb"/>
    <w:uiPriority w:val="99"/>
    <w:locked/>
    <w:rsid w:val="001946B3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iPriority w:val="99"/>
    <w:unhideWhenUsed/>
    <w:rsid w:val="001946B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46B3"/>
    <w:pPr>
      <w:spacing w:after="160" w:line="25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styleId="Rcsostblzat">
    <w:name w:val="Table Grid"/>
    <w:basedOn w:val="Normltblzat"/>
    <w:rsid w:val="005B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5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A924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9A2474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9A2474"/>
    <w:rPr>
      <w:sz w:val="24"/>
      <w:szCs w:val="24"/>
    </w:rPr>
  </w:style>
  <w:style w:type="character" w:styleId="Hiperhivatkozs">
    <w:name w:val="Hyperlink"/>
    <w:basedOn w:val="Bekezdsalapbettpusa"/>
    <w:rsid w:val="00D666CF"/>
    <w:rPr>
      <w:color w:val="0563C1" w:themeColor="hyperlink"/>
      <w:u w:val="single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D666C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ombathely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6AFE7-E92F-4411-A07E-D711AC117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3844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3</cp:revision>
  <cp:lastPrinted>2020-09-16T14:46:00Z</cp:lastPrinted>
  <dcterms:created xsi:type="dcterms:W3CDTF">2020-09-15T08:25:00Z</dcterms:created>
  <dcterms:modified xsi:type="dcterms:W3CDTF">2020-09-16T14:46:00Z</dcterms:modified>
</cp:coreProperties>
</file>