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626AF" w14:textId="03E586B7" w:rsidR="00AA6617" w:rsidRDefault="00AA6617" w:rsidP="006D222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BC709CD" w14:textId="795C1B73" w:rsidR="00C416AC" w:rsidRDefault="005947F7" w:rsidP="002D545A">
      <w:pPr>
        <w:jc w:val="center"/>
        <w:rPr>
          <w:b/>
          <w:bCs/>
        </w:rPr>
      </w:pPr>
      <w:r>
        <w:rPr>
          <w:b/>
          <w:bCs/>
        </w:rPr>
        <w:t>FELADAT-ELLÁTÁSI</w:t>
      </w:r>
      <w:r w:rsidR="002D545A" w:rsidRPr="002D545A">
        <w:rPr>
          <w:b/>
          <w:bCs/>
        </w:rPr>
        <w:t xml:space="preserve"> MEGÁLLAPODÁS</w:t>
      </w:r>
    </w:p>
    <w:p w14:paraId="0DCFCBA0" w14:textId="77777777" w:rsidR="002D545A" w:rsidRDefault="002D545A" w:rsidP="002D545A">
      <w:pPr>
        <w:jc w:val="center"/>
        <w:rPr>
          <w:b/>
          <w:bCs/>
        </w:rPr>
      </w:pPr>
    </w:p>
    <w:p w14:paraId="77C37DE8" w14:textId="77777777" w:rsidR="002D545A" w:rsidRDefault="002D545A" w:rsidP="002D545A"/>
    <w:p w14:paraId="21C223BF" w14:textId="77777777" w:rsidR="002D545A" w:rsidRDefault="002D545A" w:rsidP="002D545A">
      <w:pPr>
        <w:jc w:val="both"/>
      </w:pPr>
      <w:r>
        <w:t xml:space="preserve">amely létrejött egyrészről </w:t>
      </w:r>
      <w:r w:rsidRPr="002D545A">
        <w:rPr>
          <w:b/>
          <w:bCs/>
        </w:rPr>
        <w:t>Szombathely Megyei Jogú Város Önkormányzata</w:t>
      </w:r>
      <w:r>
        <w:t xml:space="preserve"> (9700 Szombathely, Kossuth L. u. 1-3.; képviseli: Dr. Nemény András polgármester)</w:t>
      </w:r>
      <w:r w:rsidR="00CB2FC7">
        <w:t xml:space="preserve"> mint támogatást nyújtó (a továbbiakban: Támogató),</w:t>
      </w:r>
    </w:p>
    <w:p w14:paraId="2FE2109B" w14:textId="77777777" w:rsidR="00CB2FC7" w:rsidRDefault="00CB2FC7" w:rsidP="002D545A">
      <w:pPr>
        <w:jc w:val="both"/>
      </w:pPr>
    </w:p>
    <w:p w14:paraId="0EA3E952" w14:textId="77777777" w:rsidR="00CB2FC7" w:rsidRDefault="00CB2FC7" w:rsidP="002D545A">
      <w:pPr>
        <w:jc w:val="both"/>
      </w:pPr>
    </w:p>
    <w:p w14:paraId="413AAE8E" w14:textId="046A39C7" w:rsidR="006B2945" w:rsidRDefault="00CB2FC7" w:rsidP="002D545A">
      <w:pPr>
        <w:jc w:val="both"/>
      </w:pPr>
      <w:r>
        <w:t xml:space="preserve">másrészről a </w:t>
      </w:r>
      <w:r w:rsidR="00554040">
        <w:rPr>
          <w:b/>
          <w:bCs/>
        </w:rPr>
        <w:t>Derkovits Városrészért Egyesület</w:t>
      </w:r>
      <w:r w:rsidR="006C6046">
        <w:rPr>
          <w:b/>
          <w:bCs/>
        </w:rPr>
        <w:t xml:space="preserve"> </w:t>
      </w:r>
      <w:r>
        <w:t xml:space="preserve">(9700 Szombathely, </w:t>
      </w:r>
      <w:r w:rsidR="00554040">
        <w:t>Váci M.</w:t>
      </w:r>
      <w:r w:rsidR="006C6046">
        <w:t xml:space="preserve"> u. </w:t>
      </w:r>
      <w:r w:rsidR="00554040">
        <w:t>11</w:t>
      </w:r>
      <w:r w:rsidR="006C6046">
        <w:t>.;</w:t>
      </w:r>
      <w:r>
        <w:t xml:space="preserve"> adószám: 188</w:t>
      </w:r>
      <w:r w:rsidR="00554040">
        <w:t>90882</w:t>
      </w:r>
      <w:r>
        <w:t xml:space="preserve">-1-18; képviseli: </w:t>
      </w:r>
      <w:r w:rsidR="00554040">
        <w:t>Prisznyák Benjamin</w:t>
      </w:r>
      <w:r>
        <w:t xml:space="preserve"> elnök) mint feladatellátó (a továbbiakban: </w:t>
      </w:r>
      <w:r w:rsidR="00090F77">
        <w:t>Támogatott</w:t>
      </w:r>
      <w:r>
        <w:t xml:space="preserve">) </w:t>
      </w:r>
    </w:p>
    <w:p w14:paraId="0347472B" w14:textId="77777777" w:rsidR="006B2945" w:rsidRDefault="006B2945" w:rsidP="002D545A">
      <w:pPr>
        <w:jc w:val="both"/>
      </w:pPr>
    </w:p>
    <w:p w14:paraId="6081FE55" w14:textId="77777777" w:rsidR="00CB2FC7" w:rsidRDefault="004B3091" w:rsidP="002D545A">
      <w:pPr>
        <w:jc w:val="both"/>
      </w:pPr>
      <w:r>
        <w:t xml:space="preserve">együttesen </w:t>
      </w:r>
      <w:r w:rsidRPr="004B3091">
        <w:rPr>
          <w:b/>
          <w:bCs/>
        </w:rPr>
        <w:t>Felek</w:t>
      </w:r>
      <w:r>
        <w:t xml:space="preserve"> </w:t>
      </w:r>
      <w:r w:rsidR="00CB2FC7">
        <w:t>között alulírott napon és helyen az alábbi feltételekkel:</w:t>
      </w:r>
    </w:p>
    <w:p w14:paraId="7606E82E" w14:textId="77777777" w:rsidR="00CB2FC7" w:rsidRDefault="00CB2FC7" w:rsidP="002D545A">
      <w:pPr>
        <w:jc w:val="both"/>
      </w:pPr>
    </w:p>
    <w:p w14:paraId="020633BC" w14:textId="77777777" w:rsidR="00CB2FC7" w:rsidRDefault="00CB2FC7" w:rsidP="002D545A">
      <w:pPr>
        <w:jc w:val="both"/>
      </w:pPr>
    </w:p>
    <w:p w14:paraId="0A111A59" w14:textId="38048B51" w:rsidR="002D4127" w:rsidRDefault="002D4127" w:rsidP="002D4127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2FB7310" w14:textId="1E9660ED" w:rsidR="00A46C29" w:rsidRPr="002D4127" w:rsidRDefault="00A46C29" w:rsidP="002D4127">
      <w:pPr>
        <w:jc w:val="center"/>
        <w:rPr>
          <w:b/>
          <w:bCs/>
        </w:rPr>
      </w:pPr>
      <w:r w:rsidRPr="002D4127">
        <w:rPr>
          <w:b/>
          <w:bCs/>
        </w:rPr>
        <w:t>Előzmények</w:t>
      </w:r>
    </w:p>
    <w:p w14:paraId="4379F665" w14:textId="77777777" w:rsidR="00A46C29" w:rsidRDefault="00A46C29" w:rsidP="002D545A">
      <w:pPr>
        <w:jc w:val="both"/>
        <w:rPr>
          <w:b/>
          <w:bCs/>
          <w:u w:val="single"/>
        </w:rPr>
      </w:pPr>
    </w:p>
    <w:p w14:paraId="38EE5968" w14:textId="75BA5C5B" w:rsidR="00272019" w:rsidRDefault="00DB650B" w:rsidP="002D4127">
      <w:pPr>
        <w:pStyle w:val="Listaszerbekezds"/>
        <w:numPr>
          <w:ilvl w:val="0"/>
          <w:numId w:val="6"/>
        </w:numPr>
        <w:jc w:val="both"/>
      </w:pPr>
      <w:r>
        <w:t>Szombathely Megyei Jogú Város Önkormányzata</w:t>
      </w:r>
      <w:r w:rsidR="000F798A">
        <w:t xml:space="preserve"> azzal a céllal kötött</w:t>
      </w:r>
      <w:r w:rsidR="006B2945">
        <w:t xml:space="preserve">e meg a </w:t>
      </w:r>
      <w:r w:rsidR="00554040" w:rsidRPr="00424D92">
        <w:t>61</w:t>
      </w:r>
      <w:r w:rsidR="002D4127" w:rsidRPr="00424D92">
        <w:t>.</w:t>
      </w:r>
      <w:r w:rsidR="00554040" w:rsidRPr="00424D92">
        <w:t>529-3/2017</w:t>
      </w:r>
      <w:r w:rsidR="006B2945" w:rsidRPr="00424D92">
        <w:t>.</w:t>
      </w:r>
      <w:r w:rsidR="006B2945">
        <w:t xml:space="preserve"> iktatószámú, </w:t>
      </w:r>
      <w:r w:rsidR="000F798A">
        <w:t>201</w:t>
      </w:r>
      <w:r w:rsidR="00554040">
        <w:t>7</w:t>
      </w:r>
      <w:r w:rsidR="000F798A">
        <w:t xml:space="preserve">. </w:t>
      </w:r>
      <w:r w:rsidR="006C6046">
        <w:t>október</w:t>
      </w:r>
      <w:r w:rsidR="000F798A">
        <w:t xml:space="preserve"> 1. napjától 20</w:t>
      </w:r>
      <w:r w:rsidR="006C6046">
        <w:t>2</w:t>
      </w:r>
      <w:r w:rsidR="00554040">
        <w:t>1</w:t>
      </w:r>
      <w:r w:rsidR="000F798A">
        <w:t xml:space="preserve">. </w:t>
      </w:r>
      <w:r w:rsidR="00554040">
        <w:t>dec</w:t>
      </w:r>
      <w:r w:rsidR="006C6046">
        <w:t>e</w:t>
      </w:r>
      <w:r w:rsidR="000F798A">
        <w:t>mber 3</w:t>
      </w:r>
      <w:r w:rsidR="00554040">
        <w:t>1</w:t>
      </w:r>
      <w:r w:rsidR="000F798A">
        <w:t>. napjáig szóló</w:t>
      </w:r>
      <w:r>
        <w:t xml:space="preserve"> </w:t>
      </w:r>
      <w:r w:rsidR="000F798A">
        <w:t>feladat-ellátási megállapodást a</w:t>
      </w:r>
      <w:r w:rsidR="00E92776">
        <w:t xml:space="preserve"> </w:t>
      </w:r>
      <w:r w:rsidR="00554040">
        <w:t>Derkovits Városrészért Közhasznú Egyesülettel</w:t>
      </w:r>
      <w:r w:rsidR="00D4405C">
        <w:t xml:space="preserve"> (a továbbiakban: Támogatott)</w:t>
      </w:r>
      <w:r w:rsidR="00564BBC">
        <w:t xml:space="preserve">, </w:t>
      </w:r>
      <w:r w:rsidR="00E92776">
        <w:t xml:space="preserve">hogy </w:t>
      </w:r>
      <w:r w:rsidR="00D4405C">
        <w:t>Támogatott</w:t>
      </w:r>
      <w:r w:rsidR="00E92776">
        <w:t xml:space="preserve"> a településrész</w:t>
      </w:r>
      <w:r w:rsidR="00272019">
        <w:t xml:space="preserve"> adottságaihoz, szükségleteihez igazodóan különböző rendezvények megszervezését és lebonyolítását, valamint közösségfejlesztési tevékenysége</w:t>
      </w:r>
      <w:r w:rsidR="009565C5">
        <w:t>t vállal.</w:t>
      </w:r>
    </w:p>
    <w:p w14:paraId="2AE8C705" w14:textId="77777777" w:rsidR="005C11C3" w:rsidRDefault="007774CB" w:rsidP="002D4127">
      <w:pPr>
        <w:ind w:left="708"/>
        <w:jc w:val="both"/>
      </w:pPr>
      <w:r>
        <w:t>A fent j</w:t>
      </w:r>
      <w:r w:rsidR="006B2945">
        <w:t>elzett</w:t>
      </w:r>
      <w:r w:rsidR="005C11C3">
        <w:t xml:space="preserve"> </w:t>
      </w:r>
      <w:r w:rsidR="00802E88">
        <w:t>időtartamra</w:t>
      </w:r>
      <w:r>
        <w:t>,</w:t>
      </w:r>
      <w:r w:rsidR="00802E88">
        <w:t xml:space="preserve"> a </w:t>
      </w:r>
      <w:r w:rsidR="005C11C3">
        <w:t>feladatok ellátására az Önkormányzat az éves költségvetési rendeletében</w:t>
      </w:r>
      <w:r w:rsidR="00E92776">
        <w:t xml:space="preserve"> </w:t>
      </w:r>
      <w:r w:rsidR="00554040">
        <w:t>1</w:t>
      </w:r>
      <w:r w:rsidR="005C11C3">
        <w:t xml:space="preserve"> millió forint összegű támogatást biztosít </w:t>
      </w:r>
      <w:r w:rsidR="00D4405C">
        <w:t xml:space="preserve">Támogatott </w:t>
      </w:r>
      <w:r w:rsidR="00E92776">
        <w:t>részére.</w:t>
      </w:r>
    </w:p>
    <w:p w14:paraId="3F27D54C" w14:textId="77777777" w:rsidR="00802E88" w:rsidRDefault="00802E88" w:rsidP="002D545A">
      <w:pPr>
        <w:jc w:val="both"/>
      </w:pPr>
    </w:p>
    <w:p w14:paraId="762E8D36" w14:textId="29441EE8" w:rsidR="00AA6617" w:rsidRDefault="00AA6617" w:rsidP="002D4127">
      <w:pPr>
        <w:pStyle w:val="Listaszerbekezds"/>
        <w:numPr>
          <w:ilvl w:val="0"/>
          <w:numId w:val="6"/>
        </w:numPr>
        <w:jc w:val="both"/>
      </w:pPr>
      <w:r>
        <w:t>Tekintettel azonban arra, hogy Támogató szükségesnek tartja a településrészen élők identitásának erősítését, közösségszervező és -fejlesztő tevékenységének biztosítását, továbbá elismeri egyúttal az ott lakók igényét a már hagyománnyá vált események rendszeresen történő megrendezésére, Felek megállapodnak abban, hogy a feladat-ellátási megállapodást új formában realizálják.</w:t>
      </w:r>
    </w:p>
    <w:p w14:paraId="72EC5131" w14:textId="77777777" w:rsidR="00AA6617" w:rsidRDefault="00AA6617" w:rsidP="00AA6617">
      <w:pPr>
        <w:jc w:val="center"/>
        <w:rPr>
          <w:b/>
          <w:bCs/>
        </w:rPr>
      </w:pPr>
    </w:p>
    <w:p w14:paraId="6EF3B950" w14:textId="48D6AED5" w:rsidR="00AA6617" w:rsidRDefault="00AA6617" w:rsidP="002D4127">
      <w:pPr>
        <w:pStyle w:val="Listaszerbekezds"/>
        <w:numPr>
          <w:ilvl w:val="0"/>
          <w:numId w:val="6"/>
        </w:numPr>
        <w:jc w:val="both"/>
      </w:pPr>
      <w:r>
        <w:t>Ezen túlmenően Támogatott fontos feladatának tekinti a településrész</w:t>
      </w:r>
      <w:r w:rsidR="00FA3200">
        <w:t xml:space="preserve">en élő rászoruló családok támogatását, továbbá a településrészi általános iskolával történő együttműködést, </w:t>
      </w:r>
      <w:r>
        <w:t xml:space="preserve">amely szintén nem kötelező feladat, így ennek realizálása is új megállapodás formájában lehetséges. </w:t>
      </w:r>
    </w:p>
    <w:p w14:paraId="17191D4A" w14:textId="77777777" w:rsidR="00AA6617" w:rsidRDefault="00AA6617" w:rsidP="00AA6617">
      <w:pPr>
        <w:jc w:val="both"/>
      </w:pPr>
    </w:p>
    <w:p w14:paraId="398550A9" w14:textId="254C4377" w:rsidR="00AA6617" w:rsidRPr="00B265C0" w:rsidRDefault="002D4127" w:rsidP="00AA6617">
      <w:pPr>
        <w:jc w:val="center"/>
      </w:pPr>
      <w:r>
        <w:rPr>
          <w:b/>
          <w:bCs/>
        </w:rPr>
        <w:t>I</w:t>
      </w:r>
      <w:r w:rsidR="00AA6617" w:rsidRPr="004B3091">
        <w:rPr>
          <w:b/>
          <w:bCs/>
        </w:rPr>
        <w:t>I.</w:t>
      </w:r>
    </w:p>
    <w:p w14:paraId="4A7446C0" w14:textId="77777777" w:rsidR="00AA6617" w:rsidRDefault="00AA6617" w:rsidP="00AA6617">
      <w:pPr>
        <w:jc w:val="center"/>
        <w:rPr>
          <w:b/>
          <w:bCs/>
        </w:rPr>
      </w:pPr>
      <w:r>
        <w:rPr>
          <w:b/>
          <w:bCs/>
        </w:rPr>
        <w:t>Támogatott</w:t>
      </w:r>
      <w:r w:rsidRPr="0009535A">
        <w:rPr>
          <w:b/>
          <w:bCs/>
        </w:rPr>
        <w:t xml:space="preserve"> jogosultsága és kötelezettsége</w:t>
      </w:r>
    </w:p>
    <w:p w14:paraId="69CB080B" w14:textId="77777777" w:rsidR="00AA6617" w:rsidRDefault="00AA6617" w:rsidP="00AA6617">
      <w:pPr>
        <w:jc w:val="both"/>
        <w:rPr>
          <w:b/>
          <w:bCs/>
        </w:rPr>
      </w:pPr>
    </w:p>
    <w:p w14:paraId="2D007519" w14:textId="77777777" w:rsidR="00AA6617" w:rsidRDefault="00AA6617" w:rsidP="00AA6617">
      <w:pPr>
        <w:pStyle w:val="Listaszerbekezds"/>
        <w:numPr>
          <w:ilvl w:val="0"/>
          <w:numId w:val="5"/>
        </w:numPr>
        <w:ind w:hanging="720"/>
        <w:jc w:val="both"/>
      </w:pPr>
      <w:r>
        <w:t xml:space="preserve">Támogatott vállalja, hogy a Megállapodás időtartama alatt a tőle elvárható legmagasabb szakmai színvonalon, </w:t>
      </w:r>
      <w:r w:rsidR="00FA3200">
        <w:t>a településrész helyi adottságaihoz, értékeihez és szükségleteihez iga</w:t>
      </w:r>
      <w:r w:rsidR="00692A88">
        <w:t xml:space="preserve">zodóan évente legalább 2 rendezvényt szervez. </w:t>
      </w:r>
      <w:r>
        <w:t xml:space="preserve">Támogatott vállalja, hogy a Megállapodás időtartama alatt ünnepi </w:t>
      </w:r>
      <w:r>
        <w:lastRenderedPageBreak/>
        <w:t>megemlékezéseket</w:t>
      </w:r>
      <w:r w:rsidR="00692A88">
        <w:t xml:space="preserve"> szervez, </w:t>
      </w:r>
      <w:r>
        <w:t>és karácsony alkalmából rászoruló családokat támogat élelmiszeradományokkal.</w:t>
      </w:r>
    </w:p>
    <w:p w14:paraId="05991787" w14:textId="77777777" w:rsidR="00AA6617" w:rsidRDefault="00AA6617" w:rsidP="00AA6617">
      <w:pPr>
        <w:pStyle w:val="Listaszerbekezds"/>
      </w:pPr>
    </w:p>
    <w:p w14:paraId="5D28488B" w14:textId="6E08740F" w:rsidR="00AA6617" w:rsidRDefault="00692A88" w:rsidP="00AA6617">
      <w:pPr>
        <w:pStyle w:val="Listaszerbekezds"/>
        <w:numPr>
          <w:ilvl w:val="0"/>
          <w:numId w:val="5"/>
        </w:numPr>
        <w:ind w:hanging="720"/>
        <w:jc w:val="both"/>
      </w:pPr>
      <w:r>
        <w:t xml:space="preserve">Támogatott kötelezettséget vállal arra, hogy </w:t>
      </w:r>
      <w:r w:rsidR="000327C7">
        <w:t>a Szombathely,</w:t>
      </w:r>
      <w:r>
        <w:t xml:space="preserve"> Szűrcsapó u. 24. szám alatti ingatla</w:t>
      </w:r>
      <w:r w:rsidR="000327C7">
        <w:t>n</w:t>
      </w:r>
      <w:r w:rsidR="00837AB0">
        <w:t>ban</w:t>
      </w:r>
      <w:r w:rsidR="000327C7">
        <w:t xml:space="preserve"> </w:t>
      </w:r>
      <w:r w:rsidR="00837AB0">
        <w:t xml:space="preserve">Nyugdíjas Klubot működtet </w:t>
      </w:r>
      <w:r w:rsidR="000327C7">
        <w:t>(2804/10/A/81 hrsz.)</w:t>
      </w:r>
      <w:r w:rsidR="002D4127">
        <w:t>,</w:t>
      </w:r>
      <w:r w:rsidR="00837AB0">
        <w:t xml:space="preserve"> </w:t>
      </w:r>
      <w:r w:rsidR="000327C7">
        <w:t>amelyet Támogató a 463/2015.</w:t>
      </w:r>
      <w:r w:rsidR="00491DCF">
        <w:t xml:space="preserve"> (XII.10.)</w:t>
      </w:r>
      <w:r w:rsidR="000327C7">
        <w:t xml:space="preserve"> Kgy. számú határozatával elfogadott használatba adási megállapodásban foglaltak szerint </w:t>
      </w:r>
      <w:r w:rsidR="00837AB0">
        <w:t>a Támogatott re</w:t>
      </w:r>
      <w:r w:rsidR="002D4127">
        <w:t>ndelkezésére bocsát.</w:t>
      </w:r>
    </w:p>
    <w:p w14:paraId="6D73E6AB" w14:textId="77777777" w:rsidR="00AA6617" w:rsidRDefault="00AA6617" w:rsidP="00AA6617">
      <w:pPr>
        <w:jc w:val="both"/>
      </w:pPr>
    </w:p>
    <w:p w14:paraId="126516B9" w14:textId="77777777" w:rsidR="00AA6617" w:rsidRDefault="00AA6617" w:rsidP="00AA6617">
      <w:pPr>
        <w:pStyle w:val="Listaszerbekezds"/>
        <w:numPr>
          <w:ilvl w:val="0"/>
          <w:numId w:val="5"/>
        </w:numPr>
        <w:ind w:hanging="720"/>
        <w:jc w:val="both"/>
      </w:pPr>
      <w:r>
        <w:t xml:space="preserve">Támogatott kötelezi magát arra, hogy a Támogató honlapján megtalálható </w:t>
      </w:r>
      <w:proofErr w:type="spellStart"/>
      <w:r>
        <w:t>SzombathelyPont</w:t>
      </w:r>
      <w:proofErr w:type="spellEnd"/>
      <w:r>
        <w:t xml:space="preserve"> rendezvénynaptárba - az AGORA Szombathelyi Kulturális Központ által kijelölt személlyel egyeztetve - feltölti a programjait, ezen tájékoztatással is biztosítva a lakosság egyenlő hozzáférését.</w:t>
      </w:r>
    </w:p>
    <w:p w14:paraId="4B258090" w14:textId="77777777" w:rsidR="00AA6617" w:rsidRDefault="00AA6617" w:rsidP="00491DCF">
      <w:pPr>
        <w:ind w:left="644"/>
        <w:jc w:val="both"/>
      </w:pPr>
      <w:r>
        <w:t xml:space="preserve">Támogatott egyúttal vállalja, hogy az aktuális rendezvényeiről, programjairól az Egészségügyi, Kulturális és Köznevelési Irodát meghívó vagy e-mail formájában értesíti. </w:t>
      </w:r>
    </w:p>
    <w:p w14:paraId="78C1E77B" w14:textId="77777777" w:rsidR="00AA6617" w:rsidRDefault="00AA6617" w:rsidP="00AA6617">
      <w:pPr>
        <w:pStyle w:val="Listaszerbekezds"/>
      </w:pPr>
    </w:p>
    <w:p w14:paraId="41DA4B5A" w14:textId="77777777" w:rsidR="00AA6617" w:rsidRDefault="00AA6617" w:rsidP="00AA6617">
      <w:pPr>
        <w:pStyle w:val="Listaszerbekezds"/>
        <w:numPr>
          <w:ilvl w:val="0"/>
          <w:numId w:val="5"/>
        </w:numPr>
        <w:ind w:hanging="720"/>
        <w:jc w:val="both"/>
      </w:pPr>
      <w:r>
        <w:t>Támogatott kötelezettséget vállal arra, hogy a tevékenységével, rendezvényeivel összefüggésben megvalósuló nyomdatermékein Támogatót szerepelteti, nyilatkozataiban és megnyilvánulásai során megemlíti.</w:t>
      </w:r>
    </w:p>
    <w:p w14:paraId="6E89844C" w14:textId="77777777" w:rsidR="00AA6617" w:rsidRDefault="00AA6617" w:rsidP="00AA6617"/>
    <w:p w14:paraId="2CA55830" w14:textId="77777777" w:rsidR="00AA6617" w:rsidRDefault="00AA6617" w:rsidP="00AA6617">
      <w:pPr>
        <w:pStyle w:val="Listaszerbekezds"/>
        <w:numPr>
          <w:ilvl w:val="0"/>
          <w:numId w:val="5"/>
        </w:numPr>
        <w:ind w:hanging="720"/>
        <w:jc w:val="both"/>
      </w:pPr>
      <w:r>
        <w:t xml:space="preserve">Jelen Megállapodás nem zárja ki azt, hogy Támogatott további támogatásért forduljon a Támogatóhoz. </w:t>
      </w:r>
    </w:p>
    <w:p w14:paraId="5E34F796" w14:textId="77777777" w:rsidR="00AA6617" w:rsidRDefault="00AA6617" w:rsidP="00AA6617">
      <w:pPr>
        <w:pStyle w:val="Listaszerbekezds"/>
      </w:pPr>
    </w:p>
    <w:p w14:paraId="310B20A4" w14:textId="77777777" w:rsidR="00AA6617" w:rsidRDefault="00AA6617" w:rsidP="00AA6617">
      <w:pPr>
        <w:pStyle w:val="Listaszerbekezds"/>
        <w:numPr>
          <w:ilvl w:val="0"/>
          <w:numId w:val="5"/>
        </w:numPr>
        <w:ind w:hanging="720"/>
        <w:jc w:val="both"/>
      </w:pPr>
      <w:r>
        <w:t xml:space="preserve">Támogatott jogosult arra, hogy a Megállapodás időtartama alatt végzett tevékenységeit a Támogatóval való egyeztetés nélkül folytassa, illetve olyan új tevékenységet, szolgáltatást, vállalkozást végezzen, amelyek nem veszélyeztetik a Megállapodásban megfogalmazott feladatokat. </w:t>
      </w:r>
    </w:p>
    <w:p w14:paraId="12F003AE" w14:textId="77777777" w:rsidR="00AA6617" w:rsidRDefault="00AA6617" w:rsidP="00AA6617">
      <w:pPr>
        <w:pStyle w:val="Listaszerbekezds"/>
      </w:pPr>
    </w:p>
    <w:p w14:paraId="1CC9E45C" w14:textId="77777777" w:rsidR="00AA6617" w:rsidRDefault="00AA6617" w:rsidP="00AA6617">
      <w:pPr>
        <w:pStyle w:val="Listaszerbekezds"/>
      </w:pPr>
    </w:p>
    <w:p w14:paraId="084A4F1A" w14:textId="2E7E6AA4" w:rsidR="00AA6617" w:rsidRPr="00751D13" w:rsidRDefault="00491DCF" w:rsidP="00AA6617">
      <w:pPr>
        <w:pStyle w:val="Listaszerbekezds"/>
        <w:jc w:val="center"/>
        <w:rPr>
          <w:b/>
          <w:bCs/>
        </w:rPr>
      </w:pPr>
      <w:r>
        <w:rPr>
          <w:b/>
          <w:bCs/>
        </w:rPr>
        <w:t>I</w:t>
      </w:r>
      <w:r w:rsidR="00AA6617" w:rsidRPr="00751D13">
        <w:rPr>
          <w:b/>
          <w:bCs/>
        </w:rPr>
        <w:t xml:space="preserve">II. </w:t>
      </w:r>
    </w:p>
    <w:p w14:paraId="25C95C55" w14:textId="77777777" w:rsidR="00AA6617" w:rsidRDefault="00AA6617" w:rsidP="00AA6617">
      <w:pPr>
        <w:pStyle w:val="Listaszerbekezds"/>
        <w:jc w:val="center"/>
        <w:rPr>
          <w:b/>
          <w:bCs/>
        </w:rPr>
      </w:pPr>
      <w:r w:rsidRPr="00751D13">
        <w:rPr>
          <w:b/>
          <w:bCs/>
        </w:rPr>
        <w:t xml:space="preserve">Támogató </w:t>
      </w:r>
      <w:r>
        <w:rPr>
          <w:b/>
          <w:bCs/>
        </w:rPr>
        <w:t xml:space="preserve">jogosultsága és </w:t>
      </w:r>
      <w:r w:rsidRPr="00751D13">
        <w:rPr>
          <w:b/>
          <w:bCs/>
        </w:rPr>
        <w:t>kötelezettsége</w:t>
      </w:r>
    </w:p>
    <w:p w14:paraId="38E7F216" w14:textId="77777777" w:rsidR="00AA6617" w:rsidRDefault="00AA6617" w:rsidP="00AA6617">
      <w:pPr>
        <w:pStyle w:val="Listaszerbekezds"/>
        <w:jc w:val="center"/>
        <w:rPr>
          <w:b/>
          <w:bCs/>
        </w:rPr>
      </w:pPr>
    </w:p>
    <w:p w14:paraId="353EFB3A" w14:textId="5926466A" w:rsidR="00837AB0" w:rsidRPr="00424D92" w:rsidRDefault="00AA6617" w:rsidP="00837AB0">
      <w:pPr>
        <w:pStyle w:val="Listaszerbekezds"/>
        <w:numPr>
          <w:ilvl w:val="0"/>
          <w:numId w:val="3"/>
        </w:numPr>
        <w:ind w:hanging="720"/>
        <w:jc w:val="both"/>
      </w:pPr>
      <w:r>
        <w:t xml:space="preserve">Támogató vállalja, hogy a Megállapodás </w:t>
      </w:r>
      <w:r w:rsidR="00491DCF">
        <w:t>I</w:t>
      </w:r>
      <w:r>
        <w:t>I/1-</w:t>
      </w:r>
      <w:r w:rsidR="00692A88">
        <w:t>2</w:t>
      </w:r>
      <w:r>
        <w:t>. pontjaiban vállalt feladatok ellátásáért a I</w:t>
      </w:r>
      <w:r w:rsidR="008D178C">
        <w:t>V</w:t>
      </w:r>
      <w:r>
        <w:t xml:space="preserve">/1. pontban meghatározott </w:t>
      </w:r>
      <w:r w:rsidRPr="00424D92">
        <w:t xml:space="preserve">időpontban </w:t>
      </w:r>
      <w:proofErr w:type="gramStart"/>
      <w:r w:rsidR="00692A88" w:rsidRPr="00424D92">
        <w:t>3</w:t>
      </w:r>
      <w:r w:rsidRPr="00424D92">
        <w:t>.000.000,-</w:t>
      </w:r>
      <w:proofErr w:type="gramEnd"/>
      <w:r w:rsidR="00903A9D" w:rsidRPr="00424D92">
        <w:t xml:space="preserve"> </w:t>
      </w:r>
      <w:r w:rsidRPr="00424D92">
        <w:t>Ft</w:t>
      </w:r>
      <w:r w:rsidR="00903A9D" w:rsidRPr="00424D92">
        <w:t>,</w:t>
      </w:r>
      <w:r w:rsidRPr="00424D92">
        <w:t xml:space="preserve"> azaz h</w:t>
      </w:r>
      <w:r w:rsidR="00692A88" w:rsidRPr="00424D92">
        <w:t>árom</w:t>
      </w:r>
      <w:r w:rsidRPr="00424D92">
        <w:t xml:space="preserve">millió forint összegű évenkénti támogatásban részesíti a </w:t>
      </w:r>
      <w:proofErr w:type="spellStart"/>
      <w:r w:rsidRPr="00424D92">
        <w:t>Támogatottat</w:t>
      </w:r>
      <w:proofErr w:type="spellEnd"/>
      <w:r w:rsidR="00837AB0" w:rsidRPr="00424D92">
        <w:t>.</w:t>
      </w:r>
    </w:p>
    <w:p w14:paraId="4C38B39D" w14:textId="77777777" w:rsidR="00837AB0" w:rsidRDefault="00837AB0" w:rsidP="00837AB0">
      <w:pPr>
        <w:jc w:val="both"/>
      </w:pPr>
    </w:p>
    <w:p w14:paraId="364F7C2E" w14:textId="39174298" w:rsidR="00837AB0" w:rsidRDefault="00837AB0" w:rsidP="00837AB0">
      <w:pPr>
        <w:pStyle w:val="Listaszerbekezds"/>
        <w:numPr>
          <w:ilvl w:val="0"/>
          <w:numId w:val="3"/>
        </w:numPr>
        <w:ind w:hanging="720"/>
        <w:jc w:val="both"/>
      </w:pPr>
      <w:r>
        <w:t>Támogató a szombathelyi 2804/10/A/81 hrsz.-ú ingatlant a 463/2015.</w:t>
      </w:r>
      <w:r w:rsidR="00903A9D">
        <w:t xml:space="preserve"> (XII.10.)</w:t>
      </w:r>
      <w:r>
        <w:t xml:space="preserve"> Kgy. számú határozatával elfogadott megállapodás</w:t>
      </w:r>
      <w:r w:rsidR="00AE57BA">
        <w:t xml:space="preserve"> </w:t>
      </w:r>
      <w:r>
        <w:t xml:space="preserve">szerint </w:t>
      </w:r>
      <w:r w:rsidR="00AE57BA">
        <w:t xml:space="preserve">adja használatba a Támogatott által vállalt feladatok elvégzéséhez. </w:t>
      </w:r>
    </w:p>
    <w:p w14:paraId="225BCB00" w14:textId="77777777" w:rsidR="000327C7" w:rsidRDefault="000327C7" w:rsidP="000327C7">
      <w:pPr>
        <w:pStyle w:val="Listaszerbekezds"/>
        <w:jc w:val="both"/>
      </w:pPr>
    </w:p>
    <w:p w14:paraId="3687941F" w14:textId="77777777" w:rsidR="000327C7" w:rsidRDefault="000327C7" w:rsidP="00837AB0">
      <w:pPr>
        <w:pStyle w:val="Listaszerbekezds"/>
        <w:numPr>
          <w:ilvl w:val="0"/>
          <w:numId w:val="3"/>
        </w:numPr>
        <w:ind w:hanging="720"/>
        <w:jc w:val="both"/>
      </w:pPr>
      <w:r>
        <w:t>Támogató vállalja, hogy a szombathelyi 2804/10/A/81 hrsz.-ú, Szombathely, Szűrcsapó u. 24. sz. alatti ingatlant ÁFA-fizetési kötelezettség mellett ingyenes használatba adja a Támogatott részére</w:t>
      </w:r>
    </w:p>
    <w:p w14:paraId="0A4A29EE" w14:textId="77777777" w:rsidR="00AA6617" w:rsidRPr="00FA175B" w:rsidRDefault="00AA6617" w:rsidP="00AA6617">
      <w:pPr>
        <w:pStyle w:val="Listaszerbekezds"/>
      </w:pPr>
    </w:p>
    <w:p w14:paraId="5A373992" w14:textId="4C62991C" w:rsidR="00AA6617" w:rsidRDefault="00AA6617" w:rsidP="00AA6617">
      <w:pPr>
        <w:pStyle w:val="Listaszerbekezds"/>
        <w:numPr>
          <w:ilvl w:val="0"/>
          <w:numId w:val="3"/>
        </w:numPr>
        <w:ind w:hanging="720"/>
        <w:jc w:val="both"/>
      </w:pPr>
      <w:r w:rsidRPr="00FA175B">
        <w:t>Támogató jogosult arra, hogy a</w:t>
      </w:r>
      <w:r>
        <w:t xml:space="preserve"> Megállapodásban rögzített feladat-ellátást, valamint a támogatási összeg felhasználását teljeskörűen </w:t>
      </w:r>
      <w:r w:rsidRPr="00FA175B">
        <w:t>ellenőrizze</w:t>
      </w:r>
      <w:r>
        <w:t xml:space="preserve">, helyszíni bejárást végezzen. Ennek érdekében a Támogatott köteles együttműködést tanúsítani, illetve olyan nyilvántartást vezetni, és a Támogató rendelkezésére bocsátani, amelyből az adatok naprakészen megállapíthatóak. </w:t>
      </w:r>
    </w:p>
    <w:p w14:paraId="0CDE81E4" w14:textId="08DAD5B3" w:rsidR="00AA6617" w:rsidRPr="00FA175B" w:rsidRDefault="00AA6617" w:rsidP="00AA6617">
      <w:pPr>
        <w:jc w:val="center"/>
        <w:rPr>
          <w:b/>
          <w:bCs/>
        </w:rPr>
      </w:pPr>
      <w:r w:rsidRPr="00FA175B">
        <w:rPr>
          <w:b/>
          <w:bCs/>
        </w:rPr>
        <w:lastRenderedPageBreak/>
        <w:t>I</w:t>
      </w:r>
      <w:r w:rsidR="00903A9D">
        <w:rPr>
          <w:b/>
          <w:bCs/>
        </w:rPr>
        <w:t>V</w:t>
      </w:r>
      <w:r w:rsidRPr="00FA175B">
        <w:rPr>
          <w:b/>
          <w:bCs/>
        </w:rPr>
        <w:t>.</w:t>
      </w:r>
    </w:p>
    <w:p w14:paraId="4F29BE60" w14:textId="77777777" w:rsidR="00AA6617" w:rsidRDefault="00AA6617" w:rsidP="00AA6617">
      <w:pPr>
        <w:jc w:val="center"/>
        <w:rPr>
          <w:b/>
          <w:bCs/>
        </w:rPr>
      </w:pPr>
      <w:r w:rsidRPr="00FA175B">
        <w:rPr>
          <w:b/>
          <w:bCs/>
        </w:rPr>
        <w:t>Az eljárásra vonatkozó szabályok</w:t>
      </w:r>
    </w:p>
    <w:p w14:paraId="0F794BB5" w14:textId="77777777" w:rsidR="00AE57BA" w:rsidRDefault="00AE57BA" w:rsidP="00AA6617">
      <w:pPr>
        <w:jc w:val="center"/>
        <w:rPr>
          <w:b/>
          <w:bCs/>
        </w:rPr>
      </w:pPr>
    </w:p>
    <w:p w14:paraId="3B5A28A2" w14:textId="77777777" w:rsidR="00AA6617" w:rsidRDefault="00AA6617" w:rsidP="00AA6617">
      <w:pPr>
        <w:jc w:val="center"/>
        <w:rPr>
          <w:b/>
          <w:bCs/>
        </w:rPr>
      </w:pPr>
    </w:p>
    <w:p w14:paraId="0CD5AC71" w14:textId="6063CE9A" w:rsidR="00AA6617" w:rsidRDefault="00AA6617" w:rsidP="00AA6617">
      <w:pPr>
        <w:pStyle w:val="Listaszerbekezds"/>
        <w:numPr>
          <w:ilvl w:val="0"/>
          <w:numId w:val="4"/>
        </w:numPr>
        <w:ind w:left="709" w:hanging="709"/>
        <w:jc w:val="both"/>
      </w:pPr>
      <w:r>
        <w:t>Jelen Megállapodást a Felek határozott időtartamra 202</w:t>
      </w:r>
      <w:r w:rsidR="005947F7">
        <w:t>1</w:t>
      </w:r>
      <w:r w:rsidR="00903A9D">
        <w:t>. január 1.</w:t>
      </w:r>
      <w:r>
        <w:t xml:space="preserve"> napjától 2025. december 31. napjáig kötik, így a Megállapodás </w:t>
      </w:r>
      <w:r w:rsidR="00903A9D">
        <w:t>aláírását követően 2020. december 31. napjával</w:t>
      </w:r>
      <w:r>
        <w:t xml:space="preserve"> </w:t>
      </w:r>
      <w:r w:rsidRPr="00424D92">
        <w:t xml:space="preserve">a </w:t>
      </w:r>
      <w:r w:rsidR="00692A88" w:rsidRPr="00424D92">
        <w:t>6</w:t>
      </w:r>
      <w:r w:rsidRPr="00424D92">
        <w:t>1</w:t>
      </w:r>
      <w:r w:rsidR="00903A9D" w:rsidRPr="00424D92">
        <w:t>.</w:t>
      </w:r>
      <w:r w:rsidR="00692A88" w:rsidRPr="00424D92">
        <w:t>529-3/2017.</w:t>
      </w:r>
      <w:r w:rsidRPr="00424D92">
        <w:t xml:space="preserve"> sz</w:t>
      </w:r>
      <w:r>
        <w:t>. Feladat-ellátási megállapodás érvényét veszti.</w:t>
      </w:r>
    </w:p>
    <w:p w14:paraId="7C451981" w14:textId="77777777" w:rsidR="00AA6617" w:rsidRDefault="00AA6617" w:rsidP="00AA6617">
      <w:pPr>
        <w:ind w:left="708"/>
        <w:jc w:val="both"/>
      </w:pPr>
    </w:p>
    <w:p w14:paraId="01F05B62" w14:textId="32C30ECA" w:rsidR="00AA6617" w:rsidRDefault="00AA6617" w:rsidP="00AA6617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Támogató a I</w:t>
      </w:r>
      <w:r w:rsidR="00903A9D">
        <w:t>I</w:t>
      </w:r>
      <w:r>
        <w:t>I/</w:t>
      </w:r>
      <w:r w:rsidR="008D178C">
        <w:t>1</w:t>
      </w:r>
      <w:r>
        <w:t xml:space="preserve">. pontban meghatározott összeget az önkormányzat költségvetésének elfogadását követő 30 napon belül utalja a Támogatott által megadott </w:t>
      </w:r>
      <w:r w:rsidR="00692A88">
        <w:t>72100237-10144084</w:t>
      </w:r>
      <w:r>
        <w:t xml:space="preserve"> számlaszámra. </w:t>
      </w:r>
    </w:p>
    <w:p w14:paraId="7CEE7944" w14:textId="77777777" w:rsidR="00AA6617" w:rsidRDefault="00AA6617" w:rsidP="00AA6617">
      <w:pPr>
        <w:pStyle w:val="Listaszerbekezds"/>
        <w:jc w:val="both"/>
      </w:pPr>
    </w:p>
    <w:p w14:paraId="63AF2E86" w14:textId="77777777" w:rsidR="00AA6617" w:rsidRDefault="00AA6617" w:rsidP="00AA6617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Támogatott tudomásul veszi, hogy a Megállapodásban rögzített összeget kizárólag a Megállapodásban megjelölt feladatok ellátására használhatja fel.</w:t>
      </w:r>
    </w:p>
    <w:p w14:paraId="5298AF28" w14:textId="77777777" w:rsidR="00AA6617" w:rsidRDefault="00AA6617" w:rsidP="00AA6617">
      <w:pPr>
        <w:pStyle w:val="Listaszerbekezds"/>
      </w:pPr>
    </w:p>
    <w:p w14:paraId="468481A0" w14:textId="77777777" w:rsidR="00AA6617" w:rsidRDefault="00AA6617" w:rsidP="00AA6617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Támogatott tudomásul veszi, hogy a tárgyévet követő január 31. napjáig köteles a Megállapodásban vállalt tevékenységről részletes szakmai és pénzügyi beszámolót benyújtani 1 példányban az Egészségügyi, Kulturális és Köznevelési Iroda részére. A szakmai beszámolót képezi a tevékenység ismertetése, illetve a sajtómegjelenések és a rendezvényekről készült fotók. Amennyiben Támogatott kiadványt (könyv, leporelló, meghívó stb.) jelentetett meg a tárgyév folyamán, annak egy példányát szintén köteles a szakmai beszámolóhoz mellékelni.</w:t>
      </w:r>
    </w:p>
    <w:p w14:paraId="646DA6C6" w14:textId="77777777" w:rsidR="00AA6617" w:rsidRDefault="00AA6617" w:rsidP="00AA6617">
      <w:pPr>
        <w:pStyle w:val="Listaszerbekezds"/>
        <w:jc w:val="both"/>
      </w:pPr>
      <w:r>
        <w:t xml:space="preserve">A tételes pénzügyi elszámolás részét képezi a számlaösszesítő, a teljesítésigazolással és záradékkal (amely a Megállapodás iktatószáma, valamint a „feladat-ellátási megállapodás” elnevezésének együttes szerepeltetése) ellátott és hitelesített számlamásolatok, a kifizetést igazoló pénztárbizonylat, illetve utalás esetén a bankszámlakivonat másolata. </w:t>
      </w:r>
    </w:p>
    <w:p w14:paraId="5DA3D6FD" w14:textId="77777777" w:rsidR="00AA6617" w:rsidRDefault="00AA6617" w:rsidP="00AA6617">
      <w:pPr>
        <w:pStyle w:val="Listaszerbekezds"/>
      </w:pPr>
    </w:p>
    <w:p w14:paraId="717B98AD" w14:textId="77777777" w:rsidR="00AA6617" w:rsidRDefault="00AA6617" w:rsidP="00AA6617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Amennyiben Támogatott a támogatási összeget nem teljes egészében használja fel, úgy a fel nem használt összeget az elszámolás benyújtásával egyidejűleg, de legkésőbb tárgyév január 31. napjáig köteles visszafizetni a Támogató részére. </w:t>
      </w:r>
    </w:p>
    <w:p w14:paraId="2D9D0CD9" w14:textId="77777777" w:rsidR="00AA6617" w:rsidRDefault="00AA6617" w:rsidP="00AA6617">
      <w:pPr>
        <w:pStyle w:val="Listaszerbekezds"/>
      </w:pPr>
    </w:p>
    <w:p w14:paraId="7D02BF2A" w14:textId="77777777" w:rsidR="00AA6617" w:rsidRDefault="00AA6617" w:rsidP="00AA6617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Támogatott tudomásul veszi, hogy szerződésszegés esetén a támogatás teljes összegét a Ptk. szerinti késedelmi kamattal együtt köteles az erre történő felszólítástól számított 8 napon belül visszafizetni.</w:t>
      </w:r>
    </w:p>
    <w:p w14:paraId="6D6CA265" w14:textId="77777777" w:rsidR="00AA6617" w:rsidRDefault="00AA6617" w:rsidP="00AA6617">
      <w:pPr>
        <w:pStyle w:val="Listaszerbekezds"/>
      </w:pPr>
    </w:p>
    <w:p w14:paraId="7B9EEB82" w14:textId="77777777" w:rsidR="00AA6617" w:rsidRDefault="00AA6617" w:rsidP="00AA6617">
      <w:pPr>
        <w:pStyle w:val="Listaszerbekezds"/>
        <w:numPr>
          <w:ilvl w:val="0"/>
          <w:numId w:val="4"/>
        </w:numPr>
        <w:ind w:left="709" w:hanging="709"/>
        <w:jc w:val="both"/>
      </w:pPr>
      <w:r>
        <w:t>Felek megállapodnak abban, hogy a Megállapodást 2 hónapos felmondási idővel bármelyik fél jogosult felmondani a másik félhez intézett írásbeli nyilatkozatával.</w:t>
      </w:r>
    </w:p>
    <w:p w14:paraId="1ABDCCF2" w14:textId="77777777" w:rsidR="00AA6617" w:rsidRDefault="00AA6617" w:rsidP="00AA6617">
      <w:pPr>
        <w:pStyle w:val="Listaszerbekezds"/>
      </w:pPr>
    </w:p>
    <w:p w14:paraId="7E6C16FC" w14:textId="77777777" w:rsidR="00AA6617" w:rsidRPr="00143F4B" w:rsidRDefault="00AA6617" w:rsidP="00AA6617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Felek rögzítik, hogy a kormányzati funkciók, állami szakfeladatok és szakágazatok osztályozási rendjéről szóló 68/2013. (XII.29.) NGM rendelet 4.§ (2) bekezdésében foglaltaknak eleget téve a Támogatott által igényelt támogatás céljának kormányzati funkciójaként a </w:t>
      </w:r>
      <w:r w:rsidRPr="00DB31A1">
        <w:t>„084031</w:t>
      </w:r>
      <w:r w:rsidRPr="00143F4B">
        <w:t xml:space="preserve"> Civil szervezetek működési támogatása” funkciót jelölik meg.</w:t>
      </w:r>
    </w:p>
    <w:p w14:paraId="13BAAECC" w14:textId="77777777" w:rsidR="00AA6617" w:rsidRDefault="00AA6617" w:rsidP="00AA6617">
      <w:pPr>
        <w:pStyle w:val="Listaszerbekezds"/>
        <w:ind w:hanging="720"/>
      </w:pPr>
      <w:r>
        <w:t xml:space="preserve"> </w:t>
      </w:r>
    </w:p>
    <w:p w14:paraId="7BD0754A" w14:textId="77777777" w:rsidR="00AA6617" w:rsidRDefault="00AA6617" w:rsidP="00AA6617">
      <w:pPr>
        <w:pStyle w:val="Listaszerbekezds"/>
        <w:numPr>
          <w:ilvl w:val="0"/>
          <w:numId w:val="4"/>
        </w:numPr>
        <w:ind w:left="709" w:hanging="709"/>
        <w:jc w:val="both"/>
      </w:pPr>
      <w:r>
        <w:lastRenderedPageBreak/>
        <w:t xml:space="preserve">Jelen megállapodásban nem szabályozott kérdésekben a Ptk. és az önkormányzati forrásátadásról szóló 47/2013. (XII.4.) önkormányzati rendelet rendelkezései az irányadóak. </w:t>
      </w:r>
    </w:p>
    <w:p w14:paraId="07308608" w14:textId="77777777" w:rsidR="00AA6617" w:rsidRDefault="00AA6617" w:rsidP="00AA6617">
      <w:pPr>
        <w:jc w:val="both"/>
      </w:pPr>
    </w:p>
    <w:p w14:paraId="6B9294FB" w14:textId="77777777" w:rsidR="00AA6617" w:rsidRDefault="00AA6617" w:rsidP="00AA6617">
      <w:pPr>
        <w:jc w:val="both"/>
      </w:pPr>
    </w:p>
    <w:p w14:paraId="716A443C" w14:textId="77777777" w:rsidR="00AA6617" w:rsidRDefault="00AA6617" w:rsidP="00AA6617">
      <w:pPr>
        <w:jc w:val="both"/>
      </w:pPr>
      <w:r>
        <w:t>Felek a Megállapodást, mint akaratukkal mindenben megegyezőt elolvasás után jóváhagyólag aláírták.</w:t>
      </w:r>
    </w:p>
    <w:p w14:paraId="14C8B719" w14:textId="77777777" w:rsidR="00AA6617" w:rsidRDefault="00AA6617" w:rsidP="00AA6617">
      <w:pPr>
        <w:jc w:val="both"/>
      </w:pPr>
    </w:p>
    <w:p w14:paraId="7324F2F3" w14:textId="77777777" w:rsidR="00AA6617" w:rsidRDefault="00AA6617" w:rsidP="00AA6617">
      <w:pPr>
        <w:jc w:val="both"/>
      </w:pPr>
    </w:p>
    <w:p w14:paraId="6B894F4F" w14:textId="7C2730FD" w:rsidR="00AA6617" w:rsidRDefault="00AA6617" w:rsidP="00AA6617">
      <w:pPr>
        <w:jc w:val="both"/>
      </w:pPr>
      <w:r>
        <w:t xml:space="preserve">Szombathely, 2020. </w:t>
      </w:r>
      <w:r w:rsidR="00903A9D">
        <w:t xml:space="preserve">október </w:t>
      </w:r>
      <w:proofErr w:type="gramStart"/>
      <w:r w:rsidR="00903A9D">
        <w:t>„</w:t>
      </w:r>
      <w:r>
        <w:t xml:space="preserve">  </w:t>
      </w:r>
      <w:proofErr w:type="gramEnd"/>
      <w:r>
        <w:t xml:space="preserve">   ”</w:t>
      </w:r>
    </w:p>
    <w:p w14:paraId="0DB46D6F" w14:textId="77777777" w:rsidR="00AA6617" w:rsidRDefault="00AA6617" w:rsidP="00AA6617">
      <w:pPr>
        <w:jc w:val="both"/>
      </w:pPr>
    </w:p>
    <w:p w14:paraId="5DD6E5CF" w14:textId="77777777" w:rsidR="00AA6617" w:rsidRDefault="00AA6617" w:rsidP="00AA6617">
      <w:pPr>
        <w:jc w:val="both"/>
      </w:pPr>
    </w:p>
    <w:p w14:paraId="183B0FAB" w14:textId="77777777" w:rsidR="00AA6617" w:rsidRDefault="00AA6617" w:rsidP="00AA6617">
      <w:pPr>
        <w:jc w:val="both"/>
      </w:pPr>
    </w:p>
    <w:p w14:paraId="2CD4C1F4" w14:textId="77777777" w:rsidR="00AA6617" w:rsidRDefault="00AA6617" w:rsidP="00AA6617">
      <w:pPr>
        <w:jc w:val="both"/>
      </w:pPr>
    </w:p>
    <w:p w14:paraId="79217545" w14:textId="77777777" w:rsidR="00AA6617" w:rsidRDefault="00AA6617" w:rsidP="00AA6617">
      <w:pPr>
        <w:jc w:val="both"/>
      </w:pPr>
    </w:p>
    <w:p w14:paraId="139CCAC9" w14:textId="77777777" w:rsidR="00AA6617" w:rsidRPr="00382E99" w:rsidRDefault="00AA6617" w:rsidP="00AA6617">
      <w:pPr>
        <w:ind w:firstLine="708"/>
        <w:jc w:val="both"/>
        <w:rPr>
          <w:b/>
          <w:bCs/>
        </w:rPr>
      </w:pPr>
      <w:r w:rsidRPr="00382E99">
        <w:rPr>
          <w:b/>
          <w:bCs/>
        </w:rPr>
        <w:t>/: Dr. Nemény András :/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  <w:t xml:space="preserve">/: </w:t>
      </w:r>
      <w:r>
        <w:rPr>
          <w:b/>
          <w:bCs/>
        </w:rPr>
        <w:t>Prisznyák Benjamin</w:t>
      </w:r>
      <w:r w:rsidRPr="00382E99">
        <w:rPr>
          <w:b/>
          <w:bCs/>
        </w:rPr>
        <w:t xml:space="preserve"> :/</w:t>
      </w:r>
    </w:p>
    <w:p w14:paraId="011C3819" w14:textId="77777777" w:rsidR="00AA6617" w:rsidRPr="00382E99" w:rsidRDefault="00AA6617" w:rsidP="00AA6617">
      <w:pPr>
        <w:rPr>
          <w:b/>
          <w:bCs/>
        </w:rPr>
      </w:pPr>
      <w:r w:rsidRPr="00382E99">
        <w:rPr>
          <w:b/>
          <w:bCs/>
        </w:rPr>
        <w:t>Szombathely Megyei Jogú Város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="007C10EC">
        <w:rPr>
          <w:b/>
          <w:bCs/>
        </w:rPr>
        <w:tab/>
      </w:r>
      <w:r w:rsidRPr="00382E99">
        <w:rPr>
          <w:b/>
          <w:bCs/>
        </w:rPr>
        <w:t xml:space="preserve">a </w:t>
      </w:r>
      <w:r>
        <w:rPr>
          <w:b/>
          <w:bCs/>
        </w:rPr>
        <w:t xml:space="preserve">Derkovits Városrészért </w:t>
      </w:r>
    </w:p>
    <w:p w14:paraId="32A0B79A" w14:textId="7A372D21" w:rsidR="00AA6617" w:rsidRPr="00382E99" w:rsidRDefault="00AA6617" w:rsidP="007C10EC">
      <w:pPr>
        <w:ind w:left="5664" w:hanging="4524"/>
        <w:rPr>
          <w:b/>
          <w:bCs/>
        </w:rPr>
      </w:pPr>
      <w:r w:rsidRPr="00382E99">
        <w:rPr>
          <w:b/>
          <w:bCs/>
        </w:rPr>
        <w:t>polgármestere</w:t>
      </w:r>
      <w:proofErr w:type="gramStart"/>
      <w:r w:rsidRPr="00382E99">
        <w:rPr>
          <w:b/>
          <w:bCs/>
        </w:rPr>
        <w:tab/>
      </w:r>
      <w:r w:rsidR="007C10EC">
        <w:rPr>
          <w:b/>
          <w:bCs/>
        </w:rPr>
        <w:t xml:space="preserve">  Egyesület</w:t>
      </w:r>
      <w:proofErr w:type="gramEnd"/>
      <w:r w:rsidRPr="00382E99">
        <w:rPr>
          <w:b/>
          <w:bCs/>
        </w:rPr>
        <w:tab/>
        <w:t>elnöke</w:t>
      </w:r>
    </w:p>
    <w:p w14:paraId="5AB06257" w14:textId="77777777" w:rsidR="00AA6617" w:rsidRPr="00382E99" w:rsidRDefault="00AA6617" w:rsidP="00AA6617">
      <w:pPr>
        <w:pStyle w:val="Listaszerbekezds"/>
        <w:jc w:val="both"/>
        <w:rPr>
          <w:b/>
          <w:bCs/>
        </w:rPr>
      </w:pPr>
    </w:p>
    <w:p w14:paraId="3BB98F51" w14:textId="77777777" w:rsidR="00AA6617" w:rsidRPr="00751D13" w:rsidRDefault="00AA6617" w:rsidP="00AA6617">
      <w:pPr>
        <w:pStyle w:val="Listaszerbekezds"/>
        <w:jc w:val="both"/>
        <w:rPr>
          <w:b/>
          <w:bCs/>
        </w:rPr>
      </w:pPr>
    </w:p>
    <w:p w14:paraId="58BBE134" w14:textId="77777777" w:rsidR="00AA6617" w:rsidRDefault="00AA6617" w:rsidP="00AA6617">
      <w:pPr>
        <w:jc w:val="both"/>
      </w:pPr>
    </w:p>
    <w:p w14:paraId="3ABB6C5F" w14:textId="77777777" w:rsidR="00AA6617" w:rsidRPr="004F176C" w:rsidRDefault="00AA6617" w:rsidP="00AA6617">
      <w:pPr>
        <w:jc w:val="both"/>
        <w:rPr>
          <w:b/>
          <w:bCs/>
          <w:u w:val="single"/>
        </w:rPr>
      </w:pPr>
      <w:r w:rsidRPr="004F176C">
        <w:rPr>
          <w:b/>
          <w:bCs/>
          <w:u w:val="single"/>
        </w:rPr>
        <w:t>Záradék:</w:t>
      </w:r>
    </w:p>
    <w:p w14:paraId="4339423E" w14:textId="2DF970CF" w:rsidR="00AA6617" w:rsidRPr="009C4EA1" w:rsidRDefault="00AA6617" w:rsidP="00AA6617">
      <w:pPr>
        <w:jc w:val="both"/>
        <w:rPr>
          <w:b/>
          <w:bCs/>
        </w:rPr>
      </w:pPr>
      <w:r w:rsidRPr="004F176C">
        <w:rPr>
          <w:b/>
          <w:bCs/>
        </w:rPr>
        <w:t xml:space="preserve">Jelen </w:t>
      </w:r>
      <w:r>
        <w:rPr>
          <w:b/>
          <w:bCs/>
        </w:rPr>
        <w:t>Együttműködési</w:t>
      </w:r>
      <w:r w:rsidRPr="004F176C">
        <w:rPr>
          <w:b/>
          <w:bCs/>
        </w:rPr>
        <w:t xml:space="preserve"> megállapodást</w:t>
      </w:r>
      <w:r>
        <w:rPr>
          <w:b/>
          <w:bCs/>
        </w:rPr>
        <w:t xml:space="preserve"> Szombathely Megyei Jogú Város Közgyűlése a …………/2020. </w:t>
      </w:r>
      <w:r w:rsidR="00903A9D">
        <w:rPr>
          <w:b/>
          <w:bCs/>
        </w:rPr>
        <w:t>(IX.24.)</w:t>
      </w:r>
      <w:r>
        <w:rPr>
          <w:b/>
          <w:bCs/>
        </w:rPr>
        <w:t xml:space="preserve"> Kgy. sz. határozatával hagyta jóvá.</w:t>
      </w:r>
    </w:p>
    <w:p w14:paraId="06AF142D" w14:textId="77777777" w:rsidR="00A46C29" w:rsidRPr="009C4EA1" w:rsidRDefault="00A46C29" w:rsidP="002D545A">
      <w:pPr>
        <w:jc w:val="both"/>
        <w:rPr>
          <w:b/>
          <w:bCs/>
        </w:rPr>
      </w:pPr>
    </w:p>
    <w:sectPr w:rsidR="00A46C29" w:rsidRPr="009C4EA1" w:rsidSect="00701A1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9D1D3" w14:textId="77777777" w:rsidR="002D545A" w:rsidRDefault="002D545A" w:rsidP="002D545A">
      <w:r>
        <w:separator/>
      </w:r>
    </w:p>
  </w:endnote>
  <w:endnote w:type="continuationSeparator" w:id="0">
    <w:p w14:paraId="23D88092" w14:textId="77777777" w:rsidR="002D545A" w:rsidRDefault="002D545A" w:rsidP="002D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088576"/>
      <w:docPartObj>
        <w:docPartGallery w:val="Page Numbers (Bottom of Page)"/>
        <w:docPartUnique/>
      </w:docPartObj>
    </w:sdtPr>
    <w:sdtEndPr/>
    <w:sdtContent>
      <w:p w14:paraId="6560A529" w14:textId="77777777" w:rsidR="008D3049" w:rsidRDefault="008D304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ACF9C6" w14:textId="77777777" w:rsidR="008D3049" w:rsidRDefault="008D304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5B90D" w14:textId="77777777" w:rsidR="002D545A" w:rsidRDefault="002D545A" w:rsidP="002D545A">
      <w:r>
        <w:separator/>
      </w:r>
    </w:p>
  </w:footnote>
  <w:footnote w:type="continuationSeparator" w:id="0">
    <w:p w14:paraId="696DDFD7" w14:textId="77777777" w:rsidR="002D545A" w:rsidRDefault="002D545A" w:rsidP="002D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AF203" w14:textId="77777777" w:rsidR="002D545A" w:rsidRDefault="002D545A">
    <w:pPr>
      <w:pStyle w:val="lfej"/>
    </w:pPr>
    <w:r>
      <w:tab/>
      <w:t xml:space="preserve">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A00D6" w14:textId="1CE291A7" w:rsidR="00701A17" w:rsidRDefault="00701A17">
    <w:pPr>
      <w:pStyle w:val="lfej"/>
    </w:pPr>
    <w:r>
      <w:tab/>
      <w:t xml:space="preserve">                                                                            </w:t>
    </w:r>
    <w:r w:rsidR="002D4127">
      <w:t xml:space="preserve">      </w:t>
    </w:r>
    <w:r>
      <w:t xml:space="preserve">  </w:t>
    </w:r>
    <w:r w:rsidR="002D4127">
      <w:t xml:space="preserve">           6</w:t>
    </w:r>
    <w:r w:rsidR="00AA6617">
      <w:t>. sz.</w:t>
    </w:r>
    <w:r w:rsidR="002D4127">
      <w:t xml:space="preserve"> </w:t>
    </w:r>
    <w:r w:rsidR="00AA6617"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50D51"/>
    <w:multiLevelType w:val="hybridMultilevel"/>
    <w:tmpl w:val="7346C3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44AF"/>
    <w:multiLevelType w:val="hybridMultilevel"/>
    <w:tmpl w:val="793A14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3CCB"/>
    <w:multiLevelType w:val="hybridMultilevel"/>
    <w:tmpl w:val="A85EAFAE"/>
    <w:lvl w:ilvl="0" w:tplc="040E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B65DB"/>
    <w:multiLevelType w:val="hybridMultilevel"/>
    <w:tmpl w:val="9ABC88F8"/>
    <w:lvl w:ilvl="0" w:tplc="1F06A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374C5"/>
    <w:multiLevelType w:val="hybridMultilevel"/>
    <w:tmpl w:val="091E20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C5964"/>
    <w:multiLevelType w:val="hybridMultilevel"/>
    <w:tmpl w:val="8A9292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15"/>
    <w:rsid w:val="000327C7"/>
    <w:rsid w:val="0005701A"/>
    <w:rsid w:val="00090F77"/>
    <w:rsid w:val="0009535A"/>
    <w:rsid w:val="000F798A"/>
    <w:rsid w:val="00143F4B"/>
    <w:rsid w:val="001456D5"/>
    <w:rsid w:val="00155FC7"/>
    <w:rsid w:val="001A3C48"/>
    <w:rsid w:val="001C51F3"/>
    <w:rsid w:val="001E4583"/>
    <w:rsid w:val="00272019"/>
    <w:rsid w:val="002808F6"/>
    <w:rsid w:val="002D4127"/>
    <w:rsid w:val="002D545A"/>
    <w:rsid w:val="00301243"/>
    <w:rsid w:val="003224BD"/>
    <w:rsid w:val="00360DDB"/>
    <w:rsid w:val="00382E99"/>
    <w:rsid w:val="00387F9F"/>
    <w:rsid w:val="00392C49"/>
    <w:rsid w:val="003B7178"/>
    <w:rsid w:val="003C5C14"/>
    <w:rsid w:val="003E4D45"/>
    <w:rsid w:val="00424D92"/>
    <w:rsid w:val="004253D7"/>
    <w:rsid w:val="004333B6"/>
    <w:rsid w:val="00464F28"/>
    <w:rsid w:val="0047789F"/>
    <w:rsid w:val="00491DCF"/>
    <w:rsid w:val="00495931"/>
    <w:rsid w:val="004B3091"/>
    <w:rsid w:val="004F176C"/>
    <w:rsid w:val="004F5AD6"/>
    <w:rsid w:val="0052047B"/>
    <w:rsid w:val="00531E5D"/>
    <w:rsid w:val="00554040"/>
    <w:rsid w:val="00564BBC"/>
    <w:rsid w:val="005677CE"/>
    <w:rsid w:val="00572964"/>
    <w:rsid w:val="00592815"/>
    <w:rsid w:val="005947F7"/>
    <w:rsid w:val="005C11C3"/>
    <w:rsid w:val="00621E89"/>
    <w:rsid w:val="00692A88"/>
    <w:rsid w:val="0069740D"/>
    <w:rsid w:val="006B192B"/>
    <w:rsid w:val="006B2945"/>
    <w:rsid w:val="006B4FAB"/>
    <w:rsid w:val="006C6046"/>
    <w:rsid w:val="006D2229"/>
    <w:rsid w:val="006E03C7"/>
    <w:rsid w:val="006F0315"/>
    <w:rsid w:val="00701A17"/>
    <w:rsid w:val="0070746F"/>
    <w:rsid w:val="0071377C"/>
    <w:rsid w:val="007438D7"/>
    <w:rsid w:val="00751D13"/>
    <w:rsid w:val="007774CB"/>
    <w:rsid w:val="007B5BC4"/>
    <w:rsid w:val="007B7082"/>
    <w:rsid w:val="007C10EC"/>
    <w:rsid w:val="007C29B9"/>
    <w:rsid w:val="007F62A6"/>
    <w:rsid w:val="008014F6"/>
    <w:rsid w:val="00802E88"/>
    <w:rsid w:val="008047BF"/>
    <w:rsid w:val="00836B2A"/>
    <w:rsid w:val="00837AB0"/>
    <w:rsid w:val="0084273E"/>
    <w:rsid w:val="008934A3"/>
    <w:rsid w:val="008D064B"/>
    <w:rsid w:val="008D178C"/>
    <w:rsid w:val="008D3049"/>
    <w:rsid w:val="00903A9D"/>
    <w:rsid w:val="00947F33"/>
    <w:rsid w:val="009565C5"/>
    <w:rsid w:val="00973E5B"/>
    <w:rsid w:val="009C4EA1"/>
    <w:rsid w:val="009E6E6B"/>
    <w:rsid w:val="009F1A86"/>
    <w:rsid w:val="00A1246A"/>
    <w:rsid w:val="00A257DC"/>
    <w:rsid w:val="00A46C29"/>
    <w:rsid w:val="00AA6617"/>
    <w:rsid w:val="00AE57BA"/>
    <w:rsid w:val="00B265C0"/>
    <w:rsid w:val="00B3292F"/>
    <w:rsid w:val="00B37C01"/>
    <w:rsid w:val="00B84001"/>
    <w:rsid w:val="00B85229"/>
    <w:rsid w:val="00BF7FE1"/>
    <w:rsid w:val="00C40499"/>
    <w:rsid w:val="00C416AC"/>
    <w:rsid w:val="00C50FD0"/>
    <w:rsid w:val="00C541A7"/>
    <w:rsid w:val="00CA3821"/>
    <w:rsid w:val="00CB2FC7"/>
    <w:rsid w:val="00CD6EB0"/>
    <w:rsid w:val="00D4405C"/>
    <w:rsid w:val="00D802FD"/>
    <w:rsid w:val="00D83FD5"/>
    <w:rsid w:val="00D96139"/>
    <w:rsid w:val="00DB650B"/>
    <w:rsid w:val="00DD112F"/>
    <w:rsid w:val="00DE505F"/>
    <w:rsid w:val="00E30B56"/>
    <w:rsid w:val="00E31202"/>
    <w:rsid w:val="00E43833"/>
    <w:rsid w:val="00E92776"/>
    <w:rsid w:val="00EB53B8"/>
    <w:rsid w:val="00EB5AED"/>
    <w:rsid w:val="00EF47D2"/>
    <w:rsid w:val="00F15D24"/>
    <w:rsid w:val="00F9372C"/>
    <w:rsid w:val="00FA175B"/>
    <w:rsid w:val="00FA3200"/>
    <w:rsid w:val="00FB4B9F"/>
    <w:rsid w:val="00FB70BB"/>
    <w:rsid w:val="00FC0725"/>
    <w:rsid w:val="00F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5CC2D8"/>
  <w15:chartTrackingRefBased/>
  <w15:docId w15:val="{98C9D317-A4B9-4257-9170-624EDEE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292F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45A"/>
  </w:style>
  <w:style w:type="paragraph" w:styleId="llb">
    <w:name w:val="footer"/>
    <w:basedOn w:val="Norml"/>
    <w:link w:val="llb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545A"/>
  </w:style>
  <w:style w:type="paragraph" w:styleId="Listaszerbekezds">
    <w:name w:val="List Paragraph"/>
    <w:basedOn w:val="Norml"/>
    <w:uiPriority w:val="34"/>
    <w:qFormat/>
    <w:rsid w:val="0009535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47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4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971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7</cp:revision>
  <cp:lastPrinted>2020-09-15T11:56:00Z</cp:lastPrinted>
  <dcterms:created xsi:type="dcterms:W3CDTF">2020-09-15T06:24:00Z</dcterms:created>
  <dcterms:modified xsi:type="dcterms:W3CDTF">2020-09-15T11:56:00Z</dcterms:modified>
</cp:coreProperties>
</file>