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94186B" w:rsidRDefault="0094186B" w:rsidP="001F40B8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F40B8" w:rsidRPr="001F40B8" w:rsidRDefault="001F40B8" w:rsidP="001F40B8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F40B8">
        <w:rPr>
          <w:rFonts w:eastAsia="Times New Roman" w:cs="Arial"/>
          <w:b/>
          <w:bCs/>
          <w:szCs w:val="24"/>
          <w:u w:val="single"/>
          <w:lang w:eastAsia="hu-HU"/>
        </w:rPr>
        <w:t>93/2020.(IX.22.) KOCB számú határozat</w:t>
      </w:r>
    </w:p>
    <w:p w:rsidR="0094186B" w:rsidRDefault="0094186B" w:rsidP="001F40B8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94186B" w:rsidRDefault="0094186B" w:rsidP="001F40B8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1F40B8" w:rsidRPr="001F40B8" w:rsidRDefault="001F40B8" w:rsidP="001F40B8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bookmarkStart w:id="0" w:name="_GoBack"/>
      <w:bookmarkEnd w:id="0"/>
      <w:r w:rsidRPr="001F40B8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1F40B8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Szombathely Megyei Jogú Város Önkormányzata tulajdonában lévő gazdasági társaságokkal kapcsolatos döntések meghozatalára</w:t>
      </w:r>
      <w:r w:rsidRPr="001F40B8">
        <w:rPr>
          <w:rFonts w:eastAsia="Times New Roman" w:cs="Arial"/>
          <w:bCs/>
          <w:szCs w:val="24"/>
          <w:lang w:eastAsia="hu-HU"/>
        </w:rPr>
        <w:t>” c. előterjesztést megtárgyalta és a Weöres Sándor Színház Nonprofit Kft. módosított üzleti tervéről szóló XV. számú határozati javaslatot az előterjesztésben foglaltak szerint a Közgyűlésnek elfogadásra javasolja.</w:t>
      </w:r>
    </w:p>
    <w:p w:rsidR="001F40B8" w:rsidRPr="001F40B8" w:rsidRDefault="001F40B8" w:rsidP="001F40B8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F40B8" w:rsidRPr="001F40B8" w:rsidRDefault="001F40B8" w:rsidP="001F40B8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1F40B8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1F40B8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F40B8">
        <w:rPr>
          <w:rFonts w:eastAsia="Times New Roman" w:cs="Arial"/>
          <w:szCs w:val="24"/>
          <w:lang w:eastAsia="hu-HU"/>
        </w:rPr>
        <w:t xml:space="preserve">    </w:t>
      </w:r>
      <w:r w:rsidRPr="001F40B8">
        <w:rPr>
          <w:rFonts w:eastAsia="Times New Roman" w:cs="Times New Roman"/>
          <w:szCs w:val="24"/>
          <w:lang w:eastAsia="hu-HU"/>
        </w:rPr>
        <w:t>Putz</w:t>
      </w:r>
      <w:proofErr w:type="gramEnd"/>
      <w:r w:rsidRPr="001F40B8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1F40B8" w:rsidRPr="001F40B8" w:rsidRDefault="001F40B8" w:rsidP="001F40B8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1F40B8">
        <w:rPr>
          <w:rFonts w:eastAsia="Times New Roman" w:cs="Arial"/>
          <w:szCs w:val="24"/>
          <w:lang w:eastAsia="hu-HU"/>
        </w:rPr>
        <w:t>Dr. Nemény András polgármester</w:t>
      </w:r>
    </w:p>
    <w:p w:rsidR="001F40B8" w:rsidRPr="001F40B8" w:rsidRDefault="001F40B8" w:rsidP="001F40B8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1F40B8">
        <w:rPr>
          <w:rFonts w:eastAsia="Times New Roman" w:cs="Arial"/>
          <w:szCs w:val="24"/>
          <w:lang w:eastAsia="hu-HU"/>
        </w:rPr>
        <w:t>Dr. Károlyi Ákos jegyző</w:t>
      </w:r>
    </w:p>
    <w:p w:rsidR="001F40B8" w:rsidRPr="001F40B8" w:rsidRDefault="001F40B8" w:rsidP="001F40B8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1F40B8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1F40B8" w:rsidRPr="001F40B8" w:rsidRDefault="001F40B8" w:rsidP="001F40B8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eastAsia="Times New Roman" w:cs="Arial"/>
          <w:b/>
          <w:bCs/>
          <w:color w:val="000000" w:themeColor="text1"/>
          <w:szCs w:val="24"/>
          <w:lang w:eastAsia="hu-HU"/>
        </w:rPr>
      </w:pPr>
      <w:r w:rsidRPr="001F40B8">
        <w:rPr>
          <w:rFonts w:eastAsia="Times New Roman" w:cs="Arial"/>
          <w:bCs/>
          <w:szCs w:val="24"/>
          <w:lang w:eastAsia="hu-HU"/>
        </w:rPr>
        <w:t>Nagyné Dr. Gats Andrea, a Jogi és Képviselői Osztály vezetője</w:t>
      </w:r>
    </w:p>
    <w:p w:rsidR="001F40B8" w:rsidRPr="001F40B8" w:rsidRDefault="001F40B8" w:rsidP="001F40B8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1F40B8">
        <w:rPr>
          <w:rFonts w:eastAsia="Times New Roman" w:cs="Arial"/>
          <w:bCs/>
          <w:szCs w:val="24"/>
          <w:lang w:eastAsia="hu-HU"/>
        </w:rPr>
        <w:t>Jordán Tamás, a Weöres Sándor Színház Igazgatója)</w:t>
      </w:r>
    </w:p>
    <w:p w:rsidR="001F40B8" w:rsidRPr="001F40B8" w:rsidRDefault="001F40B8" w:rsidP="001F40B8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83DAE" w:rsidRDefault="001F40B8" w:rsidP="001F40B8">
      <w:pPr>
        <w:rPr>
          <w:rFonts w:eastAsia="Times New Roman" w:cs="Arial"/>
          <w:szCs w:val="24"/>
          <w:lang w:eastAsia="hu-HU"/>
        </w:rPr>
      </w:pPr>
      <w:r w:rsidRPr="001F40B8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F40B8">
        <w:rPr>
          <w:rFonts w:eastAsia="Times New Roman" w:cs="Arial"/>
          <w:b/>
          <w:szCs w:val="24"/>
          <w:lang w:eastAsia="hu-HU"/>
        </w:rPr>
        <w:t xml:space="preserve">:  </w:t>
      </w:r>
      <w:r w:rsidRPr="001F40B8">
        <w:rPr>
          <w:rFonts w:eastAsia="MS Mincho" w:cs="Arial"/>
          <w:szCs w:val="24"/>
          <w:lang w:eastAsia="hu-HU"/>
        </w:rPr>
        <w:t>2020.</w:t>
      </w:r>
      <w:proofErr w:type="gramEnd"/>
      <w:r w:rsidRPr="001F40B8">
        <w:rPr>
          <w:rFonts w:eastAsia="MS Mincho" w:cs="Arial"/>
          <w:szCs w:val="24"/>
          <w:lang w:eastAsia="hu-HU"/>
        </w:rPr>
        <w:t xml:space="preserve"> szeptember 24.</w:t>
      </w:r>
      <w:r w:rsidRPr="001F40B8">
        <w:rPr>
          <w:rFonts w:eastAsia="Times New Roman" w:cs="Arial"/>
          <w:szCs w:val="24"/>
          <w:lang w:eastAsia="hu-HU"/>
        </w:rPr>
        <w:t xml:space="preserve">   </w:t>
      </w: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4186B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83DAE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2020-10-01T12:02:00Z</dcterms:created>
  <dcterms:modified xsi:type="dcterms:W3CDTF">2020-10-01T12:02:00Z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