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9EA26" w14:textId="77777777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  <w:r w:rsidRPr="00FD3DC1">
        <w:rPr>
          <w:rFonts w:ascii="Arial" w:hAnsi="Arial" w:cs="Arial"/>
          <w:b/>
          <w:u w:val="single"/>
        </w:rPr>
        <w:t>ELŐTERJESZTÉS</w:t>
      </w:r>
    </w:p>
    <w:p w14:paraId="0F6899C9" w14:textId="77777777" w:rsidR="00154EDC" w:rsidRPr="00FD3DC1" w:rsidRDefault="00154EDC" w:rsidP="00154EDC">
      <w:pPr>
        <w:jc w:val="center"/>
        <w:rPr>
          <w:rFonts w:ascii="Arial" w:hAnsi="Arial" w:cs="Arial"/>
          <w:b/>
          <w:u w:val="single"/>
        </w:rPr>
      </w:pPr>
    </w:p>
    <w:p w14:paraId="50E062ED" w14:textId="0ECB9F4B" w:rsidR="00154EDC" w:rsidRDefault="006F26B2" w:rsidP="00154EDC">
      <w:pPr>
        <w:jc w:val="center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>A Gazdasági és Jogi</w:t>
      </w:r>
      <w:r w:rsidR="00154EDC" w:rsidRPr="00FD3DC1">
        <w:rPr>
          <w:rFonts w:ascii="Arial" w:hAnsi="Arial" w:cs="Arial"/>
          <w:b/>
        </w:rPr>
        <w:t xml:space="preserve"> Bizottság 20</w:t>
      </w:r>
      <w:r w:rsidR="00860B10">
        <w:rPr>
          <w:rFonts w:ascii="Arial" w:hAnsi="Arial" w:cs="Arial"/>
          <w:b/>
        </w:rPr>
        <w:t>20</w:t>
      </w:r>
      <w:r w:rsidR="00F17C0A" w:rsidRPr="00FD3DC1">
        <w:rPr>
          <w:rFonts w:ascii="Arial" w:hAnsi="Arial" w:cs="Arial"/>
          <w:b/>
        </w:rPr>
        <w:t xml:space="preserve">. </w:t>
      </w:r>
      <w:r w:rsidR="00860B10">
        <w:rPr>
          <w:rFonts w:ascii="Arial" w:hAnsi="Arial" w:cs="Arial"/>
          <w:b/>
        </w:rPr>
        <w:t>szeptember</w:t>
      </w:r>
      <w:r w:rsidR="009771FC">
        <w:rPr>
          <w:rFonts w:ascii="Arial" w:hAnsi="Arial" w:cs="Arial"/>
          <w:b/>
        </w:rPr>
        <w:t xml:space="preserve"> 21-i</w:t>
      </w:r>
      <w:r w:rsidR="00154EDC" w:rsidRPr="00FD3DC1">
        <w:rPr>
          <w:rFonts w:ascii="Arial" w:hAnsi="Arial" w:cs="Arial"/>
          <w:b/>
        </w:rPr>
        <w:t xml:space="preserve"> ülésére</w:t>
      </w:r>
    </w:p>
    <w:p w14:paraId="0C596D8E" w14:textId="77777777" w:rsidR="009771FC" w:rsidRPr="00FD3DC1" w:rsidRDefault="009771FC" w:rsidP="00154EDC">
      <w:pPr>
        <w:jc w:val="center"/>
        <w:rPr>
          <w:rFonts w:ascii="Arial" w:hAnsi="Arial" w:cs="Arial"/>
          <w:b/>
        </w:rPr>
      </w:pPr>
    </w:p>
    <w:p w14:paraId="71AE772B" w14:textId="6FC331F5" w:rsidR="00C87BB9" w:rsidRPr="00E24A71" w:rsidRDefault="00154EDC" w:rsidP="003A0032">
      <w:pPr>
        <w:jc w:val="center"/>
        <w:rPr>
          <w:rFonts w:ascii="Arial" w:hAnsi="Arial" w:cs="Arial"/>
          <w:b/>
        </w:rPr>
      </w:pPr>
      <w:r w:rsidRPr="00E24A71">
        <w:rPr>
          <w:rFonts w:ascii="Arial" w:hAnsi="Arial" w:cs="Arial"/>
          <w:b/>
        </w:rPr>
        <w:t xml:space="preserve">Javaslat </w:t>
      </w:r>
      <w:r w:rsidR="003A0032" w:rsidRPr="00E24A71">
        <w:rPr>
          <w:rFonts w:ascii="Arial" w:hAnsi="Arial" w:cs="Arial"/>
          <w:b/>
        </w:rPr>
        <w:t>lakáscserére</w:t>
      </w:r>
    </w:p>
    <w:p w14:paraId="6D89C456" w14:textId="77777777" w:rsidR="003A0032" w:rsidRDefault="003A0032" w:rsidP="00B5182E">
      <w:pPr>
        <w:jc w:val="both"/>
        <w:rPr>
          <w:rFonts w:ascii="Arial" w:hAnsi="Arial" w:cs="Arial"/>
          <w:bCs/>
        </w:rPr>
      </w:pPr>
    </w:p>
    <w:p w14:paraId="5785E56E" w14:textId="5EEB2C41" w:rsidR="003A0032" w:rsidRDefault="003A0032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Tájékoztatom a Tisztelt Bizottságot arról, hogy Németh Ádám, az önkormányzati tulajdonú, a Fő tér 43. </w:t>
      </w:r>
      <w:r w:rsidR="00D36FAF">
        <w:rPr>
          <w:rFonts w:ascii="Arial" w:hAnsi="Arial" w:cs="Arial"/>
          <w:bCs/>
        </w:rPr>
        <w:t>I/</w:t>
      </w:r>
      <w:r>
        <w:rPr>
          <w:rFonts w:ascii="Arial" w:hAnsi="Arial" w:cs="Arial"/>
          <w:bCs/>
        </w:rPr>
        <w:t>2</w:t>
      </w:r>
      <w:r w:rsidR="00D36FA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szám alatti</w:t>
      </w:r>
      <w:r w:rsidR="00FA08AB">
        <w:rPr>
          <w:rFonts w:ascii="Arial" w:hAnsi="Arial" w:cs="Arial"/>
          <w:bCs/>
        </w:rPr>
        <w:t>, 28 m</w:t>
      </w:r>
      <w:r w:rsidR="00FA08AB" w:rsidRPr="00D257AC">
        <w:rPr>
          <w:rFonts w:ascii="Arial" w:hAnsi="Arial" w:cs="Arial"/>
          <w:bCs/>
          <w:vertAlign w:val="superscript"/>
        </w:rPr>
        <w:t>2</w:t>
      </w:r>
      <w:r w:rsidR="00FA08AB">
        <w:rPr>
          <w:rFonts w:ascii="Arial" w:hAnsi="Arial" w:cs="Arial"/>
          <w:bCs/>
        </w:rPr>
        <w:t xml:space="preserve"> alapterületű</w:t>
      </w:r>
      <w:r>
        <w:rPr>
          <w:rFonts w:ascii="Arial" w:hAnsi="Arial" w:cs="Arial"/>
          <w:bCs/>
        </w:rPr>
        <w:t xml:space="preserve"> lakás bérlője azzal a kéréssel fordult önkormányzatunkhoz, hogy bérleménye tulajdonjogát cserelakás felajánlásával megszerezhesse.</w:t>
      </w:r>
    </w:p>
    <w:p w14:paraId="54DD6172" w14:textId="11282238" w:rsidR="003A0032" w:rsidRDefault="003A0032" w:rsidP="00B5182E">
      <w:pPr>
        <w:jc w:val="both"/>
        <w:rPr>
          <w:rFonts w:ascii="Arial" w:hAnsi="Arial" w:cs="Arial"/>
          <w:bCs/>
        </w:rPr>
      </w:pPr>
    </w:p>
    <w:p w14:paraId="4BB565D5" w14:textId="4867C35F" w:rsidR="00B5182E" w:rsidRDefault="00B5182E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Az önkormányzat tulajdonában lévő lakások elidegenítésének szabályairól szóló 12/1994.</w:t>
      </w:r>
      <w:r w:rsidR="00E62D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(IV.7.) önkormányzati rendelet 2.</w:t>
      </w:r>
      <w:r w:rsidR="00E62DB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§ (1) bekezdése szerint az önkormányzati tulajdonú lakás bérlői – bérleményük forgalmi értékével legalább azonos értékű per,-teher és igénymentes, beköltözhető, Szombathelyen lévő csere lakóingatlan(ok) önkormányzat részére történő felajánlása esetén – megszerezhetik bérleményük tulajdonjogát, amennyiben fenti jogszabályhely a.) – e.) pontjában foglalt feltételek együttesen fennállnak.</w:t>
      </w:r>
    </w:p>
    <w:p w14:paraId="20DE1519" w14:textId="77777777" w:rsidR="00B5182E" w:rsidRDefault="00B5182E" w:rsidP="00B5182E">
      <w:pPr>
        <w:jc w:val="both"/>
        <w:rPr>
          <w:rFonts w:ascii="Arial" w:hAnsi="Arial" w:cs="Arial"/>
          <w:bCs/>
        </w:rPr>
      </w:pPr>
    </w:p>
    <w:p w14:paraId="7D450523" w14:textId="7EB816CA" w:rsidR="00B5182E" w:rsidRDefault="003A0032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Oktatási és Szociális Bizottság </w:t>
      </w:r>
      <w:r w:rsidR="00B5182E">
        <w:rPr>
          <w:rFonts w:ascii="Arial" w:hAnsi="Arial" w:cs="Arial"/>
          <w:bCs/>
        </w:rPr>
        <w:t>209/2019.(IX.25.) OSzB számú határozatával ú</w:t>
      </w:r>
      <w:r>
        <w:rPr>
          <w:rFonts w:ascii="Arial" w:hAnsi="Arial" w:cs="Arial"/>
          <w:bCs/>
        </w:rPr>
        <w:t xml:space="preserve">gy döntött, hogy </w:t>
      </w:r>
      <w:r w:rsidR="00FA08AB">
        <w:rPr>
          <w:rFonts w:ascii="Arial" w:hAnsi="Arial" w:cs="Arial"/>
          <w:bCs/>
        </w:rPr>
        <w:t>fenti jogszabály</w:t>
      </w:r>
      <w:r>
        <w:rPr>
          <w:rFonts w:ascii="Arial" w:hAnsi="Arial" w:cs="Arial"/>
          <w:bCs/>
        </w:rPr>
        <w:t xml:space="preserve"> 2.§ (3) bekezdésében foglaltak </w:t>
      </w:r>
      <w:r w:rsidR="00B5182E">
        <w:rPr>
          <w:rFonts w:ascii="Arial" w:hAnsi="Arial" w:cs="Arial"/>
          <w:bCs/>
        </w:rPr>
        <w:t>szerint előzetes hozzájárulását adja ahhoz, hogy Németh Ádám bérleményének tulajdonjogát</w:t>
      </w:r>
      <w:r w:rsidR="00F34529">
        <w:rPr>
          <w:rFonts w:ascii="Arial" w:hAnsi="Arial" w:cs="Arial"/>
          <w:bCs/>
        </w:rPr>
        <w:t xml:space="preserve"> </w:t>
      </w:r>
      <w:r w:rsidR="00D36FAF">
        <w:rPr>
          <w:rFonts w:ascii="Arial" w:hAnsi="Arial" w:cs="Arial"/>
          <w:bCs/>
        </w:rPr>
        <w:t xml:space="preserve">a </w:t>
      </w:r>
      <w:r w:rsidR="00B5182E">
        <w:rPr>
          <w:rFonts w:ascii="Arial" w:hAnsi="Arial" w:cs="Arial"/>
          <w:bCs/>
        </w:rPr>
        <w:t>jogszabályban meghatározott feltételek mellett megszerezze.</w:t>
      </w:r>
    </w:p>
    <w:p w14:paraId="3EF22B90" w14:textId="77777777" w:rsidR="00B5182E" w:rsidRDefault="00B5182E" w:rsidP="00B5182E">
      <w:pPr>
        <w:jc w:val="both"/>
        <w:rPr>
          <w:rFonts w:ascii="Arial" w:hAnsi="Arial" w:cs="Arial"/>
          <w:bCs/>
        </w:rPr>
      </w:pPr>
    </w:p>
    <w:p w14:paraId="5BC6DE47" w14:textId="514CA02C" w:rsidR="003A0032" w:rsidRDefault="00B5182E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lakás értékét a </w:t>
      </w:r>
      <w:r w:rsidR="00D257AC">
        <w:rPr>
          <w:rFonts w:ascii="Arial" w:hAnsi="Arial" w:cs="Arial"/>
          <w:bCs/>
        </w:rPr>
        <w:t>SZOVA</w:t>
      </w:r>
      <w:r w:rsidR="00F34529">
        <w:rPr>
          <w:rFonts w:ascii="Arial" w:hAnsi="Arial" w:cs="Arial"/>
          <w:bCs/>
        </w:rPr>
        <w:t xml:space="preserve"> Nonoprofit</w:t>
      </w:r>
      <w:r w:rsidR="00D257AC">
        <w:rPr>
          <w:rFonts w:ascii="Arial" w:hAnsi="Arial" w:cs="Arial"/>
          <w:bCs/>
        </w:rPr>
        <w:t xml:space="preserve"> Zrt. </w:t>
      </w:r>
      <w:r>
        <w:rPr>
          <w:rFonts w:ascii="Arial" w:hAnsi="Arial" w:cs="Arial"/>
          <w:bCs/>
        </w:rPr>
        <w:t>szakértő</w:t>
      </w:r>
      <w:r w:rsidR="00D257AC">
        <w:rPr>
          <w:rFonts w:ascii="Arial" w:hAnsi="Arial" w:cs="Arial"/>
          <w:bCs/>
        </w:rPr>
        <w:t>je</w:t>
      </w:r>
      <w:r>
        <w:rPr>
          <w:rFonts w:ascii="Arial" w:hAnsi="Arial" w:cs="Arial"/>
          <w:bCs/>
        </w:rPr>
        <w:t xml:space="preserve"> bruttó 14.000.000,-</w:t>
      </w:r>
      <w:r w:rsidR="00F345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Ft összegben állapította meg, </w:t>
      </w:r>
      <w:r w:rsidR="00F34529">
        <w:rPr>
          <w:rFonts w:ascii="Arial" w:hAnsi="Arial" w:cs="Arial"/>
          <w:bCs/>
        </w:rPr>
        <w:t>amely összeget a Tisztelt</w:t>
      </w:r>
      <w:r>
        <w:rPr>
          <w:rFonts w:ascii="Arial" w:hAnsi="Arial" w:cs="Arial"/>
          <w:bCs/>
        </w:rPr>
        <w:t xml:space="preserve"> Bizott</w:t>
      </w:r>
      <w:r w:rsidR="00FA08AB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ág</w:t>
      </w:r>
      <w:r w:rsidR="00FA08AB">
        <w:rPr>
          <w:rFonts w:ascii="Arial" w:hAnsi="Arial" w:cs="Arial"/>
          <w:bCs/>
        </w:rPr>
        <w:t xml:space="preserve"> </w:t>
      </w:r>
      <w:r w:rsidR="00F34529">
        <w:rPr>
          <w:rFonts w:ascii="Arial" w:hAnsi="Arial" w:cs="Arial"/>
          <w:bCs/>
        </w:rPr>
        <w:t xml:space="preserve">a </w:t>
      </w:r>
      <w:r w:rsidR="00A95284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>5/2020.</w:t>
      </w:r>
      <w:r w:rsidR="00F345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(I.27.)</w:t>
      </w:r>
      <w:r w:rsidR="00877E5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GJB számú határozatával elfogadott.</w:t>
      </w:r>
    </w:p>
    <w:p w14:paraId="5C62DD92" w14:textId="57DB0BBF" w:rsidR="00FA08AB" w:rsidRDefault="00FA08AB" w:rsidP="00B5182E">
      <w:pPr>
        <w:jc w:val="both"/>
        <w:rPr>
          <w:rFonts w:ascii="Arial" w:hAnsi="Arial" w:cs="Arial"/>
          <w:bCs/>
        </w:rPr>
      </w:pPr>
    </w:p>
    <w:p w14:paraId="2A24B886" w14:textId="4E894494" w:rsidR="00D257AC" w:rsidRDefault="00FA08AB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bérlőt tájékoztattuk a lakáscsere feltételeiről és a szakértő által meghatározott forgalmi értékről. A bérlő levélben </w:t>
      </w:r>
      <w:r w:rsidR="009158AC">
        <w:rPr>
          <w:rFonts w:ascii="Arial" w:hAnsi="Arial" w:cs="Arial"/>
          <w:bCs/>
        </w:rPr>
        <w:t>megkereste önkormányzatunkat, kifogásolta a megállapított forgalmi értéket, ezért</w:t>
      </w:r>
      <w:r>
        <w:rPr>
          <w:rFonts w:ascii="Arial" w:hAnsi="Arial" w:cs="Arial"/>
          <w:bCs/>
        </w:rPr>
        <w:t xml:space="preserve"> kontroll értékbecslés megrendelését kérte. </w:t>
      </w:r>
      <w:r w:rsidR="00D36FAF">
        <w:rPr>
          <w:rFonts w:ascii="Arial" w:hAnsi="Arial" w:cs="Arial"/>
          <w:bCs/>
        </w:rPr>
        <w:t>Indoka az volt</w:t>
      </w:r>
      <w:r>
        <w:rPr>
          <w:rFonts w:ascii="Arial" w:hAnsi="Arial" w:cs="Arial"/>
          <w:bCs/>
        </w:rPr>
        <w:t>, hogy a bérleti jogviszony keletkezésekor ő a lakást felújította, korszerűsítette. A felújítási munkálatok költségét a kezelő SZOVA</w:t>
      </w:r>
      <w:r w:rsidR="009158AC">
        <w:rPr>
          <w:rFonts w:ascii="Arial" w:hAnsi="Arial" w:cs="Arial"/>
          <w:bCs/>
        </w:rPr>
        <w:t xml:space="preserve"> Nonprofit</w:t>
      </w:r>
      <w:r>
        <w:rPr>
          <w:rFonts w:ascii="Arial" w:hAnsi="Arial" w:cs="Arial"/>
          <w:bCs/>
        </w:rPr>
        <w:t xml:space="preserve"> Zrt. 949 ezer forintban határozta meg, mely beruházás</w:t>
      </w:r>
      <w:r w:rsidR="002B04B1">
        <w:rPr>
          <w:rFonts w:ascii="Arial" w:hAnsi="Arial" w:cs="Arial"/>
          <w:bCs/>
        </w:rPr>
        <w:t xml:space="preserve">i érték fejében a bérlő 4 évig </w:t>
      </w:r>
      <w:r>
        <w:rPr>
          <w:rFonts w:ascii="Arial" w:hAnsi="Arial" w:cs="Arial"/>
          <w:bCs/>
        </w:rPr>
        <w:t>nem fizetett bérleti díjat.</w:t>
      </w:r>
      <w:r w:rsidR="00D257A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A bérlő </w:t>
      </w:r>
      <w:r w:rsidR="00D257AC">
        <w:rPr>
          <w:rFonts w:ascii="Arial" w:hAnsi="Arial" w:cs="Arial"/>
          <w:bCs/>
        </w:rPr>
        <w:t xml:space="preserve">azonban </w:t>
      </w:r>
      <w:r>
        <w:rPr>
          <w:rFonts w:ascii="Arial" w:hAnsi="Arial" w:cs="Arial"/>
          <w:bCs/>
        </w:rPr>
        <w:t>– állítása szerint – a felújításra előírt költségvetés többszörösét költötte a lakásra, szerinte nem helytálló a la</w:t>
      </w:r>
      <w:r w:rsidR="00CB1899">
        <w:rPr>
          <w:rFonts w:ascii="Arial" w:hAnsi="Arial" w:cs="Arial"/>
          <w:bCs/>
        </w:rPr>
        <w:t xml:space="preserve">kás értékének meghatározásakor a jelen állapotot figyelembe venni. </w:t>
      </w:r>
      <w:r w:rsidR="002C204C">
        <w:rPr>
          <w:rFonts w:ascii="Arial" w:hAnsi="Arial" w:cs="Arial"/>
          <w:bCs/>
        </w:rPr>
        <w:t>A</w:t>
      </w:r>
      <w:r w:rsidR="00375E87">
        <w:rPr>
          <w:rFonts w:ascii="Arial" w:hAnsi="Arial" w:cs="Arial"/>
          <w:bCs/>
        </w:rPr>
        <w:t xml:space="preserve"> forgalmi érték </w:t>
      </w:r>
      <w:r w:rsidR="00CB1899">
        <w:rPr>
          <w:rFonts w:ascii="Arial" w:hAnsi="Arial" w:cs="Arial"/>
          <w:bCs/>
        </w:rPr>
        <w:t>500.000,-</w:t>
      </w:r>
      <w:r w:rsidR="002B04B1">
        <w:rPr>
          <w:rFonts w:ascii="Arial" w:hAnsi="Arial" w:cs="Arial"/>
          <w:bCs/>
        </w:rPr>
        <w:t xml:space="preserve"> </w:t>
      </w:r>
      <w:r w:rsidR="00CB1899">
        <w:rPr>
          <w:rFonts w:ascii="Arial" w:hAnsi="Arial" w:cs="Arial"/>
          <w:bCs/>
        </w:rPr>
        <w:t>Ft/m</w:t>
      </w:r>
      <w:r w:rsidR="00CB1899" w:rsidRPr="00D257AC">
        <w:rPr>
          <w:rFonts w:ascii="Arial" w:hAnsi="Arial" w:cs="Arial"/>
          <w:bCs/>
          <w:vertAlign w:val="superscript"/>
        </w:rPr>
        <w:t>2</w:t>
      </w:r>
      <w:r w:rsidR="00CB1899">
        <w:rPr>
          <w:rFonts w:ascii="Arial" w:hAnsi="Arial" w:cs="Arial"/>
          <w:bCs/>
        </w:rPr>
        <w:t xml:space="preserve"> ös</w:t>
      </w:r>
      <w:r w:rsidR="002B04B1">
        <w:rPr>
          <w:rFonts w:ascii="Arial" w:hAnsi="Arial" w:cs="Arial"/>
          <w:bCs/>
        </w:rPr>
        <w:t>s</w:t>
      </w:r>
      <w:r w:rsidR="00375E87">
        <w:rPr>
          <w:rFonts w:ascii="Arial" w:hAnsi="Arial" w:cs="Arial"/>
          <w:bCs/>
        </w:rPr>
        <w:t xml:space="preserve">zeget jelent, amely álláspontja szerint </w:t>
      </w:r>
      <w:r w:rsidR="00CB1899">
        <w:rPr>
          <w:rFonts w:ascii="Arial" w:hAnsi="Arial" w:cs="Arial"/>
          <w:bCs/>
        </w:rPr>
        <w:t>a zöldövezeti, légújabb technológiával, korszerű anyagokkal készült lakások árát is felülmúlja.</w:t>
      </w:r>
    </w:p>
    <w:p w14:paraId="0318C619" w14:textId="77777777" w:rsidR="00C4791E" w:rsidRDefault="00C4791E" w:rsidP="00B5182E">
      <w:pPr>
        <w:jc w:val="both"/>
        <w:rPr>
          <w:rFonts w:ascii="Arial" w:hAnsi="Arial" w:cs="Arial"/>
          <w:bCs/>
        </w:rPr>
      </w:pPr>
    </w:p>
    <w:p w14:paraId="095E72D6" w14:textId="4343DC83" w:rsidR="00FA08AB" w:rsidRDefault="00B65054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kezelő által meghatározott költségvetésen felüli beruházás összegének figyelembe</w:t>
      </w:r>
      <w:r w:rsidR="00C479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vételére nincs lehetőség</w:t>
      </w:r>
      <w:r w:rsidR="00C4791E">
        <w:rPr>
          <w:rFonts w:ascii="Arial" w:hAnsi="Arial" w:cs="Arial"/>
          <w:bCs/>
        </w:rPr>
        <w:t>.</w:t>
      </w:r>
      <w:r w:rsidR="00A02511">
        <w:rPr>
          <w:rFonts w:ascii="Arial" w:hAnsi="Arial" w:cs="Arial"/>
          <w:bCs/>
        </w:rPr>
        <w:t xml:space="preserve"> Az</w:t>
      </w:r>
      <w:r>
        <w:rPr>
          <w:rFonts w:ascii="Arial" w:hAnsi="Arial" w:cs="Arial"/>
          <w:bCs/>
        </w:rPr>
        <w:t xml:space="preserve"> értékbecslés</w:t>
      </w:r>
      <w:r w:rsidR="00A02511">
        <w:rPr>
          <w:rFonts w:ascii="Arial" w:hAnsi="Arial" w:cs="Arial"/>
          <w:bCs/>
        </w:rPr>
        <w:t xml:space="preserve"> </w:t>
      </w:r>
      <w:r w:rsidR="008F5BB9">
        <w:rPr>
          <w:rFonts w:ascii="Arial" w:hAnsi="Arial" w:cs="Arial"/>
          <w:bCs/>
        </w:rPr>
        <w:t>érvényessége</w:t>
      </w:r>
      <w:r w:rsidR="00A02511">
        <w:rPr>
          <w:rFonts w:ascii="Arial" w:hAnsi="Arial" w:cs="Arial"/>
          <w:bCs/>
        </w:rPr>
        <w:t xml:space="preserve"> azonban</w:t>
      </w:r>
      <w:r w:rsidR="008F5BB9">
        <w:rPr>
          <w:rFonts w:ascii="Arial" w:hAnsi="Arial" w:cs="Arial"/>
          <w:bCs/>
        </w:rPr>
        <w:t xml:space="preserve"> időközben lejárt</w:t>
      </w:r>
      <w:r w:rsidR="00A02511">
        <w:rPr>
          <w:rFonts w:ascii="Arial" w:hAnsi="Arial" w:cs="Arial"/>
          <w:bCs/>
        </w:rPr>
        <w:t>, ezért</w:t>
      </w:r>
      <w:r w:rsidR="008F5BB9">
        <w:rPr>
          <w:rFonts w:ascii="Arial" w:hAnsi="Arial" w:cs="Arial"/>
          <w:bCs/>
        </w:rPr>
        <w:t xml:space="preserve"> </w:t>
      </w:r>
      <w:r w:rsidR="00A02511">
        <w:rPr>
          <w:rFonts w:ascii="Arial" w:hAnsi="Arial" w:cs="Arial"/>
          <w:bCs/>
        </w:rPr>
        <w:t>új</w:t>
      </w:r>
      <w:r w:rsidR="009A1BDA">
        <w:rPr>
          <w:rFonts w:ascii="Arial" w:hAnsi="Arial" w:cs="Arial"/>
          <w:bCs/>
        </w:rPr>
        <w:t xml:space="preserve"> </w:t>
      </w:r>
      <w:r w:rsidR="009A1BDA">
        <w:rPr>
          <w:rFonts w:ascii="Arial" w:hAnsi="Arial" w:cs="Arial"/>
          <w:bCs/>
        </w:rPr>
        <w:lastRenderedPageBreak/>
        <w:t>értékbecslést rendeltünk</w:t>
      </w:r>
      <w:r w:rsidR="00D257AC">
        <w:rPr>
          <w:rFonts w:ascii="Arial" w:hAnsi="Arial" w:cs="Arial"/>
          <w:bCs/>
        </w:rPr>
        <w:t xml:space="preserve"> a laká</w:t>
      </w:r>
      <w:r w:rsidR="008F5BB9">
        <w:rPr>
          <w:rFonts w:ascii="Arial" w:hAnsi="Arial" w:cs="Arial"/>
          <w:bCs/>
        </w:rPr>
        <w:t>s</w:t>
      </w:r>
      <w:r w:rsidR="009A1BDA">
        <w:rPr>
          <w:rFonts w:ascii="Arial" w:hAnsi="Arial" w:cs="Arial"/>
          <w:bCs/>
        </w:rPr>
        <w:t>ra vonatkozóan.</w:t>
      </w:r>
      <w:r w:rsidR="00D257AC">
        <w:rPr>
          <w:rFonts w:ascii="Arial" w:hAnsi="Arial" w:cs="Arial"/>
          <w:bCs/>
        </w:rPr>
        <w:t xml:space="preserve"> Az Apport Vagyonértékelő Kft</w:t>
      </w:r>
      <w:r w:rsidR="007F128B">
        <w:rPr>
          <w:rFonts w:ascii="Arial" w:hAnsi="Arial" w:cs="Arial"/>
          <w:bCs/>
        </w:rPr>
        <w:t>.</w:t>
      </w:r>
      <w:r w:rsidR="00D257AC">
        <w:rPr>
          <w:rFonts w:ascii="Arial" w:hAnsi="Arial" w:cs="Arial"/>
          <w:bCs/>
        </w:rPr>
        <w:t xml:space="preserve"> az ingatlan forgalmi értékét bruttó 12.400.000,-</w:t>
      </w:r>
      <w:r w:rsidR="00256C59">
        <w:rPr>
          <w:rFonts w:ascii="Arial" w:hAnsi="Arial" w:cs="Arial"/>
          <w:bCs/>
        </w:rPr>
        <w:t xml:space="preserve"> </w:t>
      </w:r>
      <w:r w:rsidR="00D257AC">
        <w:rPr>
          <w:rFonts w:ascii="Arial" w:hAnsi="Arial" w:cs="Arial"/>
          <w:bCs/>
        </w:rPr>
        <w:t>Ft összegben határozta meg.</w:t>
      </w:r>
    </w:p>
    <w:p w14:paraId="0ACA2A2E" w14:textId="3AB1D15D" w:rsidR="00D257AC" w:rsidRDefault="00D257AC" w:rsidP="00B5182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szakért</w:t>
      </w:r>
      <w:r w:rsidR="007F128B">
        <w:rPr>
          <w:rFonts w:ascii="Arial" w:hAnsi="Arial" w:cs="Arial"/>
          <w:bCs/>
        </w:rPr>
        <w:t>ő</w:t>
      </w:r>
      <w:r>
        <w:rPr>
          <w:rFonts w:ascii="Arial" w:hAnsi="Arial" w:cs="Arial"/>
          <w:bCs/>
        </w:rPr>
        <w:t>i vélemény az előterjesztés 1. számú melléklete.</w:t>
      </w:r>
    </w:p>
    <w:p w14:paraId="4D1E978B" w14:textId="77777777" w:rsidR="008E5F4C" w:rsidRPr="00FD3DC1" w:rsidRDefault="008E5F4C" w:rsidP="00B5182E">
      <w:pPr>
        <w:pStyle w:val="Szvegtrzs"/>
        <w:rPr>
          <w:sz w:val="24"/>
        </w:rPr>
      </w:pPr>
    </w:p>
    <w:p w14:paraId="032BD6A8" w14:textId="5DA54867" w:rsidR="00BA6827" w:rsidRDefault="00154EDC" w:rsidP="00B5182E">
      <w:pPr>
        <w:jc w:val="both"/>
        <w:rPr>
          <w:rFonts w:ascii="Arial" w:hAnsi="Arial" w:cs="Arial"/>
        </w:rPr>
      </w:pPr>
      <w:r w:rsidRPr="00FD3DC1">
        <w:rPr>
          <w:rFonts w:ascii="Arial" w:hAnsi="Arial" w:cs="Arial"/>
        </w:rPr>
        <w:t xml:space="preserve">Kérem a Tisztelt Bizottságot, hogy </w:t>
      </w:r>
      <w:r w:rsidR="00BA6827">
        <w:rPr>
          <w:rFonts w:ascii="Arial" w:hAnsi="Arial" w:cs="Arial"/>
        </w:rPr>
        <w:t xml:space="preserve">a 35/2020. (I.27.) GJB számú határozatát módosítani és az ingatlan forgalmi értékeként </w:t>
      </w:r>
      <w:r w:rsidR="00E97A56">
        <w:rPr>
          <w:rFonts w:ascii="Arial" w:hAnsi="Arial" w:cs="Arial"/>
        </w:rPr>
        <w:t>–</w:t>
      </w:r>
      <w:r w:rsidR="00BA6827">
        <w:rPr>
          <w:rFonts w:ascii="Arial" w:hAnsi="Arial" w:cs="Arial"/>
        </w:rPr>
        <w:t xml:space="preserve"> az Önkormányzat tulajdonában levő lakások elidegenítésének szabályairól szóló 12/1994.</w:t>
      </w:r>
      <w:r w:rsidR="00767CE6">
        <w:rPr>
          <w:rFonts w:ascii="Arial" w:hAnsi="Arial" w:cs="Arial"/>
        </w:rPr>
        <w:t xml:space="preserve"> </w:t>
      </w:r>
      <w:r w:rsidR="00BA6827">
        <w:rPr>
          <w:rFonts w:ascii="Arial" w:hAnsi="Arial" w:cs="Arial"/>
        </w:rPr>
        <w:t>(IV.7.) önkormányzati rendelet 2.§ (3) bekezdésében foglaltak alapján – bruttó 12.400.000,-</w:t>
      </w:r>
      <w:r w:rsidR="00E97A56">
        <w:rPr>
          <w:rFonts w:ascii="Arial" w:hAnsi="Arial" w:cs="Arial"/>
        </w:rPr>
        <w:t xml:space="preserve"> </w:t>
      </w:r>
      <w:r w:rsidR="00BA6827">
        <w:rPr>
          <w:rFonts w:ascii="Arial" w:hAnsi="Arial" w:cs="Arial"/>
        </w:rPr>
        <w:t>Ft összegben elfogadni szíveskedjen.</w:t>
      </w:r>
    </w:p>
    <w:p w14:paraId="42D46C77" w14:textId="77777777" w:rsidR="00154EDC" w:rsidRPr="00FD3DC1" w:rsidRDefault="00154EDC" w:rsidP="00154EDC">
      <w:pPr>
        <w:jc w:val="both"/>
        <w:rPr>
          <w:rFonts w:ascii="Arial" w:hAnsi="Arial" w:cs="Arial"/>
        </w:rPr>
      </w:pPr>
    </w:p>
    <w:p w14:paraId="6A51E406" w14:textId="77777777" w:rsidR="00154EDC" w:rsidRPr="00FD3DC1" w:rsidRDefault="00154EDC" w:rsidP="00C34E8A">
      <w:pPr>
        <w:spacing w:line="480" w:lineRule="auto"/>
        <w:jc w:val="both"/>
        <w:rPr>
          <w:rFonts w:ascii="Arial" w:hAnsi="Arial" w:cs="Arial"/>
          <w:b/>
        </w:rPr>
      </w:pPr>
      <w:r w:rsidRPr="00FD3DC1">
        <w:rPr>
          <w:rFonts w:ascii="Arial" w:hAnsi="Arial" w:cs="Arial"/>
          <w:b/>
        </w:rPr>
        <w:t xml:space="preserve">Szombathely, </w:t>
      </w:r>
      <w:r w:rsidR="00860B10">
        <w:rPr>
          <w:rFonts w:ascii="Arial" w:hAnsi="Arial" w:cs="Arial"/>
          <w:b/>
        </w:rPr>
        <w:t>2020. szeptember „     „</w:t>
      </w:r>
    </w:p>
    <w:p w14:paraId="62A5AF5E" w14:textId="77777777" w:rsidR="00154EDC" w:rsidRPr="00FD3DC1" w:rsidRDefault="00154EDC" w:rsidP="00154EDC">
      <w:pPr>
        <w:ind w:left="2836" w:firstLine="709"/>
        <w:jc w:val="both"/>
        <w:rPr>
          <w:rFonts w:ascii="Arial" w:hAnsi="Arial" w:cs="Arial"/>
        </w:rPr>
      </w:pPr>
    </w:p>
    <w:p w14:paraId="0945864A" w14:textId="77777777" w:rsidR="00154EDC" w:rsidRPr="00FD3DC1" w:rsidRDefault="00154EDC" w:rsidP="00154EDC">
      <w:pPr>
        <w:ind w:left="2836" w:firstLine="709"/>
        <w:jc w:val="both"/>
        <w:rPr>
          <w:rFonts w:ascii="Arial" w:hAnsi="Arial" w:cs="Arial"/>
          <w:b/>
          <w:bCs/>
        </w:rPr>
      </w:pPr>
      <w:r w:rsidRPr="00FD3DC1">
        <w:rPr>
          <w:rFonts w:ascii="Arial" w:hAnsi="Arial" w:cs="Arial"/>
        </w:rPr>
        <w:tab/>
      </w:r>
      <w:r w:rsidRPr="00FD3DC1">
        <w:rPr>
          <w:rFonts w:ascii="Arial" w:hAnsi="Arial" w:cs="Arial"/>
        </w:rPr>
        <w:tab/>
      </w:r>
      <w:r w:rsidR="009354EC" w:rsidRPr="00FD3DC1">
        <w:rPr>
          <w:rFonts w:ascii="Arial" w:hAnsi="Arial" w:cs="Arial"/>
          <w:b/>
          <w:bCs/>
        </w:rPr>
        <w:t>/: Dr. Nemény András</w:t>
      </w:r>
      <w:r w:rsidRPr="00FD3DC1">
        <w:rPr>
          <w:rFonts w:ascii="Arial" w:hAnsi="Arial" w:cs="Arial"/>
          <w:b/>
          <w:bCs/>
        </w:rPr>
        <w:t xml:space="preserve"> :/</w:t>
      </w:r>
    </w:p>
    <w:p w14:paraId="4B3D6FE4" w14:textId="77777777" w:rsidR="00154EDC" w:rsidRPr="00FD3DC1" w:rsidRDefault="00154EDC" w:rsidP="00154EDC">
      <w:pPr>
        <w:rPr>
          <w:rFonts w:ascii="Arial" w:hAnsi="Arial" w:cs="Arial"/>
          <w:b/>
          <w:bCs/>
        </w:rPr>
      </w:pPr>
    </w:p>
    <w:p w14:paraId="0EFA61B6" w14:textId="77777777" w:rsidR="00023ACE" w:rsidRPr="00FD3DC1" w:rsidRDefault="00023ACE" w:rsidP="00271A8A">
      <w:pPr>
        <w:rPr>
          <w:rFonts w:ascii="Arial" w:hAnsi="Arial" w:cs="Arial"/>
          <w:b/>
          <w:bCs/>
          <w:u w:val="single"/>
        </w:rPr>
      </w:pPr>
    </w:p>
    <w:p w14:paraId="36833B77" w14:textId="5390DFB1" w:rsidR="004B0628" w:rsidRDefault="00BA6827" w:rsidP="00F16A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14:paraId="77E2677C" w14:textId="21DB7975" w:rsidR="00BA6827" w:rsidRDefault="00767CE6" w:rsidP="00F16A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…./2020. (IX.21.</w:t>
      </w:r>
      <w:r w:rsidR="00BA6827">
        <w:rPr>
          <w:rFonts w:ascii="Arial" w:hAnsi="Arial" w:cs="Arial"/>
          <w:b/>
          <w:bCs/>
          <w:u w:val="single"/>
        </w:rPr>
        <w:t>)</w:t>
      </w:r>
      <w:r>
        <w:rPr>
          <w:rFonts w:ascii="Arial" w:hAnsi="Arial" w:cs="Arial"/>
          <w:b/>
          <w:bCs/>
          <w:u w:val="single"/>
        </w:rPr>
        <w:t xml:space="preserve"> </w:t>
      </w:r>
      <w:r w:rsidR="00BA6827">
        <w:rPr>
          <w:rFonts w:ascii="Arial" w:hAnsi="Arial" w:cs="Arial"/>
          <w:b/>
          <w:bCs/>
          <w:u w:val="single"/>
        </w:rPr>
        <w:t>GJB számú határozat</w:t>
      </w:r>
    </w:p>
    <w:p w14:paraId="48DAEEE4" w14:textId="120B8C34" w:rsidR="00BA6827" w:rsidRDefault="00BA6827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1496CAC9" w14:textId="69BD0083" w:rsidR="00BA6827" w:rsidRDefault="00BA6827" w:rsidP="00BA6827">
      <w:pPr>
        <w:jc w:val="both"/>
        <w:rPr>
          <w:rFonts w:ascii="Arial" w:hAnsi="Arial" w:cs="Arial"/>
        </w:rPr>
      </w:pPr>
      <w:r w:rsidRPr="00BA6827">
        <w:rPr>
          <w:rFonts w:ascii="Arial" w:hAnsi="Arial" w:cs="Arial"/>
        </w:rPr>
        <w:t xml:space="preserve">A Gazdasági és Jogi Bizottság </w:t>
      </w:r>
      <w:r w:rsidR="00FC0AED">
        <w:rPr>
          <w:rFonts w:ascii="Arial" w:hAnsi="Arial" w:cs="Arial"/>
        </w:rPr>
        <w:t xml:space="preserve">a </w:t>
      </w:r>
      <w:r w:rsidR="00D36FAF">
        <w:rPr>
          <w:rFonts w:ascii="Arial" w:hAnsi="Arial" w:cs="Arial"/>
        </w:rPr>
        <w:t>35/20250.</w:t>
      </w:r>
      <w:r w:rsidR="00FC0AED">
        <w:rPr>
          <w:rFonts w:ascii="Arial" w:hAnsi="Arial" w:cs="Arial"/>
        </w:rPr>
        <w:t xml:space="preserve"> </w:t>
      </w:r>
      <w:r w:rsidR="00D36FAF">
        <w:rPr>
          <w:rFonts w:ascii="Arial" w:hAnsi="Arial" w:cs="Arial"/>
        </w:rPr>
        <w:t>(I.27.) GJB számú határozatát</w:t>
      </w:r>
      <w:r w:rsidR="00FC0AED">
        <w:rPr>
          <w:rFonts w:ascii="Arial" w:hAnsi="Arial" w:cs="Arial"/>
        </w:rPr>
        <w:t xml:space="preserve"> akként</w:t>
      </w:r>
      <w:r w:rsidR="00D36FAF">
        <w:rPr>
          <w:rFonts w:ascii="Arial" w:hAnsi="Arial" w:cs="Arial"/>
        </w:rPr>
        <w:t xml:space="preserve"> módosít</w:t>
      </w:r>
      <w:r w:rsidR="00FC0AED">
        <w:rPr>
          <w:rFonts w:ascii="Arial" w:hAnsi="Arial" w:cs="Arial"/>
        </w:rPr>
        <w:t>ja, hogy a</w:t>
      </w:r>
      <w:r>
        <w:rPr>
          <w:rFonts w:ascii="Arial" w:hAnsi="Arial" w:cs="Arial"/>
        </w:rPr>
        <w:t>z</w:t>
      </w:r>
      <w:r w:rsidR="00FC0AED">
        <w:rPr>
          <w:rFonts w:ascii="Arial" w:hAnsi="Arial" w:cs="Arial"/>
        </w:rPr>
        <w:t xml:space="preserve"> ö</w:t>
      </w:r>
      <w:r>
        <w:rPr>
          <w:rFonts w:ascii="Arial" w:hAnsi="Arial" w:cs="Arial"/>
        </w:rPr>
        <w:t>nkormányzat tulajdonában levő lakások elidegenítésének szabályairól szóló 12/1994.</w:t>
      </w:r>
      <w:r w:rsidR="00FC0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(IV.7.) önkormányzati rendelet 2.</w:t>
      </w:r>
      <w:r w:rsidR="00FC0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§ (3) bekezdésében foglaltak alapján a Fő tér 43. I/2. szám alatti ingatlan</w:t>
      </w:r>
      <w:r w:rsidR="00D36FAF">
        <w:rPr>
          <w:rFonts w:ascii="Arial" w:hAnsi="Arial" w:cs="Arial"/>
        </w:rPr>
        <w:t xml:space="preserve"> forgalmi értékét</w:t>
      </w:r>
      <w:r w:rsidR="007F12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bruttó 1</w:t>
      </w:r>
      <w:r w:rsidR="00A91D19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A91D19">
        <w:rPr>
          <w:rFonts w:ascii="Arial" w:hAnsi="Arial" w:cs="Arial"/>
        </w:rPr>
        <w:t>4</w:t>
      </w:r>
      <w:r>
        <w:rPr>
          <w:rFonts w:ascii="Arial" w:hAnsi="Arial" w:cs="Arial"/>
        </w:rPr>
        <w:t>00.000,-</w:t>
      </w:r>
      <w:r w:rsidR="00FC0A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Ft összeg</w:t>
      </w:r>
      <w:r w:rsidR="00D36FAF">
        <w:rPr>
          <w:rFonts w:ascii="Arial" w:hAnsi="Arial" w:cs="Arial"/>
        </w:rPr>
        <w:t>gel</w:t>
      </w:r>
      <w:r>
        <w:rPr>
          <w:rFonts w:ascii="Arial" w:hAnsi="Arial" w:cs="Arial"/>
        </w:rPr>
        <w:t xml:space="preserve"> elfogadja.</w:t>
      </w:r>
    </w:p>
    <w:p w14:paraId="09EA8C18" w14:textId="77777777" w:rsidR="00BA6827" w:rsidRDefault="00BA6827" w:rsidP="00BA6827">
      <w:pPr>
        <w:jc w:val="both"/>
        <w:rPr>
          <w:rFonts w:ascii="Arial" w:hAnsi="Arial" w:cs="Arial"/>
        </w:rPr>
      </w:pPr>
    </w:p>
    <w:p w14:paraId="600E6587" w14:textId="060D32B0" w:rsidR="00BA6827" w:rsidRPr="00BA6827" w:rsidRDefault="00BA6827" w:rsidP="00BA68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7B91F42" w14:textId="1457B675" w:rsidR="009D7374" w:rsidRDefault="009D7374" w:rsidP="009D737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14:paraId="03FF563D" w14:textId="38217A41" w:rsidR="009D7374" w:rsidRDefault="009D7374" w:rsidP="009D73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Károlyi Ákos jegyző</w:t>
      </w:r>
    </w:p>
    <w:p w14:paraId="73F1147B" w14:textId="77777777" w:rsidR="009D7374" w:rsidRDefault="009D7374" w:rsidP="009D737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Bokányi Adrienn, a Gazdasági és Jogi Bizottság elnöke</w:t>
      </w:r>
    </w:p>
    <w:p w14:paraId="02ABB19E" w14:textId="77777777" w:rsidR="009D7374" w:rsidRDefault="009D7374" w:rsidP="009D737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(végrehajtásért: Nagyné dr. Gats Andrea, a Jogi és Képviselői Osztály   </w:t>
      </w:r>
    </w:p>
    <w:p w14:paraId="0FC9A27D" w14:textId="77777777" w:rsidR="009D7374" w:rsidRDefault="009D7374" w:rsidP="009D7374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vezetője)</w:t>
      </w:r>
    </w:p>
    <w:p w14:paraId="456B4FB5" w14:textId="77777777" w:rsidR="009D7374" w:rsidRDefault="009D7374" w:rsidP="009D7374">
      <w:pPr>
        <w:jc w:val="both"/>
        <w:rPr>
          <w:rFonts w:ascii="Arial" w:hAnsi="Arial" w:cs="Arial"/>
          <w:b/>
          <w:u w:val="single"/>
        </w:rPr>
      </w:pPr>
    </w:p>
    <w:p w14:paraId="40DDA95F" w14:textId="77777777" w:rsidR="009D7374" w:rsidRDefault="009D7374" w:rsidP="009D7374">
      <w:pPr>
        <w:jc w:val="both"/>
        <w:rPr>
          <w:rFonts w:ascii="Arial" w:hAnsi="Arial" w:cs="Arial"/>
          <w:b/>
          <w:u w:val="single"/>
        </w:rPr>
      </w:pPr>
    </w:p>
    <w:p w14:paraId="12B77A74" w14:textId="36E939B7" w:rsidR="009D7374" w:rsidRDefault="009D7374" w:rsidP="009D7374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47BB31ED" w14:textId="2C57DFAC" w:rsidR="009D7374" w:rsidRDefault="009D7374" w:rsidP="009D7374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37720BE" w14:textId="77777777" w:rsidR="009D7374" w:rsidRDefault="009D7374" w:rsidP="009D7374">
      <w:pPr>
        <w:rPr>
          <w:rFonts w:ascii="Arial" w:hAnsi="Arial" w:cs="Arial"/>
          <w:b/>
        </w:rPr>
      </w:pPr>
    </w:p>
    <w:p w14:paraId="638D0E7C" w14:textId="77777777" w:rsidR="004B0628" w:rsidRDefault="004B0628" w:rsidP="009D7374">
      <w:pPr>
        <w:rPr>
          <w:rFonts w:ascii="Arial" w:hAnsi="Arial" w:cs="Arial"/>
          <w:b/>
          <w:bCs/>
          <w:u w:val="single"/>
        </w:rPr>
      </w:pPr>
    </w:p>
    <w:p w14:paraId="3571851D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5F0C69BF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7A41B7C6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46341CA4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583BA734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038A57C0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6D551CC4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753D77FF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523167F3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4C6DA7EC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25CFEFFD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35367BED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063D03B9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6DC494C4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298C04C3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7B9F737E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2F1EB3FE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p w14:paraId="47EBDDA2" w14:textId="77777777" w:rsidR="004B0628" w:rsidRDefault="004B0628" w:rsidP="00F16A39">
      <w:pPr>
        <w:jc w:val="center"/>
        <w:rPr>
          <w:rFonts w:ascii="Arial" w:hAnsi="Arial" w:cs="Arial"/>
          <w:b/>
          <w:bCs/>
          <w:u w:val="single"/>
        </w:rPr>
      </w:pPr>
    </w:p>
    <w:sectPr w:rsidR="004B0628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658C6" w14:textId="77777777" w:rsidR="00962926" w:rsidRDefault="00962926">
      <w:r>
        <w:separator/>
      </w:r>
    </w:p>
  </w:endnote>
  <w:endnote w:type="continuationSeparator" w:id="0">
    <w:p w14:paraId="76741982" w14:textId="77777777"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8F3A" w14:textId="77777777"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82F96C" wp14:editId="3EA79E2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AE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C0AE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79FE3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7E5D856D" w14:textId="77777777"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14:paraId="64D4AF1D" w14:textId="77777777"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4E4EE9F0" w14:textId="77777777"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64B10" w14:textId="77777777" w:rsidR="00962926" w:rsidRDefault="00962926">
      <w:r>
        <w:separator/>
      </w:r>
    </w:p>
  </w:footnote>
  <w:footnote w:type="continuationSeparator" w:id="0">
    <w:p w14:paraId="750CADF8" w14:textId="77777777"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7E5A" w14:textId="77777777"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3F6AB939" wp14:editId="7C5099FE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C40409" w14:textId="77777777"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3DDB8FBB" w14:textId="77777777"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14:paraId="2B25D732" w14:textId="77777777"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63A7"/>
    <w:rsid w:val="00012094"/>
    <w:rsid w:val="00023ACE"/>
    <w:rsid w:val="0002621E"/>
    <w:rsid w:val="00053D7A"/>
    <w:rsid w:val="00066A36"/>
    <w:rsid w:val="000837B9"/>
    <w:rsid w:val="000912C1"/>
    <w:rsid w:val="00097FA6"/>
    <w:rsid w:val="000C7E06"/>
    <w:rsid w:val="000D5554"/>
    <w:rsid w:val="000E431F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7D8B"/>
    <w:rsid w:val="001A4648"/>
    <w:rsid w:val="001E20A3"/>
    <w:rsid w:val="00225474"/>
    <w:rsid w:val="00231860"/>
    <w:rsid w:val="0024569A"/>
    <w:rsid w:val="00246AAB"/>
    <w:rsid w:val="00256C59"/>
    <w:rsid w:val="00271A8A"/>
    <w:rsid w:val="00280D26"/>
    <w:rsid w:val="00283135"/>
    <w:rsid w:val="00292090"/>
    <w:rsid w:val="00295E4F"/>
    <w:rsid w:val="002A705C"/>
    <w:rsid w:val="002B04B1"/>
    <w:rsid w:val="002C0911"/>
    <w:rsid w:val="002C204C"/>
    <w:rsid w:val="002F3967"/>
    <w:rsid w:val="00300075"/>
    <w:rsid w:val="00325973"/>
    <w:rsid w:val="0032649B"/>
    <w:rsid w:val="0034130E"/>
    <w:rsid w:val="00345690"/>
    <w:rsid w:val="00356256"/>
    <w:rsid w:val="00375E87"/>
    <w:rsid w:val="0038493F"/>
    <w:rsid w:val="00387E79"/>
    <w:rsid w:val="003920BE"/>
    <w:rsid w:val="003A0032"/>
    <w:rsid w:val="003A20B7"/>
    <w:rsid w:val="003B0046"/>
    <w:rsid w:val="003B0527"/>
    <w:rsid w:val="003B24C7"/>
    <w:rsid w:val="003C3888"/>
    <w:rsid w:val="003E1F8A"/>
    <w:rsid w:val="003E4A78"/>
    <w:rsid w:val="003F2594"/>
    <w:rsid w:val="003F62B7"/>
    <w:rsid w:val="003F6B4F"/>
    <w:rsid w:val="003F6EF8"/>
    <w:rsid w:val="0040153F"/>
    <w:rsid w:val="00420791"/>
    <w:rsid w:val="00421EC1"/>
    <w:rsid w:val="004339B7"/>
    <w:rsid w:val="00434058"/>
    <w:rsid w:val="004B0628"/>
    <w:rsid w:val="004C2B85"/>
    <w:rsid w:val="004C6A7B"/>
    <w:rsid w:val="004E76F7"/>
    <w:rsid w:val="004F4FDC"/>
    <w:rsid w:val="00511CC3"/>
    <w:rsid w:val="00554EBA"/>
    <w:rsid w:val="00564B2C"/>
    <w:rsid w:val="005A3ABD"/>
    <w:rsid w:val="005A4FB8"/>
    <w:rsid w:val="005D1243"/>
    <w:rsid w:val="005F0B8A"/>
    <w:rsid w:val="005F19FE"/>
    <w:rsid w:val="005F6344"/>
    <w:rsid w:val="00610075"/>
    <w:rsid w:val="00616260"/>
    <w:rsid w:val="00631672"/>
    <w:rsid w:val="00673677"/>
    <w:rsid w:val="00675F6F"/>
    <w:rsid w:val="00682AB2"/>
    <w:rsid w:val="00687B83"/>
    <w:rsid w:val="006B411E"/>
    <w:rsid w:val="006B5218"/>
    <w:rsid w:val="006C1FDA"/>
    <w:rsid w:val="006C40DD"/>
    <w:rsid w:val="006C7D83"/>
    <w:rsid w:val="006E03BA"/>
    <w:rsid w:val="006E1BC8"/>
    <w:rsid w:val="006E32D2"/>
    <w:rsid w:val="006F26B2"/>
    <w:rsid w:val="006F6BE9"/>
    <w:rsid w:val="007119BB"/>
    <w:rsid w:val="00715938"/>
    <w:rsid w:val="00721C67"/>
    <w:rsid w:val="00727354"/>
    <w:rsid w:val="00753697"/>
    <w:rsid w:val="00767CE6"/>
    <w:rsid w:val="007860BA"/>
    <w:rsid w:val="007948DD"/>
    <w:rsid w:val="007B2FF9"/>
    <w:rsid w:val="007B333F"/>
    <w:rsid w:val="007C3BF2"/>
    <w:rsid w:val="007C40AF"/>
    <w:rsid w:val="007D4C74"/>
    <w:rsid w:val="007E7CFB"/>
    <w:rsid w:val="007F128B"/>
    <w:rsid w:val="007F2F31"/>
    <w:rsid w:val="007F7C4D"/>
    <w:rsid w:val="00842C93"/>
    <w:rsid w:val="0084406D"/>
    <w:rsid w:val="00844AF6"/>
    <w:rsid w:val="00854559"/>
    <w:rsid w:val="00860B10"/>
    <w:rsid w:val="00866CEE"/>
    <w:rsid w:val="008728D0"/>
    <w:rsid w:val="00877E59"/>
    <w:rsid w:val="008B19CD"/>
    <w:rsid w:val="008B72BC"/>
    <w:rsid w:val="008C5196"/>
    <w:rsid w:val="008E0F9C"/>
    <w:rsid w:val="008E5BD4"/>
    <w:rsid w:val="008E5F4C"/>
    <w:rsid w:val="008F3B6C"/>
    <w:rsid w:val="008F5BB9"/>
    <w:rsid w:val="00901919"/>
    <w:rsid w:val="0090745D"/>
    <w:rsid w:val="00913F30"/>
    <w:rsid w:val="009158AC"/>
    <w:rsid w:val="009176AE"/>
    <w:rsid w:val="00923B8E"/>
    <w:rsid w:val="009348EA"/>
    <w:rsid w:val="009354EC"/>
    <w:rsid w:val="009356D0"/>
    <w:rsid w:val="00935C05"/>
    <w:rsid w:val="00936D8F"/>
    <w:rsid w:val="0094322B"/>
    <w:rsid w:val="0094572B"/>
    <w:rsid w:val="00960B8F"/>
    <w:rsid w:val="0096279B"/>
    <w:rsid w:val="00962926"/>
    <w:rsid w:val="009728C9"/>
    <w:rsid w:val="00973947"/>
    <w:rsid w:val="009771FC"/>
    <w:rsid w:val="009A1BDA"/>
    <w:rsid w:val="009A606E"/>
    <w:rsid w:val="009D7374"/>
    <w:rsid w:val="009F6BDA"/>
    <w:rsid w:val="00A01FB5"/>
    <w:rsid w:val="00A02511"/>
    <w:rsid w:val="00A15DD3"/>
    <w:rsid w:val="00A365D1"/>
    <w:rsid w:val="00A52624"/>
    <w:rsid w:val="00A5636C"/>
    <w:rsid w:val="00A7633E"/>
    <w:rsid w:val="00A91D19"/>
    <w:rsid w:val="00A95284"/>
    <w:rsid w:val="00AB7B31"/>
    <w:rsid w:val="00AC139F"/>
    <w:rsid w:val="00AC4DD8"/>
    <w:rsid w:val="00AD08CD"/>
    <w:rsid w:val="00AD413B"/>
    <w:rsid w:val="00AD562F"/>
    <w:rsid w:val="00AE58CD"/>
    <w:rsid w:val="00AF0113"/>
    <w:rsid w:val="00AF4623"/>
    <w:rsid w:val="00B01F66"/>
    <w:rsid w:val="00B103B4"/>
    <w:rsid w:val="00B46A94"/>
    <w:rsid w:val="00B5182E"/>
    <w:rsid w:val="00B610E8"/>
    <w:rsid w:val="00B65054"/>
    <w:rsid w:val="00B66CA5"/>
    <w:rsid w:val="00B766E5"/>
    <w:rsid w:val="00BA6827"/>
    <w:rsid w:val="00BB2E31"/>
    <w:rsid w:val="00BB4055"/>
    <w:rsid w:val="00BB7086"/>
    <w:rsid w:val="00BB75A8"/>
    <w:rsid w:val="00BC46F6"/>
    <w:rsid w:val="00BC51DA"/>
    <w:rsid w:val="00BE370B"/>
    <w:rsid w:val="00BF0EDA"/>
    <w:rsid w:val="00BF39BD"/>
    <w:rsid w:val="00C32C16"/>
    <w:rsid w:val="00C34E8A"/>
    <w:rsid w:val="00C4188D"/>
    <w:rsid w:val="00C4791E"/>
    <w:rsid w:val="00C540A0"/>
    <w:rsid w:val="00C65E95"/>
    <w:rsid w:val="00C80514"/>
    <w:rsid w:val="00C84BD9"/>
    <w:rsid w:val="00C869B9"/>
    <w:rsid w:val="00C87BB9"/>
    <w:rsid w:val="00CA6812"/>
    <w:rsid w:val="00CB129C"/>
    <w:rsid w:val="00CB1899"/>
    <w:rsid w:val="00CB7B88"/>
    <w:rsid w:val="00CB7CAA"/>
    <w:rsid w:val="00CE4E82"/>
    <w:rsid w:val="00CF05BF"/>
    <w:rsid w:val="00D056A1"/>
    <w:rsid w:val="00D22A4E"/>
    <w:rsid w:val="00D2428C"/>
    <w:rsid w:val="00D257AC"/>
    <w:rsid w:val="00D323CB"/>
    <w:rsid w:val="00D36FAF"/>
    <w:rsid w:val="00D54DF8"/>
    <w:rsid w:val="00D576F0"/>
    <w:rsid w:val="00D61788"/>
    <w:rsid w:val="00D713B0"/>
    <w:rsid w:val="00DA14B3"/>
    <w:rsid w:val="00DA3494"/>
    <w:rsid w:val="00DB4B9E"/>
    <w:rsid w:val="00DD2400"/>
    <w:rsid w:val="00DE1758"/>
    <w:rsid w:val="00DE258B"/>
    <w:rsid w:val="00DE7978"/>
    <w:rsid w:val="00E117DF"/>
    <w:rsid w:val="00E164EC"/>
    <w:rsid w:val="00E16CC1"/>
    <w:rsid w:val="00E22D74"/>
    <w:rsid w:val="00E24A71"/>
    <w:rsid w:val="00E303C5"/>
    <w:rsid w:val="00E30D6E"/>
    <w:rsid w:val="00E35A1D"/>
    <w:rsid w:val="00E4663A"/>
    <w:rsid w:val="00E62DBD"/>
    <w:rsid w:val="00E82F69"/>
    <w:rsid w:val="00E84FC1"/>
    <w:rsid w:val="00E94129"/>
    <w:rsid w:val="00E950D2"/>
    <w:rsid w:val="00E97A56"/>
    <w:rsid w:val="00EA1E15"/>
    <w:rsid w:val="00EB52DB"/>
    <w:rsid w:val="00EC7B6C"/>
    <w:rsid w:val="00EC7C11"/>
    <w:rsid w:val="00ED266B"/>
    <w:rsid w:val="00F0147A"/>
    <w:rsid w:val="00F04E74"/>
    <w:rsid w:val="00F10C1A"/>
    <w:rsid w:val="00F16A39"/>
    <w:rsid w:val="00F17C0A"/>
    <w:rsid w:val="00F34529"/>
    <w:rsid w:val="00F35077"/>
    <w:rsid w:val="00F40188"/>
    <w:rsid w:val="00F64005"/>
    <w:rsid w:val="00F65487"/>
    <w:rsid w:val="00F85DA3"/>
    <w:rsid w:val="00F9590D"/>
    <w:rsid w:val="00FA08AB"/>
    <w:rsid w:val="00FA299D"/>
    <w:rsid w:val="00FA3444"/>
    <w:rsid w:val="00FB6523"/>
    <w:rsid w:val="00FC0AED"/>
    <w:rsid w:val="00FC3E2A"/>
    <w:rsid w:val="00FD3DC1"/>
    <w:rsid w:val="00FD6CCA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393F324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  <w:style w:type="table" w:styleId="Rcsostblzat">
    <w:name w:val="Table Grid"/>
    <w:basedOn w:val="Normltblzat"/>
    <w:rsid w:val="00012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0147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24</TotalTime>
  <Pages>2</Pages>
  <Words>454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16</cp:revision>
  <cp:lastPrinted>2017-01-18T09:50:00Z</cp:lastPrinted>
  <dcterms:created xsi:type="dcterms:W3CDTF">2020-09-10T09:58:00Z</dcterms:created>
  <dcterms:modified xsi:type="dcterms:W3CDTF">2020-09-14T09:20:00Z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