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</w:p>
    <w:p w:rsidR="00E57AA3" w:rsidRPr="001156CF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1156CF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1156CF">
        <w:rPr>
          <w:rFonts w:asciiTheme="majorHAnsi" w:hAnsiTheme="majorHAnsi"/>
          <w:sz w:val="28"/>
          <w:szCs w:val="28"/>
        </w:rPr>
        <w:t>va</w:t>
      </w:r>
    </w:p>
    <w:p w:rsidR="00615800" w:rsidRPr="001156CF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1156CF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2E635F" w:rsidRPr="001156CF">
        <w:rPr>
          <w:rFonts w:asciiTheme="majorHAnsi" w:hAnsiTheme="majorHAnsi"/>
          <w:b/>
          <w:sz w:val="22"/>
          <w:szCs w:val="22"/>
        </w:rPr>
        <w:t xml:space="preserve"> és (3)</w:t>
      </w:r>
      <w:r w:rsidRPr="001156CF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1156CF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1156CF">
        <w:rPr>
          <w:rFonts w:asciiTheme="majorHAnsi" w:hAnsiTheme="majorHAnsi"/>
          <w:b/>
          <w:sz w:val="22"/>
          <w:szCs w:val="22"/>
        </w:rPr>
        <w:t xml:space="preserve">Szombathelyi </w:t>
      </w:r>
      <w:r w:rsidR="00CD39F4" w:rsidRPr="001156CF">
        <w:rPr>
          <w:rFonts w:asciiTheme="majorHAnsi" w:hAnsiTheme="majorHAnsi"/>
          <w:b/>
          <w:sz w:val="22"/>
          <w:szCs w:val="22"/>
        </w:rPr>
        <w:t>Kőrösi Csoma Sándor Utcai</w:t>
      </w:r>
      <w:r w:rsidR="00AF3FAA" w:rsidRPr="001156CF">
        <w:rPr>
          <w:rFonts w:asciiTheme="majorHAnsi" w:hAnsiTheme="majorHAnsi"/>
          <w:b/>
          <w:sz w:val="22"/>
          <w:szCs w:val="22"/>
        </w:rPr>
        <w:t xml:space="preserve"> </w:t>
      </w:r>
      <w:r w:rsidR="003076E4" w:rsidRPr="001156CF">
        <w:rPr>
          <w:rFonts w:asciiTheme="majorHAnsi" w:hAnsiTheme="majorHAnsi"/>
          <w:b/>
          <w:sz w:val="22"/>
          <w:szCs w:val="22"/>
        </w:rPr>
        <w:t>Óvoda</w:t>
      </w:r>
      <w:r w:rsidRPr="001156CF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156CF">
        <w:rPr>
          <w:rFonts w:asciiTheme="majorHAnsi" w:hAnsiTheme="majorHAnsi"/>
          <w:b/>
          <w:sz w:val="22"/>
          <w:szCs w:val="22"/>
        </w:rPr>
        <w:t>át</w:t>
      </w:r>
      <w:r w:rsidRPr="001156CF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156CF">
        <w:rPr>
          <w:rFonts w:asciiTheme="majorHAnsi" w:hAnsiTheme="majorHAnsi"/>
          <w:b/>
          <w:sz w:val="22"/>
          <w:szCs w:val="24"/>
        </w:rPr>
        <w:t>adom ki</w:t>
      </w:r>
      <w:r w:rsidRPr="001156CF">
        <w:rPr>
          <w:rFonts w:asciiTheme="majorHAnsi" w:hAnsiTheme="majorHAnsi"/>
          <w:b/>
          <w:sz w:val="22"/>
          <w:szCs w:val="22"/>
        </w:rPr>
        <w:t>:</w:t>
      </w:r>
    </w:p>
    <w:p w:rsidR="00E57AA3" w:rsidRPr="001156CF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A költségvetési szerv</w:t>
      </w:r>
      <w:r w:rsidRPr="001156CF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</w:t>
      </w:r>
    </w:p>
    <w:p w:rsidR="00E57AA3" w:rsidRPr="001156CF" w:rsidRDefault="00E57AA3" w:rsidP="00CD39F4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megnevezése:</w:t>
      </w:r>
      <w:r w:rsidR="0094218C" w:rsidRPr="001156CF">
        <w:rPr>
          <w:rFonts w:asciiTheme="majorHAnsi" w:hAnsiTheme="majorHAnsi"/>
          <w:sz w:val="22"/>
          <w:szCs w:val="22"/>
        </w:rPr>
        <w:t xml:space="preserve"> Szombathelyi </w:t>
      </w:r>
      <w:r w:rsidR="00CD39F4" w:rsidRPr="001156CF">
        <w:rPr>
          <w:rFonts w:asciiTheme="majorHAnsi" w:hAnsiTheme="majorHAnsi"/>
          <w:sz w:val="22"/>
          <w:szCs w:val="22"/>
        </w:rPr>
        <w:t>Kőrösi Csoma Sándor Utcai</w:t>
      </w:r>
      <w:r w:rsidR="00CA3AAD" w:rsidRPr="001156CF">
        <w:rPr>
          <w:rFonts w:asciiTheme="majorHAnsi" w:hAnsiTheme="majorHAnsi"/>
          <w:sz w:val="22"/>
          <w:szCs w:val="22"/>
        </w:rPr>
        <w:t xml:space="preserve"> </w:t>
      </w:r>
      <w:r w:rsidR="0094218C" w:rsidRPr="001156CF">
        <w:rPr>
          <w:rFonts w:asciiTheme="majorHAnsi" w:hAnsiTheme="majorHAnsi"/>
          <w:sz w:val="22"/>
          <w:szCs w:val="22"/>
        </w:rPr>
        <w:t>Óvoda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4"/>
        </w:rPr>
        <w:t>A költségvetési szerv</w:t>
      </w:r>
    </w:p>
    <w:p w:rsidR="0094218C" w:rsidRPr="001156CF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székhelye:</w:t>
      </w:r>
      <w:r w:rsidR="0094218C" w:rsidRPr="001156CF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1156CF">
        <w:rPr>
          <w:rFonts w:asciiTheme="majorHAnsi" w:hAnsiTheme="majorHAnsi"/>
          <w:sz w:val="22"/>
          <w:szCs w:val="22"/>
        </w:rPr>
        <w:t xml:space="preserve"> </w:t>
      </w:r>
      <w:r w:rsidR="00CD39F4" w:rsidRPr="001156CF">
        <w:rPr>
          <w:rFonts w:asciiTheme="majorHAnsi" w:hAnsiTheme="majorHAnsi"/>
          <w:sz w:val="22"/>
          <w:szCs w:val="22"/>
        </w:rPr>
        <w:t xml:space="preserve">Kőrösi Csoma Sándor </w:t>
      </w:r>
      <w:r w:rsidR="00B27FD4" w:rsidRPr="001156CF">
        <w:rPr>
          <w:rFonts w:asciiTheme="majorHAnsi" w:hAnsiTheme="majorHAnsi"/>
          <w:sz w:val="22"/>
          <w:szCs w:val="22"/>
        </w:rPr>
        <w:t xml:space="preserve">utca </w:t>
      </w:r>
      <w:r w:rsidR="00CD39F4" w:rsidRPr="001156CF">
        <w:rPr>
          <w:rFonts w:asciiTheme="majorHAnsi" w:hAnsiTheme="majorHAnsi"/>
          <w:sz w:val="22"/>
          <w:szCs w:val="22"/>
        </w:rPr>
        <w:t>7</w:t>
      </w:r>
      <w:r w:rsidR="00B27FD4" w:rsidRPr="001156CF">
        <w:rPr>
          <w:rFonts w:asciiTheme="majorHAnsi" w:hAnsiTheme="majorHAnsi"/>
          <w:sz w:val="22"/>
          <w:szCs w:val="22"/>
        </w:rPr>
        <w:t>.</w:t>
      </w:r>
    </w:p>
    <w:p w:rsidR="00E57AA3" w:rsidRPr="001156C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A költségvetési szerv</w:t>
      </w:r>
      <w:r w:rsidRPr="001156CF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A </w:t>
      </w:r>
      <w:r w:rsidRPr="001156CF">
        <w:rPr>
          <w:rFonts w:asciiTheme="majorHAnsi" w:hAnsiTheme="majorHAnsi"/>
          <w:sz w:val="22"/>
          <w:szCs w:val="24"/>
        </w:rPr>
        <w:t>költségvetési</w:t>
      </w:r>
      <w:r w:rsidRPr="001156CF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1156CF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A </w:t>
      </w:r>
      <w:r w:rsidRPr="001156CF">
        <w:rPr>
          <w:rFonts w:asciiTheme="majorHAnsi" w:hAnsiTheme="majorHAnsi"/>
          <w:sz w:val="22"/>
          <w:szCs w:val="24"/>
        </w:rPr>
        <w:t>költségvetési</w:t>
      </w:r>
      <w:r w:rsidRPr="001156CF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1156C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megnevezése:</w:t>
      </w:r>
      <w:r w:rsidR="0094218C" w:rsidRPr="001156CF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1156CF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székhelye:</w:t>
      </w:r>
      <w:r w:rsidR="0094218C" w:rsidRPr="001156C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156CF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156CF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1156C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m</w:t>
      </w:r>
      <w:r w:rsidR="00E57AA3" w:rsidRPr="001156CF">
        <w:rPr>
          <w:rFonts w:asciiTheme="majorHAnsi" w:hAnsiTheme="majorHAnsi"/>
          <w:sz w:val="22"/>
          <w:szCs w:val="22"/>
        </w:rPr>
        <w:t>egnevezése:</w:t>
      </w:r>
      <w:r w:rsidR="00945EC8" w:rsidRPr="001156CF">
        <w:rPr>
          <w:rFonts w:asciiTheme="majorHAnsi" w:hAnsiTheme="majorHAnsi"/>
          <w:sz w:val="22"/>
          <w:szCs w:val="22"/>
        </w:rPr>
        <w:t xml:space="preserve"> </w:t>
      </w:r>
      <w:r w:rsidR="0094218C" w:rsidRPr="001156CF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1156CF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 s</w:t>
      </w:r>
      <w:r w:rsidR="00E57AA3" w:rsidRPr="001156CF">
        <w:rPr>
          <w:rFonts w:asciiTheme="majorHAnsi" w:hAnsiTheme="majorHAnsi"/>
          <w:sz w:val="22"/>
          <w:szCs w:val="22"/>
        </w:rPr>
        <w:t>zékhelye:</w:t>
      </w:r>
      <w:r w:rsidR="0094218C" w:rsidRPr="001156C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1156CF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</w:t>
      </w:r>
      <w:r w:rsidR="00C018EC" w:rsidRPr="001156CF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1156CF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1156CF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1156CF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s</w:t>
      </w:r>
      <w:r w:rsidR="00C018EC" w:rsidRPr="001156CF">
        <w:rPr>
          <w:rFonts w:asciiTheme="majorHAnsi" w:hAnsiTheme="majorHAnsi"/>
          <w:sz w:val="22"/>
          <w:szCs w:val="22"/>
        </w:rPr>
        <w:t>zékhelye:</w:t>
      </w:r>
      <w:r w:rsidRPr="001156CF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156CF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1156C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1156CF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1156CF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1156CF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1156C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156C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1156CF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1156CF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1156CF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1156C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1156CF">
        <w:rPr>
          <w:rFonts w:asciiTheme="majorHAnsi" w:hAnsiTheme="majorHAnsi"/>
          <w:sz w:val="22"/>
          <w:szCs w:val="22"/>
        </w:rPr>
        <w:t>r</w:t>
      </w:r>
      <w:r w:rsidRPr="001156CF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1156CF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1156C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1156CF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</w:t>
      </w:r>
      <w:r w:rsidR="0028427B" w:rsidRPr="001156CF">
        <w:rPr>
          <w:rFonts w:asciiTheme="majorHAnsi" w:hAnsiTheme="majorHAnsi"/>
          <w:sz w:val="22"/>
          <w:szCs w:val="22"/>
        </w:rPr>
        <w:t xml:space="preserve"> </w:t>
      </w:r>
      <w:r w:rsidR="0028427B" w:rsidRPr="001156CF">
        <w:rPr>
          <w:rFonts w:asciiTheme="majorHAnsi" w:hAnsiTheme="majorHAnsi"/>
          <w:b/>
          <w:sz w:val="22"/>
          <w:szCs w:val="22"/>
        </w:rPr>
        <w:t>mozgásszervi fogyatékos, érzékszervi látássérült, hallássérült</w:t>
      </w:r>
      <w:r w:rsidR="0028427B" w:rsidRPr="001156CF">
        <w:rPr>
          <w:rFonts w:asciiTheme="majorHAnsi" w:hAnsiTheme="majorHAnsi"/>
          <w:sz w:val="22"/>
          <w:szCs w:val="22"/>
        </w:rPr>
        <w:t>,</w:t>
      </w:r>
      <w:r w:rsidRPr="001156CF">
        <w:rPr>
          <w:rFonts w:asciiTheme="majorHAnsi" w:hAnsiTheme="majorHAnsi"/>
          <w:b/>
          <w:sz w:val="22"/>
          <w:szCs w:val="22"/>
        </w:rPr>
        <w:t xml:space="preserve"> </w:t>
      </w:r>
      <w:r w:rsidRPr="001156CF">
        <w:rPr>
          <w:rFonts w:asciiTheme="majorHAnsi" w:hAnsiTheme="majorHAnsi"/>
          <w:sz w:val="22"/>
          <w:szCs w:val="22"/>
        </w:rPr>
        <w:t xml:space="preserve">enyhe fokban értelmi fogyatékos, beszédfogyatékos, </w:t>
      </w:r>
      <w:r w:rsidR="0028427B" w:rsidRPr="001156CF">
        <w:rPr>
          <w:rFonts w:asciiTheme="majorHAnsi" w:hAnsiTheme="majorHAnsi"/>
          <w:sz w:val="22"/>
          <w:szCs w:val="22"/>
        </w:rPr>
        <w:t>autizmus spektrum zavarral,</w:t>
      </w:r>
      <w:r w:rsidR="0028427B" w:rsidRPr="001156CF">
        <w:rPr>
          <w:rFonts w:ascii="Arial" w:hAnsi="Arial" w:cs="Arial"/>
          <w:szCs w:val="24"/>
        </w:rPr>
        <w:t xml:space="preserve"> </w:t>
      </w:r>
      <w:r w:rsidRPr="001156CF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1156CF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 </w:t>
      </w:r>
      <w:r w:rsidRPr="001156CF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1156CF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1156CF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156C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1156C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1156C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1156CF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1156CF">
              <w:rPr>
                <w:rFonts w:asciiTheme="majorHAnsi" w:hAnsiTheme="majorHAnsi"/>
                <w:sz w:val="22"/>
                <w:szCs w:val="22"/>
              </w:rPr>
              <w:t>n</w:t>
            </w:r>
            <w:r w:rsidRPr="001156CF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420503" w:rsidRPr="001156CF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1156CF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1156CF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1C6BA9" w:rsidRPr="001156C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1156C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1156C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1156CF" w:rsidRPr="001156CF" w:rsidTr="001D12FA">
        <w:tc>
          <w:tcPr>
            <w:tcW w:w="288" w:type="pct"/>
            <w:vAlign w:val="center"/>
          </w:tcPr>
          <w:p w:rsidR="0039275A" w:rsidRPr="001156CF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1156CF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1156CF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1156CF" w:rsidRDefault="00E57AA3" w:rsidP="00BD4C5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1156CF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1156CF">
        <w:rPr>
          <w:rFonts w:asciiTheme="majorHAnsi" w:hAnsiTheme="majorHAnsi"/>
          <w:sz w:val="22"/>
          <w:szCs w:val="22"/>
        </w:rPr>
        <w:t xml:space="preserve"> </w:t>
      </w:r>
    </w:p>
    <w:p w:rsidR="00E57AA3" w:rsidRPr="001156CF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1156CF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lastRenderedPageBreak/>
        <w:t>A költségvetési szerv vezetőjének megbízási rendje:</w:t>
      </w:r>
      <w:r w:rsidR="0039275A" w:rsidRPr="001156CF">
        <w:rPr>
          <w:rFonts w:asciiTheme="majorHAnsi" w:hAnsiTheme="majorHAnsi"/>
          <w:sz w:val="22"/>
          <w:szCs w:val="22"/>
        </w:rPr>
        <w:t xml:space="preserve"> </w:t>
      </w:r>
      <w:r w:rsidR="00CB4AFC" w:rsidRPr="001156CF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1156C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1156CF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156CF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1156CF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156CF" w:rsidRPr="001156CF" w:rsidTr="00420503">
        <w:tc>
          <w:tcPr>
            <w:tcW w:w="288" w:type="pct"/>
            <w:vAlign w:val="center"/>
          </w:tcPr>
          <w:p w:rsidR="00420503" w:rsidRPr="001156CF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156CF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1156CF" w:rsidRPr="001156CF" w:rsidTr="00420503">
        <w:tc>
          <w:tcPr>
            <w:tcW w:w="288" w:type="pct"/>
            <w:vAlign w:val="center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1156CF" w:rsidRPr="001156CF" w:rsidTr="00420503">
        <w:tc>
          <w:tcPr>
            <w:tcW w:w="288" w:type="pct"/>
            <w:vAlign w:val="center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1156CF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156CF" w:rsidRPr="001156CF" w:rsidTr="00420503">
        <w:tc>
          <w:tcPr>
            <w:tcW w:w="288" w:type="pct"/>
            <w:vAlign w:val="center"/>
          </w:tcPr>
          <w:p w:rsidR="00DB5167" w:rsidRPr="001156C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1156C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1156CF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1156CF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1156CF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 k</w:t>
      </w:r>
      <w:r w:rsidR="001E69CE" w:rsidRPr="001156CF">
        <w:rPr>
          <w:rFonts w:asciiTheme="majorHAnsi" w:hAnsiTheme="majorHAnsi"/>
          <w:sz w:val="22"/>
          <w:szCs w:val="22"/>
        </w:rPr>
        <w:t>öznevelési intézmény</w:t>
      </w:r>
    </w:p>
    <w:p w:rsidR="00CB4AFC" w:rsidRPr="001156CF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típusa:</w:t>
      </w:r>
      <w:r w:rsidR="00CB4AFC" w:rsidRPr="001156CF">
        <w:rPr>
          <w:rFonts w:asciiTheme="majorHAnsi" w:hAnsiTheme="majorHAnsi"/>
          <w:sz w:val="22"/>
          <w:szCs w:val="22"/>
        </w:rPr>
        <w:t xml:space="preserve"> óvoda</w:t>
      </w:r>
    </w:p>
    <w:p w:rsidR="00475AFA" w:rsidRPr="001156CF" w:rsidRDefault="00475AFA" w:rsidP="00475AF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alapfeladatának jogszabály szerinti megnevezése: az Nkt. 4. § 14a. a) pontja szerinti „Óvodai nevelés”, továbbá ellátja az Nkt. 4. § 14a. r) pontja szerinti, a többi gyermekkel együtt nevelhető sajátos nevelési igényű gyermekek óvodai nevelését.</w:t>
      </w:r>
    </w:p>
    <w:p w:rsidR="00CB4AFC" w:rsidRPr="001156CF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1156CF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1156C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156CF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1156CF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1156C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156CF" w:rsidRPr="001156CF" w:rsidTr="001156CF">
        <w:tc>
          <w:tcPr>
            <w:tcW w:w="187" w:type="pct"/>
            <w:vAlign w:val="center"/>
          </w:tcPr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feladatellátási hely</w:t>
            </w:r>
          </w:p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munkarend</w:t>
            </w:r>
          </w:p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1156CF" w:rsidRPr="001156CF" w:rsidRDefault="001156CF" w:rsidP="001156CF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lang w:eastAsia="en-US"/>
              </w:rPr>
            </w:pPr>
            <w:r w:rsidRPr="001156CF">
              <w:rPr>
                <w:rFonts w:asciiTheme="majorHAnsi" w:hAnsiTheme="majorHAnsi"/>
                <w:sz w:val="22"/>
                <w:lang w:eastAsia="en-US"/>
              </w:rPr>
              <w:t>maximális gyermek-, tanulólétszám</w:t>
            </w:r>
          </w:p>
        </w:tc>
      </w:tr>
      <w:tr w:rsidR="001156CF" w:rsidRPr="001156CF" w:rsidTr="001156CF">
        <w:tc>
          <w:tcPr>
            <w:tcW w:w="187" w:type="pct"/>
            <w:vAlign w:val="center"/>
          </w:tcPr>
          <w:p w:rsidR="001156CF" w:rsidRPr="001156CF" w:rsidRDefault="001156C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1156CF" w:rsidRPr="001156CF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9700 Szombathely, Kőrösi Csoma Sándor utca 7.</w:t>
            </w:r>
          </w:p>
        </w:tc>
        <w:tc>
          <w:tcPr>
            <w:tcW w:w="925" w:type="pct"/>
          </w:tcPr>
          <w:p w:rsidR="001156CF" w:rsidRPr="001156CF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1156CF" w:rsidRPr="001156CF" w:rsidRDefault="001156CF" w:rsidP="00B27FD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1156CF" w:rsidRPr="001156CF" w:rsidRDefault="001156CF" w:rsidP="00CD39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185 fő</w:t>
            </w:r>
          </w:p>
        </w:tc>
      </w:tr>
    </w:tbl>
    <w:p w:rsidR="00E57AA3" w:rsidRPr="001156CF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1156CF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1156CF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156CF" w:rsidRPr="001156CF" w:rsidTr="00BD79CB">
        <w:tc>
          <w:tcPr>
            <w:tcW w:w="289" w:type="pct"/>
            <w:vAlign w:val="center"/>
          </w:tcPr>
          <w:p w:rsidR="00A27F87" w:rsidRPr="001156C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1156C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1156C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1156CF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1156CF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1156CF" w:rsidRPr="001156CF" w:rsidTr="00BD79CB">
        <w:tc>
          <w:tcPr>
            <w:tcW w:w="289" w:type="pct"/>
            <w:vAlign w:val="center"/>
          </w:tcPr>
          <w:p w:rsidR="00A27F87" w:rsidRPr="001156CF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1156CF" w:rsidRDefault="002267A3" w:rsidP="00AF3FA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CD39F4" w:rsidRPr="001156CF">
              <w:rPr>
                <w:rFonts w:asciiTheme="majorHAnsi" w:hAnsiTheme="majorHAnsi"/>
                <w:sz w:val="22"/>
                <w:szCs w:val="22"/>
              </w:rPr>
              <w:t xml:space="preserve">Kőrösi Csoma Sándor </w:t>
            </w:r>
            <w:r w:rsidR="00AF3FAA" w:rsidRPr="001156CF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CD39F4" w:rsidRPr="001156CF">
              <w:rPr>
                <w:rFonts w:asciiTheme="majorHAnsi" w:hAnsiTheme="majorHAnsi"/>
                <w:sz w:val="22"/>
                <w:szCs w:val="22"/>
              </w:rPr>
              <w:t>7</w:t>
            </w:r>
            <w:r w:rsidR="00AF3FAA" w:rsidRPr="001156CF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836" w:type="pct"/>
          </w:tcPr>
          <w:p w:rsidR="00A27F87" w:rsidRPr="001156CF" w:rsidRDefault="00CD39F4" w:rsidP="00B27FD4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9510</w:t>
            </w:r>
          </w:p>
        </w:tc>
        <w:tc>
          <w:tcPr>
            <w:tcW w:w="988" w:type="pct"/>
          </w:tcPr>
          <w:p w:rsidR="00A27F87" w:rsidRPr="001156CF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1156CF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156CF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1156CF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156CF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1156CF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156CF">
        <w:rPr>
          <w:rFonts w:asciiTheme="majorHAnsi" w:hAnsiTheme="majorHAnsi"/>
          <w:sz w:val="22"/>
          <w:szCs w:val="24"/>
        </w:rPr>
        <w:t xml:space="preserve">Jelen alapító okiratot </w:t>
      </w:r>
      <w:r w:rsidR="000B756C" w:rsidRPr="001156CF">
        <w:rPr>
          <w:rFonts w:asciiTheme="majorHAnsi" w:hAnsiTheme="majorHAnsi"/>
          <w:sz w:val="22"/>
          <w:szCs w:val="24"/>
        </w:rPr>
        <w:t xml:space="preserve">a törzskönyvi bejegyzés </w:t>
      </w:r>
      <w:r w:rsidR="00B27FD4" w:rsidRPr="001156CF">
        <w:rPr>
          <w:rFonts w:asciiTheme="majorHAnsi" w:hAnsiTheme="majorHAnsi"/>
          <w:sz w:val="22"/>
          <w:szCs w:val="24"/>
        </w:rPr>
        <w:t xml:space="preserve">napjától </w:t>
      </w:r>
      <w:r w:rsidRPr="001156CF">
        <w:rPr>
          <w:rFonts w:asciiTheme="majorHAnsi" w:hAnsiTheme="majorHAnsi"/>
          <w:sz w:val="22"/>
          <w:szCs w:val="24"/>
        </w:rPr>
        <w:t xml:space="preserve">kell alkalmazni, ezzel egyidejűleg a költségvetési szerv </w:t>
      </w:r>
      <w:r w:rsidR="002267A3" w:rsidRPr="001156CF">
        <w:rPr>
          <w:rFonts w:asciiTheme="majorHAnsi" w:hAnsiTheme="majorHAnsi"/>
          <w:sz w:val="22"/>
          <w:szCs w:val="24"/>
        </w:rPr>
        <w:t xml:space="preserve">2014. május 5. </w:t>
      </w:r>
      <w:r w:rsidRPr="001156CF">
        <w:rPr>
          <w:rFonts w:asciiTheme="majorHAnsi" w:hAnsiTheme="majorHAnsi"/>
          <w:sz w:val="22"/>
          <w:szCs w:val="24"/>
        </w:rPr>
        <w:t xml:space="preserve">napján kelt, </w:t>
      </w:r>
      <w:r w:rsidR="00D74764" w:rsidRPr="001156CF">
        <w:rPr>
          <w:rFonts w:asciiTheme="majorHAnsi" w:hAnsiTheme="majorHAnsi"/>
          <w:sz w:val="22"/>
          <w:szCs w:val="24"/>
        </w:rPr>
        <w:t>6704</w:t>
      </w:r>
      <w:r w:rsidR="00CD39F4" w:rsidRPr="001156CF">
        <w:rPr>
          <w:rFonts w:asciiTheme="majorHAnsi" w:hAnsiTheme="majorHAnsi"/>
          <w:sz w:val="22"/>
          <w:szCs w:val="24"/>
        </w:rPr>
        <w:t>0</w:t>
      </w:r>
      <w:r w:rsidR="002267A3" w:rsidRPr="001156CF">
        <w:rPr>
          <w:rFonts w:asciiTheme="majorHAnsi" w:hAnsiTheme="majorHAnsi"/>
          <w:sz w:val="22"/>
          <w:szCs w:val="24"/>
        </w:rPr>
        <w:t>-9/2014</w:t>
      </w:r>
      <w:r w:rsidRPr="001156CF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1156CF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1156CF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1156CF">
        <w:rPr>
          <w:rFonts w:asciiTheme="majorHAnsi" w:hAnsiTheme="majorHAnsi"/>
          <w:sz w:val="22"/>
          <w:szCs w:val="24"/>
        </w:rPr>
        <w:t xml:space="preserve">Kelt: </w:t>
      </w:r>
      <w:r w:rsidR="002267A3" w:rsidRPr="001156CF">
        <w:rPr>
          <w:rFonts w:asciiTheme="majorHAnsi" w:hAnsiTheme="majorHAnsi"/>
          <w:sz w:val="22"/>
          <w:szCs w:val="24"/>
        </w:rPr>
        <w:t xml:space="preserve">Szombathely, </w:t>
      </w:r>
      <w:r w:rsidR="008B3320" w:rsidRPr="001156CF">
        <w:rPr>
          <w:rFonts w:asciiTheme="majorHAnsi" w:hAnsiTheme="majorHAnsi"/>
          <w:sz w:val="22"/>
          <w:szCs w:val="24"/>
        </w:rPr>
        <w:t>2020. ………….</w:t>
      </w:r>
      <w:r w:rsidR="002E2A5C" w:rsidRPr="001156CF">
        <w:rPr>
          <w:rFonts w:asciiTheme="majorHAnsi" w:hAnsiTheme="majorHAnsi"/>
          <w:sz w:val="22"/>
          <w:szCs w:val="24"/>
        </w:rPr>
        <w:t xml:space="preserve"> „    ”</w:t>
      </w:r>
      <w:r w:rsidR="000323BD" w:rsidRPr="001156CF">
        <w:rPr>
          <w:rFonts w:asciiTheme="majorHAnsi" w:hAnsiTheme="majorHAnsi"/>
          <w:sz w:val="22"/>
          <w:szCs w:val="24"/>
        </w:rPr>
        <w:t xml:space="preserve"> </w:t>
      </w:r>
      <w:r w:rsidR="003F48F5" w:rsidRPr="001156CF">
        <w:rPr>
          <w:rFonts w:asciiTheme="majorHAnsi" w:hAnsiTheme="majorHAnsi"/>
          <w:sz w:val="22"/>
          <w:szCs w:val="24"/>
        </w:rPr>
        <w:t xml:space="preserve">  </w:t>
      </w:r>
    </w:p>
    <w:p w:rsidR="003B38B8" w:rsidRPr="001156CF" w:rsidRDefault="003B38B8" w:rsidP="003B38B8">
      <w:pPr>
        <w:rPr>
          <w:rFonts w:asciiTheme="majorHAnsi" w:hAnsiTheme="majorHAnsi" w:cs="Arial"/>
          <w:sz w:val="20"/>
        </w:rPr>
      </w:pPr>
    </w:p>
    <w:p w:rsidR="00945EC8" w:rsidRPr="001156CF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2267A3" w:rsidRPr="001156C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>P.H.</w:t>
      </w:r>
    </w:p>
    <w:p w:rsidR="002267A3" w:rsidRPr="001156C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156CF" w:rsidRDefault="002267A3" w:rsidP="002267A3">
      <w:pPr>
        <w:jc w:val="center"/>
        <w:rPr>
          <w:rFonts w:asciiTheme="majorHAnsi" w:hAnsiTheme="majorHAnsi"/>
          <w:sz w:val="22"/>
          <w:szCs w:val="22"/>
        </w:rPr>
      </w:pPr>
      <w:r w:rsidRPr="001156CF">
        <w:rPr>
          <w:rFonts w:asciiTheme="majorHAnsi" w:hAnsiTheme="majorHAnsi"/>
          <w:sz w:val="22"/>
          <w:szCs w:val="22"/>
        </w:rPr>
        <w:t xml:space="preserve"> </w:t>
      </w:r>
      <w:r w:rsidR="00945EC8" w:rsidRPr="001156CF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</w:t>
      </w:r>
    </w:p>
    <w:p w:rsidR="00945EC8" w:rsidRPr="001156CF" w:rsidRDefault="00945EC8" w:rsidP="002267A3">
      <w:pPr>
        <w:jc w:val="center"/>
        <w:rPr>
          <w:rFonts w:asciiTheme="majorHAnsi" w:hAnsiTheme="majorHAnsi"/>
          <w:sz w:val="22"/>
          <w:szCs w:val="22"/>
        </w:rPr>
      </w:pPr>
    </w:p>
    <w:p w:rsidR="00945EC8" w:rsidRPr="001156CF" w:rsidRDefault="00945EC8" w:rsidP="002267A3">
      <w:pPr>
        <w:jc w:val="center"/>
        <w:rPr>
          <w:rFonts w:asciiTheme="majorHAnsi" w:hAnsiTheme="majorHAnsi"/>
          <w:b/>
          <w:sz w:val="22"/>
          <w:szCs w:val="22"/>
        </w:rPr>
      </w:pPr>
      <w:r w:rsidRPr="001156CF">
        <w:rPr>
          <w:rFonts w:asciiTheme="majorHAnsi" w:hAnsiTheme="majorHAnsi"/>
          <w:b/>
          <w:sz w:val="22"/>
          <w:szCs w:val="22"/>
        </w:rPr>
        <w:t xml:space="preserve">                                                                               </w:t>
      </w:r>
      <w:r w:rsidR="002267A3" w:rsidRPr="001156CF">
        <w:rPr>
          <w:rFonts w:asciiTheme="majorHAnsi" w:hAnsiTheme="majorHAnsi"/>
          <w:b/>
          <w:sz w:val="22"/>
          <w:szCs w:val="22"/>
        </w:rPr>
        <w:t xml:space="preserve">  /: Dr. </w:t>
      </w:r>
      <w:r w:rsidR="008B3320" w:rsidRPr="001156CF">
        <w:rPr>
          <w:rFonts w:asciiTheme="majorHAnsi" w:hAnsiTheme="majorHAnsi"/>
          <w:b/>
          <w:sz w:val="22"/>
          <w:szCs w:val="22"/>
        </w:rPr>
        <w:t>Nemény András</w:t>
      </w:r>
      <w:r w:rsidR="002267A3" w:rsidRPr="001156CF">
        <w:rPr>
          <w:rFonts w:asciiTheme="majorHAnsi" w:hAnsiTheme="majorHAnsi"/>
          <w:b/>
          <w:sz w:val="22"/>
          <w:szCs w:val="22"/>
        </w:rPr>
        <w:t xml:space="preserve"> :/            </w:t>
      </w:r>
      <w:r w:rsidRPr="001156CF">
        <w:rPr>
          <w:rFonts w:asciiTheme="majorHAnsi" w:hAnsiTheme="majorHAnsi"/>
          <w:b/>
          <w:sz w:val="22"/>
          <w:szCs w:val="22"/>
        </w:rPr>
        <w:t xml:space="preserve"> /:</w:t>
      </w:r>
      <w:r w:rsidR="002267A3" w:rsidRPr="001156CF">
        <w:rPr>
          <w:rFonts w:asciiTheme="majorHAnsi" w:hAnsiTheme="majorHAnsi"/>
          <w:b/>
          <w:sz w:val="22"/>
          <w:szCs w:val="22"/>
        </w:rPr>
        <w:t xml:space="preserve"> </w:t>
      </w:r>
      <w:r w:rsidRPr="001156CF">
        <w:rPr>
          <w:rFonts w:asciiTheme="majorHAnsi" w:hAnsiTheme="majorHAnsi"/>
          <w:b/>
          <w:sz w:val="22"/>
          <w:szCs w:val="22"/>
        </w:rPr>
        <w:t>Dr. Károlyi Ákos :/</w:t>
      </w:r>
      <w:r w:rsidR="002267A3" w:rsidRPr="001156CF">
        <w:rPr>
          <w:rFonts w:asciiTheme="majorHAnsi" w:hAnsiTheme="majorHAnsi"/>
          <w:b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1156CF">
        <w:rPr>
          <w:rFonts w:asciiTheme="majorHAnsi" w:hAnsiTheme="majorHAnsi"/>
          <w:b/>
          <w:sz w:val="22"/>
          <w:szCs w:val="22"/>
        </w:rPr>
        <w:tab/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polgármester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4B" w:rsidRDefault="0056304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6304B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4B" w:rsidRDefault="0056304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4B" w:rsidRDefault="0056304B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04B" w:rsidRDefault="0056304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56304B">
    <w:pPr>
      <w:pStyle w:val="lfej"/>
      <w:tabs>
        <w:tab w:val="clear" w:pos="4536"/>
        <w:tab w:val="clear" w:pos="9072"/>
        <w:tab w:val="left" w:pos="6780"/>
        <w:tab w:val="left" w:pos="7365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586AFE">
      <w:rPr>
        <w:rFonts w:asciiTheme="majorHAnsi" w:hAnsiTheme="majorHAnsi"/>
        <w:sz w:val="22"/>
        <w:szCs w:val="22"/>
      </w:rPr>
      <w:tab/>
    </w:r>
    <w:r w:rsidR="0056304B">
      <w:rPr>
        <w:rFonts w:asciiTheme="majorHAnsi" w:hAnsiTheme="majorHAnsi"/>
        <w:sz w:val="22"/>
        <w:szCs w:val="22"/>
      </w:rPr>
      <w:t>16. számú mellé</w:t>
    </w:r>
    <w:bookmarkStart w:id="0" w:name="_GoBack"/>
    <w:bookmarkEnd w:id="0"/>
    <w:r w:rsidR="0056304B">
      <w:rPr>
        <w:rFonts w:asciiTheme="majorHAnsi" w:hAnsiTheme="majorHAnsi"/>
        <w:sz w:val="22"/>
        <w:szCs w:val="22"/>
      </w:rPr>
      <w:t>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0F1F"/>
    <w:rsid w:val="00051256"/>
    <w:rsid w:val="00056A15"/>
    <w:rsid w:val="0006031B"/>
    <w:rsid w:val="0006058A"/>
    <w:rsid w:val="000614D2"/>
    <w:rsid w:val="0006567D"/>
    <w:rsid w:val="00080087"/>
    <w:rsid w:val="000857E4"/>
    <w:rsid w:val="000B4360"/>
    <w:rsid w:val="000B6ABC"/>
    <w:rsid w:val="000B756C"/>
    <w:rsid w:val="000C6A18"/>
    <w:rsid w:val="000D26E4"/>
    <w:rsid w:val="000D2B7F"/>
    <w:rsid w:val="000D49A8"/>
    <w:rsid w:val="000E4A08"/>
    <w:rsid w:val="000E5193"/>
    <w:rsid w:val="001130D2"/>
    <w:rsid w:val="0011403E"/>
    <w:rsid w:val="00114A3E"/>
    <w:rsid w:val="0011565C"/>
    <w:rsid w:val="001156CF"/>
    <w:rsid w:val="00131EB5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427B"/>
    <w:rsid w:val="00287A35"/>
    <w:rsid w:val="00295F8D"/>
    <w:rsid w:val="002A0DDD"/>
    <w:rsid w:val="002A4403"/>
    <w:rsid w:val="002B0F3B"/>
    <w:rsid w:val="002B7552"/>
    <w:rsid w:val="002D49A9"/>
    <w:rsid w:val="002E2A5C"/>
    <w:rsid w:val="002E635F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3F48F5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2F47"/>
    <w:rsid w:val="00474140"/>
    <w:rsid w:val="00475AFA"/>
    <w:rsid w:val="0047705C"/>
    <w:rsid w:val="00480880"/>
    <w:rsid w:val="00486B00"/>
    <w:rsid w:val="00495374"/>
    <w:rsid w:val="004977BD"/>
    <w:rsid w:val="004A448E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304B"/>
    <w:rsid w:val="005640FE"/>
    <w:rsid w:val="00566F3C"/>
    <w:rsid w:val="00586AFE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3320"/>
    <w:rsid w:val="008B5EFF"/>
    <w:rsid w:val="008C0F8B"/>
    <w:rsid w:val="008C28E7"/>
    <w:rsid w:val="008C7D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E0003"/>
    <w:rsid w:val="00AF26CD"/>
    <w:rsid w:val="00AF282A"/>
    <w:rsid w:val="00AF3B6C"/>
    <w:rsid w:val="00AF3FAA"/>
    <w:rsid w:val="00AF5D15"/>
    <w:rsid w:val="00AF6D68"/>
    <w:rsid w:val="00B129E2"/>
    <w:rsid w:val="00B16988"/>
    <w:rsid w:val="00B16D44"/>
    <w:rsid w:val="00B17887"/>
    <w:rsid w:val="00B214E8"/>
    <w:rsid w:val="00B21695"/>
    <w:rsid w:val="00B21F53"/>
    <w:rsid w:val="00B27FD4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0402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A3AAD"/>
    <w:rsid w:val="00CB027A"/>
    <w:rsid w:val="00CB1FE8"/>
    <w:rsid w:val="00CB4AFC"/>
    <w:rsid w:val="00CD12CF"/>
    <w:rsid w:val="00CD39F4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74764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3A79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5DF2-99C6-4E37-8AEF-C8EC4E9A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2019-06-24T08:22:00Z</cp:lastPrinted>
  <dcterms:created xsi:type="dcterms:W3CDTF">2020-09-08T13:53:00Z</dcterms:created>
  <dcterms:modified xsi:type="dcterms:W3CDTF">2020-09-08T13:53:00Z</dcterms:modified>
</cp:coreProperties>
</file>