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6AFFA" w14:textId="77777777" w:rsidR="00122792" w:rsidRDefault="00122792" w:rsidP="00122792">
      <w:pPr>
        <w:pStyle w:val="lfej"/>
      </w:pPr>
    </w:p>
    <w:p w14:paraId="59C9F484" w14:textId="77777777" w:rsidR="00122792" w:rsidRDefault="00122792" w:rsidP="00122792">
      <w:pPr>
        <w:pStyle w:val="lfej"/>
      </w:pPr>
    </w:p>
    <w:p w14:paraId="33B65EF8" w14:textId="77777777" w:rsidR="00122792" w:rsidRDefault="00122792" w:rsidP="00122792">
      <w:pPr>
        <w:pStyle w:val="lfej"/>
        <w:rPr>
          <w:b/>
          <w:color w:val="000000"/>
          <w:sz w:val="32"/>
          <w:szCs w:val="32"/>
        </w:rPr>
      </w:pPr>
    </w:p>
    <w:p w14:paraId="766622F6" w14:textId="77777777" w:rsidR="00122792" w:rsidRPr="00F65689" w:rsidRDefault="00122792" w:rsidP="00122792">
      <w:pPr>
        <w:pStyle w:val="lfej"/>
        <w:jc w:val="center"/>
        <w:rPr>
          <w:b/>
          <w:color w:val="000000"/>
          <w:sz w:val="32"/>
          <w:szCs w:val="32"/>
        </w:rPr>
      </w:pPr>
      <w:r w:rsidRPr="00122792">
        <w:rPr>
          <w:b/>
          <w:color w:val="000000"/>
          <w:sz w:val="32"/>
          <w:szCs w:val="32"/>
        </w:rPr>
        <w:t>Nyugat</w:t>
      </w:r>
      <w:r w:rsidRPr="00F65689">
        <w:rPr>
          <w:b/>
          <w:color w:val="000000"/>
          <w:sz w:val="32"/>
          <w:szCs w:val="32"/>
        </w:rPr>
        <w:t>-</w:t>
      </w:r>
      <w:r>
        <w:rPr>
          <w:b/>
          <w:color w:val="000000"/>
          <w:sz w:val="32"/>
          <w:szCs w:val="32"/>
        </w:rPr>
        <w:t>P</w:t>
      </w:r>
      <w:r w:rsidRPr="00F65689">
        <w:rPr>
          <w:b/>
          <w:color w:val="000000"/>
          <w:sz w:val="32"/>
          <w:szCs w:val="32"/>
        </w:rPr>
        <w:t>annon Járműipari és Mechatronikai Központ Nonprofit KFT</w:t>
      </w:r>
    </w:p>
    <w:p w14:paraId="47583386" w14:textId="77777777" w:rsidR="00122792" w:rsidRDefault="00122792" w:rsidP="00122792">
      <w:pPr>
        <w:ind w:firstLine="708"/>
        <w:jc w:val="center"/>
        <w:rPr>
          <w:color w:val="000000"/>
          <w:sz w:val="40"/>
        </w:rPr>
      </w:pPr>
    </w:p>
    <w:p w14:paraId="1DBD74C6" w14:textId="2F9E4DB7" w:rsidR="00122792" w:rsidRDefault="00122792" w:rsidP="00122792">
      <w:pPr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Üzleti beszámoló 201</w:t>
      </w:r>
      <w:r w:rsidR="000E39D6">
        <w:rPr>
          <w:color w:val="000000"/>
          <w:sz w:val="28"/>
          <w:szCs w:val="28"/>
        </w:rPr>
        <w:t>9</w:t>
      </w:r>
      <w:r w:rsidR="00530494">
        <w:rPr>
          <w:color w:val="000000"/>
          <w:sz w:val="28"/>
          <w:szCs w:val="28"/>
        </w:rPr>
        <w:t>.</w:t>
      </w:r>
      <w:r w:rsidR="00AD370B">
        <w:rPr>
          <w:color w:val="000000"/>
          <w:sz w:val="28"/>
          <w:szCs w:val="28"/>
        </w:rPr>
        <w:t xml:space="preserve"> év</w:t>
      </w:r>
    </w:p>
    <w:p w14:paraId="671844CA" w14:textId="77777777" w:rsidR="00CF7761" w:rsidRDefault="00CF7761" w:rsidP="00122792">
      <w:pPr>
        <w:ind w:firstLine="708"/>
        <w:jc w:val="center"/>
        <w:rPr>
          <w:color w:val="000000"/>
          <w:sz w:val="28"/>
          <w:szCs w:val="28"/>
        </w:rPr>
      </w:pPr>
    </w:p>
    <w:p w14:paraId="01C6448D" w14:textId="2E40857A" w:rsidR="00B72198" w:rsidRPr="00CF7761" w:rsidRDefault="00B72198" w:rsidP="00122792">
      <w:pPr>
        <w:ind w:firstLine="708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</w:p>
    <w:p w14:paraId="7C4D7242" w14:textId="0D90078F" w:rsidR="00B72198" w:rsidRPr="00CF7761" w:rsidRDefault="00740703" w:rsidP="00B72198">
      <w:pPr>
        <w:rPr>
          <w:rFonts w:ascii="Arial" w:hAnsi="Arial" w:cs="Arial"/>
          <w:color w:val="000000"/>
          <w:sz w:val="24"/>
          <w:u w:val="single"/>
        </w:rPr>
      </w:pPr>
      <w:r w:rsidRPr="00CF7761">
        <w:rPr>
          <w:rFonts w:ascii="Arial" w:hAnsi="Arial" w:cs="Arial"/>
          <w:color w:val="000000"/>
          <w:sz w:val="24"/>
          <w:u w:val="single"/>
        </w:rPr>
        <w:t>Összefoglaló</w:t>
      </w:r>
    </w:p>
    <w:p w14:paraId="76AB2E54" w14:textId="77777777" w:rsidR="00740703" w:rsidRDefault="00740703" w:rsidP="00B72198">
      <w:pPr>
        <w:rPr>
          <w:color w:val="000000"/>
          <w:sz w:val="28"/>
          <w:szCs w:val="28"/>
        </w:rPr>
      </w:pPr>
    </w:p>
    <w:p w14:paraId="36037CBB" w14:textId="3DDD2863" w:rsidR="00700DE8" w:rsidRPr="00700DE8" w:rsidRDefault="00700DE8" w:rsidP="00700DE8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700DE8">
        <w:rPr>
          <w:rFonts w:ascii="Arial" w:hAnsi="Arial" w:cs="Arial"/>
          <w:sz w:val="22"/>
          <w:szCs w:val="22"/>
          <w:shd w:val="clear" w:color="auto" w:fill="FFFFFF"/>
        </w:rPr>
        <w:t xml:space="preserve">A Kft korábbi ügyvezetőjének megbízatása 2019 év június közepén lejárt. </w:t>
      </w:r>
    </w:p>
    <w:p w14:paraId="3ED4EE8C" w14:textId="65797334" w:rsidR="00700DE8" w:rsidRPr="00700DE8" w:rsidRDefault="00700DE8" w:rsidP="00700DE8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700DE8">
        <w:rPr>
          <w:rFonts w:ascii="Arial" w:hAnsi="Arial" w:cs="Arial"/>
          <w:sz w:val="22"/>
          <w:szCs w:val="22"/>
          <w:shd w:val="clear" w:color="auto" w:fill="FFFFFF"/>
        </w:rPr>
        <w:t xml:space="preserve">Június végéig </w:t>
      </w:r>
      <w:r w:rsidR="00720059">
        <w:rPr>
          <w:rFonts w:ascii="Arial" w:hAnsi="Arial" w:cs="Arial"/>
          <w:sz w:val="22"/>
          <w:szCs w:val="22"/>
          <w:shd w:val="clear" w:color="auto" w:fill="FFFFFF"/>
        </w:rPr>
        <w:t>lezajlott</w:t>
      </w:r>
      <w:r w:rsidRPr="00700DE8">
        <w:rPr>
          <w:rFonts w:ascii="Arial" w:hAnsi="Arial" w:cs="Arial"/>
          <w:sz w:val="22"/>
          <w:szCs w:val="22"/>
          <w:shd w:val="clear" w:color="auto" w:fill="FFFFFF"/>
        </w:rPr>
        <w:t xml:space="preserve"> a feladatok, ügyek átadás-átvétel folyamata </w:t>
      </w:r>
      <w:r w:rsidR="00720059">
        <w:rPr>
          <w:rFonts w:ascii="Arial" w:hAnsi="Arial" w:cs="Arial"/>
          <w:sz w:val="22"/>
          <w:szCs w:val="22"/>
          <w:shd w:val="clear" w:color="auto" w:fill="FFFFFF"/>
        </w:rPr>
        <w:t>a korábbi ügyvezetővel.</w:t>
      </w:r>
    </w:p>
    <w:p w14:paraId="09D037D2" w14:textId="77777777" w:rsidR="00700DE8" w:rsidRPr="00700DE8" w:rsidRDefault="00700DE8" w:rsidP="00700DE8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13FA274B" w14:textId="7F4585BA" w:rsidR="00700DE8" w:rsidRDefault="00700DE8" w:rsidP="00700DE8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700DE8">
        <w:rPr>
          <w:rFonts w:ascii="Arial" w:hAnsi="Arial" w:cs="Arial"/>
          <w:sz w:val="22"/>
          <w:szCs w:val="22"/>
          <w:shd w:val="clear" w:color="auto" w:fill="FFFFFF"/>
        </w:rPr>
        <w:t>Július hónapban tulajdonos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i egyeztetések történtek, </w:t>
      </w:r>
      <w:r w:rsidRPr="00700DE8">
        <w:rPr>
          <w:rFonts w:ascii="Arial" w:hAnsi="Arial" w:cs="Arial"/>
          <w:sz w:val="22"/>
          <w:szCs w:val="22"/>
          <w:shd w:val="clear" w:color="auto" w:fill="FFFFFF"/>
        </w:rPr>
        <w:t>beszámol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va a </w:t>
      </w:r>
      <w:r w:rsidRPr="00700DE8">
        <w:rPr>
          <w:rFonts w:ascii="Arial" w:hAnsi="Arial" w:cs="Arial"/>
          <w:sz w:val="22"/>
          <w:szCs w:val="22"/>
          <w:shd w:val="clear" w:color="auto" w:fill="FFFFFF"/>
        </w:rPr>
        <w:t>jövőt érintő terve</w:t>
      </w:r>
      <w:r>
        <w:rPr>
          <w:rFonts w:ascii="Arial" w:hAnsi="Arial" w:cs="Arial"/>
          <w:sz w:val="22"/>
          <w:szCs w:val="22"/>
          <w:shd w:val="clear" w:color="auto" w:fill="FFFFFF"/>
        </w:rPr>
        <w:t>kről, projektekről</w:t>
      </w:r>
      <w:r w:rsidRPr="00700DE8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292829BB" w14:textId="77777777" w:rsidR="00720059" w:rsidRPr="00700DE8" w:rsidRDefault="00720059" w:rsidP="00700DE8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7EC21DF7" w14:textId="1C7D81A2" w:rsidR="00700DE8" w:rsidRPr="00700DE8" w:rsidRDefault="00700DE8" w:rsidP="00700DE8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700DE8">
        <w:rPr>
          <w:rFonts w:ascii="Arial" w:hAnsi="Arial" w:cs="Arial"/>
          <w:sz w:val="22"/>
          <w:szCs w:val="22"/>
          <w:shd w:val="clear" w:color="auto" w:fill="FFFFFF"/>
        </w:rPr>
        <w:t>Július - augusztus hónapban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700DE8">
        <w:rPr>
          <w:rFonts w:ascii="Arial" w:hAnsi="Arial" w:cs="Arial"/>
          <w:sz w:val="22"/>
          <w:szCs w:val="22"/>
          <w:shd w:val="clear" w:color="auto" w:fill="FFFFFF"/>
        </w:rPr>
        <w:t xml:space="preserve">a vállalkozás működési struktúráját, szervezeti működését, fennálló kötelezettségeit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érintő vizsgálat </w:t>
      </w:r>
      <w:r w:rsidRPr="00700DE8">
        <w:rPr>
          <w:rFonts w:ascii="Arial" w:hAnsi="Arial" w:cs="Arial"/>
          <w:sz w:val="22"/>
          <w:szCs w:val="22"/>
          <w:shd w:val="clear" w:color="auto" w:fill="FFFFFF"/>
        </w:rPr>
        <w:t xml:space="preserve">és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a </w:t>
      </w:r>
      <w:r w:rsidRPr="00700DE8">
        <w:rPr>
          <w:rFonts w:ascii="Arial" w:hAnsi="Arial" w:cs="Arial"/>
          <w:sz w:val="22"/>
          <w:szCs w:val="22"/>
          <w:shd w:val="clear" w:color="auto" w:fill="FFFFFF"/>
        </w:rPr>
        <w:t>nyitott ügye</w:t>
      </w:r>
      <w:r>
        <w:rPr>
          <w:rFonts w:ascii="Arial" w:hAnsi="Arial" w:cs="Arial"/>
          <w:sz w:val="22"/>
          <w:szCs w:val="22"/>
          <w:shd w:val="clear" w:color="auto" w:fill="FFFFFF"/>
        </w:rPr>
        <w:t>k lezárása volt a feladat.</w:t>
      </w:r>
    </w:p>
    <w:p w14:paraId="780495FF" w14:textId="77777777" w:rsidR="00700DE8" w:rsidRPr="00700DE8" w:rsidRDefault="00700DE8" w:rsidP="00700DE8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62FB4ED9" w14:textId="524721CA" w:rsidR="00700DE8" w:rsidRPr="00700DE8" w:rsidRDefault="00700DE8" w:rsidP="00700DE8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700DE8">
        <w:rPr>
          <w:rFonts w:ascii="Arial" w:hAnsi="Arial" w:cs="Arial"/>
          <w:sz w:val="22"/>
          <w:szCs w:val="22"/>
          <w:shd w:val="clear" w:color="auto" w:fill="FFFFFF"/>
        </w:rPr>
        <w:t>A nyári időszak a társaság pénzügyi helyzetéből adódóan (-3,6M Ft) támogatási összegek, szerződések tárgyalásával telt.</w:t>
      </w:r>
    </w:p>
    <w:p w14:paraId="5E0CB45F" w14:textId="77777777" w:rsidR="00700DE8" w:rsidRPr="00700DE8" w:rsidRDefault="00700DE8" w:rsidP="00700DE8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700DE8">
        <w:rPr>
          <w:rFonts w:ascii="Arial" w:hAnsi="Arial" w:cs="Arial"/>
          <w:sz w:val="22"/>
          <w:szCs w:val="22"/>
          <w:shd w:val="clear" w:color="auto" w:fill="FFFFFF"/>
        </w:rPr>
        <w:t xml:space="preserve">A megkapott támogatásokat az elmaradt kifizetések részbeni törlesztésére kellett fordítani. </w:t>
      </w:r>
    </w:p>
    <w:p w14:paraId="28707CAD" w14:textId="77777777" w:rsidR="00700DE8" w:rsidRPr="00700DE8" w:rsidRDefault="00700DE8" w:rsidP="00700DE8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700DE8">
        <w:rPr>
          <w:rFonts w:ascii="Arial" w:hAnsi="Arial" w:cs="Arial"/>
          <w:sz w:val="22"/>
          <w:szCs w:val="22"/>
          <w:shd w:val="clear" w:color="auto" w:fill="FFFFFF"/>
        </w:rPr>
        <w:t>Tartozások: NAV, Szolgáltatói tartozások, Fizetések, Automotive Hungary kiállítás. – 3,7M Ft</w:t>
      </w:r>
    </w:p>
    <w:p w14:paraId="7E6BBC5B" w14:textId="77777777" w:rsidR="00700DE8" w:rsidRPr="00700DE8" w:rsidRDefault="00700DE8" w:rsidP="00700DE8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4846938C" w14:textId="7D0BAEBB" w:rsidR="00C76296" w:rsidRPr="00C76296" w:rsidRDefault="00700DE8" w:rsidP="00C76296">
      <w:pPr>
        <w:rPr>
          <w:rFonts w:ascii="Arial" w:hAnsi="Arial" w:cs="Arial"/>
          <w:sz w:val="22"/>
          <w:szCs w:val="22"/>
        </w:rPr>
      </w:pPr>
      <w:r w:rsidRPr="00700DE8">
        <w:rPr>
          <w:rFonts w:ascii="Arial" w:hAnsi="Arial" w:cs="Arial"/>
          <w:sz w:val="22"/>
          <w:szCs w:val="22"/>
          <w:shd w:val="clear" w:color="auto" w:fill="FFFFFF"/>
        </w:rPr>
        <w:t>A 2019 októberi Automotive Hungary kiállításon a társaság</w:t>
      </w:r>
      <w:r w:rsidR="00C76296">
        <w:rPr>
          <w:rFonts w:ascii="Arial" w:hAnsi="Arial" w:cs="Arial"/>
          <w:sz w:val="22"/>
          <w:szCs w:val="22"/>
          <w:shd w:val="clear" w:color="auto" w:fill="FFFFFF"/>
        </w:rPr>
        <w:t xml:space="preserve"> a </w:t>
      </w:r>
      <w:r w:rsidR="00C76296" w:rsidRPr="00C76296">
        <w:rPr>
          <w:rFonts w:ascii="Arial" w:hAnsi="Arial" w:cs="Arial"/>
          <w:sz w:val="22"/>
          <w:szCs w:val="22"/>
        </w:rPr>
        <w:t xml:space="preserve">NYPJMK lehetőséget biztosított a zalai és vasi </w:t>
      </w:r>
      <w:r w:rsidR="00C76296">
        <w:rPr>
          <w:rFonts w:ascii="Arial" w:hAnsi="Arial" w:cs="Arial"/>
          <w:sz w:val="22"/>
          <w:szCs w:val="22"/>
        </w:rPr>
        <w:t xml:space="preserve">vállalkozások </w:t>
      </w:r>
      <w:r w:rsidR="00C76296" w:rsidRPr="00C76296">
        <w:rPr>
          <w:rFonts w:ascii="Arial" w:hAnsi="Arial" w:cs="Arial"/>
          <w:sz w:val="22"/>
          <w:szCs w:val="22"/>
        </w:rPr>
        <w:t>számára a bemutatkozásra</w:t>
      </w:r>
      <w:r w:rsidR="00C76296">
        <w:rPr>
          <w:rFonts w:ascii="Arial" w:hAnsi="Arial" w:cs="Arial"/>
          <w:sz w:val="22"/>
          <w:szCs w:val="22"/>
        </w:rPr>
        <w:t>.</w:t>
      </w:r>
    </w:p>
    <w:p w14:paraId="56974942" w14:textId="7CA2E639" w:rsidR="00C76296" w:rsidRPr="00C76296" w:rsidRDefault="00C76296" w:rsidP="00C76296">
      <w:pPr>
        <w:autoSpaceDE/>
        <w:autoSpaceDN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6296">
        <w:rPr>
          <w:rFonts w:ascii="Arial" w:hAnsi="Arial" w:cs="Arial"/>
          <w:sz w:val="22"/>
          <w:szCs w:val="22"/>
        </w:rPr>
        <w:t>A rendezvényen a</w:t>
      </w:r>
      <w:r>
        <w:rPr>
          <w:rFonts w:ascii="Arial" w:hAnsi="Arial" w:cs="Arial"/>
          <w:sz w:val="22"/>
          <w:szCs w:val="22"/>
        </w:rPr>
        <w:t xml:space="preserve"> </w:t>
      </w:r>
      <w:r w:rsidRPr="00C76296">
        <w:rPr>
          <w:rFonts w:ascii="Arial" w:hAnsi="Arial" w:cs="Arial"/>
          <w:sz w:val="22"/>
          <w:szCs w:val="22"/>
        </w:rPr>
        <w:t xml:space="preserve">NYPJMK közösségi standon a nagyvállalatok közül a Flex és a BPW Hungaria, az egyetemi partnerek közül a </w:t>
      </w:r>
      <w:r>
        <w:rPr>
          <w:rFonts w:ascii="Arial" w:hAnsi="Arial" w:cs="Arial"/>
          <w:sz w:val="22"/>
          <w:szCs w:val="22"/>
        </w:rPr>
        <w:t>ELTE gépészmérnök szak</w:t>
      </w:r>
      <w:r w:rsidRPr="00C76296">
        <w:rPr>
          <w:rFonts w:ascii="Arial" w:hAnsi="Arial" w:cs="Arial"/>
          <w:sz w:val="22"/>
          <w:szCs w:val="22"/>
        </w:rPr>
        <w:t xml:space="preserve">, valamint a kis és középvállalkozások tekintetében a </w:t>
      </w:r>
      <w:r>
        <w:rPr>
          <w:rFonts w:ascii="Arial" w:hAnsi="Arial" w:cs="Arial"/>
          <w:sz w:val="22"/>
          <w:szCs w:val="22"/>
        </w:rPr>
        <w:t>csepregi</w:t>
      </w:r>
      <w:r w:rsidRPr="00C762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Uniriv</w:t>
      </w:r>
      <w:r w:rsidRPr="00C76296">
        <w:rPr>
          <w:rFonts w:ascii="Arial" w:hAnsi="Arial" w:cs="Arial"/>
          <w:sz w:val="22"/>
          <w:szCs w:val="22"/>
        </w:rPr>
        <w:t xml:space="preserve"> Kft. és a </w:t>
      </w:r>
      <w:r>
        <w:rPr>
          <w:rFonts w:ascii="Arial" w:hAnsi="Arial" w:cs="Arial"/>
          <w:sz w:val="22"/>
          <w:szCs w:val="22"/>
        </w:rPr>
        <w:t>szombathelyi</w:t>
      </w:r>
      <w:r w:rsidRPr="00C762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Z-ROX NYUGAT</w:t>
      </w:r>
      <w:r w:rsidRPr="00C76296">
        <w:rPr>
          <w:rFonts w:ascii="Arial" w:hAnsi="Arial" w:cs="Arial"/>
          <w:sz w:val="22"/>
          <w:szCs w:val="22"/>
        </w:rPr>
        <w:t xml:space="preserve"> Kft. vett részt a kiállítóként.</w:t>
      </w:r>
    </w:p>
    <w:p w14:paraId="7661A5A4" w14:textId="77777777" w:rsidR="00700DE8" w:rsidRPr="00700DE8" w:rsidRDefault="00700DE8" w:rsidP="00700DE8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6F2D1D78" w14:textId="77777777" w:rsidR="00740703" w:rsidRDefault="00700DE8" w:rsidP="00700DE8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700DE8">
        <w:rPr>
          <w:rFonts w:ascii="Arial" w:hAnsi="Arial" w:cs="Arial"/>
          <w:sz w:val="22"/>
          <w:szCs w:val="22"/>
          <w:shd w:val="clear" w:color="auto" w:fill="FFFFFF"/>
        </w:rPr>
        <w:t xml:space="preserve">2019 November – December hónapokban a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korábban megalkotott </w:t>
      </w:r>
      <w:r w:rsidRPr="00700DE8">
        <w:rPr>
          <w:rFonts w:ascii="Arial" w:hAnsi="Arial" w:cs="Arial"/>
          <w:sz w:val="22"/>
          <w:szCs w:val="22"/>
          <w:shd w:val="clear" w:color="auto" w:fill="FFFFFF"/>
        </w:rPr>
        <w:t xml:space="preserve">NYPJMK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stratégiai </w:t>
      </w:r>
      <w:r w:rsidRPr="00700DE8">
        <w:rPr>
          <w:rFonts w:ascii="Arial" w:hAnsi="Arial" w:cs="Arial"/>
          <w:sz w:val="22"/>
          <w:szCs w:val="22"/>
          <w:shd w:val="clear" w:color="auto" w:fill="FFFFFF"/>
        </w:rPr>
        <w:t>programpon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tok mentén </w:t>
      </w:r>
      <w:r w:rsidR="00740703">
        <w:rPr>
          <w:rFonts w:ascii="Arial" w:hAnsi="Arial" w:cs="Arial"/>
          <w:sz w:val="22"/>
          <w:szCs w:val="22"/>
          <w:shd w:val="clear" w:color="auto" w:fill="FFFFFF"/>
        </w:rPr>
        <w:t xml:space="preserve">a </w:t>
      </w:r>
      <w:r w:rsidR="008640F6">
        <w:rPr>
          <w:rFonts w:ascii="Arial" w:hAnsi="Arial" w:cs="Arial"/>
          <w:sz w:val="22"/>
          <w:szCs w:val="22"/>
          <w:shd w:val="clear" w:color="auto" w:fill="FFFFFF"/>
        </w:rPr>
        <w:t>társaság</w:t>
      </w:r>
      <w:r w:rsidR="00740703">
        <w:rPr>
          <w:rFonts w:ascii="Arial" w:hAnsi="Arial" w:cs="Arial"/>
          <w:sz w:val="22"/>
          <w:szCs w:val="22"/>
          <w:shd w:val="clear" w:color="auto" w:fill="FFFFFF"/>
        </w:rPr>
        <w:t xml:space="preserve"> megfogalmazt</w:t>
      </w:r>
      <w:r w:rsidR="008640F6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740703">
        <w:rPr>
          <w:rFonts w:ascii="Arial" w:hAnsi="Arial" w:cs="Arial"/>
          <w:sz w:val="22"/>
          <w:szCs w:val="22"/>
          <w:shd w:val="clear" w:color="auto" w:fill="FFFFFF"/>
        </w:rPr>
        <w:t xml:space="preserve"> a legfontosabb</w:t>
      </w:r>
      <w:r w:rsidR="008640F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projekt</w:t>
      </w:r>
      <w:r w:rsidR="00740703">
        <w:rPr>
          <w:rFonts w:ascii="Arial" w:hAnsi="Arial" w:cs="Arial"/>
          <w:sz w:val="22"/>
          <w:szCs w:val="22"/>
          <w:shd w:val="clear" w:color="auto" w:fill="FFFFFF"/>
        </w:rPr>
        <w:t xml:space="preserve"> elemeket 2019-2025</w:t>
      </w:r>
      <w:r w:rsidRPr="00700DE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40703">
        <w:rPr>
          <w:rFonts w:ascii="Arial" w:hAnsi="Arial" w:cs="Arial"/>
          <w:sz w:val="22"/>
          <w:szCs w:val="22"/>
          <w:shd w:val="clear" w:color="auto" w:fill="FFFFFF"/>
        </w:rPr>
        <w:t>időszakra</w:t>
      </w:r>
      <w:r w:rsidRPr="00700DE8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</w:p>
    <w:p w14:paraId="1B1C7C9E" w14:textId="49AD3285" w:rsidR="00700DE8" w:rsidRDefault="00700DE8" w:rsidP="00700DE8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700DE8">
        <w:rPr>
          <w:rFonts w:ascii="Arial" w:hAnsi="Arial" w:cs="Arial"/>
          <w:sz w:val="22"/>
          <w:szCs w:val="22"/>
          <w:shd w:val="clear" w:color="auto" w:fill="FFFFFF"/>
        </w:rPr>
        <w:t xml:space="preserve">A tárgyalásokat az együttműködő partnerekkel </w:t>
      </w:r>
      <w:r w:rsidR="00720059">
        <w:rPr>
          <w:rFonts w:ascii="Arial" w:hAnsi="Arial" w:cs="Arial"/>
          <w:sz w:val="22"/>
          <w:szCs w:val="22"/>
          <w:shd w:val="clear" w:color="auto" w:fill="FFFFFF"/>
        </w:rPr>
        <w:t xml:space="preserve">2019 </w:t>
      </w:r>
      <w:r w:rsidRPr="00700DE8">
        <w:rPr>
          <w:rFonts w:ascii="Arial" w:hAnsi="Arial" w:cs="Arial"/>
          <w:sz w:val="22"/>
          <w:szCs w:val="22"/>
          <w:shd w:val="clear" w:color="auto" w:fill="FFFFFF"/>
        </w:rPr>
        <w:t>decemberben</w:t>
      </w:r>
      <w:r w:rsidR="00740703">
        <w:rPr>
          <w:rFonts w:ascii="Arial" w:hAnsi="Arial" w:cs="Arial"/>
          <w:sz w:val="22"/>
          <w:szCs w:val="22"/>
          <w:shd w:val="clear" w:color="auto" w:fill="FFFFFF"/>
        </w:rPr>
        <w:t xml:space="preserve"> megkezdődött</w:t>
      </w:r>
      <w:r w:rsidRPr="00700DE8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32831F91" w14:textId="77777777" w:rsidR="00700DE8" w:rsidRPr="00700DE8" w:rsidRDefault="00700DE8" w:rsidP="00700DE8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6B5EC12F" w14:textId="63D6BAE3" w:rsidR="00700DE8" w:rsidRDefault="00700DE8" w:rsidP="00700DE8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700DE8">
        <w:rPr>
          <w:rFonts w:ascii="Arial" w:hAnsi="Arial" w:cs="Arial"/>
          <w:sz w:val="22"/>
          <w:szCs w:val="22"/>
          <w:shd w:val="clear" w:color="auto" w:fill="FFFFFF"/>
        </w:rPr>
        <w:t>2019 évi támogatási összeg</w:t>
      </w:r>
      <w:r w:rsidR="00720059">
        <w:rPr>
          <w:rFonts w:ascii="Arial" w:hAnsi="Arial" w:cs="Arial"/>
          <w:sz w:val="22"/>
          <w:szCs w:val="22"/>
          <w:shd w:val="clear" w:color="auto" w:fill="FFFFFF"/>
        </w:rPr>
        <w:t>ek</w:t>
      </w:r>
      <w:r w:rsidRPr="00700DE8">
        <w:rPr>
          <w:rFonts w:ascii="Arial" w:hAnsi="Arial" w:cs="Arial"/>
          <w:sz w:val="22"/>
          <w:szCs w:val="22"/>
          <w:shd w:val="clear" w:color="auto" w:fill="FFFFFF"/>
        </w:rPr>
        <w:t xml:space="preserve"> biztosításával a társaság működése 2019 év novemberéig volt biztosított. </w:t>
      </w:r>
    </w:p>
    <w:p w14:paraId="3FCC79BF" w14:textId="77777777" w:rsidR="00720059" w:rsidRPr="00700DE8" w:rsidRDefault="00720059" w:rsidP="00700DE8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29ECF419" w14:textId="6DC0F26A" w:rsidR="00700DE8" w:rsidRPr="00700DE8" w:rsidRDefault="00700DE8" w:rsidP="00700DE8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700DE8">
        <w:rPr>
          <w:rFonts w:ascii="Arial" w:hAnsi="Arial" w:cs="Arial"/>
          <w:sz w:val="22"/>
          <w:szCs w:val="22"/>
          <w:shd w:val="clear" w:color="auto" w:fill="FFFFFF"/>
        </w:rPr>
        <w:t xml:space="preserve">2020 </w:t>
      </w:r>
      <w:r>
        <w:rPr>
          <w:rFonts w:ascii="Arial" w:hAnsi="Arial" w:cs="Arial"/>
          <w:sz w:val="22"/>
          <w:szCs w:val="22"/>
          <w:shd w:val="clear" w:color="auto" w:fill="FFFFFF"/>
        </w:rPr>
        <w:t>febru</w:t>
      </w:r>
      <w:r w:rsidRPr="00700DE8">
        <w:rPr>
          <w:rFonts w:ascii="Arial" w:hAnsi="Arial" w:cs="Arial"/>
          <w:sz w:val="22"/>
          <w:szCs w:val="22"/>
          <w:shd w:val="clear" w:color="auto" w:fill="FFFFFF"/>
        </w:rPr>
        <w:t xml:space="preserve">ár hónapban a társaság köztartozás mentes, szolgáltatók felé </w:t>
      </w:r>
      <w:r w:rsidR="00B12AB5">
        <w:rPr>
          <w:rFonts w:ascii="Arial" w:hAnsi="Arial" w:cs="Arial"/>
          <w:sz w:val="22"/>
          <w:szCs w:val="22"/>
          <w:shd w:val="clear" w:color="auto" w:fill="FFFFFF"/>
        </w:rPr>
        <w:t>4</w:t>
      </w:r>
      <w:r w:rsidRPr="00700DE8">
        <w:rPr>
          <w:rFonts w:ascii="Arial" w:hAnsi="Arial" w:cs="Arial"/>
          <w:sz w:val="22"/>
          <w:szCs w:val="22"/>
          <w:shd w:val="clear" w:color="auto" w:fill="FFFFFF"/>
        </w:rPr>
        <w:t xml:space="preserve"> hónap tartozása (könyvelés, ügyvéd, telefonszolgáltató)</w:t>
      </w:r>
      <w:r w:rsidR="00B12AB5">
        <w:rPr>
          <w:rFonts w:ascii="Arial" w:hAnsi="Arial" w:cs="Arial"/>
          <w:sz w:val="22"/>
          <w:szCs w:val="22"/>
          <w:shd w:val="clear" w:color="auto" w:fill="FFFFFF"/>
        </w:rPr>
        <w:t xml:space="preserve"> és m</w:t>
      </w:r>
      <w:r w:rsidRPr="00700DE8">
        <w:rPr>
          <w:rFonts w:ascii="Arial" w:hAnsi="Arial" w:cs="Arial"/>
          <w:sz w:val="22"/>
          <w:szCs w:val="22"/>
          <w:shd w:val="clear" w:color="auto" w:fill="FFFFFF"/>
        </w:rPr>
        <w:t xml:space="preserve">unkabér kifizetés elmaradása </w:t>
      </w:r>
      <w:r w:rsidR="00B12AB5">
        <w:rPr>
          <w:rFonts w:ascii="Arial" w:hAnsi="Arial" w:cs="Arial"/>
          <w:sz w:val="22"/>
          <w:szCs w:val="22"/>
          <w:shd w:val="clear" w:color="auto" w:fill="FFFFFF"/>
        </w:rPr>
        <w:t>4</w:t>
      </w:r>
      <w:r w:rsidRPr="00700DE8">
        <w:rPr>
          <w:rFonts w:ascii="Arial" w:hAnsi="Arial" w:cs="Arial"/>
          <w:sz w:val="22"/>
          <w:szCs w:val="22"/>
          <w:shd w:val="clear" w:color="auto" w:fill="FFFFFF"/>
        </w:rPr>
        <w:t xml:space="preserve"> havi</w:t>
      </w:r>
      <w:r w:rsidR="00DE48A7">
        <w:rPr>
          <w:rFonts w:ascii="Arial" w:hAnsi="Arial" w:cs="Arial"/>
          <w:sz w:val="22"/>
          <w:szCs w:val="22"/>
          <w:shd w:val="clear" w:color="auto" w:fill="FFFFFF"/>
        </w:rPr>
        <w:t xml:space="preserve"> van</w:t>
      </w:r>
      <w:r w:rsidRPr="00700DE8">
        <w:rPr>
          <w:rFonts w:ascii="Arial" w:hAnsi="Arial" w:cs="Arial"/>
          <w:sz w:val="22"/>
          <w:szCs w:val="22"/>
          <w:shd w:val="clear" w:color="auto" w:fill="FFFFFF"/>
        </w:rPr>
        <w:t xml:space="preserve"> a társaságnak.</w:t>
      </w:r>
    </w:p>
    <w:p w14:paraId="025D34C2" w14:textId="77777777" w:rsidR="00700DE8" w:rsidRPr="00700DE8" w:rsidRDefault="00700DE8" w:rsidP="00700DE8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4CBDA981" w14:textId="77777777" w:rsidR="00700DE8" w:rsidRPr="00700DE8" w:rsidRDefault="00700DE8" w:rsidP="00700DE8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231C8818" w14:textId="77777777" w:rsidR="00700DE8" w:rsidRPr="00700DE8" w:rsidRDefault="00700DE8" w:rsidP="00700DE8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700DE8">
        <w:rPr>
          <w:rFonts w:ascii="Arial" w:hAnsi="Arial" w:cs="Arial"/>
          <w:sz w:val="22"/>
          <w:szCs w:val="22"/>
          <w:shd w:val="clear" w:color="auto" w:fill="FFFFFF"/>
        </w:rPr>
        <w:t>A tartozásokat a társaság a 2020 évi tulajdonosi támogatásokból tervezi törleszteni.</w:t>
      </w:r>
    </w:p>
    <w:p w14:paraId="2D65BEC0" w14:textId="77777777" w:rsidR="00B72198" w:rsidRPr="00F65689" w:rsidRDefault="00B72198" w:rsidP="00B72198">
      <w:pPr>
        <w:rPr>
          <w:color w:val="000000"/>
          <w:sz w:val="28"/>
          <w:szCs w:val="28"/>
        </w:rPr>
      </w:pPr>
    </w:p>
    <w:p w14:paraId="08358249" w14:textId="77777777" w:rsidR="00145013" w:rsidRDefault="00145013" w:rsidP="00122792">
      <w:pPr>
        <w:pStyle w:val="Szvegtrzsbehzssal"/>
        <w:spacing w:after="0"/>
        <w:ind w:left="720"/>
        <w:jc w:val="both"/>
        <w:rPr>
          <w:b/>
          <w:color w:val="000000"/>
          <w:sz w:val="24"/>
          <w:u w:val="single"/>
        </w:rPr>
      </w:pPr>
    </w:p>
    <w:p w14:paraId="07D3E066" w14:textId="1477FEBF" w:rsidR="00145013" w:rsidRDefault="00145013" w:rsidP="003E6274">
      <w:pPr>
        <w:pStyle w:val="Szvegtrzsbehzssal"/>
        <w:spacing w:after="0" w:line="276" w:lineRule="auto"/>
        <w:ind w:left="720"/>
        <w:jc w:val="both"/>
        <w:rPr>
          <w:b/>
          <w:color w:val="000000"/>
          <w:sz w:val="24"/>
          <w:u w:val="single"/>
        </w:rPr>
      </w:pPr>
    </w:p>
    <w:p w14:paraId="5A74A47A" w14:textId="47D6B3E9" w:rsidR="00720059" w:rsidRDefault="00720059" w:rsidP="003E6274">
      <w:pPr>
        <w:pStyle w:val="Szvegtrzsbehzssal"/>
        <w:spacing w:after="0" w:line="276" w:lineRule="auto"/>
        <w:ind w:left="720"/>
        <w:jc w:val="both"/>
        <w:rPr>
          <w:b/>
          <w:color w:val="000000"/>
          <w:sz w:val="24"/>
          <w:u w:val="single"/>
        </w:rPr>
      </w:pPr>
    </w:p>
    <w:p w14:paraId="12C0D873" w14:textId="0B3C6F59" w:rsidR="00720059" w:rsidRDefault="00720059" w:rsidP="003E6274">
      <w:pPr>
        <w:pStyle w:val="Szvegtrzsbehzssal"/>
        <w:spacing w:after="0" w:line="276" w:lineRule="auto"/>
        <w:ind w:left="720"/>
        <w:jc w:val="both"/>
        <w:rPr>
          <w:b/>
          <w:color w:val="000000"/>
          <w:sz w:val="24"/>
          <w:u w:val="single"/>
        </w:rPr>
      </w:pPr>
    </w:p>
    <w:p w14:paraId="28886C52" w14:textId="14B0481B" w:rsidR="00720059" w:rsidRDefault="00720059" w:rsidP="003E6274">
      <w:pPr>
        <w:pStyle w:val="Szvegtrzsbehzssal"/>
        <w:spacing w:after="0" w:line="276" w:lineRule="auto"/>
        <w:ind w:left="720"/>
        <w:jc w:val="both"/>
        <w:rPr>
          <w:b/>
          <w:color w:val="000000"/>
          <w:sz w:val="24"/>
          <w:u w:val="single"/>
        </w:rPr>
      </w:pPr>
    </w:p>
    <w:p w14:paraId="49CADDC5" w14:textId="06AA9D9F" w:rsidR="00720059" w:rsidRDefault="00720059" w:rsidP="003E6274">
      <w:pPr>
        <w:pStyle w:val="Szvegtrzsbehzssal"/>
        <w:spacing w:after="0" w:line="276" w:lineRule="auto"/>
        <w:ind w:left="720"/>
        <w:jc w:val="both"/>
        <w:rPr>
          <w:b/>
          <w:color w:val="000000"/>
          <w:sz w:val="24"/>
          <w:u w:val="single"/>
        </w:rPr>
      </w:pPr>
    </w:p>
    <w:p w14:paraId="5A6D8213" w14:textId="3623FE47" w:rsidR="00720059" w:rsidRDefault="00720059" w:rsidP="003E6274">
      <w:pPr>
        <w:pStyle w:val="Szvegtrzsbehzssal"/>
        <w:spacing w:after="0" w:line="276" w:lineRule="auto"/>
        <w:ind w:left="720"/>
        <w:jc w:val="both"/>
        <w:rPr>
          <w:b/>
          <w:color w:val="000000"/>
          <w:sz w:val="24"/>
          <w:u w:val="single"/>
        </w:rPr>
      </w:pPr>
    </w:p>
    <w:p w14:paraId="1DDEA86F" w14:textId="01F07E79" w:rsidR="00720059" w:rsidRDefault="00720059" w:rsidP="003E6274">
      <w:pPr>
        <w:pStyle w:val="Szvegtrzsbehzssal"/>
        <w:spacing w:after="0" w:line="276" w:lineRule="auto"/>
        <w:ind w:left="720"/>
        <w:jc w:val="both"/>
        <w:rPr>
          <w:b/>
          <w:color w:val="000000"/>
          <w:sz w:val="24"/>
          <w:u w:val="single"/>
        </w:rPr>
      </w:pPr>
    </w:p>
    <w:p w14:paraId="02309AC3" w14:textId="1DADE42A" w:rsidR="00720059" w:rsidRDefault="00720059" w:rsidP="003E6274">
      <w:pPr>
        <w:pStyle w:val="Szvegtrzsbehzssal"/>
        <w:spacing w:after="0" w:line="276" w:lineRule="auto"/>
        <w:ind w:left="720"/>
        <w:jc w:val="both"/>
        <w:rPr>
          <w:b/>
          <w:color w:val="000000"/>
          <w:sz w:val="24"/>
          <w:u w:val="single"/>
        </w:rPr>
      </w:pPr>
    </w:p>
    <w:p w14:paraId="4C8A4AB5" w14:textId="0AD042DA" w:rsidR="00720059" w:rsidRDefault="00720059" w:rsidP="00BC3002">
      <w:pPr>
        <w:pStyle w:val="Szvegtrzsbehzssal"/>
        <w:spacing w:after="0" w:line="276" w:lineRule="auto"/>
        <w:ind w:left="0"/>
        <w:jc w:val="both"/>
        <w:rPr>
          <w:b/>
          <w:color w:val="000000"/>
          <w:sz w:val="24"/>
          <w:u w:val="single"/>
        </w:rPr>
      </w:pPr>
    </w:p>
    <w:p w14:paraId="72A1688E" w14:textId="77777777" w:rsidR="00BC3002" w:rsidRDefault="00BC3002" w:rsidP="00BC3002">
      <w:pPr>
        <w:pStyle w:val="Szvegtrzsbehzssal"/>
        <w:spacing w:after="0" w:line="276" w:lineRule="auto"/>
        <w:ind w:left="0"/>
        <w:jc w:val="both"/>
        <w:rPr>
          <w:b/>
          <w:color w:val="000000"/>
          <w:sz w:val="24"/>
          <w:u w:val="single"/>
        </w:rPr>
      </w:pPr>
    </w:p>
    <w:p w14:paraId="4D14BC11" w14:textId="77777777" w:rsidR="00720059" w:rsidRDefault="00720059" w:rsidP="003E6274">
      <w:pPr>
        <w:pStyle w:val="Szvegtrzsbehzssal"/>
        <w:spacing w:after="0" w:line="276" w:lineRule="auto"/>
        <w:ind w:left="720"/>
        <w:jc w:val="both"/>
        <w:rPr>
          <w:b/>
          <w:color w:val="000000"/>
          <w:sz w:val="24"/>
          <w:u w:val="single"/>
        </w:rPr>
      </w:pPr>
    </w:p>
    <w:p w14:paraId="66544D2B" w14:textId="441569A6" w:rsidR="00062784" w:rsidRPr="003E6274" w:rsidRDefault="00062784" w:rsidP="00F87A20">
      <w:pPr>
        <w:pStyle w:val="Szvegtrzsbehzssal"/>
        <w:spacing w:after="0" w:line="276" w:lineRule="auto"/>
        <w:ind w:left="0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3E6274">
        <w:rPr>
          <w:rFonts w:ascii="Arial" w:hAnsi="Arial" w:cs="Arial"/>
          <w:b/>
          <w:color w:val="000000"/>
          <w:sz w:val="22"/>
          <w:szCs w:val="22"/>
          <w:u w:val="single"/>
        </w:rPr>
        <w:t>NYPJMK Stratégia</w:t>
      </w:r>
      <w:r w:rsidR="00720059">
        <w:rPr>
          <w:rFonts w:ascii="Arial" w:hAnsi="Arial" w:cs="Arial"/>
          <w:b/>
          <w:color w:val="000000"/>
          <w:sz w:val="22"/>
          <w:szCs w:val="22"/>
          <w:u w:val="single"/>
        </w:rPr>
        <w:t>i projektek</w:t>
      </w:r>
      <w:r w:rsidRPr="003E6274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</w:p>
    <w:p w14:paraId="4B215997" w14:textId="77777777" w:rsidR="00062784" w:rsidRPr="003E6274" w:rsidRDefault="00062784" w:rsidP="003E6274">
      <w:pPr>
        <w:pStyle w:val="Szvegtrzsbehzssal"/>
        <w:spacing w:after="0" w:line="276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4899700" w14:textId="037BD7C5" w:rsidR="00720059" w:rsidRDefault="00062784" w:rsidP="003E6274">
      <w:pPr>
        <w:pStyle w:val="Szvegtrzsbehzssal"/>
        <w:spacing w:line="276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3E6274">
        <w:rPr>
          <w:rFonts w:ascii="Arial" w:hAnsi="Arial" w:cs="Arial"/>
          <w:color w:val="000000"/>
          <w:sz w:val="22"/>
          <w:szCs w:val="22"/>
        </w:rPr>
        <w:t>A társaság</w:t>
      </w:r>
      <w:r w:rsidR="00720059">
        <w:rPr>
          <w:rFonts w:ascii="Arial" w:hAnsi="Arial" w:cs="Arial"/>
          <w:color w:val="000000"/>
          <w:sz w:val="22"/>
          <w:szCs w:val="22"/>
        </w:rPr>
        <w:t xml:space="preserve"> </w:t>
      </w:r>
      <w:r w:rsidR="003F76C8" w:rsidRPr="003E6274">
        <w:rPr>
          <w:rFonts w:ascii="Arial" w:hAnsi="Arial" w:cs="Arial"/>
          <w:color w:val="000000"/>
          <w:sz w:val="22"/>
          <w:szCs w:val="22"/>
        </w:rPr>
        <w:t>feladata, hogy a</w:t>
      </w:r>
      <w:r w:rsidR="003F76C8">
        <w:rPr>
          <w:rFonts w:ascii="Arial" w:hAnsi="Arial" w:cs="Arial"/>
          <w:color w:val="000000"/>
          <w:sz w:val="22"/>
          <w:szCs w:val="22"/>
        </w:rPr>
        <w:t xml:space="preserve"> régió gazdasági, munkaerőpiaci és társadalmi változások </w:t>
      </w:r>
      <w:r w:rsidR="00BD56AF">
        <w:rPr>
          <w:rFonts w:ascii="Arial" w:hAnsi="Arial" w:cs="Arial"/>
          <w:color w:val="000000"/>
          <w:sz w:val="22"/>
          <w:szCs w:val="22"/>
        </w:rPr>
        <w:t>figyelembevételével</w:t>
      </w:r>
      <w:r w:rsidR="003F76C8">
        <w:rPr>
          <w:rFonts w:ascii="Arial" w:hAnsi="Arial" w:cs="Arial"/>
          <w:color w:val="000000"/>
          <w:sz w:val="22"/>
          <w:szCs w:val="22"/>
        </w:rPr>
        <w:t xml:space="preserve">   a </w:t>
      </w:r>
      <w:r w:rsidR="003F76C8" w:rsidRPr="003E6274">
        <w:rPr>
          <w:rFonts w:ascii="Arial" w:hAnsi="Arial" w:cs="Arial"/>
          <w:color w:val="000000"/>
          <w:sz w:val="22"/>
          <w:szCs w:val="22"/>
        </w:rPr>
        <w:t>tulajdonosi</w:t>
      </w:r>
      <w:r w:rsidR="003F76C8">
        <w:rPr>
          <w:rFonts w:ascii="Arial" w:hAnsi="Arial" w:cs="Arial"/>
          <w:color w:val="000000"/>
          <w:sz w:val="22"/>
          <w:szCs w:val="22"/>
        </w:rPr>
        <w:t xml:space="preserve"> elvárásoknak megfelelően megvizsgálja és prior</w:t>
      </w:r>
      <w:r w:rsidR="00BD56AF">
        <w:rPr>
          <w:rFonts w:ascii="Arial" w:hAnsi="Arial" w:cs="Arial"/>
          <w:color w:val="000000"/>
          <w:sz w:val="22"/>
          <w:szCs w:val="22"/>
        </w:rPr>
        <w:t>i</w:t>
      </w:r>
      <w:r w:rsidR="003F76C8">
        <w:rPr>
          <w:rFonts w:ascii="Arial" w:hAnsi="Arial" w:cs="Arial"/>
          <w:color w:val="000000"/>
          <w:sz w:val="22"/>
          <w:szCs w:val="22"/>
        </w:rPr>
        <w:t xml:space="preserve">zálja </w:t>
      </w:r>
      <w:r w:rsidR="00720059">
        <w:rPr>
          <w:rFonts w:ascii="Arial" w:hAnsi="Arial" w:cs="Arial"/>
          <w:color w:val="000000"/>
          <w:sz w:val="22"/>
          <w:szCs w:val="22"/>
        </w:rPr>
        <w:t xml:space="preserve">a </w:t>
      </w:r>
      <w:r w:rsidR="00720059" w:rsidRPr="003E6274">
        <w:rPr>
          <w:rFonts w:ascii="Arial" w:hAnsi="Arial" w:cs="Arial"/>
          <w:color w:val="000000"/>
          <w:sz w:val="22"/>
          <w:szCs w:val="22"/>
        </w:rPr>
        <w:t>NYPJMK 2020 stratégia célrendszeré</w:t>
      </w:r>
      <w:r w:rsidR="00720059">
        <w:rPr>
          <w:rFonts w:ascii="Arial" w:hAnsi="Arial" w:cs="Arial"/>
          <w:color w:val="000000"/>
          <w:sz w:val="22"/>
          <w:szCs w:val="22"/>
        </w:rPr>
        <w:t>ben megfogalmazott projektek</w:t>
      </w:r>
      <w:r w:rsidR="003F76C8">
        <w:rPr>
          <w:rFonts w:ascii="Arial" w:hAnsi="Arial" w:cs="Arial"/>
          <w:color w:val="000000"/>
          <w:sz w:val="22"/>
          <w:szCs w:val="22"/>
        </w:rPr>
        <w:t>et.</w:t>
      </w:r>
      <w:r w:rsidR="0072005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1114BF3" w14:textId="77777777" w:rsidR="00B164AE" w:rsidRDefault="00B164AE" w:rsidP="003E6274">
      <w:pPr>
        <w:pStyle w:val="Szvegtrzsbehzssal"/>
        <w:spacing w:line="276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2AD8381" w14:textId="47F2035B" w:rsidR="00720059" w:rsidRPr="00B164AE" w:rsidRDefault="003F76C8" w:rsidP="003E6274">
      <w:pPr>
        <w:pStyle w:val="Szvegtrzsbehzssal"/>
        <w:spacing w:line="276" w:lineRule="auto"/>
        <w:ind w:left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B164AE">
        <w:rPr>
          <w:rFonts w:ascii="Arial" w:hAnsi="Arial" w:cs="Arial"/>
          <w:color w:val="000000"/>
          <w:sz w:val="22"/>
          <w:szCs w:val="22"/>
          <w:u w:val="single"/>
        </w:rPr>
        <w:t xml:space="preserve">A társaság </w:t>
      </w:r>
      <w:r w:rsidR="00510985" w:rsidRPr="00B164AE">
        <w:rPr>
          <w:rFonts w:ascii="Arial" w:hAnsi="Arial" w:cs="Arial"/>
          <w:color w:val="000000"/>
          <w:sz w:val="22"/>
          <w:szCs w:val="22"/>
          <w:u w:val="single"/>
        </w:rPr>
        <w:t xml:space="preserve">a 2019-2025 </w:t>
      </w:r>
      <w:r w:rsidR="007B6857" w:rsidRPr="00B164AE">
        <w:rPr>
          <w:rFonts w:ascii="Arial" w:hAnsi="Arial" w:cs="Arial"/>
          <w:color w:val="000000"/>
          <w:sz w:val="22"/>
          <w:szCs w:val="22"/>
          <w:u w:val="single"/>
        </w:rPr>
        <w:t xml:space="preserve">időszakra a következő </w:t>
      </w:r>
      <w:r w:rsidR="00BD56AF" w:rsidRPr="00B164AE">
        <w:rPr>
          <w:rFonts w:ascii="Arial" w:hAnsi="Arial" w:cs="Arial"/>
          <w:color w:val="000000"/>
          <w:sz w:val="22"/>
          <w:szCs w:val="22"/>
          <w:u w:val="single"/>
        </w:rPr>
        <w:t>projekteket tervezi koordinálni:</w:t>
      </w:r>
    </w:p>
    <w:p w14:paraId="070A1AF8" w14:textId="08971A7A" w:rsidR="00BD56AF" w:rsidRPr="001148EC" w:rsidRDefault="00BD56AF" w:rsidP="001148EC">
      <w:pPr>
        <w:autoSpaceDE/>
        <w:autoSpaceDN/>
        <w:rPr>
          <w:rFonts w:ascii="Arial" w:hAnsi="Arial" w:cs="Arial"/>
          <w:sz w:val="22"/>
          <w:szCs w:val="22"/>
          <w:shd w:val="clear" w:color="auto" w:fill="FFFFFF"/>
        </w:rPr>
      </w:pPr>
      <w:r w:rsidRPr="001148EC">
        <w:rPr>
          <w:rFonts w:ascii="Arial" w:hAnsi="Arial" w:cs="Arial"/>
          <w:sz w:val="22"/>
          <w:szCs w:val="22"/>
          <w:shd w:val="clear" w:color="auto" w:fill="FFFFFF"/>
        </w:rPr>
        <w:t>1, Regionális szolgáltató központ létrehozása helyi szolgáltatókkal</w:t>
      </w:r>
    </w:p>
    <w:p w14:paraId="545E8758" w14:textId="03A5C6A2" w:rsidR="001148EC" w:rsidRPr="001148EC" w:rsidRDefault="001148EC" w:rsidP="001148EC">
      <w:pPr>
        <w:autoSpaceDE/>
        <w:autoSpaceDN/>
        <w:rPr>
          <w:rFonts w:ascii="Arial" w:hAnsi="Arial" w:cs="Arial"/>
          <w:sz w:val="22"/>
          <w:szCs w:val="22"/>
          <w:shd w:val="clear" w:color="auto" w:fill="FFFFFF"/>
        </w:rPr>
      </w:pPr>
      <w:r w:rsidRPr="001148EC">
        <w:rPr>
          <w:rFonts w:ascii="Arial" w:hAnsi="Arial" w:cs="Arial"/>
          <w:sz w:val="22"/>
          <w:szCs w:val="22"/>
          <w:shd w:val="clear" w:color="auto" w:fill="FFFFFF"/>
        </w:rPr>
        <w:t>2, Zala - Vas szolgáltói – gyártói szektor potenciál felmérése</w:t>
      </w:r>
    </w:p>
    <w:p w14:paraId="5B03246D" w14:textId="77777777" w:rsidR="001148EC" w:rsidRPr="001148EC" w:rsidRDefault="001148EC" w:rsidP="001148EC">
      <w:pPr>
        <w:autoSpaceDE/>
        <w:autoSpaceDN/>
        <w:rPr>
          <w:rFonts w:ascii="Arial" w:hAnsi="Arial" w:cs="Arial"/>
          <w:sz w:val="22"/>
          <w:szCs w:val="22"/>
          <w:shd w:val="clear" w:color="auto" w:fill="FFFFFF"/>
        </w:rPr>
      </w:pPr>
      <w:r w:rsidRPr="001148EC">
        <w:rPr>
          <w:rFonts w:ascii="Arial" w:hAnsi="Arial" w:cs="Arial"/>
          <w:sz w:val="22"/>
          <w:szCs w:val="22"/>
          <w:shd w:val="clear" w:color="auto" w:fill="FFFFFF"/>
        </w:rPr>
        <w:t>3, Munkaerő piaci kompetencia átvilágítás</w:t>
      </w:r>
    </w:p>
    <w:p w14:paraId="35ED4DFE" w14:textId="5F058306" w:rsidR="001148EC" w:rsidRPr="001148EC" w:rsidRDefault="001148EC" w:rsidP="001148EC">
      <w:pPr>
        <w:autoSpaceDE/>
        <w:autoSpaceDN/>
        <w:rPr>
          <w:rFonts w:ascii="Arial" w:hAnsi="Arial" w:cs="Arial"/>
          <w:sz w:val="22"/>
          <w:szCs w:val="22"/>
          <w:shd w:val="clear" w:color="auto" w:fill="FFFFFF"/>
        </w:rPr>
      </w:pPr>
      <w:r w:rsidRPr="001148EC">
        <w:rPr>
          <w:rFonts w:ascii="Arial" w:hAnsi="Arial" w:cs="Arial"/>
          <w:sz w:val="22"/>
          <w:szCs w:val="22"/>
          <w:shd w:val="clear" w:color="auto" w:fill="FFFFFF"/>
        </w:rPr>
        <w:t>4, Szakmai oktatás átalakítása az ipari szektor új igényeit szolgálva</w:t>
      </w:r>
    </w:p>
    <w:p w14:paraId="24D63993" w14:textId="77777777" w:rsidR="001148EC" w:rsidRPr="001148EC" w:rsidRDefault="001148EC" w:rsidP="001148EC">
      <w:pPr>
        <w:autoSpaceDE/>
        <w:autoSpaceDN/>
        <w:rPr>
          <w:rFonts w:ascii="Arial" w:hAnsi="Arial" w:cs="Arial"/>
          <w:sz w:val="22"/>
          <w:szCs w:val="22"/>
          <w:shd w:val="clear" w:color="auto" w:fill="FFFFFF"/>
        </w:rPr>
      </w:pPr>
      <w:r w:rsidRPr="001148EC">
        <w:rPr>
          <w:rFonts w:ascii="Arial" w:hAnsi="Arial" w:cs="Arial"/>
          <w:sz w:val="22"/>
          <w:szCs w:val="22"/>
          <w:shd w:val="clear" w:color="auto" w:fill="FFFFFF"/>
        </w:rPr>
        <w:t>5, Felső oktatási, egyetemi képzési igények vizsgálata</w:t>
      </w:r>
    </w:p>
    <w:p w14:paraId="7A19716E" w14:textId="77777777" w:rsidR="001148EC" w:rsidRPr="001148EC" w:rsidRDefault="001148EC" w:rsidP="001148EC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1148EC">
        <w:rPr>
          <w:rFonts w:ascii="Arial" w:hAnsi="Arial" w:cs="Arial"/>
          <w:sz w:val="22"/>
          <w:szCs w:val="22"/>
          <w:shd w:val="clear" w:color="auto" w:fill="FFFFFF"/>
        </w:rPr>
        <w:t>6, Társadalmi hatások vizsgálati projektek</w:t>
      </w:r>
    </w:p>
    <w:p w14:paraId="7C893154" w14:textId="77777777" w:rsidR="00BD56AF" w:rsidRDefault="00BD56AF" w:rsidP="001148EC">
      <w:pPr>
        <w:autoSpaceDE/>
        <w:autoSpaceDN/>
        <w:rPr>
          <w:rFonts w:ascii="Verdana" w:hAnsi="Verdana"/>
          <w:sz w:val="22"/>
          <w:szCs w:val="22"/>
          <w:shd w:val="clear" w:color="auto" w:fill="FFFFFF"/>
        </w:rPr>
      </w:pPr>
    </w:p>
    <w:p w14:paraId="6BB9A895" w14:textId="77777777" w:rsidR="001148EC" w:rsidRPr="00F87A20" w:rsidRDefault="001148EC" w:rsidP="001148EC">
      <w:pPr>
        <w:autoSpaceDE/>
        <w:autoSpaceDN/>
        <w:rPr>
          <w:rFonts w:ascii="Arial" w:hAnsi="Arial" w:cs="Arial"/>
          <w:sz w:val="22"/>
          <w:szCs w:val="22"/>
          <w:shd w:val="clear" w:color="auto" w:fill="FFFFFF"/>
        </w:rPr>
      </w:pPr>
    </w:p>
    <w:p w14:paraId="174FE3AC" w14:textId="2898417B" w:rsidR="00B56E80" w:rsidRPr="00F87A20" w:rsidRDefault="001148EC" w:rsidP="00F87A20">
      <w:pPr>
        <w:autoSpaceDE/>
        <w:autoSpaceDN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F87A20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1, </w:t>
      </w:r>
      <w:r w:rsidR="00B56E80" w:rsidRPr="00F87A20">
        <w:rPr>
          <w:rFonts w:ascii="Arial" w:hAnsi="Arial" w:cs="Arial"/>
          <w:b/>
          <w:bCs/>
          <w:sz w:val="22"/>
          <w:szCs w:val="22"/>
          <w:shd w:val="clear" w:color="auto" w:fill="FFFFFF"/>
        </w:rPr>
        <w:t>Regionális szolgáltató központ létrehozása helyi szolgáltatókkal</w:t>
      </w:r>
    </w:p>
    <w:p w14:paraId="35163954" w14:textId="30A2243B" w:rsidR="001148EC" w:rsidRPr="00F87A20" w:rsidRDefault="001148EC" w:rsidP="001148EC">
      <w:pPr>
        <w:autoSpaceDE/>
        <w:autoSpaceDN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5754C7AB" w14:textId="3E6D451E" w:rsidR="001148EC" w:rsidRDefault="001148EC" w:rsidP="001148EC">
      <w:pPr>
        <w:autoSpaceDE/>
        <w:autoSpaceDN/>
        <w:rPr>
          <w:rFonts w:ascii="Arial" w:hAnsi="Arial" w:cs="Arial"/>
          <w:sz w:val="22"/>
          <w:szCs w:val="22"/>
          <w:shd w:val="clear" w:color="auto" w:fill="FFFFFF"/>
        </w:rPr>
      </w:pPr>
      <w:r w:rsidRPr="00F87A20">
        <w:rPr>
          <w:rFonts w:ascii="Arial" w:hAnsi="Arial" w:cs="Arial"/>
          <w:sz w:val="22"/>
          <w:szCs w:val="22"/>
          <w:shd w:val="clear" w:color="auto" w:fill="FFFFFF"/>
        </w:rPr>
        <w:t xml:space="preserve">A regionális szolgáltató központ feladata a KKV, Nagyvállalati szektor működésének támogatása és </w:t>
      </w:r>
      <w:r w:rsidR="00F87A20">
        <w:rPr>
          <w:rFonts w:ascii="Arial" w:hAnsi="Arial" w:cs="Arial"/>
          <w:sz w:val="22"/>
          <w:szCs w:val="22"/>
          <w:shd w:val="clear" w:color="auto" w:fill="FFFFFF"/>
        </w:rPr>
        <w:t>Ú</w:t>
      </w:r>
      <w:r w:rsidRPr="00F87A20">
        <w:rPr>
          <w:rFonts w:ascii="Arial" w:hAnsi="Arial" w:cs="Arial"/>
          <w:sz w:val="22"/>
          <w:szCs w:val="22"/>
          <w:shd w:val="clear" w:color="auto" w:fill="FFFFFF"/>
        </w:rPr>
        <w:t>j vállalkozások indításának előkészítése</w:t>
      </w:r>
      <w:r w:rsidR="00F87A20" w:rsidRPr="00F87A20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F87A20">
        <w:rPr>
          <w:rFonts w:ascii="Arial" w:hAnsi="Arial" w:cs="Arial"/>
          <w:sz w:val="22"/>
          <w:szCs w:val="22"/>
          <w:shd w:val="clear" w:color="auto" w:fill="FFFFFF"/>
        </w:rPr>
        <w:t>a letelepedés, fejlesztés és üzemeltetés támogatása.</w:t>
      </w:r>
      <w:r w:rsidR="00B120B8">
        <w:rPr>
          <w:rFonts w:ascii="Arial" w:hAnsi="Arial" w:cs="Arial"/>
          <w:sz w:val="22"/>
          <w:szCs w:val="22"/>
          <w:shd w:val="clear" w:color="auto" w:fill="FFFFFF"/>
        </w:rPr>
        <w:t xml:space="preserve"> Részvétel regionális gazdaság fejlesztési koncepció kidolgozásban.</w:t>
      </w:r>
    </w:p>
    <w:p w14:paraId="0885FAC0" w14:textId="16F15472" w:rsidR="00F87A20" w:rsidRDefault="00F87A20" w:rsidP="001148EC">
      <w:pPr>
        <w:autoSpaceDE/>
        <w:autoSpaceDN/>
        <w:rPr>
          <w:rFonts w:ascii="Arial" w:hAnsi="Arial" w:cs="Arial"/>
          <w:sz w:val="22"/>
          <w:szCs w:val="22"/>
          <w:shd w:val="clear" w:color="auto" w:fill="FFFFFF"/>
        </w:rPr>
      </w:pPr>
    </w:p>
    <w:p w14:paraId="6EDE0530" w14:textId="6E14E8DB" w:rsidR="00B56E80" w:rsidRDefault="00836106" w:rsidP="00F87A20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A társaság a következő szolgáltatói </w:t>
      </w:r>
      <w:r w:rsidR="008205D3">
        <w:rPr>
          <w:rFonts w:ascii="Arial" w:hAnsi="Arial" w:cs="Arial"/>
          <w:sz w:val="22"/>
          <w:szCs w:val="22"/>
          <w:shd w:val="clear" w:color="auto" w:fill="FFFFFF"/>
        </w:rPr>
        <w:t>területek szolgáltatóit vonja be az együttműködésbe:</w:t>
      </w:r>
    </w:p>
    <w:p w14:paraId="33360FDF" w14:textId="77777777" w:rsidR="008205D3" w:rsidRPr="00836106" w:rsidRDefault="008205D3" w:rsidP="00F87A20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5679FC1F" w14:textId="77777777" w:rsidR="00B56E80" w:rsidRPr="00F87A20" w:rsidRDefault="00B56E80" w:rsidP="00B56E80">
      <w:pPr>
        <w:numPr>
          <w:ilvl w:val="1"/>
          <w:numId w:val="6"/>
        </w:numPr>
        <w:autoSpaceDE/>
        <w:autoSpaceDN/>
        <w:rPr>
          <w:rFonts w:ascii="Arial" w:hAnsi="Arial" w:cs="Arial"/>
          <w:sz w:val="22"/>
          <w:szCs w:val="22"/>
          <w:shd w:val="clear" w:color="auto" w:fill="FFFFFF"/>
        </w:rPr>
      </w:pPr>
      <w:r w:rsidRPr="00F87A20">
        <w:rPr>
          <w:rFonts w:ascii="Arial" w:hAnsi="Arial" w:cs="Arial"/>
          <w:sz w:val="22"/>
          <w:szCs w:val="22"/>
          <w:shd w:val="clear" w:color="auto" w:fill="FFFFFF"/>
        </w:rPr>
        <w:t>Mérnöki – technológiai szolgáltató</w:t>
      </w:r>
    </w:p>
    <w:p w14:paraId="20CA0A81" w14:textId="77777777" w:rsidR="00B56E80" w:rsidRPr="00F87A20" w:rsidRDefault="00B56E80" w:rsidP="00B56E80">
      <w:pPr>
        <w:numPr>
          <w:ilvl w:val="1"/>
          <w:numId w:val="6"/>
        </w:numPr>
        <w:autoSpaceDE/>
        <w:autoSpaceDN/>
        <w:rPr>
          <w:rFonts w:ascii="Arial" w:hAnsi="Arial" w:cs="Arial"/>
          <w:sz w:val="22"/>
          <w:szCs w:val="22"/>
          <w:shd w:val="clear" w:color="auto" w:fill="FFFFFF"/>
        </w:rPr>
      </w:pPr>
      <w:r w:rsidRPr="00F87A20">
        <w:rPr>
          <w:rFonts w:ascii="Arial" w:hAnsi="Arial" w:cs="Arial"/>
          <w:sz w:val="22"/>
          <w:szCs w:val="22"/>
          <w:shd w:val="clear" w:color="auto" w:fill="FFFFFF"/>
        </w:rPr>
        <w:t>Humán erőforrás szolgáltató</w:t>
      </w:r>
    </w:p>
    <w:p w14:paraId="0201B728" w14:textId="77777777" w:rsidR="00B56E80" w:rsidRPr="00F87A20" w:rsidRDefault="00B56E80" w:rsidP="00B56E80">
      <w:pPr>
        <w:numPr>
          <w:ilvl w:val="1"/>
          <w:numId w:val="6"/>
        </w:numPr>
        <w:autoSpaceDE/>
        <w:autoSpaceDN/>
        <w:rPr>
          <w:rFonts w:ascii="Arial" w:hAnsi="Arial" w:cs="Arial"/>
          <w:sz w:val="22"/>
          <w:szCs w:val="22"/>
          <w:shd w:val="clear" w:color="auto" w:fill="FFFFFF"/>
        </w:rPr>
      </w:pPr>
      <w:r w:rsidRPr="00F87A20">
        <w:rPr>
          <w:rFonts w:ascii="Arial" w:hAnsi="Arial" w:cs="Arial"/>
          <w:sz w:val="22"/>
          <w:szCs w:val="22"/>
          <w:shd w:val="clear" w:color="auto" w:fill="FFFFFF"/>
        </w:rPr>
        <w:t>Stratégiai menedzsment</w:t>
      </w:r>
    </w:p>
    <w:p w14:paraId="16DC272A" w14:textId="77777777" w:rsidR="00B56E80" w:rsidRPr="00F87A20" w:rsidRDefault="00B56E80" w:rsidP="00B56E80">
      <w:pPr>
        <w:numPr>
          <w:ilvl w:val="1"/>
          <w:numId w:val="6"/>
        </w:numPr>
        <w:autoSpaceDE/>
        <w:autoSpaceDN/>
        <w:rPr>
          <w:rFonts w:ascii="Arial" w:hAnsi="Arial" w:cs="Arial"/>
          <w:sz w:val="22"/>
          <w:szCs w:val="22"/>
          <w:shd w:val="clear" w:color="auto" w:fill="FFFFFF"/>
        </w:rPr>
      </w:pPr>
      <w:r w:rsidRPr="00F87A20">
        <w:rPr>
          <w:rFonts w:ascii="Arial" w:hAnsi="Arial" w:cs="Arial"/>
          <w:sz w:val="22"/>
          <w:szCs w:val="22"/>
          <w:shd w:val="clear" w:color="auto" w:fill="FFFFFF"/>
        </w:rPr>
        <w:t>Projekt szolgáltató</w:t>
      </w:r>
    </w:p>
    <w:p w14:paraId="16D7417E" w14:textId="77777777" w:rsidR="00B56E80" w:rsidRPr="00F87A20" w:rsidRDefault="00B56E80" w:rsidP="00B56E80">
      <w:pPr>
        <w:numPr>
          <w:ilvl w:val="1"/>
          <w:numId w:val="6"/>
        </w:numPr>
        <w:autoSpaceDE/>
        <w:autoSpaceDN/>
        <w:rPr>
          <w:rFonts w:ascii="Arial" w:hAnsi="Arial" w:cs="Arial"/>
          <w:sz w:val="22"/>
          <w:szCs w:val="22"/>
          <w:shd w:val="clear" w:color="auto" w:fill="FFFFFF"/>
        </w:rPr>
      </w:pPr>
      <w:r w:rsidRPr="00F87A20">
        <w:rPr>
          <w:rFonts w:ascii="Arial" w:hAnsi="Arial" w:cs="Arial"/>
          <w:sz w:val="22"/>
          <w:szCs w:val="22"/>
          <w:shd w:val="clear" w:color="auto" w:fill="FFFFFF"/>
        </w:rPr>
        <w:t>HR, Bérszámfejtés</w:t>
      </w:r>
    </w:p>
    <w:p w14:paraId="5AF830F9" w14:textId="77777777" w:rsidR="00B56E80" w:rsidRPr="00F87A20" w:rsidRDefault="00B56E80" w:rsidP="00B56E80">
      <w:pPr>
        <w:numPr>
          <w:ilvl w:val="1"/>
          <w:numId w:val="6"/>
        </w:numPr>
        <w:autoSpaceDE/>
        <w:autoSpaceDN/>
        <w:rPr>
          <w:rFonts w:ascii="Arial" w:hAnsi="Arial" w:cs="Arial"/>
          <w:sz w:val="22"/>
          <w:szCs w:val="22"/>
          <w:shd w:val="clear" w:color="auto" w:fill="FFFFFF"/>
        </w:rPr>
      </w:pPr>
      <w:r w:rsidRPr="00F87A20">
        <w:rPr>
          <w:rFonts w:ascii="Arial" w:hAnsi="Arial" w:cs="Arial"/>
          <w:sz w:val="22"/>
          <w:szCs w:val="22"/>
          <w:shd w:val="clear" w:color="auto" w:fill="FFFFFF"/>
        </w:rPr>
        <w:t>Oktatás</w:t>
      </w:r>
    </w:p>
    <w:p w14:paraId="7E7BB51E" w14:textId="77777777" w:rsidR="00B56E80" w:rsidRPr="00F87A20" w:rsidRDefault="00B56E80" w:rsidP="00B56E80">
      <w:pPr>
        <w:numPr>
          <w:ilvl w:val="1"/>
          <w:numId w:val="6"/>
        </w:numPr>
        <w:autoSpaceDE/>
        <w:autoSpaceDN/>
        <w:rPr>
          <w:rFonts w:ascii="Arial" w:hAnsi="Arial" w:cs="Arial"/>
          <w:sz w:val="22"/>
          <w:szCs w:val="22"/>
          <w:shd w:val="clear" w:color="auto" w:fill="FFFFFF"/>
        </w:rPr>
      </w:pPr>
      <w:r w:rsidRPr="00F87A20">
        <w:rPr>
          <w:rFonts w:ascii="Arial" w:hAnsi="Arial" w:cs="Arial"/>
          <w:sz w:val="22"/>
          <w:szCs w:val="22"/>
          <w:shd w:val="clear" w:color="auto" w:fill="FFFFFF"/>
        </w:rPr>
        <w:t>Marketing</w:t>
      </w:r>
    </w:p>
    <w:p w14:paraId="6AE038FB" w14:textId="77777777" w:rsidR="00B56E80" w:rsidRPr="00F87A20" w:rsidRDefault="00B56E80" w:rsidP="00B56E80">
      <w:pPr>
        <w:numPr>
          <w:ilvl w:val="1"/>
          <w:numId w:val="6"/>
        </w:numPr>
        <w:autoSpaceDE/>
        <w:autoSpaceDN/>
        <w:rPr>
          <w:rFonts w:ascii="Arial" w:hAnsi="Arial" w:cs="Arial"/>
          <w:sz w:val="22"/>
          <w:szCs w:val="22"/>
          <w:shd w:val="clear" w:color="auto" w:fill="FFFFFF"/>
        </w:rPr>
      </w:pPr>
      <w:r w:rsidRPr="00F87A20">
        <w:rPr>
          <w:rFonts w:ascii="Arial" w:hAnsi="Arial" w:cs="Arial"/>
          <w:sz w:val="22"/>
          <w:szCs w:val="22"/>
          <w:shd w:val="clear" w:color="auto" w:fill="FFFFFF"/>
        </w:rPr>
        <w:t>Stratégiai beszerzés</w:t>
      </w:r>
    </w:p>
    <w:p w14:paraId="36F6E367" w14:textId="77777777" w:rsidR="00B56E80" w:rsidRPr="00F87A20" w:rsidRDefault="00B56E80" w:rsidP="00B56E80">
      <w:pPr>
        <w:numPr>
          <w:ilvl w:val="1"/>
          <w:numId w:val="6"/>
        </w:numPr>
        <w:autoSpaceDE/>
        <w:autoSpaceDN/>
        <w:rPr>
          <w:rFonts w:ascii="Arial" w:hAnsi="Arial" w:cs="Arial"/>
          <w:sz w:val="22"/>
          <w:szCs w:val="22"/>
          <w:shd w:val="clear" w:color="auto" w:fill="FFFFFF"/>
        </w:rPr>
      </w:pPr>
      <w:r w:rsidRPr="00F87A20">
        <w:rPr>
          <w:rFonts w:ascii="Arial" w:hAnsi="Arial" w:cs="Arial"/>
          <w:sz w:val="22"/>
          <w:szCs w:val="22"/>
          <w:shd w:val="clear" w:color="auto" w:fill="FFFFFF"/>
        </w:rPr>
        <w:t>Pénzügyi tanácsadás</w:t>
      </w:r>
    </w:p>
    <w:p w14:paraId="387EC7C0" w14:textId="77777777" w:rsidR="00B56E80" w:rsidRPr="00F87A20" w:rsidRDefault="00B56E80" w:rsidP="00B56E80">
      <w:pPr>
        <w:numPr>
          <w:ilvl w:val="1"/>
          <w:numId w:val="6"/>
        </w:numPr>
        <w:autoSpaceDE/>
        <w:autoSpaceDN/>
        <w:rPr>
          <w:rFonts w:ascii="Arial" w:hAnsi="Arial" w:cs="Arial"/>
          <w:sz w:val="22"/>
          <w:szCs w:val="22"/>
          <w:shd w:val="clear" w:color="auto" w:fill="FFFFFF"/>
        </w:rPr>
      </w:pPr>
      <w:r w:rsidRPr="00F87A20">
        <w:rPr>
          <w:rFonts w:ascii="Arial" w:hAnsi="Arial" w:cs="Arial"/>
          <w:sz w:val="22"/>
          <w:szCs w:val="22"/>
          <w:shd w:val="clear" w:color="auto" w:fill="FFFFFF"/>
        </w:rPr>
        <w:t>Digitális transzformáció, Ipar 4.0 megoldások</w:t>
      </w:r>
    </w:p>
    <w:p w14:paraId="72C1E8B7" w14:textId="77777777" w:rsidR="00B56E80" w:rsidRPr="00F87A20" w:rsidRDefault="00B56E80" w:rsidP="00B56E80">
      <w:pPr>
        <w:numPr>
          <w:ilvl w:val="1"/>
          <w:numId w:val="6"/>
        </w:numPr>
        <w:autoSpaceDE/>
        <w:autoSpaceDN/>
        <w:rPr>
          <w:rFonts w:ascii="Arial" w:hAnsi="Arial" w:cs="Arial"/>
          <w:sz w:val="22"/>
          <w:szCs w:val="22"/>
          <w:shd w:val="clear" w:color="auto" w:fill="FFFFFF"/>
        </w:rPr>
      </w:pPr>
      <w:r w:rsidRPr="00F87A20">
        <w:rPr>
          <w:rFonts w:ascii="Arial" w:hAnsi="Arial" w:cs="Arial"/>
          <w:sz w:val="22"/>
          <w:szCs w:val="22"/>
          <w:shd w:val="clear" w:color="auto" w:fill="FFFFFF"/>
        </w:rPr>
        <w:t>Kiszervezett szerviz, gyártás</w:t>
      </w:r>
    </w:p>
    <w:p w14:paraId="140997C3" w14:textId="77777777" w:rsidR="00B56E80" w:rsidRPr="00F87A20" w:rsidRDefault="00B56E80" w:rsidP="00B56E80">
      <w:pPr>
        <w:numPr>
          <w:ilvl w:val="1"/>
          <w:numId w:val="6"/>
        </w:numPr>
        <w:autoSpaceDE/>
        <w:autoSpaceDN/>
        <w:rPr>
          <w:rFonts w:ascii="Arial" w:hAnsi="Arial" w:cs="Arial"/>
          <w:sz w:val="22"/>
          <w:szCs w:val="22"/>
          <w:shd w:val="clear" w:color="auto" w:fill="FFFFFF"/>
        </w:rPr>
      </w:pPr>
      <w:r w:rsidRPr="00F87A20">
        <w:rPr>
          <w:rFonts w:ascii="Arial" w:hAnsi="Arial" w:cs="Arial"/>
          <w:sz w:val="22"/>
          <w:szCs w:val="22"/>
          <w:shd w:val="clear" w:color="auto" w:fill="FFFFFF"/>
        </w:rPr>
        <w:t xml:space="preserve">Vállalat irányítási rendszerek </w:t>
      </w:r>
    </w:p>
    <w:p w14:paraId="4F0FE13D" w14:textId="77777777" w:rsidR="00B56E80" w:rsidRPr="00F87A20" w:rsidRDefault="00B56E80" w:rsidP="00B56E80">
      <w:pPr>
        <w:numPr>
          <w:ilvl w:val="1"/>
          <w:numId w:val="6"/>
        </w:numPr>
        <w:autoSpaceDE/>
        <w:autoSpaceDN/>
        <w:rPr>
          <w:rFonts w:ascii="Arial" w:hAnsi="Arial" w:cs="Arial"/>
          <w:sz w:val="22"/>
          <w:szCs w:val="22"/>
          <w:shd w:val="clear" w:color="auto" w:fill="FFFFFF"/>
        </w:rPr>
      </w:pPr>
      <w:r w:rsidRPr="00F87A20">
        <w:rPr>
          <w:rFonts w:ascii="Arial" w:hAnsi="Arial" w:cs="Arial"/>
          <w:sz w:val="22"/>
          <w:szCs w:val="22"/>
          <w:shd w:val="clear" w:color="auto" w:fill="FFFFFF"/>
        </w:rPr>
        <w:t>Pályázati menedzsment</w:t>
      </w:r>
    </w:p>
    <w:p w14:paraId="2F40D35A" w14:textId="77777777" w:rsidR="00B56E80" w:rsidRPr="00F87A20" w:rsidRDefault="00B56E80" w:rsidP="00B56E80">
      <w:pPr>
        <w:numPr>
          <w:ilvl w:val="1"/>
          <w:numId w:val="6"/>
        </w:numPr>
        <w:autoSpaceDE/>
        <w:autoSpaceDN/>
        <w:rPr>
          <w:rFonts w:ascii="Arial" w:hAnsi="Arial" w:cs="Arial"/>
          <w:sz w:val="22"/>
          <w:szCs w:val="22"/>
          <w:shd w:val="clear" w:color="auto" w:fill="FFFFFF"/>
        </w:rPr>
      </w:pPr>
      <w:r w:rsidRPr="00F87A20">
        <w:rPr>
          <w:rFonts w:ascii="Arial" w:hAnsi="Arial" w:cs="Arial"/>
          <w:sz w:val="22"/>
          <w:szCs w:val="22"/>
          <w:shd w:val="clear" w:color="auto" w:fill="FFFFFF"/>
        </w:rPr>
        <w:t>Üzemeltetés</w:t>
      </w:r>
    </w:p>
    <w:p w14:paraId="64F8F6A4" w14:textId="77777777" w:rsidR="00B56E80" w:rsidRPr="00F87A20" w:rsidRDefault="00B56E80" w:rsidP="00B56E80">
      <w:pPr>
        <w:numPr>
          <w:ilvl w:val="1"/>
          <w:numId w:val="6"/>
        </w:numPr>
        <w:autoSpaceDE/>
        <w:autoSpaceDN/>
        <w:rPr>
          <w:rFonts w:ascii="Arial" w:hAnsi="Arial" w:cs="Arial"/>
          <w:sz w:val="22"/>
          <w:szCs w:val="22"/>
          <w:shd w:val="clear" w:color="auto" w:fill="FFFFFF"/>
        </w:rPr>
      </w:pPr>
      <w:r w:rsidRPr="00F87A20">
        <w:rPr>
          <w:rFonts w:ascii="Arial" w:hAnsi="Arial" w:cs="Arial"/>
          <w:sz w:val="22"/>
          <w:szCs w:val="22"/>
          <w:shd w:val="clear" w:color="auto" w:fill="FFFFFF"/>
        </w:rPr>
        <w:t>Tanúsító szolgáltató</w:t>
      </w:r>
    </w:p>
    <w:p w14:paraId="3E1ACE57" w14:textId="77777777" w:rsidR="00B56E80" w:rsidRPr="00F87A20" w:rsidRDefault="00B56E80" w:rsidP="00B56E80">
      <w:pPr>
        <w:numPr>
          <w:ilvl w:val="1"/>
          <w:numId w:val="6"/>
        </w:numPr>
        <w:autoSpaceDE/>
        <w:autoSpaceDN/>
        <w:rPr>
          <w:rFonts w:ascii="Arial" w:hAnsi="Arial" w:cs="Arial"/>
          <w:sz w:val="22"/>
          <w:szCs w:val="22"/>
          <w:shd w:val="clear" w:color="auto" w:fill="FFFFFF"/>
        </w:rPr>
      </w:pPr>
      <w:r w:rsidRPr="00F87A20">
        <w:rPr>
          <w:rFonts w:ascii="Arial" w:hAnsi="Arial" w:cs="Arial"/>
          <w:sz w:val="22"/>
          <w:szCs w:val="22"/>
          <w:shd w:val="clear" w:color="auto" w:fill="FFFFFF"/>
        </w:rPr>
        <w:t>Logisztikai szolgáltató</w:t>
      </w:r>
    </w:p>
    <w:p w14:paraId="256AB480" w14:textId="77777777" w:rsidR="00B56E80" w:rsidRPr="00F87A20" w:rsidRDefault="00B56E80" w:rsidP="00B56E80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099B64A0" w14:textId="2CEBDCF7" w:rsidR="00B56E80" w:rsidRDefault="008205D3" w:rsidP="00B56E80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Az egyeztetések a szolgáltató</w:t>
      </w:r>
      <w:r w:rsidR="00B120B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vállalkozókkal 2019</w:t>
      </w:r>
      <w:r w:rsidR="00B120B8">
        <w:rPr>
          <w:rFonts w:ascii="Arial" w:hAnsi="Arial" w:cs="Arial"/>
          <w:sz w:val="22"/>
          <w:szCs w:val="22"/>
          <w:shd w:val="clear" w:color="auto" w:fill="FFFFFF"/>
        </w:rPr>
        <w:t xml:space="preserve"> decemberében megkezdődtek, jelenleg is folynak. </w:t>
      </w:r>
    </w:p>
    <w:p w14:paraId="6F88C931" w14:textId="44DCD413" w:rsidR="00B120B8" w:rsidRDefault="00B120B8" w:rsidP="00B56E80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A szolgáltatói „katalógus” előkészítése, tervezése 2020 január hónapban megkezdődött.</w:t>
      </w:r>
    </w:p>
    <w:p w14:paraId="66C0B278" w14:textId="5F019B25" w:rsidR="00B120B8" w:rsidRDefault="00B120B8" w:rsidP="00B56E80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5D1CAC05" w14:textId="0A0BA1EB" w:rsidR="00B164AE" w:rsidRDefault="00B164AE" w:rsidP="00B56E80">
      <w:pPr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A társaság a szolgáltató központ felépítésében és szolgáltatások közvetítésében, kapcsolattartásban, illetve a közvetített szolgáltatások lekövetésében vállal szerepet.</w:t>
      </w:r>
    </w:p>
    <w:p w14:paraId="127EAF57" w14:textId="211948E4" w:rsidR="00B164AE" w:rsidRDefault="00B164AE" w:rsidP="00B56E80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620E13B7" w14:textId="511738DC" w:rsidR="00B164AE" w:rsidRDefault="00B164AE" w:rsidP="00B56E80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02ED208C" w14:textId="5E065F6B" w:rsidR="00B164AE" w:rsidRDefault="00B164AE" w:rsidP="00B56E80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35876D6E" w14:textId="277DF279" w:rsidR="00B164AE" w:rsidRDefault="00B164AE" w:rsidP="00B56E80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25CBD9CF" w14:textId="3534F4BD" w:rsidR="00B164AE" w:rsidRDefault="00B164AE" w:rsidP="00B56E80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4B9DD8E4" w14:textId="019681B1" w:rsidR="00BC3002" w:rsidRDefault="00BC3002" w:rsidP="00B56E80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05FA1522" w14:textId="77777777" w:rsidR="00BC3002" w:rsidRDefault="00BC3002" w:rsidP="00B56E80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4A22BA49" w14:textId="77777777" w:rsidR="00B120B8" w:rsidRPr="00F87A20" w:rsidRDefault="00B120B8" w:rsidP="00B56E80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496D3D72" w14:textId="36B37DC0" w:rsidR="00B56E80" w:rsidRDefault="00B120B8" w:rsidP="00B120B8">
      <w:pPr>
        <w:autoSpaceDE/>
        <w:autoSpaceDN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B120B8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2, </w:t>
      </w:r>
      <w:r w:rsidR="00B12AB5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B56E80" w:rsidRPr="00B120B8">
        <w:rPr>
          <w:rFonts w:ascii="Arial" w:hAnsi="Arial" w:cs="Arial"/>
          <w:b/>
          <w:bCs/>
          <w:sz w:val="22"/>
          <w:szCs w:val="22"/>
          <w:shd w:val="clear" w:color="auto" w:fill="FFFFFF"/>
        </w:rPr>
        <w:t>Zala - Vas szolgált</w:t>
      </w:r>
      <w:r w:rsidR="00B164AE">
        <w:rPr>
          <w:rFonts w:ascii="Arial" w:hAnsi="Arial" w:cs="Arial"/>
          <w:b/>
          <w:bCs/>
          <w:sz w:val="22"/>
          <w:szCs w:val="22"/>
          <w:shd w:val="clear" w:color="auto" w:fill="FFFFFF"/>
        </w:rPr>
        <w:t>at</w:t>
      </w:r>
      <w:r w:rsidR="00B56E80" w:rsidRPr="00B120B8">
        <w:rPr>
          <w:rFonts w:ascii="Arial" w:hAnsi="Arial" w:cs="Arial"/>
          <w:b/>
          <w:bCs/>
          <w:sz w:val="22"/>
          <w:szCs w:val="22"/>
          <w:shd w:val="clear" w:color="auto" w:fill="FFFFFF"/>
        </w:rPr>
        <w:t>ói – gyártói szektor potenciál felmérése</w:t>
      </w:r>
    </w:p>
    <w:p w14:paraId="3C255329" w14:textId="7EF41060" w:rsidR="00B12AB5" w:rsidRDefault="00B12AB5" w:rsidP="00B120B8">
      <w:pPr>
        <w:autoSpaceDE/>
        <w:autoSpaceDN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742533D3" w14:textId="5E71EDD6" w:rsidR="00B12AB5" w:rsidRPr="00B12AB5" w:rsidRDefault="00B12AB5" w:rsidP="00B120B8">
      <w:pPr>
        <w:autoSpaceDE/>
        <w:autoSpaceDN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A társaság a Vas megyei és a Zala megyei ipar és kereskedelmi kamarákkal együttműködve a régió szolgáltatói és gyártói potenciálját tervezi felmérni. </w:t>
      </w:r>
      <w:r w:rsidR="00B164AE">
        <w:rPr>
          <w:rFonts w:ascii="Arial" w:hAnsi="Arial" w:cs="Arial"/>
          <w:sz w:val="22"/>
          <w:szCs w:val="22"/>
          <w:shd w:val="clear" w:color="auto" w:fill="FFFFFF"/>
        </w:rPr>
        <w:t>A felmérés célja a termékek és szolgáltatások lokalizációja a régió hozzáadott értéknövelése érdekében.</w:t>
      </w:r>
    </w:p>
    <w:p w14:paraId="0785C76B" w14:textId="77777777" w:rsidR="00B120B8" w:rsidRPr="00B120B8" w:rsidRDefault="00B120B8" w:rsidP="00B120B8">
      <w:pPr>
        <w:autoSpaceDE/>
        <w:autoSpaceDN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7EDB0C69" w14:textId="77777777" w:rsidR="00B56E80" w:rsidRPr="00F87A20" w:rsidRDefault="00B56E80" w:rsidP="00B56E80">
      <w:pPr>
        <w:numPr>
          <w:ilvl w:val="1"/>
          <w:numId w:val="6"/>
        </w:numPr>
        <w:autoSpaceDE/>
        <w:autoSpaceDN/>
        <w:rPr>
          <w:rFonts w:ascii="Arial" w:hAnsi="Arial" w:cs="Arial"/>
          <w:sz w:val="22"/>
          <w:szCs w:val="22"/>
          <w:shd w:val="clear" w:color="auto" w:fill="FFFFFF"/>
        </w:rPr>
      </w:pPr>
      <w:r w:rsidRPr="00F87A20">
        <w:rPr>
          <w:rFonts w:ascii="Arial" w:hAnsi="Arial" w:cs="Arial"/>
          <w:sz w:val="22"/>
          <w:szCs w:val="22"/>
          <w:shd w:val="clear" w:color="auto" w:fill="FFFFFF"/>
        </w:rPr>
        <w:t>Termékek – szolgáltatások közvetítése a régióban</w:t>
      </w:r>
    </w:p>
    <w:p w14:paraId="33749D4B" w14:textId="7D274979" w:rsidR="00B164AE" w:rsidRPr="00B164AE" w:rsidRDefault="00B56E80" w:rsidP="00B164AE">
      <w:pPr>
        <w:numPr>
          <w:ilvl w:val="1"/>
          <w:numId w:val="6"/>
        </w:numPr>
        <w:autoSpaceDE/>
        <w:autoSpaceDN/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164AE">
        <w:rPr>
          <w:rFonts w:ascii="Arial" w:hAnsi="Arial" w:cs="Arial"/>
          <w:sz w:val="22"/>
          <w:szCs w:val="22"/>
          <w:shd w:val="clear" w:color="auto" w:fill="FFFFFF"/>
        </w:rPr>
        <w:t>Kompetencia vizsgálat</w:t>
      </w:r>
      <w:r w:rsidR="00F87A20" w:rsidRPr="00B164A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3A2F8044" w14:textId="36364D11" w:rsidR="00B164AE" w:rsidRPr="00C76296" w:rsidRDefault="00B56E80" w:rsidP="00C76296">
      <w:pPr>
        <w:pStyle w:val="Szvegtrzsbehzssal"/>
        <w:numPr>
          <w:ilvl w:val="1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F87A20">
        <w:rPr>
          <w:rFonts w:ascii="Arial" w:hAnsi="Arial" w:cs="Arial"/>
          <w:sz w:val="22"/>
          <w:szCs w:val="22"/>
          <w:shd w:val="clear" w:color="auto" w:fill="FFFFFF"/>
        </w:rPr>
        <w:t>Fejlesztési programok</w:t>
      </w:r>
      <w:r w:rsidR="00B164AE">
        <w:rPr>
          <w:rFonts w:ascii="Arial" w:hAnsi="Arial" w:cs="Arial"/>
          <w:sz w:val="22"/>
          <w:szCs w:val="22"/>
          <w:shd w:val="clear" w:color="auto" w:fill="FFFFFF"/>
        </w:rPr>
        <w:t xml:space="preserve"> koordin</w:t>
      </w:r>
      <w:r w:rsidR="00B164AE">
        <w:rPr>
          <w:rFonts w:ascii="Arial" w:hAnsi="Arial" w:cs="Arial"/>
          <w:sz w:val="22"/>
          <w:szCs w:val="22"/>
          <w:shd w:val="clear" w:color="auto" w:fill="FFFFFF"/>
          <w:lang w:val="en-GB"/>
        </w:rPr>
        <w:t>álása</w:t>
      </w:r>
    </w:p>
    <w:p w14:paraId="5E7351D7" w14:textId="2B844A06" w:rsidR="00B56E80" w:rsidRDefault="00C957B8" w:rsidP="00B56E80">
      <w:pPr>
        <w:pStyle w:val="Szvegtrzsbehzssal"/>
        <w:spacing w:line="276" w:lineRule="auto"/>
        <w:ind w:left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2019 novemberében történt egyeztetés és a projektelemek bemutatása a VMKIK elnökségével. Kamarai és kormányzati KKV fejlesztési programokhoz csatlakozva </w:t>
      </w:r>
      <w:r w:rsidR="00CF7761">
        <w:rPr>
          <w:rFonts w:ascii="Arial" w:hAnsi="Arial" w:cs="Arial"/>
          <w:sz w:val="22"/>
          <w:szCs w:val="22"/>
          <w:shd w:val="clear" w:color="auto" w:fill="FFFFFF"/>
        </w:rPr>
        <w:t xml:space="preserve">a NYPJMK a régió </w:t>
      </w:r>
      <w:r w:rsidR="00F6534E">
        <w:rPr>
          <w:rFonts w:ascii="Arial" w:hAnsi="Arial" w:cs="Arial"/>
          <w:sz w:val="22"/>
          <w:szCs w:val="22"/>
          <w:shd w:val="clear" w:color="auto" w:fill="FFFFFF"/>
        </w:rPr>
        <w:t>piaci igényeinek felmérésében és a termék-szolgáltatás fejlesztési programok koordinálásban vállal szerepet.</w:t>
      </w:r>
    </w:p>
    <w:p w14:paraId="159CBBB7" w14:textId="29CF0A55" w:rsidR="00C957B8" w:rsidRPr="00CF7761" w:rsidRDefault="00C957B8" w:rsidP="00B56E80">
      <w:pPr>
        <w:pStyle w:val="Szvegtrzsbehzssal"/>
        <w:spacing w:line="276" w:lineRule="auto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  <w:shd w:val="clear" w:color="auto" w:fill="FFFFFF"/>
        </w:rPr>
      </w:pPr>
    </w:p>
    <w:p w14:paraId="6EFF58C5" w14:textId="0B63C5DF" w:rsidR="00C957B8" w:rsidRDefault="00CF7761" w:rsidP="00B56E80">
      <w:pPr>
        <w:pStyle w:val="Szvegtrzsbehzssal"/>
        <w:spacing w:line="276" w:lineRule="auto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  <w:shd w:val="clear" w:color="auto" w:fill="FFFFFF"/>
        </w:rPr>
      </w:pPr>
      <w:r w:rsidRPr="00CF7761">
        <w:rPr>
          <w:rFonts w:ascii="Arial" w:hAnsi="Arial" w:cs="Arial"/>
          <w:b/>
          <w:bCs/>
          <w:sz w:val="22"/>
          <w:szCs w:val="22"/>
          <w:u w:val="single"/>
          <w:shd w:val="clear" w:color="auto" w:fill="FFFFFF"/>
        </w:rPr>
        <w:t>2020 – 2025 időszak tervezett projektelemei</w:t>
      </w:r>
    </w:p>
    <w:p w14:paraId="0DAAC359" w14:textId="77777777" w:rsidR="00CF7761" w:rsidRPr="00F87A20" w:rsidRDefault="00CF7761" w:rsidP="00B56E80">
      <w:pPr>
        <w:pStyle w:val="Szvegtrzsbehzssal"/>
        <w:spacing w:line="276" w:lineRule="auto"/>
        <w:ind w:left="0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69E648F8" w14:textId="6D21530B" w:rsidR="007A102C" w:rsidRPr="00C76296" w:rsidRDefault="00B960CF" w:rsidP="00B960CF">
      <w:pPr>
        <w:autoSpaceDE/>
        <w:autoSpaceDN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B960C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3, </w:t>
      </w:r>
      <w:r w:rsidR="00B56E80" w:rsidRPr="00B960CF">
        <w:rPr>
          <w:rFonts w:ascii="Arial" w:hAnsi="Arial" w:cs="Arial"/>
          <w:b/>
          <w:bCs/>
          <w:sz w:val="22"/>
          <w:szCs w:val="22"/>
          <w:shd w:val="clear" w:color="auto" w:fill="FFFFFF"/>
        </w:rPr>
        <w:t>Munkaerő piaci kompetencia átvilágítás</w:t>
      </w:r>
    </w:p>
    <w:p w14:paraId="73975488" w14:textId="77777777" w:rsidR="00B960CF" w:rsidRPr="00B960CF" w:rsidRDefault="00B960CF" w:rsidP="00B960CF">
      <w:pPr>
        <w:autoSpaceDE/>
        <w:autoSpaceDN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3E58AC09" w14:textId="77777777" w:rsidR="00B56E80" w:rsidRPr="00F87A20" w:rsidRDefault="00B56E80" w:rsidP="00B56E80">
      <w:pPr>
        <w:numPr>
          <w:ilvl w:val="1"/>
          <w:numId w:val="6"/>
        </w:numPr>
        <w:autoSpaceDE/>
        <w:autoSpaceDN/>
        <w:rPr>
          <w:rFonts w:ascii="Arial" w:hAnsi="Arial" w:cs="Arial"/>
          <w:sz w:val="22"/>
          <w:szCs w:val="22"/>
          <w:shd w:val="clear" w:color="auto" w:fill="FFFFFF"/>
        </w:rPr>
      </w:pPr>
      <w:r w:rsidRPr="00F87A20">
        <w:rPr>
          <w:rFonts w:ascii="Arial" w:hAnsi="Arial" w:cs="Arial"/>
          <w:sz w:val="22"/>
          <w:szCs w:val="22"/>
          <w:shd w:val="clear" w:color="auto" w:fill="FFFFFF"/>
        </w:rPr>
        <w:t>A vállalkozások munkaerő igényeinek vizsgálata, koncentrálva a magasabb hozzáadott értékű pozíciókra</w:t>
      </w:r>
    </w:p>
    <w:p w14:paraId="6ACC9807" w14:textId="77777777" w:rsidR="00B56E80" w:rsidRPr="00F87A20" w:rsidRDefault="00B56E80" w:rsidP="00B56E80">
      <w:pPr>
        <w:ind w:left="1440"/>
        <w:rPr>
          <w:rFonts w:ascii="Arial" w:hAnsi="Arial" w:cs="Arial"/>
          <w:sz w:val="22"/>
          <w:szCs w:val="22"/>
          <w:shd w:val="clear" w:color="auto" w:fill="FFFFFF"/>
        </w:rPr>
      </w:pPr>
    </w:p>
    <w:p w14:paraId="45F13EAD" w14:textId="77777777" w:rsidR="00B56E80" w:rsidRPr="00F87A20" w:rsidRDefault="00B56E80" w:rsidP="00B56E80">
      <w:pPr>
        <w:ind w:left="1440"/>
        <w:rPr>
          <w:rFonts w:ascii="Arial" w:hAnsi="Arial" w:cs="Arial"/>
          <w:sz w:val="22"/>
          <w:szCs w:val="22"/>
          <w:shd w:val="clear" w:color="auto" w:fill="FFFFFF"/>
        </w:rPr>
      </w:pPr>
    </w:p>
    <w:p w14:paraId="52FE4FAF" w14:textId="4C4CBDAD" w:rsidR="00B56E80" w:rsidRDefault="00B960CF" w:rsidP="00B960CF">
      <w:pPr>
        <w:autoSpaceDE/>
        <w:autoSpaceDN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B960C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4, </w:t>
      </w:r>
      <w:r w:rsidR="00B56E80" w:rsidRPr="00B960CF">
        <w:rPr>
          <w:rFonts w:ascii="Arial" w:hAnsi="Arial" w:cs="Arial"/>
          <w:b/>
          <w:bCs/>
          <w:sz w:val="22"/>
          <w:szCs w:val="22"/>
          <w:shd w:val="clear" w:color="auto" w:fill="FFFFFF"/>
        </w:rPr>
        <w:t>Szakmai oktatás átalakítása az ipari szektor új igényeit szolgálva</w:t>
      </w:r>
    </w:p>
    <w:p w14:paraId="371561AD" w14:textId="77777777" w:rsidR="00B960CF" w:rsidRPr="00B960CF" w:rsidRDefault="00B960CF" w:rsidP="00B960CF">
      <w:pPr>
        <w:autoSpaceDE/>
        <w:autoSpaceDN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0143C871" w14:textId="0D3D49B1" w:rsidR="00B56E80" w:rsidRPr="00F87A20" w:rsidRDefault="00B56E80" w:rsidP="00B56E80">
      <w:pPr>
        <w:numPr>
          <w:ilvl w:val="1"/>
          <w:numId w:val="6"/>
        </w:numPr>
        <w:autoSpaceDE/>
        <w:autoSpaceDN/>
        <w:rPr>
          <w:rFonts w:ascii="Arial" w:hAnsi="Arial" w:cs="Arial"/>
          <w:sz w:val="22"/>
          <w:szCs w:val="22"/>
          <w:shd w:val="clear" w:color="auto" w:fill="FFFFFF"/>
        </w:rPr>
      </w:pPr>
      <w:r w:rsidRPr="00F87A20">
        <w:rPr>
          <w:rFonts w:ascii="Arial" w:hAnsi="Arial" w:cs="Arial"/>
          <w:sz w:val="22"/>
          <w:szCs w:val="22"/>
          <w:shd w:val="clear" w:color="auto" w:fill="FFFFFF"/>
        </w:rPr>
        <w:t>Szakképző központ létrehozása</w:t>
      </w:r>
      <w:r w:rsidR="007A102C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F87A20">
        <w:rPr>
          <w:rFonts w:ascii="Arial" w:hAnsi="Arial" w:cs="Arial"/>
          <w:sz w:val="22"/>
          <w:szCs w:val="22"/>
          <w:shd w:val="clear" w:color="auto" w:fill="FFFFFF"/>
        </w:rPr>
        <w:t>együttműködés szakképző intézetekkel</w:t>
      </w:r>
    </w:p>
    <w:p w14:paraId="206D3EB1" w14:textId="664585F6" w:rsidR="00B56E80" w:rsidRDefault="004F58AB" w:rsidP="00B56E80">
      <w:pPr>
        <w:numPr>
          <w:ilvl w:val="1"/>
          <w:numId w:val="6"/>
        </w:numPr>
        <w:autoSpaceDE/>
        <w:autoSpaceDN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A versenyszféra o</w:t>
      </w:r>
      <w:r w:rsidR="00B56E80" w:rsidRPr="00F87A20">
        <w:rPr>
          <w:rFonts w:ascii="Arial" w:hAnsi="Arial" w:cs="Arial"/>
          <w:sz w:val="22"/>
          <w:szCs w:val="22"/>
          <w:shd w:val="clear" w:color="auto" w:fill="FFFFFF"/>
        </w:rPr>
        <w:t>ktatási vállalkozás</w:t>
      </w:r>
      <w:r>
        <w:rPr>
          <w:rFonts w:ascii="Arial" w:hAnsi="Arial" w:cs="Arial"/>
          <w:sz w:val="22"/>
          <w:szCs w:val="22"/>
          <w:shd w:val="clear" w:color="auto" w:fill="FFFFFF"/>
        </w:rPr>
        <w:t>ainak</w:t>
      </w:r>
      <w:r w:rsidR="00B56E80" w:rsidRPr="00F87A20">
        <w:rPr>
          <w:rFonts w:ascii="Arial" w:hAnsi="Arial" w:cs="Arial"/>
          <w:sz w:val="22"/>
          <w:szCs w:val="22"/>
          <w:shd w:val="clear" w:color="auto" w:fill="FFFFFF"/>
        </w:rPr>
        <w:t xml:space="preserve"> bevonása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B56E80" w:rsidRPr="00F87A2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1A8E3C0C" w14:textId="77777777" w:rsidR="00CF7761" w:rsidRPr="00F87A20" w:rsidRDefault="00CF7761" w:rsidP="00CF7761">
      <w:pPr>
        <w:autoSpaceDE/>
        <w:autoSpaceDN/>
        <w:ind w:left="1440"/>
        <w:rPr>
          <w:rFonts w:ascii="Arial" w:hAnsi="Arial" w:cs="Arial"/>
          <w:sz w:val="22"/>
          <w:szCs w:val="22"/>
          <w:shd w:val="clear" w:color="auto" w:fill="FFFFFF"/>
        </w:rPr>
      </w:pPr>
    </w:p>
    <w:p w14:paraId="1A0AC327" w14:textId="77777777" w:rsidR="00B56E80" w:rsidRPr="00F87A20" w:rsidRDefault="00B56E80" w:rsidP="00B56E80">
      <w:pPr>
        <w:ind w:left="1440"/>
        <w:rPr>
          <w:rFonts w:ascii="Arial" w:hAnsi="Arial" w:cs="Arial"/>
          <w:sz w:val="22"/>
          <w:szCs w:val="22"/>
          <w:shd w:val="clear" w:color="auto" w:fill="FFFFFF"/>
        </w:rPr>
      </w:pPr>
    </w:p>
    <w:p w14:paraId="29ED6CA6" w14:textId="327BCBC7" w:rsidR="00B56E80" w:rsidRDefault="00B960CF" w:rsidP="00B960CF">
      <w:pPr>
        <w:autoSpaceDE/>
        <w:autoSpaceDN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B960C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5, </w:t>
      </w:r>
      <w:r w:rsidR="00B56E80" w:rsidRPr="00B960CF">
        <w:rPr>
          <w:rFonts w:ascii="Arial" w:hAnsi="Arial" w:cs="Arial"/>
          <w:b/>
          <w:bCs/>
          <w:sz w:val="22"/>
          <w:szCs w:val="22"/>
          <w:shd w:val="clear" w:color="auto" w:fill="FFFFFF"/>
        </w:rPr>
        <w:t>Felső oktatási, egyetemi képzési igények vizsgálata</w:t>
      </w:r>
    </w:p>
    <w:p w14:paraId="524551A8" w14:textId="77777777" w:rsidR="00C76296" w:rsidRPr="00B960CF" w:rsidRDefault="00C76296" w:rsidP="00B960CF">
      <w:pPr>
        <w:autoSpaceDE/>
        <w:autoSpaceDN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146DE45A" w14:textId="77777777" w:rsidR="00B56E80" w:rsidRPr="00F87A20" w:rsidRDefault="00B56E80" w:rsidP="00B56E80">
      <w:pPr>
        <w:numPr>
          <w:ilvl w:val="1"/>
          <w:numId w:val="6"/>
        </w:numPr>
        <w:autoSpaceDE/>
        <w:autoSpaceDN/>
        <w:rPr>
          <w:rFonts w:ascii="Arial" w:hAnsi="Arial" w:cs="Arial"/>
          <w:sz w:val="22"/>
          <w:szCs w:val="22"/>
          <w:shd w:val="clear" w:color="auto" w:fill="FFFFFF"/>
        </w:rPr>
      </w:pPr>
      <w:r w:rsidRPr="00F87A20">
        <w:rPr>
          <w:rFonts w:ascii="Arial" w:hAnsi="Arial" w:cs="Arial"/>
          <w:sz w:val="22"/>
          <w:szCs w:val="22"/>
          <w:shd w:val="clear" w:color="auto" w:fill="FFFFFF"/>
        </w:rPr>
        <w:t>Felsőoktatás bevonása a középiskolai képzésbe</w:t>
      </w:r>
    </w:p>
    <w:p w14:paraId="56DE09D4" w14:textId="5DA256EC" w:rsidR="00B56E80" w:rsidRDefault="00B56E80" w:rsidP="00B56E80">
      <w:pPr>
        <w:numPr>
          <w:ilvl w:val="1"/>
          <w:numId w:val="6"/>
        </w:numPr>
        <w:autoSpaceDE/>
        <w:autoSpaceDN/>
        <w:rPr>
          <w:rFonts w:ascii="Arial" w:hAnsi="Arial" w:cs="Arial"/>
          <w:sz w:val="22"/>
          <w:szCs w:val="22"/>
          <w:shd w:val="clear" w:color="auto" w:fill="FFFFFF"/>
        </w:rPr>
      </w:pPr>
      <w:r w:rsidRPr="00F87A20">
        <w:rPr>
          <w:rFonts w:ascii="Arial" w:hAnsi="Arial" w:cs="Arial"/>
          <w:sz w:val="22"/>
          <w:szCs w:val="22"/>
          <w:shd w:val="clear" w:color="auto" w:fill="FFFFFF"/>
        </w:rPr>
        <w:t>Rugalmasabb, projekt szemléletű oktatási struktúra kidolgozása</w:t>
      </w:r>
    </w:p>
    <w:p w14:paraId="37ED8F46" w14:textId="77777777" w:rsidR="00CF7761" w:rsidRPr="00F87A20" w:rsidRDefault="00CF7761" w:rsidP="00CF7761">
      <w:pPr>
        <w:autoSpaceDE/>
        <w:autoSpaceDN/>
        <w:ind w:left="1440"/>
        <w:rPr>
          <w:rFonts w:ascii="Arial" w:hAnsi="Arial" w:cs="Arial"/>
          <w:sz w:val="22"/>
          <w:szCs w:val="22"/>
          <w:shd w:val="clear" w:color="auto" w:fill="FFFFFF"/>
        </w:rPr>
      </w:pPr>
    </w:p>
    <w:p w14:paraId="1F2BE3E5" w14:textId="77777777" w:rsidR="00B56E80" w:rsidRPr="00F87A20" w:rsidRDefault="00B56E80" w:rsidP="00B56E80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71D28A20" w14:textId="2FB65639" w:rsidR="00B56E80" w:rsidRPr="00B960CF" w:rsidRDefault="00B960CF" w:rsidP="00B960CF">
      <w:pPr>
        <w:autoSpaceDE/>
        <w:autoSpaceDN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B960C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6, </w:t>
      </w:r>
      <w:r w:rsidR="00B56E80" w:rsidRPr="00B960CF">
        <w:rPr>
          <w:rFonts w:ascii="Arial" w:hAnsi="Arial" w:cs="Arial"/>
          <w:b/>
          <w:bCs/>
          <w:sz w:val="22"/>
          <w:szCs w:val="22"/>
          <w:shd w:val="clear" w:color="auto" w:fill="FFFFFF"/>
        </w:rPr>
        <w:t>Társadalmi hatások vizsgálati projektek</w:t>
      </w:r>
    </w:p>
    <w:p w14:paraId="68D62D5E" w14:textId="77777777" w:rsidR="00B56E80" w:rsidRPr="00F87A20" w:rsidRDefault="00B56E80" w:rsidP="00B56E80">
      <w:pPr>
        <w:pStyle w:val="Szvegtrzsbehzssal"/>
        <w:spacing w:line="276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1C5D6D7" w14:textId="77777777" w:rsidR="003E6274" w:rsidRDefault="003E6274">
      <w:pPr>
        <w:autoSpaceDE/>
        <w:autoSpaceDN/>
        <w:spacing w:line="276" w:lineRule="auto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br w:type="page"/>
      </w:r>
    </w:p>
    <w:p w14:paraId="0140447D" w14:textId="77777777" w:rsidR="00062784" w:rsidRDefault="00062784" w:rsidP="00062784">
      <w:pPr>
        <w:pStyle w:val="Szvegtrzsbehzssal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C6622B7" w14:textId="77777777" w:rsidR="00062784" w:rsidRPr="0091618C" w:rsidRDefault="00062784" w:rsidP="00062784">
      <w:pPr>
        <w:pStyle w:val="lfej"/>
        <w:shd w:val="clear" w:color="auto" w:fill="808080"/>
        <w:tabs>
          <w:tab w:val="clear" w:pos="4536"/>
          <w:tab w:val="clear" w:pos="9072"/>
        </w:tabs>
        <w:jc w:val="both"/>
        <w:rPr>
          <w:b/>
          <w:color w:val="000000"/>
          <w:sz w:val="22"/>
          <w:szCs w:val="22"/>
        </w:rPr>
      </w:pPr>
      <w:r w:rsidRPr="00062784">
        <w:rPr>
          <w:b/>
          <w:color w:val="000000"/>
          <w:sz w:val="22"/>
          <w:szCs w:val="22"/>
          <w:highlight w:val="lightGray"/>
        </w:rPr>
        <w:t>BÉR- ÉS LÉTSZÁMGAZDÁLKODÁS ÉRTÉKELÉSE</w:t>
      </w:r>
    </w:p>
    <w:p w14:paraId="754EC183" w14:textId="77777777" w:rsidR="00062784" w:rsidRPr="0091618C" w:rsidRDefault="00062784" w:rsidP="00062784">
      <w:pPr>
        <w:pStyle w:val="lfej"/>
        <w:tabs>
          <w:tab w:val="clear" w:pos="4536"/>
          <w:tab w:val="clear" w:pos="9072"/>
        </w:tabs>
        <w:jc w:val="both"/>
        <w:rPr>
          <w:b/>
          <w:color w:val="000000"/>
          <w:sz w:val="22"/>
          <w:szCs w:val="22"/>
        </w:rPr>
      </w:pPr>
    </w:p>
    <w:p w14:paraId="6962A251" w14:textId="77777777" w:rsidR="00062784" w:rsidRDefault="00062784" w:rsidP="00C4433C">
      <w:pPr>
        <w:pStyle w:val="lfej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7832">
        <w:rPr>
          <w:rFonts w:ascii="Arial" w:hAnsi="Arial" w:cs="Arial"/>
          <w:sz w:val="22"/>
          <w:szCs w:val="22"/>
        </w:rPr>
        <w:t>201</w:t>
      </w:r>
      <w:r w:rsidR="000E39D6">
        <w:rPr>
          <w:rFonts w:ascii="Arial" w:hAnsi="Arial" w:cs="Arial"/>
          <w:sz w:val="22"/>
          <w:szCs w:val="22"/>
        </w:rPr>
        <w:t>9. évben a KFT ügyvezetőjének</w:t>
      </w:r>
      <w:r w:rsidR="00A949D9">
        <w:rPr>
          <w:rFonts w:ascii="Arial" w:hAnsi="Arial" w:cs="Arial"/>
          <w:sz w:val="22"/>
          <w:szCs w:val="22"/>
        </w:rPr>
        <w:t xml:space="preserve"> személyében változás következett be. A korábbi ügyvezető</w:t>
      </w:r>
      <w:r w:rsidR="000E39D6">
        <w:rPr>
          <w:rFonts w:ascii="Arial" w:hAnsi="Arial" w:cs="Arial"/>
          <w:sz w:val="22"/>
          <w:szCs w:val="22"/>
        </w:rPr>
        <w:t xml:space="preserve"> megbízatása 06.1</w:t>
      </w:r>
      <w:r w:rsidR="00A949D9">
        <w:rPr>
          <w:rFonts w:ascii="Arial" w:hAnsi="Arial" w:cs="Arial"/>
          <w:sz w:val="22"/>
          <w:szCs w:val="22"/>
        </w:rPr>
        <w:t>8</w:t>
      </w:r>
      <w:r w:rsidR="000E39D6">
        <w:rPr>
          <w:rFonts w:ascii="Arial" w:hAnsi="Arial" w:cs="Arial"/>
          <w:sz w:val="22"/>
          <w:szCs w:val="22"/>
        </w:rPr>
        <w:t>-</w:t>
      </w:r>
      <w:r w:rsidR="00A949D9">
        <w:rPr>
          <w:rFonts w:ascii="Arial" w:hAnsi="Arial" w:cs="Arial"/>
          <w:sz w:val="22"/>
          <w:szCs w:val="22"/>
        </w:rPr>
        <w:t>á</w:t>
      </w:r>
      <w:r w:rsidR="000E39D6">
        <w:rPr>
          <w:rFonts w:ascii="Arial" w:hAnsi="Arial" w:cs="Arial"/>
          <w:sz w:val="22"/>
          <w:szCs w:val="22"/>
        </w:rPr>
        <w:t>n lejárt, az új ügyvezető 06.1</w:t>
      </w:r>
      <w:r w:rsidR="00A949D9">
        <w:rPr>
          <w:rFonts w:ascii="Arial" w:hAnsi="Arial" w:cs="Arial"/>
          <w:sz w:val="22"/>
          <w:szCs w:val="22"/>
        </w:rPr>
        <w:t>9</w:t>
      </w:r>
      <w:r w:rsidR="000E39D6">
        <w:rPr>
          <w:rFonts w:ascii="Arial" w:hAnsi="Arial" w:cs="Arial"/>
          <w:sz w:val="22"/>
          <w:szCs w:val="22"/>
        </w:rPr>
        <w:t>-t</w:t>
      </w:r>
      <w:r w:rsidR="00A949D9">
        <w:rPr>
          <w:rFonts w:ascii="Arial" w:hAnsi="Arial" w:cs="Arial"/>
          <w:sz w:val="22"/>
          <w:szCs w:val="22"/>
        </w:rPr>
        <w:t>ő</w:t>
      </w:r>
      <w:r w:rsidR="000E39D6">
        <w:rPr>
          <w:rFonts w:ascii="Arial" w:hAnsi="Arial" w:cs="Arial"/>
          <w:sz w:val="22"/>
          <w:szCs w:val="22"/>
        </w:rPr>
        <w:t xml:space="preserve">l </w:t>
      </w:r>
      <w:r w:rsidR="00A949D9">
        <w:rPr>
          <w:rFonts w:ascii="Arial" w:hAnsi="Arial" w:cs="Arial"/>
          <w:sz w:val="22"/>
          <w:szCs w:val="22"/>
        </w:rPr>
        <w:t>a korábbival azonos módon,</w:t>
      </w:r>
      <w:r w:rsidR="000E39D6">
        <w:rPr>
          <w:rFonts w:ascii="Arial" w:hAnsi="Arial" w:cs="Arial"/>
          <w:sz w:val="22"/>
          <w:szCs w:val="22"/>
        </w:rPr>
        <w:t xml:space="preserve"> m</w:t>
      </w:r>
      <w:r w:rsidRPr="00A17832">
        <w:rPr>
          <w:rFonts w:ascii="Arial" w:hAnsi="Arial" w:cs="Arial"/>
          <w:sz w:val="22"/>
          <w:szCs w:val="22"/>
        </w:rPr>
        <w:t xml:space="preserve">unkaviszonyban látja el a feladatát, munkáját 1 fő program koordinátor segíti megbízásos jogviszonyban. </w:t>
      </w:r>
    </w:p>
    <w:p w14:paraId="07F9F4A4" w14:textId="77777777" w:rsidR="00C4433C" w:rsidRDefault="00C4433C">
      <w:pPr>
        <w:autoSpaceDE/>
        <w:autoSpaceDN/>
        <w:spacing w:line="276" w:lineRule="auto"/>
        <w:rPr>
          <w:b/>
          <w:color w:val="000000"/>
          <w:sz w:val="24"/>
          <w:highlight w:val="lightGray"/>
        </w:rPr>
      </w:pPr>
    </w:p>
    <w:p w14:paraId="1B2AEAAF" w14:textId="77777777" w:rsidR="00062784" w:rsidRPr="0091618C" w:rsidRDefault="00062784" w:rsidP="003E148C">
      <w:pPr>
        <w:pStyle w:val="lfej"/>
        <w:shd w:val="clear" w:color="auto" w:fill="808080"/>
        <w:tabs>
          <w:tab w:val="clear" w:pos="4536"/>
          <w:tab w:val="clear" w:pos="9072"/>
        </w:tabs>
        <w:spacing w:line="276" w:lineRule="auto"/>
        <w:jc w:val="both"/>
        <w:rPr>
          <w:b/>
          <w:color w:val="000000"/>
          <w:sz w:val="24"/>
        </w:rPr>
      </w:pPr>
      <w:r w:rsidRPr="00062784">
        <w:rPr>
          <w:b/>
          <w:color w:val="000000"/>
          <w:sz w:val="24"/>
          <w:highlight w:val="lightGray"/>
        </w:rPr>
        <w:t>BERUHÁZÁSI, FEJLESZTÉSI ÉS FENNTARTÁSI TERV ÉRTÉKELÉSE</w:t>
      </w:r>
    </w:p>
    <w:p w14:paraId="5879EA67" w14:textId="77777777" w:rsidR="00062784" w:rsidRPr="00A17832" w:rsidRDefault="00062784" w:rsidP="003E148C">
      <w:pPr>
        <w:pStyle w:val="lfej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1618C">
        <w:rPr>
          <w:b/>
          <w:color w:val="000000"/>
          <w:sz w:val="24"/>
        </w:rPr>
        <w:tab/>
      </w:r>
      <w:r w:rsidRPr="00A17832">
        <w:rPr>
          <w:rFonts w:ascii="Arial" w:hAnsi="Arial" w:cs="Arial"/>
          <w:b/>
          <w:color w:val="000000"/>
          <w:sz w:val="24"/>
        </w:rPr>
        <w:tab/>
      </w:r>
      <w:r w:rsidRPr="00A17832">
        <w:rPr>
          <w:rFonts w:ascii="Arial" w:hAnsi="Arial" w:cs="Arial"/>
          <w:b/>
          <w:color w:val="000000"/>
          <w:sz w:val="24"/>
        </w:rPr>
        <w:tab/>
      </w:r>
      <w:r w:rsidRPr="00A17832">
        <w:rPr>
          <w:rFonts w:ascii="Arial" w:hAnsi="Arial" w:cs="Arial"/>
          <w:b/>
          <w:color w:val="000000"/>
          <w:sz w:val="24"/>
        </w:rPr>
        <w:tab/>
      </w:r>
      <w:r w:rsidRPr="00A17832">
        <w:rPr>
          <w:rFonts w:ascii="Arial" w:hAnsi="Arial" w:cs="Arial"/>
          <w:b/>
          <w:color w:val="000000"/>
          <w:sz w:val="24"/>
        </w:rPr>
        <w:tab/>
      </w:r>
      <w:r w:rsidRPr="00A17832">
        <w:rPr>
          <w:rFonts w:ascii="Arial" w:hAnsi="Arial" w:cs="Arial"/>
          <w:b/>
          <w:color w:val="000000"/>
          <w:sz w:val="24"/>
        </w:rPr>
        <w:tab/>
      </w:r>
      <w:r w:rsidRPr="00A17832">
        <w:rPr>
          <w:rFonts w:ascii="Arial" w:hAnsi="Arial" w:cs="Arial"/>
          <w:b/>
          <w:color w:val="000000"/>
          <w:sz w:val="24"/>
        </w:rPr>
        <w:tab/>
      </w:r>
      <w:r w:rsidRPr="00A17832">
        <w:rPr>
          <w:rFonts w:ascii="Arial" w:hAnsi="Arial" w:cs="Arial"/>
          <w:b/>
          <w:color w:val="000000"/>
          <w:sz w:val="24"/>
        </w:rPr>
        <w:tab/>
      </w:r>
    </w:p>
    <w:p w14:paraId="58225F69" w14:textId="77777777" w:rsidR="00062784" w:rsidRDefault="00062784" w:rsidP="003E148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7832">
        <w:rPr>
          <w:rFonts w:ascii="Arial" w:hAnsi="Arial" w:cs="Arial"/>
          <w:color w:val="000000"/>
          <w:sz w:val="22"/>
          <w:szCs w:val="22"/>
        </w:rPr>
        <w:t>Társaságunk</w:t>
      </w:r>
      <w:r w:rsidR="003E148C">
        <w:rPr>
          <w:rFonts w:ascii="Arial" w:hAnsi="Arial" w:cs="Arial"/>
          <w:color w:val="000000"/>
          <w:sz w:val="22"/>
          <w:szCs w:val="22"/>
        </w:rPr>
        <w:t>nak</w:t>
      </w:r>
      <w:r w:rsidRPr="00A17832">
        <w:rPr>
          <w:rFonts w:ascii="Arial" w:hAnsi="Arial" w:cs="Arial"/>
          <w:color w:val="000000"/>
          <w:sz w:val="22"/>
          <w:szCs w:val="22"/>
        </w:rPr>
        <w:t xml:space="preserve"> nem </w:t>
      </w:r>
      <w:r w:rsidR="00A17832" w:rsidRPr="00A17832">
        <w:rPr>
          <w:rFonts w:ascii="Arial" w:hAnsi="Arial" w:cs="Arial"/>
          <w:color w:val="000000"/>
          <w:sz w:val="22"/>
          <w:szCs w:val="22"/>
        </w:rPr>
        <w:t>volt</w:t>
      </w:r>
      <w:r w:rsidRPr="00A17832">
        <w:rPr>
          <w:rFonts w:ascii="Arial" w:hAnsi="Arial" w:cs="Arial"/>
          <w:color w:val="000000"/>
          <w:sz w:val="22"/>
          <w:szCs w:val="22"/>
        </w:rPr>
        <w:t xml:space="preserve"> beruházás</w:t>
      </w:r>
      <w:r w:rsidR="00A17832" w:rsidRPr="00A17832">
        <w:rPr>
          <w:rFonts w:ascii="Arial" w:hAnsi="Arial" w:cs="Arial"/>
          <w:color w:val="000000"/>
          <w:sz w:val="22"/>
          <w:szCs w:val="22"/>
        </w:rPr>
        <w:t>a</w:t>
      </w:r>
      <w:r w:rsidRPr="00A17832">
        <w:rPr>
          <w:rFonts w:ascii="Arial" w:hAnsi="Arial" w:cs="Arial"/>
          <w:color w:val="000000"/>
          <w:sz w:val="22"/>
          <w:szCs w:val="22"/>
        </w:rPr>
        <w:t>.</w:t>
      </w:r>
    </w:p>
    <w:p w14:paraId="39B331DC" w14:textId="77777777" w:rsidR="001F5594" w:rsidRDefault="001F5594" w:rsidP="003E148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A8CA249" w14:textId="77777777" w:rsidR="00C4433C" w:rsidRDefault="00C4433C" w:rsidP="003E148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03A8A6E" w14:textId="77777777" w:rsidR="001F5594" w:rsidRPr="00022A96" w:rsidRDefault="00A949D9" w:rsidP="003E148C">
      <w:pPr>
        <w:shd w:val="clear" w:color="auto" w:fill="808080"/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2019</w:t>
      </w:r>
      <w:r w:rsidR="00EC6809">
        <w:rPr>
          <w:b/>
          <w:sz w:val="24"/>
        </w:rPr>
        <w:t>.ÉVI PÉNZÜGYI GAZDÁLKODÁS BEMUTATÁSA</w:t>
      </w:r>
    </w:p>
    <w:p w14:paraId="10DD9BD8" w14:textId="77777777" w:rsidR="001F5594" w:rsidRPr="00022A96" w:rsidRDefault="001F5594" w:rsidP="003E148C">
      <w:pPr>
        <w:spacing w:line="276" w:lineRule="auto"/>
        <w:jc w:val="both"/>
        <w:rPr>
          <w:b/>
          <w:sz w:val="24"/>
        </w:rPr>
      </w:pPr>
    </w:p>
    <w:p w14:paraId="20B066F1" w14:textId="77777777" w:rsidR="001F5594" w:rsidRPr="00F879F0" w:rsidRDefault="001F5594" w:rsidP="003E148C">
      <w:pPr>
        <w:pStyle w:val="Cmsor4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79F0">
        <w:rPr>
          <w:rFonts w:ascii="Arial" w:hAnsi="Arial" w:cs="Arial"/>
          <w:sz w:val="22"/>
          <w:szCs w:val="22"/>
        </w:rPr>
        <w:t>BEVÉTELEK</w:t>
      </w:r>
    </w:p>
    <w:p w14:paraId="2A69EB3E" w14:textId="77777777" w:rsidR="001F5594" w:rsidRPr="00F879F0" w:rsidRDefault="001F5594" w:rsidP="003E148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726C23" w14:textId="77777777" w:rsidR="001F5594" w:rsidRDefault="001F5594" w:rsidP="003E148C">
      <w:pPr>
        <w:pStyle w:val="Cmsor4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879F0">
        <w:rPr>
          <w:rFonts w:ascii="Arial" w:hAnsi="Arial" w:cs="Arial"/>
          <w:sz w:val="22"/>
          <w:szCs w:val="22"/>
        </w:rPr>
        <w:t>Értékesítés nettó árbevétele</w:t>
      </w:r>
    </w:p>
    <w:p w14:paraId="0CAB408D" w14:textId="77777777" w:rsidR="001F5594" w:rsidRDefault="00A949D9" w:rsidP="003E148C">
      <w:pPr>
        <w:pStyle w:val="Szvegtrzs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</w:t>
      </w:r>
      <w:r w:rsidR="00A1334A">
        <w:rPr>
          <w:rFonts w:ascii="Arial" w:hAnsi="Arial" w:cs="Arial"/>
          <w:sz w:val="22"/>
          <w:szCs w:val="22"/>
        </w:rPr>
        <w:t>.évre összesen 2.900</w:t>
      </w:r>
      <w:r w:rsidR="001F5594">
        <w:rPr>
          <w:rFonts w:ascii="Arial" w:hAnsi="Arial" w:cs="Arial"/>
          <w:sz w:val="22"/>
          <w:szCs w:val="22"/>
        </w:rPr>
        <w:t xml:space="preserve"> E Ft árbevételt tervez</w:t>
      </w:r>
      <w:r w:rsidR="003E148C">
        <w:rPr>
          <w:rFonts w:ascii="Arial" w:hAnsi="Arial" w:cs="Arial"/>
          <w:sz w:val="22"/>
          <w:szCs w:val="22"/>
        </w:rPr>
        <w:t>t</w:t>
      </w:r>
      <w:r w:rsidR="001F5594">
        <w:rPr>
          <w:rFonts w:ascii="Arial" w:hAnsi="Arial" w:cs="Arial"/>
          <w:sz w:val="22"/>
          <w:szCs w:val="22"/>
        </w:rPr>
        <w:t>ünk szolgálta</w:t>
      </w:r>
      <w:r w:rsidR="002272AA">
        <w:rPr>
          <w:rFonts w:ascii="Arial" w:hAnsi="Arial" w:cs="Arial"/>
          <w:sz w:val="22"/>
          <w:szCs w:val="22"/>
        </w:rPr>
        <w:t>tásnyújtásból,</w:t>
      </w:r>
      <w:r w:rsidR="001F5594">
        <w:rPr>
          <w:rFonts w:ascii="Arial" w:hAnsi="Arial" w:cs="Arial"/>
          <w:sz w:val="22"/>
          <w:szCs w:val="22"/>
        </w:rPr>
        <w:t xml:space="preserve"> ebből</w:t>
      </w:r>
      <w:r w:rsidR="00A1334A">
        <w:rPr>
          <w:rFonts w:ascii="Arial" w:hAnsi="Arial" w:cs="Arial"/>
          <w:sz w:val="22"/>
          <w:szCs w:val="22"/>
        </w:rPr>
        <w:t xml:space="preserve"> ténylegesen 2.650</w:t>
      </w:r>
      <w:r w:rsidR="001F5594">
        <w:rPr>
          <w:rFonts w:ascii="Arial" w:hAnsi="Arial" w:cs="Arial"/>
          <w:sz w:val="22"/>
          <w:szCs w:val="22"/>
        </w:rPr>
        <w:t xml:space="preserve"> E Ft realizálódott. </w:t>
      </w:r>
    </w:p>
    <w:p w14:paraId="20D81FCA" w14:textId="77777777" w:rsidR="001F5594" w:rsidRDefault="001F5594" w:rsidP="003E148C">
      <w:pPr>
        <w:pStyle w:val="Cmsor4"/>
        <w:keepNext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485590" w14:textId="77777777" w:rsidR="001F5594" w:rsidRDefault="001F5594" w:rsidP="003E148C">
      <w:pPr>
        <w:pStyle w:val="Cmsor4"/>
        <w:keepNext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879F0">
        <w:rPr>
          <w:rFonts w:ascii="Arial" w:hAnsi="Arial" w:cs="Arial"/>
          <w:sz w:val="22"/>
          <w:szCs w:val="22"/>
        </w:rPr>
        <w:t>Egyéb bevételek</w:t>
      </w:r>
    </w:p>
    <w:p w14:paraId="58072C3C" w14:textId="77777777" w:rsidR="00EC6809" w:rsidRPr="00694EFE" w:rsidRDefault="00A1334A" w:rsidP="00EC6809">
      <w:pPr>
        <w:pStyle w:val="lfej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társaság a 2019</w:t>
      </w:r>
      <w:r w:rsidR="00EC6809" w:rsidRPr="00694EFE">
        <w:rPr>
          <w:rFonts w:ascii="Arial" w:hAnsi="Arial" w:cs="Arial"/>
          <w:sz w:val="22"/>
          <w:szCs w:val="22"/>
        </w:rPr>
        <w:t xml:space="preserve">. évi gazdálkodása során számolt az alapítók és egyéb szervezetek, vállalkozók támogatásából származó bevétel összegével, amelyet a könyveinkben egyéb bevételként tartunk nyilván. </w:t>
      </w:r>
    </w:p>
    <w:p w14:paraId="2638D91C" w14:textId="77777777" w:rsidR="00EC6809" w:rsidRPr="00694EFE" w:rsidRDefault="00EC6809" w:rsidP="00EC6809">
      <w:pPr>
        <w:pStyle w:val="lfej"/>
        <w:jc w:val="both"/>
        <w:rPr>
          <w:rFonts w:ascii="Arial" w:hAnsi="Arial" w:cs="Arial"/>
          <w:sz w:val="22"/>
          <w:szCs w:val="22"/>
        </w:rPr>
      </w:pPr>
    </w:p>
    <w:p w14:paraId="6DEDBC72" w14:textId="77777777" w:rsidR="00EC6809" w:rsidRDefault="00EC6809" w:rsidP="00EC6809">
      <w:pPr>
        <w:pStyle w:val="lfej"/>
        <w:jc w:val="both"/>
        <w:rPr>
          <w:rFonts w:ascii="Arial" w:hAnsi="Arial" w:cs="Arial"/>
          <w:sz w:val="22"/>
          <w:szCs w:val="22"/>
        </w:rPr>
      </w:pPr>
      <w:r w:rsidRPr="00694EFE">
        <w:rPr>
          <w:rFonts w:ascii="Arial" w:hAnsi="Arial" w:cs="Arial"/>
          <w:sz w:val="22"/>
          <w:szCs w:val="22"/>
        </w:rPr>
        <w:t>Az önkormányzatok hozzájárulása városonként:</w:t>
      </w:r>
    </w:p>
    <w:p w14:paraId="546340DF" w14:textId="77777777" w:rsidR="00F64698" w:rsidRPr="00694EFE" w:rsidRDefault="00F64698" w:rsidP="00EC6809">
      <w:pPr>
        <w:pStyle w:val="lfej"/>
        <w:jc w:val="both"/>
        <w:rPr>
          <w:rFonts w:ascii="Arial" w:hAnsi="Arial" w:cs="Arial"/>
          <w:sz w:val="22"/>
          <w:szCs w:val="22"/>
        </w:rPr>
      </w:pPr>
    </w:p>
    <w:p w14:paraId="7EBC94BB" w14:textId="77777777" w:rsidR="00EC6809" w:rsidRPr="00694EFE" w:rsidRDefault="00A1334A" w:rsidP="00EC6809">
      <w:pPr>
        <w:pStyle w:val="lfej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Szombathely 5</w:t>
      </w:r>
      <w:r w:rsidR="00EC6809" w:rsidRPr="00694EFE">
        <w:rPr>
          <w:rFonts w:ascii="Arial" w:hAnsi="Arial" w:cs="Arial"/>
          <w:sz w:val="22"/>
          <w:szCs w:val="22"/>
        </w:rPr>
        <w:t xml:space="preserve"> millió Ft, </w:t>
      </w:r>
    </w:p>
    <w:p w14:paraId="23A2D574" w14:textId="77777777" w:rsidR="00EC6809" w:rsidRPr="00694EFE" w:rsidRDefault="00EC6809" w:rsidP="00EC6809">
      <w:pPr>
        <w:pStyle w:val="lfej"/>
        <w:jc w:val="both"/>
        <w:rPr>
          <w:rFonts w:ascii="Arial" w:hAnsi="Arial" w:cs="Arial"/>
          <w:sz w:val="22"/>
          <w:szCs w:val="22"/>
        </w:rPr>
      </w:pPr>
      <w:r w:rsidRPr="00694EFE">
        <w:rPr>
          <w:rFonts w:ascii="Arial" w:hAnsi="Arial" w:cs="Arial"/>
          <w:sz w:val="22"/>
          <w:szCs w:val="22"/>
        </w:rPr>
        <w:t xml:space="preserve">Nagykanizsa 5 millió Ft, </w:t>
      </w:r>
    </w:p>
    <w:p w14:paraId="38E37F02" w14:textId="77777777" w:rsidR="00EC6809" w:rsidRPr="00694EFE" w:rsidRDefault="00EC6809" w:rsidP="00EC6809">
      <w:pPr>
        <w:pStyle w:val="lfej"/>
        <w:jc w:val="both"/>
        <w:rPr>
          <w:rFonts w:ascii="Arial" w:hAnsi="Arial" w:cs="Arial"/>
          <w:sz w:val="22"/>
          <w:szCs w:val="22"/>
        </w:rPr>
      </w:pPr>
      <w:r w:rsidRPr="00694EFE">
        <w:rPr>
          <w:rFonts w:ascii="Arial" w:hAnsi="Arial" w:cs="Arial"/>
          <w:sz w:val="22"/>
          <w:szCs w:val="22"/>
        </w:rPr>
        <w:t>Szentgotthárd 3 millió Ft,</w:t>
      </w:r>
    </w:p>
    <w:p w14:paraId="0A8C4E97" w14:textId="77777777" w:rsidR="00EC6809" w:rsidRDefault="00EC6809" w:rsidP="00EC6809">
      <w:pPr>
        <w:pStyle w:val="lfej"/>
        <w:jc w:val="both"/>
        <w:rPr>
          <w:rFonts w:ascii="Arial" w:hAnsi="Arial" w:cs="Arial"/>
          <w:sz w:val="22"/>
          <w:szCs w:val="22"/>
        </w:rPr>
      </w:pPr>
      <w:r w:rsidRPr="00694EFE">
        <w:rPr>
          <w:rFonts w:ascii="Arial" w:hAnsi="Arial" w:cs="Arial"/>
          <w:sz w:val="22"/>
          <w:szCs w:val="22"/>
        </w:rPr>
        <w:t>Zalaegerszeg 2,5 millió Ft.</w:t>
      </w:r>
    </w:p>
    <w:p w14:paraId="43AFA8AF" w14:textId="77777777" w:rsidR="00A1334A" w:rsidRPr="00694EFE" w:rsidRDefault="00A1334A" w:rsidP="00EC6809">
      <w:pPr>
        <w:pStyle w:val="lfej"/>
        <w:jc w:val="both"/>
        <w:rPr>
          <w:rFonts w:ascii="Arial" w:hAnsi="Arial" w:cs="Arial"/>
          <w:sz w:val="22"/>
          <w:szCs w:val="22"/>
        </w:rPr>
      </w:pPr>
    </w:p>
    <w:p w14:paraId="44E71365" w14:textId="77777777" w:rsidR="00EC6809" w:rsidRPr="00694EFE" w:rsidRDefault="00EC6809" w:rsidP="00EC6809">
      <w:pPr>
        <w:pStyle w:val="lfej"/>
        <w:jc w:val="both"/>
        <w:rPr>
          <w:rFonts w:ascii="Arial" w:hAnsi="Arial" w:cs="Arial"/>
          <w:sz w:val="22"/>
          <w:szCs w:val="22"/>
        </w:rPr>
      </w:pPr>
      <w:r w:rsidRPr="00694EFE">
        <w:rPr>
          <w:rFonts w:ascii="Arial" w:hAnsi="Arial" w:cs="Arial"/>
          <w:sz w:val="22"/>
          <w:szCs w:val="22"/>
        </w:rPr>
        <w:t xml:space="preserve">Összesen </w:t>
      </w:r>
      <w:r w:rsidR="00A1334A">
        <w:rPr>
          <w:rFonts w:ascii="Arial" w:hAnsi="Arial" w:cs="Arial"/>
          <w:b/>
          <w:sz w:val="22"/>
          <w:szCs w:val="22"/>
        </w:rPr>
        <w:t>15</w:t>
      </w:r>
      <w:r w:rsidRPr="00694EFE">
        <w:rPr>
          <w:rFonts w:ascii="Arial" w:hAnsi="Arial" w:cs="Arial"/>
          <w:b/>
          <w:sz w:val="22"/>
          <w:szCs w:val="22"/>
        </w:rPr>
        <w:t>,5 millió Ft</w:t>
      </w:r>
      <w:r w:rsidRPr="00694EFE">
        <w:rPr>
          <w:rFonts w:ascii="Arial" w:hAnsi="Arial" w:cs="Arial"/>
          <w:sz w:val="22"/>
          <w:szCs w:val="22"/>
        </w:rPr>
        <w:t xml:space="preserve"> </w:t>
      </w:r>
      <w:r w:rsidR="00A1334A">
        <w:rPr>
          <w:rFonts w:ascii="Arial" w:hAnsi="Arial" w:cs="Arial"/>
          <w:sz w:val="22"/>
          <w:szCs w:val="22"/>
        </w:rPr>
        <w:t xml:space="preserve">alapítói </w:t>
      </w:r>
      <w:r w:rsidRPr="00694EFE">
        <w:rPr>
          <w:rFonts w:ascii="Arial" w:hAnsi="Arial" w:cs="Arial"/>
          <w:sz w:val="22"/>
          <w:szCs w:val="22"/>
        </w:rPr>
        <w:t>támogatásból sz</w:t>
      </w:r>
      <w:r w:rsidR="00A1334A">
        <w:rPr>
          <w:rFonts w:ascii="Arial" w:hAnsi="Arial" w:cs="Arial"/>
          <w:sz w:val="22"/>
          <w:szCs w:val="22"/>
        </w:rPr>
        <w:t>ármazó bevétel ért el a KFT 2019</w:t>
      </w:r>
      <w:r w:rsidRPr="00694EFE">
        <w:rPr>
          <w:rFonts w:ascii="Arial" w:hAnsi="Arial" w:cs="Arial"/>
          <w:sz w:val="22"/>
          <w:szCs w:val="22"/>
        </w:rPr>
        <w:t xml:space="preserve">. évben.  </w:t>
      </w:r>
    </w:p>
    <w:p w14:paraId="6FDFF104" w14:textId="77777777" w:rsidR="00EC6809" w:rsidRPr="00694EFE" w:rsidRDefault="00EC6809" w:rsidP="00EC6809">
      <w:pPr>
        <w:pStyle w:val="lfej"/>
        <w:jc w:val="both"/>
        <w:rPr>
          <w:rFonts w:ascii="Arial" w:hAnsi="Arial" w:cs="Arial"/>
          <w:sz w:val="22"/>
          <w:szCs w:val="22"/>
        </w:rPr>
      </w:pPr>
    </w:p>
    <w:p w14:paraId="7D2E12CC" w14:textId="77777777" w:rsidR="00EC6809" w:rsidRPr="00694EFE" w:rsidRDefault="00EC6809" w:rsidP="00EC6809">
      <w:pPr>
        <w:pStyle w:val="lfej"/>
        <w:jc w:val="both"/>
        <w:rPr>
          <w:rFonts w:ascii="Arial" w:hAnsi="Arial" w:cs="Arial"/>
          <w:sz w:val="22"/>
          <w:szCs w:val="22"/>
        </w:rPr>
      </w:pPr>
      <w:r w:rsidRPr="00694EFE">
        <w:rPr>
          <w:rFonts w:ascii="Arial" w:hAnsi="Arial" w:cs="Arial"/>
          <w:sz w:val="22"/>
          <w:szCs w:val="22"/>
        </w:rPr>
        <w:t>A térség nagy vállalatai</w:t>
      </w:r>
      <w:r w:rsidR="00AD0F81" w:rsidRPr="00694EFE">
        <w:rPr>
          <w:rFonts w:ascii="Arial" w:hAnsi="Arial" w:cs="Arial"/>
          <w:sz w:val="22"/>
          <w:szCs w:val="22"/>
        </w:rPr>
        <w:t>,</w:t>
      </w:r>
      <w:r w:rsidRPr="00694EFE">
        <w:rPr>
          <w:rFonts w:ascii="Arial" w:hAnsi="Arial" w:cs="Arial"/>
          <w:sz w:val="22"/>
          <w:szCs w:val="22"/>
        </w:rPr>
        <w:t xml:space="preserve"> a</w:t>
      </w:r>
      <w:r w:rsidR="00A1334A">
        <w:rPr>
          <w:rFonts w:ascii="Arial" w:hAnsi="Arial" w:cs="Arial"/>
          <w:sz w:val="22"/>
          <w:szCs w:val="22"/>
        </w:rPr>
        <w:t>z</w:t>
      </w:r>
      <w:r w:rsidRPr="00694EFE">
        <w:rPr>
          <w:rFonts w:ascii="Arial" w:hAnsi="Arial" w:cs="Arial"/>
          <w:sz w:val="22"/>
          <w:szCs w:val="22"/>
        </w:rPr>
        <w:t xml:space="preserve"> </w:t>
      </w:r>
      <w:r w:rsidR="00A1334A">
        <w:rPr>
          <w:rFonts w:ascii="Arial" w:hAnsi="Arial" w:cs="Arial"/>
          <w:sz w:val="22"/>
          <w:szCs w:val="22"/>
        </w:rPr>
        <w:t>Aptiv, Iqor Global, Schaffler Savaria</w:t>
      </w:r>
      <w:r w:rsidRPr="00694EFE">
        <w:rPr>
          <w:rFonts w:ascii="Arial" w:hAnsi="Arial" w:cs="Arial"/>
          <w:sz w:val="22"/>
          <w:szCs w:val="22"/>
        </w:rPr>
        <w:t xml:space="preserve">, TDK 1-1 millió Ft-os támogatással járultak hozzá a szolgáltató és koordinációs szervezet működéséhez. </w:t>
      </w:r>
    </w:p>
    <w:p w14:paraId="6B940F1F" w14:textId="77777777" w:rsidR="00EC6809" w:rsidRPr="00694EFE" w:rsidRDefault="00EC6809" w:rsidP="00EC6809">
      <w:pPr>
        <w:pStyle w:val="lfej"/>
        <w:jc w:val="both"/>
        <w:rPr>
          <w:rFonts w:ascii="Arial" w:hAnsi="Arial" w:cs="Arial"/>
          <w:sz w:val="22"/>
          <w:szCs w:val="22"/>
        </w:rPr>
      </w:pPr>
    </w:p>
    <w:p w14:paraId="2A151193" w14:textId="77777777" w:rsidR="00EC6809" w:rsidRPr="00694EFE" w:rsidRDefault="00EC6809" w:rsidP="00EC6809">
      <w:pPr>
        <w:pStyle w:val="lfej"/>
        <w:jc w:val="both"/>
        <w:rPr>
          <w:rFonts w:ascii="Arial" w:hAnsi="Arial" w:cs="Arial"/>
          <w:sz w:val="22"/>
          <w:szCs w:val="22"/>
        </w:rPr>
      </w:pPr>
      <w:r w:rsidRPr="00694EFE">
        <w:rPr>
          <w:rFonts w:ascii="Arial" w:hAnsi="Arial" w:cs="Arial"/>
          <w:sz w:val="22"/>
          <w:szCs w:val="22"/>
        </w:rPr>
        <w:t xml:space="preserve">Összességében bevételként az alábbi </w:t>
      </w:r>
      <w:r w:rsidR="00A1334A">
        <w:rPr>
          <w:rFonts w:ascii="Arial" w:hAnsi="Arial" w:cs="Arial"/>
          <w:sz w:val="22"/>
          <w:szCs w:val="22"/>
        </w:rPr>
        <w:t>összegek realizálódtak 2019</w:t>
      </w:r>
      <w:r w:rsidRPr="00694EFE">
        <w:rPr>
          <w:rFonts w:ascii="Arial" w:hAnsi="Arial" w:cs="Arial"/>
          <w:sz w:val="22"/>
          <w:szCs w:val="22"/>
        </w:rPr>
        <w:t>. évben:</w:t>
      </w:r>
    </w:p>
    <w:p w14:paraId="054FEAE1" w14:textId="77777777" w:rsidR="00AD0F81" w:rsidRPr="00694EFE" w:rsidRDefault="00AD0F81" w:rsidP="00EC6809">
      <w:pPr>
        <w:pStyle w:val="lfej"/>
        <w:jc w:val="both"/>
        <w:rPr>
          <w:rFonts w:ascii="Arial" w:hAnsi="Arial" w:cs="Arial"/>
          <w:sz w:val="22"/>
          <w:szCs w:val="22"/>
        </w:rPr>
      </w:pPr>
    </w:p>
    <w:p w14:paraId="65F26F3C" w14:textId="77777777" w:rsidR="00EC6809" w:rsidRPr="00694EFE" w:rsidRDefault="00A1334A" w:rsidP="00EC6809">
      <w:pPr>
        <w:pStyle w:val="lfej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Tulajdonosi hozzájárulások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15</w:t>
      </w:r>
      <w:r w:rsidR="00AD0F81" w:rsidRPr="00694EFE">
        <w:rPr>
          <w:rFonts w:ascii="Arial" w:hAnsi="Arial" w:cs="Arial"/>
          <w:sz w:val="22"/>
          <w:szCs w:val="22"/>
        </w:rPr>
        <w:t>,5</w:t>
      </w:r>
      <w:r w:rsidR="00EC6809" w:rsidRPr="00694EFE">
        <w:rPr>
          <w:rFonts w:ascii="Arial" w:hAnsi="Arial" w:cs="Arial"/>
          <w:sz w:val="22"/>
          <w:szCs w:val="22"/>
        </w:rPr>
        <w:t xml:space="preserve"> millió forint</w:t>
      </w:r>
    </w:p>
    <w:p w14:paraId="20A2452A" w14:textId="77777777" w:rsidR="00EC6809" w:rsidRPr="00694EFE" w:rsidRDefault="00EC6809" w:rsidP="00EC6809">
      <w:pPr>
        <w:pStyle w:val="lfej"/>
        <w:jc w:val="both"/>
        <w:rPr>
          <w:rFonts w:ascii="Arial" w:hAnsi="Arial" w:cs="Arial"/>
          <w:sz w:val="22"/>
          <w:szCs w:val="22"/>
        </w:rPr>
      </w:pPr>
      <w:r w:rsidRPr="00694EFE">
        <w:rPr>
          <w:rFonts w:ascii="Arial" w:hAnsi="Arial" w:cs="Arial"/>
          <w:sz w:val="22"/>
          <w:szCs w:val="22"/>
        </w:rPr>
        <w:t>Vállalati támogatás</w:t>
      </w:r>
      <w:r w:rsidR="00AD0F81" w:rsidRPr="00694EFE">
        <w:rPr>
          <w:rFonts w:ascii="Arial" w:hAnsi="Arial" w:cs="Arial"/>
          <w:sz w:val="22"/>
          <w:szCs w:val="22"/>
        </w:rPr>
        <w:tab/>
      </w:r>
      <w:r w:rsidR="00AD0F81" w:rsidRPr="00694EFE">
        <w:rPr>
          <w:rFonts w:ascii="Arial" w:hAnsi="Arial" w:cs="Arial"/>
          <w:sz w:val="22"/>
          <w:szCs w:val="22"/>
        </w:rPr>
        <w:tab/>
        <w:t>4</w:t>
      </w:r>
      <w:r w:rsidRPr="00694EFE">
        <w:rPr>
          <w:rFonts w:ascii="Arial" w:hAnsi="Arial" w:cs="Arial"/>
          <w:sz w:val="22"/>
          <w:szCs w:val="22"/>
        </w:rPr>
        <w:t xml:space="preserve"> millió forint</w:t>
      </w:r>
    </w:p>
    <w:p w14:paraId="0C44131C" w14:textId="77777777" w:rsidR="00EC6809" w:rsidRPr="00694EFE" w:rsidRDefault="00EC6809" w:rsidP="00EC6809">
      <w:pPr>
        <w:pStyle w:val="lfej"/>
        <w:jc w:val="both"/>
        <w:rPr>
          <w:rFonts w:ascii="Arial" w:hAnsi="Arial" w:cs="Arial"/>
          <w:sz w:val="22"/>
          <w:szCs w:val="22"/>
        </w:rPr>
      </w:pPr>
      <w:r w:rsidRPr="00694EFE">
        <w:rPr>
          <w:rFonts w:ascii="Arial" w:hAnsi="Arial" w:cs="Arial"/>
          <w:sz w:val="22"/>
          <w:szCs w:val="22"/>
        </w:rPr>
        <w:t>Szolgáltatás nyújtása</w:t>
      </w:r>
      <w:r w:rsidRPr="00694EFE">
        <w:rPr>
          <w:rFonts w:ascii="Arial" w:hAnsi="Arial" w:cs="Arial"/>
          <w:sz w:val="22"/>
          <w:szCs w:val="22"/>
        </w:rPr>
        <w:tab/>
      </w:r>
      <w:r w:rsidRPr="00694EFE">
        <w:rPr>
          <w:rFonts w:ascii="Arial" w:hAnsi="Arial" w:cs="Arial"/>
          <w:sz w:val="22"/>
          <w:szCs w:val="22"/>
        </w:rPr>
        <w:tab/>
      </w:r>
      <w:r w:rsidR="00A1334A">
        <w:rPr>
          <w:rFonts w:ascii="Arial" w:hAnsi="Arial" w:cs="Arial"/>
          <w:sz w:val="22"/>
          <w:szCs w:val="22"/>
        </w:rPr>
        <w:t>2,6</w:t>
      </w:r>
      <w:r w:rsidRPr="00694EFE">
        <w:rPr>
          <w:rFonts w:ascii="Arial" w:hAnsi="Arial" w:cs="Arial"/>
          <w:sz w:val="22"/>
          <w:szCs w:val="22"/>
        </w:rPr>
        <w:t xml:space="preserve"> millió forint</w:t>
      </w:r>
    </w:p>
    <w:p w14:paraId="2A9DCB27" w14:textId="77777777" w:rsidR="00EC6809" w:rsidRPr="00694EFE" w:rsidRDefault="00EC6809" w:rsidP="00EC6809">
      <w:pPr>
        <w:pStyle w:val="lfej"/>
        <w:jc w:val="both"/>
        <w:rPr>
          <w:rFonts w:ascii="Arial" w:hAnsi="Arial" w:cs="Arial"/>
          <w:b/>
          <w:sz w:val="22"/>
          <w:szCs w:val="22"/>
        </w:rPr>
      </w:pPr>
      <w:r w:rsidRPr="00694EFE">
        <w:rPr>
          <w:rFonts w:ascii="Arial" w:hAnsi="Arial" w:cs="Arial"/>
          <w:b/>
          <w:sz w:val="22"/>
          <w:szCs w:val="22"/>
        </w:rPr>
        <w:t>Összesen</w:t>
      </w:r>
      <w:r w:rsidRPr="00694EFE">
        <w:rPr>
          <w:rFonts w:ascii="Arial" w:hAnsi="Arial" w:cs="Arial"/>
          <w:b/>
          <w:sz w:val="22"/>
          <w:szCs w:val="22"/>
        </w:rPr>
        <w:tab/>
      </w:r>
      <w:r w:rsidRPr="00694EFE">
        <w:rPr>
          <w:rFonts w:ascii="Arial" w:hAnsi="Arial" w:cs="Arial"/>
          <w:b/>
          <w:sz w:val="22"/>
          <w:szCs w:val="22"/>
        </w:rPr>
        <w:tab/>
      </w:r>
      <w:r w:rsidR="00A1334A">
        <w:rPr>
          <w:rFonts w:ascii="Arial" w:hAnsi="Arial" w:cs="Arial"/>
          <w:b/>
          <w:sz w:val="22"/>
          <w:szCs w:val="22"/>
        </w:rPr>
        <w:t>22,1</w:t>
      </w:r>
      <w:r w:rsidR="00AD0F81" w:rsidRPr="00694EFE">
        <w:rPr>
          <w:rFonts w:ascii="Arial" w:hAnsi="Arial" w:cs="Arial"/>
          <w:b/>
          <w:sz w:val="22"/>
          <w:szCs w:val="22"/>
        </w:rPr>
        <w:t xml:space="preserve"> </w:t>
      </w:r>
      <w:r w:rsidRPr="00694EFE">
        <w:rPr>
          <w:rFonts w:ascii="Arial" w:hAnsi="Arial" w:cs="Arial"/>
          <w:b/>
          <w:sz w:val="22"/>
          <w:szCs w:val="22"/>
        </w:rPr>
        <w:t xml:space="preserve">millió forint </w:t>
      </w:r>
    </w:p>
    <w:p w14:paraId="02875091" w14:textId="77777777" w:rsidR="00EC6809" w:rsidRPr="00694EFE" w:rsidRDefault="00EC6809" w:rsidP="003E148C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</w:p>
    <w:p w14:paraId="1C2A8366" w14:textId="77777777" w:rsidR="00F64698" w:rsidRDefault="00F64698" w:rsidP="003E148C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</w:p>
    <w:p w14:paraId="25FFA6CB" w14:textId="77777777" w:rsidR="001F5594" w:rsidRPr="00694EFE" w:rsidRDefault="001F5594" w:rsidP="003E148C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694EFE">
        <w:rPr>
          <w:rFonts w:ascii="Arial" w:hAnsi="Arial" w:cs="Arial"/>
          <w:b/>
          <w:i/>
          <w:sz w:val="22"/>
          <w:szCs w:val="22"/>
        </w:rPr>
        <w:t>AKTIVÁLT SAJÁT TELJESÍTMÉNYEK</w:t>
      </w:r>
    </w:p>
    <w:p w14:paraId="5BAE6FD8" w14:textId="77777777" w:rsidR="001F5594" w:rsidRPr="00694EFE" w:rsidRDefault="001F5594" w:rsidP="003E148C">
      <w:pPr>
        <w:spacing w:line="276" w:lineRule="auto"/>
        <w:rPr>
          <w:rFonts w:ascii="Arial" w:hAnsi="Arial" w:cs="Arial"/>
          <w:sz w:val="22"/>
          <w:szCs w:val="22"/>
        </w:rPr>
      </w:pPr>
    </w:p>
    <w:p w14:paraId="4E0590DA" w14:textId="77777777" w:rsidR="00694EFE" w:rsidRDefault="00A1334A" w:rsidP="00694EFE">
      <w:pPr>
        <w:tabs>
          <w:tab w:val="left" w:pos="69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Társaságunk 2018</w:t>
      </w:r>
      <w:r w:rsidR="00007A40" w:rsidRPr="00694EFE">
        <w:rPr>
          <w:rFonts w:ascii="Arial" w:hAnsi="Arial" w:cs="Arial"/>
          <w:sz w:val="22"/>
          <w:szCs w:val="22"/>
        </w:rPr>
        <w:t>.évben 2,1</w:t>
      </w:r>
      <w:r w:rsidR="001F5594" w:rsidRPr="00694EFE">
        <w:rPr>
          <w:rFonts w:ascii="Arial" w:hAnsi="Arial" w:cs="Arial"/>
          <w:sz w:val="22"/>
          <w:szCs w:val="22"/>
        </w:rPr>
        <w:t xml:space="preserve"> millió Ft-ot számolt el készletei között folyamatban lévő projekt ráfordításainak befejezetlen termelésként t</w:t>
      </w:r>
      <w:r w:rsidR="000F3C5B" w:rsidRPr="00694EFE">
        <w:rPr>
          <w:rFonts w:ascii="Arial" w:hAnsi="Arial" w:cs="Arial"/>
          <w:sz w:val="22"/>
          <w:szCs w:val="22"/>
        </w:rPr>
        <w:t>örténő figyelembe vétele miatt, mert a 2017.évben elkezdett stratégiai célrendszer felülvizsgálata és aktualizálása projekt még nem zárult le, átnyúlik 2019.évre.</w:t>
      </w:r>
    </w:p>
    <w:p w14:paraId="4692DDCD" w14:textId="77777777" w:rsidR="00A1334A" w:rsidRDefault="00A1334A" w:rsidP="00694EFE">
      <w:pPr>
        <w:tabs>
          <w:tab w:val="left" w:pos="69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Fenti projekt lezárult, ezért az aktivált saját teljesítményt a készletekből visszavezettük a ráfordítások közé.</w:t>
      </w:r>
    </w:p>
    <w:p w14:paraId="0B53DCD0" w14:textId="77777777" w:rsidR="00F64698" w:rsidRPr="00F64698" w:rsidRDefault="00F64698" w:rsidP="00F64698"/>
    <w:p w14:paraId="2B4ADB26" w14:textId="77777777" w:rsidR="0094266C" w:rsidRPr="0094266C" w:rsidRDefault="0094266C" w:rsidP="0094266C"/>
    <w:p w14:paraId="71C6147F" w14:textId="77777777" w:rsidR="001F5594" w:rsidRDefault="001F5594" w:rsidP="0094266C">
      <w:pPr>
        <w:pStyle w:val="Cmsor3"/>
        <w:keepNext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94EFE">
        <w:rPr>
          <w:rFonts w:ascii="Arial" w:hAnsi="Arial" w:cs="Arial"/>
          <w:i/>
          <w:sz w:val="22"/>
          <w:szCs w:val="22"/>
        </w:rPr>
        <w:t>KÖLTSÉGEK, RÁFORDÍTÁSOK</w:t>
      </w:r>
    </w:p>
    <w:p w14:paraId="570D4838" w14:textId="77777777" w:rsidR="0094266C" w:rsidRPr="0094266C" w:rsidRDefault="0094266C" w:rsidP="0094266C"/>
    <w:p w14:paraId="33985E64" w14:textId="77777777" w:rsidR="006C1B26" w:rsidRPr="0094266C" w:rsidRDefault="006C1B26" w:rsidP="006C1B26">
      <w:pPr>
        <w:pStyle w:val="lfej"/>
        <w:tabs>
          <w:tab w:val="clear" w:pos="4536"/>
          <w:tab w:val="clear" w:pos="9072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94266C">
        <w:rPr>
          <w:rFonts w:ascii="Arial" w:hAnsi="Arial" w:cs="Arial"/>
          <w:i/>
          <w:sz w:val="22"/>
          <w:szCs w:val="22"/>
        </w:rPr>
        <w:t>Az anyagjellegű ráfordítások</w:t>
      </w:r>
      <w:r w:rsidRPr="0094266C">
        <w:rPr>
          <w:rFonts w:ascii="Arial" w:hAnsi="Arial" w:cs="Arial"/>
          <w:sz w:val="22"/>
          <w:szCs w:val="22"/>
        </w:rPr>
        <w:t>:</w:t>
      </w:r>
    </w:p>
    <w:p w14:paraId="7769F831" w14:textId="77777777" w:rsidR="006C1B26" w:rsidRPr="0094266C" w:rsidRDefault="006C1B26" w:rsidP="006C1B26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37637626" w14:textId="77777777" w:rsidR="006C1B26" w:rsidRPr="0094266C" w:rsidRDefault="006C1B26" w:rsidP="006C1B26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94266C">
        <w:rPr>
          <w:rFonts w:ascii="Arial" w:hAnsi="Arial" w:cs="Arial"/>
          <w:sz w:val="22"/>
          <w:szCs w:val="22"/>
        </w:rPr>
        <w:t xml:space="preserve">Az </w:t>
      </w:r>
      <w:r w:rsidRPr="0094266C">
        <w:rPr>
          <w:rFonts w:ascii="Arial" w:hAnsi="Arial" w:cs="Arial"/>
          <w:sz w:val="22"/>
          <w:szCs w:val="22"/>
          <w:u w:val="single"/>
        </w:rPr>
        <w:t>anyagköltség</w:t>
      </w:r>
      <w:r w:rsidRPr="0094266C">
        <w:rPr>
          <w:rFonts w:ascii="Arial" w:hAnsi="Arial" w:cs="Arial"/>
          <w:sz w:val="22"/>
          <w:szCs w:val="22"/>
        </w:rPr>
        <w:t>nél a működésünkhöz szükséges nyomtatványok, irodaszerek beszerzését vettük figyelembe</w:t>
      </w:r>
      <w:r w:rsidR="00111723">
        <w:rPr>
          <w:rFonts w:ascii="Arial" w:hAnsi="Arial" w:cs="Arial"/>
          <w:sz w:val="22"/>
          <w:szCs w:val="22"/>
        </w:rPr>
        <w:t>.  Ezek összege éves szinten 66</w:t>
      </w:r>
      <w:r w:rsidRPr="0094266C">
        <w:rPr>
          <w:rFonts w:ascii="Arial" w:hAnsi="Arial" w:cs="Arial"/>
          <w:sz w:val="22"/>
          <w:szCs w:val="22"/>
        </w:rPr>
        <w:t xml:space="preserve"> ezer Ft volt.</w:t>
      </w:r>
    </w:p>
    <w:p w14:paraId="7DB85D80" w14:textId="77777777" w:rsidR="006C1B26" w:rsidRPr="0094266C" w:rsidRDefault="006C1B26" w:rsidP="006C1B26">
      <w:pPr>
        <w:pStyle w:val="lfej"/>
        <w:tabs>
          <w:tab w:val="clear" w:pos="4536"/>
          <w:tab w:val="clear" w:pos="9072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14:paraId="24E80591" w14:textId="77777777" w:rsidR="006C1B26" w:rsidRPr="0094266C" w:rsidRDefault="006C1B26" w:rsidP="006C1B26">
      <w:pPr>
        <w:pStyle w:val="lfej"/>
        <w:tabs>
          <w:tab w:val="clear" w:pos="4536"/>
          <w:tab w:val="clear" w:pos="9072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94266C">
        <w:rPr>
          <w:rFonts w:ascii="Arial" w:hAnsi="Arial" w:cs="Arial"/>
          <w:sz w:val="22"/>
          <w:szCs w:val="22"/>
        </w:rPr>
        <w:t xml:space="preserve">Az </w:t>
      </w:r>
      <w:r w:rsidRPr="0094266C">
        <w:rPr>
          <w:rFonts w:ascii="Arial" w:hAnsi="Arial" w:cs="Arial"/>
          <w:sz w:val="22"/>
          <w:szCs w:val="22"/>
          <w:u w:val="single"/>
        </w:rPr>
        <w:t>igénybevett szolgáltatások</w:t>
      </w:r>
      <w:r w:rsidRPr="0094266C">
        <w:rPr>
          <w:rFonts w:ascii="Arial" w:hAnsi="Arial" w:cs="Arial"/>
          <w:sz w:val="22"/>
          <w:szCs w:val="22"/>
        </w:rPr>
        <w:t xml:space="preserve"> összege</w:t>
      </w:r>
      <w:r w:rsidR="00F64698">
        <w:rPr>
          <w:rFonts w:ascii="Arial" w:hAnsi="Arial" w:cs="Arial"/>
          <w:sz w:val="22"/>
          <w:szCs w:val="22"/>
        </w:rPr>
        <w:t xml:space="preserve"> 9,43</w:t>
      </w:r>
      <w:r w:rsidR="0094266C">
        <w:rPr>
          <w:rFonts w:ascii="Arial" w:hAnsi="Arial" w:cs="Arial"/>
          <w:sz w:val="22"/>
          <w:szCs w:val="22"/>
        </w:rPr>
        <w:t xml:space="preserve"> </w:t>
      </w:r>
      <w:r w:rsidRPr="0094266C">
        <w:rPr>
          <w:rFonts w:ascii="Arial" w:hAnsi="Arial" w:cs="Arial"/>
          <w:sz w:val="22"/>
          <w:szCs w:val="22"/>
        </w:rPr>
        <w:t xml:space="preserve">millió forint volt. </w:t>
      </w:r>
    </w:p>
    <w:p w14:paraId="742A4E22" w14:textId="77777777" w:rsidR="006C1B26" w:rsidRPr="0094266C" w:rsidRDefault="006C1B26" w:rsidP="006C1B26">
      <w:pPr>
        <w:pStyle w:val="lfej"/>
        <w:tabs>
          <w:tab w:val="clear" w:pos="4536"/>
          <w:tab w:val="clear" w:pos="9072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94266C">
        <w:rPr>
          <w:rFonts w:ascii="Arial" w:hAnsi="Arial" w:cs="Arial"/>
          <w:sz w:val="22"/>
          <w:szCs w:val="22"/>
        </w:rPr>
        <w:t>Fenti összeg tartalmazza a telekommunikációs, könyvvezetési, marketing tanácsadási, jogi szolgáltatási tevékenységek ellenértékét kiemelve a nagyobb volumenű tételeket</w:t>
      </w:r>
    </w:p>
    <w:p w14:paraId="160472FA" w14:textId="77777777" w:rsidR="006C1B26" w:rsidRPr="0094266C" w:rsidRDefault="006C1B26" w:rsidP="006C1B26">
      <w:pPr>
        <w:pStyle w:val="lfej"/>
        <w:numPr>
          <w:ilvl w:val="0"/>
          <w:numId w:val="5"/>
        </w:numPr>
        <w:tabs>
          <w:tab w:val="clear" w:pos="4536"/>
          <w:tab w:val="clear" w:pos="9072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94266C">
        <w:rPr>
          <w:rFonts w:ascii="Arial" w:hAnsi="Arial" w:cs="Arial"/>
          <w:sz w:val="22"/>
          <w:szCs w:val="22"/>
        </w:rPr>
        <w:t>Stra</w:t>
      </w:r>
      <w:r w:rsidR="00A73827">
        <w:rPr>
          <w:rFonts w:ascii="Arial" w:hAnsi="Arial" w:cs="Arial"/>
          <w:sz w:val="22"/>
          <w:szCs w:val="22"/>
        </w:rPr>
        <w:t>tégiai projektekhez kapcsolódó pályázati források monitoring 1</w:t>
      </w:r>
      <w:r w:rsidRPr="0094266C">
        <w:rPr>
          <w:rFonts w:ascii="Arial" w:hAnsi="Arial" w:cs="Arial"/>
          <w:sz w:val="22"/>
          <w:szCs w:val="22"/>
        </w:rPr>
        <w:t xml:space="preserve"> millió Ft</w:t>
      </w:r>
    </w:p>
    <w:p w14:paraId="43BBA7C7" w14:textId="77777777" w:rsidR="006C1B26" w:rsidRPr="0094266C" w:rsidRDefault="00F64698" w:rsidP="006C1B26">
      <w:pPr>
        <w:pStyle w:val="lfej"/>
        <w:numPr>
          <w:ilvl w:val="0"/>
          <w:numId w:val="5"/>
        </w:numPr>
        <w:tabs>
          <w:tab w:val="clear" w:pos="4536"/>
          <w:tab w:val="clear" w:pos="9072"/>
        </w:tabs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Mach Tech Ipar napjai kiállításon való részvétel 1,9</w:t>
      </w:r>
      <w:r w:rsidR="006C1B26" w:rsidRPr="0094266C">
        <w:rPr>
          <w:rFonts w:ascii="Arial" w:hAnsi="Arial" w:cs="Arial"/>
          <w:sz w:val="22"/>
          <w:szCs w:val="22"/>
        </w:rPr>
        <w:t xml:space="preserve"> millió Ft</w:t>
      </w:r>
    </w:p>
    <w:p w14:paraId="112057A9" w14:textId="77777777" w:rsidR="006C1B26" w:rsidRPr="0094266C" w:rsidRDefault="006C1B26" w:rsidP="006C1B26">
      <w:pPr>
        <w:pStyle w:val="lfej"/>
        <w:numPr>
          <w:ilvl w:val="0"/>
          <w:numId w:val="5"/>
        </w:numPr>
        <w:tabs>
          <w:tab w:val="clear" w:pos="4536"/>
          <w:tab w:val="clear" w:pos="9072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94266C">
        <w:rPr>
          <w:rFonts w:ascii="Arial" w:hAnsi="Arial" w:cs="Arial"/>
          <w:sz w:val="22"/>
          <w:szCs w:val="22"/>
        </w:rPr>
        <w:t>Automotive Hungary kiállításon való</w:t>
      </w:r>
      <w:r w:rsidR="00F64698">
        <w:rPr>
          <w:rFonts w:ascii="Arial" w:hAnsi="Arial" w:cs="Arial"/>
          <w:sz w:val="22"/>
          <w:szCs w:val="22"/>
        </w:rPr>
        <w:t xml:space="preserve"> részvétel, stand felépítése 2</w:t>
      </w:r>
      <w:r w:rsidRPr="0094266C">
        <w:rPr>
          <w:rFonts w:ascii="Arial" w:hAnsi="Arial" w:cs="Arial"/>
          <w:sz w:val="22"/>
          <w:szCs w:val="22"/>
        </w:rPr>
        <w:t xml:space="preserve"> millió Ft</w:t>
      </w:r>
    </w:p>
    <w:p w14:paraId="20CFA41F" w14:textId="77777777" w:rsidR="00A34F70" w:rsidRPr="0094266C" w:rsidRDefault="00A34F70" w:rsidP="00A34F70">
      <w:pPr>
        <w:pStyle w:val="lfej"/>
        <w:tabs>
          <w:tab w:val="clear" w:pos="4536"/>
          <w:tab w:val="clear" w:pos="9072"/>
        </w:tabs>
        <w:spacing w:before="60"/>
        <w:ind w:left="720"/>
        <w:jc w:val="both"/>
        <w:rPr>
          <w:rFonts w:ascii="Arial" w:hAnsi="Arial" w:cs="Arial"/>
          <w:sz w:val="22"/>
          <w:szCs w:val="22"/>
        </w:rPr>
      </w:pPr>
    </w:p>
    <w:p w14:paraId="58D7F5CD" w14:textId="77777777" w:rsidR="006C1B26" w:rsidRPr="0094266C" w:rsidRDefault="006C1B26" w:rsidP="006C1B26">
      <w:pPr>
        <w:pStyle w:val="lfej"/>
        <w:tabs>
          <w:tab w:val="clear" w:pos="4536"/>
          <w:tab w:val="clear" w:pos="9072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94266C">
        <w:rPr>
          <w:rFonts w:ascii="Arial" w:hAnsi="Arial" w:cs="Arial"/>
          <w:sz w:val="22"/>
          <w:szCs w:val="22"/>
          <w:u w:val="single"/>
        </w:rPr>
        <w:t xml:space="preserve">Egyéb költségeknél </w:t>
      </w:r>
      <w:r w:rsidRPr="0094266C">
        <w:rPr>
          <w:rFonts w:ascii="Arial" w:hAnsi="Arial" w:cs="Arial"/>
          <w:sz w:val="22"/>
          <w:szCs w:val="22"/>
        </w:rPr>
        <w:t>a bankszámla vezetési díját,</w:t>
      </w:r>
      <w:r w:rsidR="00A34F70" w:rsidRPr="0094266C">
        <w:rPr>
          <w:rFonts w:ascii="Arial" w:hAnsi="Arial" w:cs="Arial"/>
          <w:sz w:val="22"/>
          <w:szCs w:val="22"/>
        </w:rPr>
        <w:t xml:space="preserve"> </w:t>
      </w:r>
      <w:r w:rsidRPr="0094266C">
        <w:rPr>
          <w:rFonts w:ascii="Arial" w:hAnsi="Arial" w:cs="Arial"/>
          <w:sz w:val="22"/>
          <w:szCs w:val="22"/>
        </w:rPr>
        <w:t>ezen túl pedig a kamarai tagdíjat és kötelező kamarai hozzájárulás összegét számoltuk el. Az egyéb szolgáltatások értéke</w:t>
      </w:r>
      <w:r w:rsidR="00A73827">
        <w:rPr>
          <w:rFonts w:ascii="Arial" w:hAnsi="Arial" w:cs="Arial"/>
          <w:sz w:val="22"/>
          <w:szCs w:val="22"/>
        </w:rPr>
        <w:t xml:space="preserve"> 2019</w:t>
      </w:r>
      <w:r w:rsidRPr="0094266C">
        <w:rPr>
          <w:rFonts w:ascii="Arial" w:hAnsi="Arial" w:cs="Arial"/>
          <w:sz w:val="22"/>
          <w:szCs w:val="22"/>
        </w:rPr>
        <w:t>. év</w:t>
      </w:r>
      <w:r w:rsidR="00A73827">
        <w:rPr>
          <w:rFonts w:ascii="Arial" w:hAnsi="Arial" w:cs="Arial"/>
          <w:sz w:val="22"/>
          <w:szCs w:val="22"/>
        </w:rPr>
        <w:t>ben összesen 0,32</w:t>
      </w:r>
      <w:r w:rsidRPr="0094266C">
        <w:rPr>
          <w:rFonts w:ascii="Arial" w:hAnsi="Arial" w:cs="Arial"/>
          <w:sz w:val="22"/>
          <w:szCs w:val="22"/>
        </w:rPr>
        <w:t xml:space="preserve"> millió forint volt.</w:t>
      </w:r>
    </w:p>
    <w:p w14:paraId="6FFDB0AE" w14:textId="77777777" w:rsidR="006C1B26" w:rsidRPr="0094266C" w:rsidRDefault="006C1B26" w:rsidP="006C1B26">
      <w:pPr>
        <w:pStyle w:val="lfej"/>
        <w:tabs>
          <w:tab w:val="clear" w:pos="4536"/>
          <w:tab w:val="clear" w:pos="9072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94266C">
        <w:rPr>
          <w:rFonts w:ascii="Arial" w:hAnsi="Arial" w:cs="Arial"/>
          <w:sz w:val="22"/>
          <w:szCs w:val="22"/>
        </w:rPr>
        <w:t>Az előzőekben leírtak szerint a KFT anyag jellegű kiadásainak összege az alábbiak szerint alakul:</w:t>
      </w:r>
    </w:p>
    <w:p w14:paraId="72700309" w14:textId="77777777" w:rsidR="006C1B26" w:rsidRPr="0094266C" w:rsidRDefault="006C1B26" w:rsidP="006C1B26">
      <w:pPr>
        <w:pStyle w:val="lfej"/>
        <w:tabs>
          <w:tab w:val="clear" w:pos="4536"/>
          <w:tab w:val="clear" w:pos="9072"/>
          <w:tab w:val="right" w:pos="8505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94266C">
        <w:rPr>
          <w:rFonts w:ascii="Arial" w:hAnsi="Arial" w:cs="Arial"/>
          <w:sz w:val="22"/>
          <w:szCs w:val="22"/>
        </w:rPr>
        <w:t>Anyag költség</w:t>
      </w:r>
      <w:r w:rsidRPr="0094266C">
        <w:rPr>
          <w:rFonts w:ascii="Arial" w:hAnsi="Arial" w:cs="Arial"/>
          <w:sz w:val="22"/>
          <w:szCs w:val="22"/>
        </w:rPr>
        <w:tab/>
        <w:t>0,</w:t>
      </w:r>
      <w:r w:rsidR="00A34F70" w:rsidRPr="0094266C">
        <w:rPr>
          <w:rFonts w:ascii="Arial" w:hAnsi="Arial" w:cs="Arial"/>
          <w:sz w:val="22"/>
          <w:szCs w:val="22"/>
        </w:rPr>
        <w:t>0</w:t>
      </w:r>
      <w:r w:rsidR="00A73827">
        <w:rPr>
          <w:rFonts w:ascii="Arial" w:hAnsi="Arial" w:cs="Arial"/>
          <w:sz w:val="22"/>
          <w:szCs w:val="22"/>
        </w:rPr>
        <w:t>6</w:t>
      </w:r>
      <w:r w:rsidRPr="0094266C">
        <w:rPr>
          <w:rFonts w:ascii="Arial" w:hAnsi="Arial" w:cs="Arial"/>
          <w:sz w:val="22"/>
          <w:szCs w:val="22"/>
        </w:rPr>
        <w:t xml:space="preserve"> millió forint</w:t>
      </w:r>
    </w:p>
    <w:p w14:paraId="4E316BFA" w14:textId="77777777" w:rsidR="006C1B26" w:rsidRPr="0094266C" w:rsidRDefault="006C1B26" w:rsidP="006C1B26">
      <w:pPr>
        <w:pStyle w:val="lfej"/>
        <w:tabs>
          <w:tab w:val="clear" w:pos="4536"/>
          <w:tab w:val="clear" w:pos="9072"/>
          <w:tab w:val="right" w:pos="8505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94266C">
        <w:rPr>
          <w:rFonts w:ascii="Arial" w:hAnsi="Arial" w:cs="Arial"/>
          <w:sz w:val="22"/>
          <w:szCs w:val="22"/>
        </w:rPr>
        <w:t>Igénybevett szolgáltatások</w:t>
      </w:r>
      <w:r w:rsidR="00A73827">
        <w:rPr>
          <w:rFonts w:ascii="Arial" w:hAnsi="Arial" w:cs="Arial"/>
          <w:sz w:val="22"/>
          <w:szCs w:val="22"/>
        </w:rPr>
        <w:tab/>
        <w:t>9,43</w:t>
      </w:r>
      <w:r w:rsidRPr="0094266C">
        <w:rPr>
          <w:rFonts w:ascii="Arial" w:hAnsi="Arial" w:cs="Arial"/>
          <w:sz w:val="22"/>
          <w:szCs w:val="22"/>
        </w:rPr>
        <w:t xml:space="preserve"> millió forint</w:t>
      </w:r>
    </w:p>
    <w:p w14:paraId="59082B76" w14:textId="77777777" w:rsidR="006C1B26" w:rsidRPr="0094266C" w:rsidRDefault="006C1B26" w:rsidP="006C1B26">
      <w:pPr>
        <w:pStyle w:val="lfej"/>
        <w:tabs>
          <w:tab w:val="clear" w:pos="4536"/>
          <w:tab w:val="clear" w:pos="9072"/>
          <w:tab w:val="right" w:pos="8505"/>
        </w:tabs>
        <w:spacing w:before="60"/>
        <w:jc w:val="both"/>
        <w:rPr>
          <w:rFonts w:ascii="Arial" w:hAnsi="Arial" w:cs="Arial"/>
          <w:sz w:val="22"/>
          <w:szCs w:val="22"/>
        </w:rPr>
      </w:pPr>
      <w:r w:rsidRPr="0094266C">
        <w:rPr>
          <w:rFonts w:ascii="Arial" w:hAnsi="Arial" w:cs="Arial"/>
          <w:sz w:val="22"/>
          <w:szCs w:val="22"/>
        </w:rPr>
        <w:t>Egyéb költsé</w:t>
      </w:r>
      <w:r w:rsidR="00A73827">
        <w:rPr>
          <w:rFonts w:ascii="Arial" w:hAnsi="Arial" w:cs="Arial"/>
          <w:sz w:val="22"/>
          <w:szCs w:val="22"/>
        </w:rPr>
        <w:t>gek</w:t>
      </w:r>
      <w:r w:rsidR="00A73827">
        <w:rPr>
          <w:rFonts w:ascii="Arial" w:hAnsi="Arial" w:cs="Arial"/>
          <w:sz w:val="22"/>
          <w:szCs w:val="22"/>
        </w:rPr>
        <w:tab/>
        <w:t>0,32</w:t>
      </w:r>
      <w:r w:rsidRPr="0094266C">
        <w:rPr>
          <w:rFonts w:ascii="Arial" w:hAnsi="Arial" w:cs="Arial"/>
          <w:sz w:val="22"/>
          <w:szCs w:val="22"/>
        </w:rPr>
        <w:t xml:space="preserve"> millió forint</w:t>
      </w:r>
    </w:p>
    <w:p w14:paraId="29783F4F" w14:textId="77777777" w:rsidR="006C1B26" w:rsidRPr="0094266C" w:rsidRDefault="006C1B26" w:rsidP="006C1B26">
      <w:pPr>
        <w:pStyle w:val="lfej"/>
        <w:tabs>
          <w:tab w:val="clear" w:pos="4536"/>
          <w:tab w:val="clear" w:pos="9072"/>
          <w:tab w:val="right" w:pos="8505"/>
        </w:tabs>
        <w:spacing w:before="60"/>
        <w:jc w:val="both"/>
        <w:rPr>
          <w:rFonts w:ascii="Arial" w:hAnsi="Arial" w:cs="Arial"/>
          <w:b/>
          <w:sz w:val="22"/>
          <w:szCs w:val="22"/>
        </w:rPr>
      </w:pPr>
      <w:r w:rsidRPr="0094266C">
        <w:rPr>
          <w:rFonts w:ascii="Arial" w:hAnsi="Arial" w:cs="Arial"/>
          <w:b/>
          <w:sz w:val="22"/>
          <w:szCs w:val="22"/>
        </w:rPr>
        <w:t>Összesen</w:t>
      </w:r>
      <w:r w:rsidR="00A73827">
        <w:rPr>
          <w:rFonts w:ascii="Arial" w:hAnsi="Arial" w:cs="Arial"/>
          <w:b/>
          <w:sz w:val="22"/>
          <w:szCs w:val="22"/>
        </w:rPr>
        <w:tab/>
        <w:t xml:space="preserve">9,81 </w:t>
      </w:r>
      <w:r w:rsidRPr="0094266C">
        <w:rPr>
          <w:rFonts w:ascii="Arial" w:hAnsi="Arial" w:cs="Arial"/>
          <w:b/>
          <w:sz w:val="22"/>
          <w:szCs w:val="22"/>
        </w:rPr>
        <w:t>millió forint</w:t>
      </w:r>
    </w:p>
    <w:p w14:paraId="052193B1" w14:textId="77777777" w:rsidR="006C1B26" w:rsidRPr="0094266C" w:rsidRDefault="006C1B26" w:rsidP="006C1B26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i/>
          <w:sz w:val="22"/>
          <w:szCs w:val="22"/>
        </w:rPr>
      </w:pPr>
    </w:p>
    <w:p w14:paraId="742BA68B" w14:textId="77777777" w:rsidR="006C1B26" w:rsidRPr="0094266C" w:rsidRDefault="006C1B26" w:rsidP="006C1B26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94266C">
        <w:rPr>
          <w:rFonts w:ascii="Arial" w:hAnsi="Arial" w:cs="Arial"/>
          <w:i/>
          <w:sz w:val="22"/>
          <w:szCs w:val="22"/>
        </w:rPr>
        <w:t>Személyi jellegű ráfordítások</w:t>
      </w:r>
      <w:r w:rsidRPr="0094266C">
        <w:rPr>
          <w:rFonts w:ascii="Arial" w:hAnsi="Arial" w:cs="Arial"/>
          <w:sz w:val="22"/>
          <w:szCs w:val="22"/>
        </w:rPr>
        <w:t>:</w:t>
      </w:r>
    </w:p>
    <w:p w14:paraId="49A11A02" w14:textId="77777777" w:rsidR="006C1B26" w:rsidRPr="0094266C" w:rsidRDefault="006C1B26" w:rsidP="006C1B26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446F8DC7" w14:textId="77777777" w:rsidR="006C1B26" w:rsidRPr="0094266C" w:rsidRDefault="006C1B26" w:rsidP="006C1B26">
      <w:pPr>
        <w:pStyle w:val="Cmsor3"/>
        <w:jc w:val="both"/>
        <w:rPr>
          <w:rFonts w:ascii="Arial" w:hAnsi="Arial" w:cs="Arial"/>
          <w:b w:val="0"/>
          <w:sz w:val="22"/>
          <w:szCs w:val="22"/>
        </w:rPr>
      </w:pPr>
      <w:r w:rsidRPr="0094266C">
        <w:rPr>
          <w:rFonts w:ascii="Arial" w:hAnsi="Arial" w:cs="Arial"/>
          <w:b w:val="0"/>
          <w:sz w:val="22"/>
          <w:szCs w:val="22"/>
        </w:rPr>
        <w:t>A költségvetés kiadási oldalának személyi jellegű</w:t>
      </w:r>
      <w:r w:rsidR="00A73827">
        <w:rPr>
          <w:rFonts w:ascii="Arial" w:hAnsi="Arial" w:cs="Arial"/>
          <w:b w:val="0"/>
          <w:sz w:val="22"/>
          <w:szCs w:val="22"/>
        </w:rPr>
        <w:t xml:space="preserve"> ráfordításai éves szinten 13,47</w:t>
      </w:r>
      <w:r w:rsidRPr="0094266C">
        <w:rPr>
          <w:rFonts w:ascii="Arial" w:hAnsi="Arial" w:cs="Arial"/>
          <w:b w:val="0"/>
          <w:sz w:val="22"/>
          <w:szCs w:val="22"/>
        </w:rPr>
        <w:t xml:space="preserve"> millió Ft kiadást jelentettek. 1 fő helyi koordinátor megbízási jogviszonyban, 1,</w:t>
      </w:r>
      <w:r w:rsidR="00A73827">
        <w:rPr>
          <w:rFonts w:ascii="Arial" w:hAnsi="Arial" w:cs="Arial"/>
          <w:b w:val="0"/>
          <w:sz w:val="22"/>
          <w:szCs w:val="22"/>
        </w:rPr>
        <w:t>1</w:t>
      </w:r>
      <w:r w:rsidRPr="0094266C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0094266C">
        <w:rPr>
          <w:rFonts w:ascii="Arial" w:hAnsi="Arial" w:cs="Arial"/>
          <w:b w:val="0"/>
          <w:sz w:val="22"/>
          <w:szCs w:val="22"/>
        </w:rPr>
        <w:t>mill</w:t>
      </w:r>
      <w:r w:rsidR="008740F6" w:rsidRPr="0094266C">
        <w:rPr>
          <w:rFonts w:ascii="Arial" w:hAnsi="Arial" w:cs="Arial"/>
          <w:b w:val="0"/>
          <w:sz w:val="22"/>
          <w:szCs w:val="22"/>
        </w:rPr>
        <w:t xml:space="preserve">ió Ft-ért látta el feladatait. </w:t>
      </w:r>
      <w:r w:rsidR="00A73827">
        <w:rPr>
          <w:rFonts w:ascii="Arial" w:hAnsi="Arial" w:cs="Arial"/>
          <w:b w:val="0"/>
          <w:sz w:val="22"/>
          <w:szCs w:val="22"/>
        </w:rPr>
        <w:t>A Kft korábbi és új ügyvezetője is, az előző évekhez hasonlóan</w:t>
      </w:r>
      <w:r w:rsidRPr="0094266C">
        <w:rPr>
          <w:rFonts w:ascii="Arial" w:hAnsi="Arial" w:cs="Arial"/>
          <w:b w:val="0"/>
          <w:sz w:val="22"/>
          <w:szCs w:val="22"/>
        </w:rPr>
        <w:t xml:space="preserve"> munkaviszonyban látja el a tevéken</w:t>
      </w:r>
      <w:r w:rsidR="00A73827">
        <w:rPr>
          <w:rFonts w:ascii="Arial" w:hAnsi="Arial" w:cs="Arial"/>
          <w:b w:val="0"/>
          <w:sz w:val="22"/>
          <w:szCs w:val="22"/>
        </w:rPr>
        <w:t>ységét</w:t>
      </w:r>
      <w:r w:rsidR="00111723">
        <w:rPr>
          <w:rFonts w:ascii="Arial" w:hAnsi="Arial" w:cs="Arial"/>
          <w:b w:val="0"/>
          <w:sz w:val="22"/>
          <w:szCs w:val="22"/>
        </w:rPr>
        <w:t>.</w:t>
      </w:r>
      <w:r w:rsidR="00A73827">
        <w:rPr>
          <w:rFonts w:ascii="Arial" w:hAnsi="Arial" w:cs="Arial"/>
          <w:b w:val="0"/>
          <w:sz w:val="22"/>
          <w:szCs w:val="22"/>
        </w:rPr>
        <w:t xml:space="preserve"> </w:t>
      </w:r>
      <w:r w:rsidR="00111723">
        <w:rPr>
          <w:rFonts w:ascii="Arial" w:hAnsi="Arial" w:cs="Arial"/>
          <w:b w:val="0"/>
          <w:sz w:val="22"/>
          <w:szCs w:val="22"/>
        </w:rPr>
        <w:t xml:space="preserve">Az új ügyvezető munkabére </w:t>
      </w:r>
      <w:r w:rsidR="00A73827">
        <w:rPr>
          <w:rFonts w:ascii="Arial" w:hAnsi="Arial" w:cs="Arial"/>
          <w:b w:val="0"/>
          <w:sz w:val="22"/>
          <w:szCs w:val="22"/>
        </w:rPr>
        <w:t>havi 820</w:t>
      </w:r>
      <w:r w:rsidR="00111723">
        <w:rPr>
          <w:rFonts w:ascii="Arial" w:hAnsi="Arial" w:cs="Arial"/>
          <w:b w:val="0"/>
          <w:sz w:val="22"/>
          <w:szCs w:val="22"/>
        </w:rPr>
        <w:t xml:space="preserve"> E Ft</w:t>
      </w:r>
      <w:r w:rsidRPr="0094266C">
        <w:rPr>
          <w:rFonts w:ascii="Arial" w:hAnsi="Arial" w:cs="Arial"/>
          <w:b w:val="0"/>
          <w:sz w:val="22"/>
          <w:szCs w:val="22"/>
        </w:rPr>
        <w:t xml:space="preserve">, </w:t>
      </w:r>
      <w:r w:rsidR="00A73827">
        <w:rPr>
          <w:rFonts w:ascii="Arial" w:hAnsi="Arial" w:cs="Arial"/>
          <w:b w:val="0"/>
          <w:sz w:val="22"/>
          <w:szCs w:val="22"/>
        </w:rPr>
        <w:t>egyéb díjazás ezen felül nem illeti meg.</w:t>
      </w:r>
      <w:r w:rsidRPr="0094266C">
        <w:rPr>
          <w:rFonts w:ascii="Arial" w:hAnsi="Arial" w:cs="Arial"/>
          <w:b w:val="0"/>
          <w:sz w:val="22"/>
          <w:szCs w:val="22"/>
        </w:rPr>
        <w:t xml:space="preserve"> A munkabér és a megbízási díj után a vonatkozó adó- és járulékfizetési kötelezettségeket figyelembe véve, az azok utáni kifizetői járulékok</w:t>
      </w:r>
      <w:r w:rsidR="00A73827">
        <w:rPr>
          <w:rFonts w:ascii="Arial" w:hAnsi="Arial" w:cs="Arial"/>
          <w:b w:val="0"/>
          <w:sz w:val="22"/>
          <w:szCs w:val="22"/>
        </w:rPr>
        <w:t xml:space="preserve"> összege 2 M</w:t>
      </w:r>
      <w:r w:rsidRPr="0094266C">
        <w:rPr>
          <w:rFonts w:ascii="Arial" w:hAnsi="Arial" w:cs="Arial"/>
          <w:b w:val="0"/>
          <w:sz w:val="22"/>
          <w:szCs w:val="22"/>
        </w:rPr>
        <w:t xml:space="preserve"> Ft volt. Személyi jellegű ráfordításként került még elszámolásra a</w:t>
      </w:r>
      <w:r w:rsidR="00564199">
        <w:rPr>
          <w:rFonts w:ascii="Arial" w:hAnsi="Arial" w:cs="Arial"/>
          <w:b w:val="0"/>
          <w:sz w:val="22"/>
          <w:szCs w:val="22"/>
        </w:rPr>
        <w:t xml:space="preserve"> korábbi ügyvezető</w:t>
      </w:r>
      <w:r w:rsidRPr="0094266C">
        <w:rPr>
          <w:rFonts w:ascii="Arial" w:hAnsi="Arial" w:cs="Arial"/>
          <w:b w:val="0"/>
          <w:sz w:val="22"/>
          <w:szCs w:val="22"/>
        </w:rPr>
        <w:t xml:space="preserve"> tevékenység</w:t>
      </w:r>
      <w:r w:rsidR="00564199">
        <w:rPr>
          <w:rFonts w:ascii="Arial" w:hAnsi="Arial" w:cs="Arial"/>
          <w:b w:val="0"/>
          <w:sz w:val="22"/>
          <w:szCs w:val="22"/>
        </w:rPr>
        <w:t>e során felmerült</w:t>
      </w:r>
      <w:r w:rsidRPr="0094266C">
        <w:rPr>
          <w:rFonts w:ascii="Arial" w:hAnsi="Arial" w:cs="Arial"/>
          <w:b w:val="0"/>
          <w:sz w:val="22"/>
          <w:szCs w:val="22"/>
        </w:rPr>
        <w:t xml:space="preserve"> vállalkozási célú saját gépkocsi használat, amelynek összege</w:t>
      </w:r>
      <w:r w:rsidR="00564199">
        <w:rPr>
          <w:rFonts w:ascii="Arial" w:hAnsi="Arial" w:cs="Arial"/>
          <w:b w:val="0"/>
          <w:sz w:val="22"/>
          <w:szCs w:val="22"/>
        </w:rPr>
        <w:t xml:space="preserve"> 1 M</w:t>
      </w:r>
      <w:r w:rsidRPr="0094266C">
        <w:rPr>
          <w:rFonts w:ascii="Arial" w:hAnsi="Arial" w:cs="Arial"/>
          <w:b w:val="0"/>
          <w:sz w:val="22"/>
          <w:szCs w:val="22"/>
        </w:rPr>
        <w:t xml:space="preserve"> forint volt. </w:t>
      </w:r>
    </w:p>
    <w:p w14:paraId="069ED6F9" w14:textId="77777777" w:rsidR="006C1B26" w:rsidRPr="0094266C" w:rsidRDefault="006C1B26" w:rsidP="006C1B26">
      <w:pPr>
        <w:pStyle w:val="Cmsor3"/>
        <w:jc w:val="both"/>
        <w:rPr>
          <w:rFonts w:ascii="Arial" w:hAnsi="Arial" w:cs="Arial"/>
          <w:b w:val="0"/>
          <w:sz w:val="22"/>
          <w:szCs w:val="22"/>
        </w:rPr>
      </w:pPr>
      <w:r w:rsidRPr="0094266C">
        <w:rPr>
          <w:rFonts w:ascii="Arial" w:hAnsi="Arial" w:cs="Arial"/>
          <w:b w:val="0"/>
          <w:sz w:val="22"/>
          <w:szCs w:val="22"/>
        </w:rPr>
        <w:t xml:space="preserve">Személyi jellegű egyéb ráfordítások között szerepelnek továbbá a </w:t>
      </w:r>
      <w:r w:rsidR="00564199">
        <w:rPr>
          <w:rFonts w:ascii="Arial" w:hAnsi="Arial" w:cs="Arial"/>
          <w:b w:val="0"/>
          <w:sz w:val="22"/>
          <w:szCs w:val="22"/>
        </w:rPr>
        <w:t>2019</w:t>
      </w:r>
      <w:r w:rsidRPr="0094266C">
        <w:rPr>
          <w:rFonts w:ascii="Arial" w:hAnsi="Arial" w:cs="Arial"/>
          <w:b w:val="0"/>
          <w:sz w:val="22"/>
          <w:szCs w:val="22"/>
        </w:rPr>
        <w:t>.évben megtartott rendezvények</w:t>
      </w:r>
      <w:r w:rsidR="00A34F70" w:rsidRPr="0094266C">
        <w:rPr>
          <w:rFonts w:ascii="Arial" w:hAnsi="Arial" w:cs="Arial"/>
          <w:b w:val="0"/>
          <w:sz w:val="22"/>
          <w:szCs w:val="22"/>
        </w:rPr>
        <w:t xml:space="preserve"> (</w:t>
      </w:r>
      <w:r w:rsidR="00564199">
        <w:rPr>
          <w:rFonts w:ascii="Arial" w:hAnsi="Arial" w:cs="Arial"/>
          <w:b w:val="0"/>
          <w:sz w:val="22"/>
          <w:szCs w:val="22"/>
        </w:rPr>
        <w:t>Mach Tech, Automotive,</w:t>
      </w:r>
      <w:r w:rsidR="00A34F70" w:rsidRPr="0094266C">
        <w:rPr>
          <w:rFonts w:ascii="Arial" w:hAnsi="Arial" w:cs="Arial"/>
          <w:b w:val="0"/>
          <w:sz w:val="22"/>
          <w:szCs w:val="22"/>
        </w:rPr>
        <w:t xml:space="preserve"> stb.) reprezentációs kiadásai</w:t>
      </w:r>
      <w:r w:rsidRPr="0094266C">
        <w:rPr>
          <w:rFonts w:ascii="Arial" w:hAnsi="Arial" w:cs="Arial"/>
          <w:b w:val="0"/>
          <w:sz w:val="22"/>
          <w:szCs w:val="22"/>
        </w:rPr>
        <w:t>.</w:t>
      </w:r>
    </w:p>
    <w:p w14:paraId="16A9D378" w14:textId="77777777" w:rsidR="008740F6" w:rsidRPr="0094266C" w:rsidRDefault="008740F6" w:rsidP="006C1B26">
      <w:pPr>
        <w:pStyle w:val="Cmsor3"/>
        <w:jc w:val="both"/>
        <w:rPr>
          <w:rFonts w:ascii="Arial" w:hAnsi="Arial" w:cs="Arial"/>
          <w:b w:val="0"/>
          <w:sz w:val="22"/>
          <w:szCs w:val="22"/>
        </w:rPr>
      </w:pPr>
    </w:p>
    <w:p w14:paraId="0C22613D" w14:textId="77777777" w:rsidR="006C1B26" w:rsidRPr="0094266C" w:rsidRDefault="006C1B26" w:rsidP="006C1B26">
      <w:pPr>
        <w:pStyle w:val="Cmsor3"/>
        <w:jc w:val="both"/>
        <w:rPr>
          <w:rFonts w:ascii="Arial" w:hAnsi="Arial" w:cs="Arial"/>
          <w:b w:val="0"/>
          <w:sz w:val="22"/>
          <w:szCs w:val="22"/>
        </w:rPr>
      </w:pPr>
      <w:r w:rsidRPr="0094266C">
        <w:rPr>
          <w:rFonts w:ascii="Arial" w:hAnsi="Arial" w:cs="Arial"/>
          <w:b w:val="0"/>
          <w:sz w:val="22"/>
          <w:szCs w:val="22"/>
        </w:rPr>
        <w:t>Fentiek alapján a személyi jellegű ráfordítások összege az alábbiak szerint alakul</w:t>
      </w:r>
      <w:r w:rsidR="00564199">
        <w:rPr>
          <w:rFonts w:ascii="Arial" w:hAnsi="Arial" w:cs="Arial"/>
          <w:b w:val="0"/>
          <w:sz w:val="22"/>
          <w:szCs w:val="22"/>
        </w:rPr>
        <w:t xml:space="preserve"> 2019</w:t>
      </w:r>
      <w:r w:rsidRPr="0094266C">
        <w:rPr>
          <w:rFonts w:ascii="Arial" w:hAnsi="Arial" w:cs="Arial"/>
          <w:b w:val="0"/>
          <w:sz w:val="22"/>
          <w:szCs w:val="22"/>
        </w:rPr>
        <w:t>. évben:</w:t>
      </w:r>
    </w:p>
    <w:p w14:paraId="1DF90EF2" w14:textId="77777777" w:rsidR="006C1B26" w:rsidRPr="0094266C" w:rsidRDefault="006C1B26" w:rsidP="006C1B26">
      <w:pPr>
        <w:rPr>
          <w:rFonts w:ascii="Arial" w:hAnsi="Arial" w:cs="Arial"/>
          <w:sz w:val="22"/>
          <w:szCs w:val="22"/>
        </w:rPr>
      </w:pPr>
    </w:p>
    <w:p w14:paraId="76BF0CB6" w14:textId="77777777" w:rsidR="006C1B26" w:rsidRPr="0094266C" w:rsidRDefault="00564199" w:rsidP="006C1B26">
      <w:pPr>
        <w:tabs>
          <w:tab w:val="right" w:pos="85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megbízási díjak összege:</w:t>
      </w:r>
      <w:r>
        <w:rPr>
          <w:rFonts w:ascii="Arial" w:hAnsi="Arial" w:cs="Arial"/>
          <w:sz w:val="22"/>
          <w:szCs w:val="22"/>
        </w:rPr>
        <w:tab/>
        <w:t>1,1</w:t>
      </w:r>
      <w:r w:rsidR="006C1B26" w:rsidRPr="0094266C">
        <w:rPr>
          <w:rFonts w:ascii="Arial" w:hAnsi="Arial" w:cs="Arial"/>
          <w:sz w:val="22"/>
          <w:szCs w:val="22"/>
        </w:rPr>
        <w:t xml:space="preserve"> millió forint</w:t>
      </w:r>
    </w:p>
    <w:p w14:paraId="1A57A82B" w14:textId="77777777" w:rsidR="006C1B26" w:rsidRPr="0094266C" w:rsidRDefault="006C1B26" w:rsidP="006C1B26">
      <w:pPr>
        <w:tabs>
          <w:tab w:val="right" w:pos="8505"/>
        </w:tabs>
        <w:rPr>
          <w:rFonts w:ascii="Arial" w:hAnsi="Arial" w:cs="Arial"/>
          <w:sz w:val="22"/>
          <w:szCs w:val="22"/>
        </w:rPr>
      </w:pPr>
      <w:r w:rsidRPr="0094266C">
        <w:rPr>
          <w:rFonts w:ascii="Arial" w:hAnsi="Arial" w:cs="Arial"/>
          <w:sz w:val="22"/>
          <w:szCs w:val="22"/>
        </w:rPr>
        <w:t>- munk</w:t>
      </w:r>
      <w:r w:rsidR="00564199">
        <w:rPr>
          <w:rFonts w:ascii="Arial" w:hAnsi="Arial" w:cs="Arial"/>
          <w:sz w:val="22"/>
          <w:szCs w:val="22"/>
        </w:rPr>
        <w:t>abér összege:</w:t>
      </w:r>
      <w:r w:rsidR="00564199">
        <w:rPr>
          <w:rFonts w:ascii="Arial" w:hAnsi="Arial" w:cs="Arial"/>
          <w:sz w:val="22"/>
          <w:szCs w:val="22"/>
        </w:rPr>
        <w:tab/>
        <w:t>9</w:t>
      </w:r>
      <w:r w:rsidRPr="0094266C">
        <w:rPr>
          <w:rFonts w:ascii="Arial" w:hAnsi="Arial" w:cs="Arial"/>
          <w:sz w:val="22"/>
          <w:szCs w:val="22"/>
        </w:rPr>
        <w:t xml:space="preserve"> millió forint</w:t>
      </w:r>
    </w:p>
    <w:p w14:paraId="2FDB2B73" w14:textId="77777777" w:rsidR="00B318F7" w:rsidRDefault="006C1B26" w:rsidP="006C1B26">
      <w:pPr>
        <w:tabs>
          <w:tab w:val="right" w:pos="8505"/>
        </w:tabs>
        <w:rPr>
          <w:rFonts w:ascii="Arial" w:hAnsi="Arial" w:cs="Arial"/>
          <w:sz w:val="22"/>
          <w:szCs w:val="22"/>
        </w:rPr>
      </w:pPr>
      <w:r w:rsidRPr="0094266C">
        <w:rPr>
          <w:rFonts w:ascii="Arial" w:hAnsi="Arial" w:cs="Arial"/>
          <w:sz w:val="22"/>
          <w:szCs w:val="22"/>
        </w:rPr>
        <w:t>- fizetendő Szociális hozzájárulási adó és szakképzési hozzájárulás</w:t>
      </w:r>
      <w:r w:rsidRPr="0094266C">
        <w:rPr>
          <w:rFonts w:ascii="Arial" w:hAnsi="Arial" w:cs="Arial"/>
          <w:sz w:val="22"/>
          <w:szCs w:val="22"/>
        </w:rPr>
        <w:tab/>
      </w:r>
      <w:r w:rsidR="008740F6" w:rsidRPr="0094266C">
        <w:rPr>
          <w:rFonts w:ascii="Arial" w:hAnsi="Arial" w:cs="Arial"/>
          <w:sz w:val="22"/>
          <w:szCs w:val="22"/>
        </w:rPr>
        <w:t>2</w:t>
      </w:r>
      <w:r w:rsidRPr="0094266C">
        <w:rPr>
          <w:rFonts w:ascii="Arial" w:hAnsi="Arial" w:cs="Arial"/>
          <w:sz w:val="22"/>
          <w:szCs w:val="22"/>
        </w:rPr>
        <w:t xml:space="preserve"> millió forint</w:t>
      </w:r>
    </w:p>
    <w:p w14:paraId="061EAC9A" w14:textId="77777777" w:rsidR="006C1B26" w:rsidRPr="0094266C" w:rsidRDefault="006C1B26" w:rsidP="006C1B26">
      <w:pPr>
        <w:tabs>
          <w:tab w:val="right" w:pos="8505"/>
        </w:tabs>
        <w:rPr>
          <w:rFonts w:ascii="Arial" w:hAnsi="Arial" w:cs="Arial"/>
          <w:sz w:val="22"/>
          <w:szCs w:val="22"/>
        </w:rPr>
      </w:pPr>
      <w:r w:rsidRPr="0094266C">
        <w:rPr>
          <w:rFonts w:ascii="Arial" w:hAnsi="Arial" w:cs="Arial"/>
          <w:sz w:val="22"/>
          <w:szCs w:val="22"/>
        </w:rPr>
        <w:t>- saját gépkocsi használat</w:t>
      </w:r>
      <w:r w:rsidRPr="0094266C">
        <w:rPr>
          <w:rFonts w:ascii="Arial" w:hAnsi="Arial" w:cs="Arial"/>
          <w:sz w:val="22"/>
          <w:szCs w:val="22"/>
        </w:rPr>
        <w:tab/>
      </w:r>
      <w:r w:rsidR="00564199">
        <w:rPr>
          <w:rFonts w:ascii="Arial" w:hAnsi="Arial" w:cs="Arial"/>
          <w:sz w:val="22"/>
          <w:szCs w:val="22"/>
        </w:rPr>
        <w:t>1</w:t>
      </w:r>
      <w:r w:rsidRPr="0094266C">
        <w:rPr>
          <w:rFonts w:ascii="Arial" w:hAnsi="Arial" w:cs="Arial"/>
          <w:sz w:val="22"/>
          <w:szCs w:val="22"/>
        </w:rPr>
        <w:t xml:space="preserve"> millió forint</w:t>
      </w:r>
    </w:p>
    <w:p w14:paraId="61D050E8" w14:textId="77777777" w:rsidR="006C1B26" w:rsidRPr="0094266C" w:rsidRDefault="006C1B26" w:rsidP="006C1B26">
      <w:pPr>
        <w:tabs>
          <w:tab w:val="right" w:pos="8505"/>
        </w:tabs>
        <w:rPr>
          <w:rFonts w:ascii="Arial" w:hAnsi="Arial" w:cs="Arial"/>
          <w:sz w:val="22"/>
          <w:szCs w:val="22"/>
        </w:rPr>
      </w:pPr>
      <w:r w:rsidRPr="0094266C">
        <w:rPr>
          <w:rFonts w:ascii="Arial" w:hAnsi="Arial" w:cs="Arial"/>
          <w:sz w:val="22"/>
          <w:szCs w:val="22"/>
        </w:rPr>
        <w:t>- egyéb s</w:t>
      </w:r>
      <w:r w:rsidR="00564199">
        <w:rPr>
          <w:rFonts w:ascii="Arial" w:hAnsi="Arial" w:cs="Arial"/>
          <w:sz w:val="22"/>
          <w:szCs w:val="22"/>
        </w:rPr>
        <w:t>zemélyi jellegű ráfordítás</w:t>
      </w:r>
      <w:r w:rsidR="00564199">
        <w:rPr>
          <w:rFonts w:ascii="Arial" w:hAnsi="Arial" w:cs="Arial"/>
          <w:sz w:val="22"/>
          <w:szCs w:val="22"/>
        </w:rPr>
        <w:tab/>
        <w:t>0,37</w:t>
      </w:r>
      <w:r w:rsidRPr="0094266C">
        <w:rPr>
          <w:rFonts w:ascii="Arial" w:hAnsi="Arial" w:cs="Arial"/>
          <w:sz w:val="22"/>
          <w:szCs w:val="22"/>
        </w:rPr>
        <w:t xml:space="preserve"> millió forint</w:t>
      </w:r>
    </w:p>
    <w:p w14:paraId="0FBCC0A1" w14:textId="77777777" w:rsidR="006C1B26" w:rsidRPr="0094266C" w:rsidRDefault="006C1B26" w:rsidP="006C1B26">
      <w:pPr>
        <w:tabs>
          <w:tab w:val="right" w:pos="8505"/>
        </w:tabs>
        <w:rPr>
          <w:rFonts w:ascii="Arial" w:hAnsi="Arial" w:cs="Arial"/>
          <w:b/>
          <w:sz w:val="22"/>
          <w:szCs w:val="22"/>
        </w:rPr>
      </w:pPr>
      <w:r w:rsidRPr="0094266C">
        <w:rPr>
          <w:rFonts w:ascii="Arial" w:hAnsi="Arial" w:cs="Arial"/>
          <w:b/>
          <w:sz w:val="22"/>
          <w:szCs w:val="22"/>
        </w:rPr>
        <w:t>Személyi jell</w:t>
      </w:r>
      <w:r w:rsidR="00564199">
        <w:rPr>
          <w:rFonts w:ascii="Arial" w:hAnsi="Arial" w:cs="Arial"/>
          <w:b/>
          <w:sz w:val="22"/>
          <w:szCs w:val="22"/>
        </w:rPr>
        <w:t>egű ráfordítások összesen</w:t>
      </w:r>
      <w:r w:rsidR="00564199">
        <w:rPr>
          <w:rFonts w:ascii="Arial" w:hAnsi="Arial" w:cs="Arial"/>
          <w:b/>
          <w:sz w:val="22"/>
          <w:szCs w:val="22"/>
        </w:rPr>
        <w:tab/>
        <w:t>13,47</w:t>
      </w:r>
      <w:r w:rsidR="008740F6" w:rsidRPr="0094266C">
        <w:rPr>
          <w:rFonts w:ascii="Arial" w:hAnsi="Arial" w:cs="Arial"/>
          <w:b/>
          <w:sz w:val="22"/>
          <w:szCs w:val="22"/>
        </w:rPr>
        <w:t xml:space="preserve"> </w:t>
      </w:r>
      <w:r w:rsidRPr="0094266C">
        <w:rPr>
          <w:rFonts w:ascii="Arial" w:hAnsi="Arial" w:cs="Arial"/>
          <w:b/>
          <w:sz w:val="22"/>
          <w:szCs w:val="22"/>
        </w:rPr>
        <w:t>millió forint</w:t>
      </w:r>
    </w:p>
    <w:p w14:paraId="5736ACFD" w14:textId="77777777" w:rsidR="006C1B26" w:rsidRPr="0094266C" w:rsidRDefault="006C1B26" w:rsidP="006C1B26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7975135" w14:textId="77777777" w:rsidR="006C1B26" w:rsidRPr="0094266C" w:rsidRDefault="006C1B26" w:rsidP="006C1B26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94266C">
        <w:rPr>
          <w:rFonts w:ascii="Arial" w:hAnsi="Arial" w:cs="Arial"/>
          <w:sz w:val="22"/>
          <w:szCs w:val="22"/>
        </w:rPr>
        <w:t>A Nyugat-pannon Járműipari és Mechatronikai Központ Nonprofit KFT</w:t>
      </w:r>
      <w:r w:rsidR="00564199">
        <w:rPr>
          <w:rFonts w:ascii="Arial" w:hAnsi="Arial" w:cs="Arial"/>
          <w:sz w:val="22"/>
          <w:szCs w:val="22"/>
        </w:rPr>
        <w:t xml:space="preserve"> 2019</w:t>
      </w:r>
      <w:r w:rsidRPr="0094266C">
        <w:rPr>
          <w:rFonts w:ascii="Arial" w:hAnsi="Arial" w:cs="Arial"/>
          <w:sz w:val="22"/>
          <w:szCs w:val="22"/>
        </w:rPr>
        <w:t>. évi üzemi eredménye egyező az adózás előtti eredménnyel. Ennek oka az, hogy a pénzügyi műveletek bevételeivel és ráfordításaival nem kellett számolnunk, mivel a KFT nem vett fel banki hitelt, egyéb kölcsönt, ezért nem merült fel pénzügyi műveletek ráfordítása és fizetendő kamat sem. Továbbá nem volt a társaságnál deviza elszámolásokból származó árfolyam veszteség sem, amelyet szintén pénzügyi műveletek ráfordításaiként kötelez elszámolni a Számviteli törvény</w:t>
      </w:r>
      <w:r w:rsidR="008740F6" w:rsidRPr="0094266C">
        <w:rPr>
          <w:rFonts w:ascii="Arial" w:hAnsi="Arial" w:cs="Arial"/>
          <w:sz w:val="22"/>
          <w:szCs w:val="22"/>
        </w:rPr>
        <w:t>.</w:t>
      </w:r>
      <w:r w:rsidRPr="0094266C">
        <w:rPr>
          <w:rFonts w:ascii="Arial" w:hAnsi="Arial" w:cs="Arial"/>
          <w:sz w:val="22"/>
          <w:szCs w:val="22"/>
        </w:rPr>
        <w:t xml:space="preserve"> </w:t>
      </w:r>
    </w:p>
    <w:p w14:paraId="33133C4A" w14:textId="77777777" w:rsidR="006C1B26" w:rsidRPr="0094266C" w:rsidRDefault="006C1B26" w:rsidP="006C1B26">
      <w:pPr>
        <w:pStyle w:val="lfej"/>
        <w:tabs>
          <w:tab w:val="clear" w:pos="4536"/>
          <w:tab w:val="clear" w:pos="9072"/>
        </w:tabs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03FCBB27" w14:textId="77777777" w:rsidR="00903DFD" w:rsidRDefault="00903DFD" w:rsidP="006C1B26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1A47999" w14:textId="77777777" w:rsidR="00903DFD" w:rsidRDefault="00903DFD" w:rsidP="006C1B26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DD99F6C" w14:textId="77777777" w:rsidR="006C1B26" w:rsidRPr="0094266C" w:rsidRDefault="006C1B26" w:rsidP="006C1B26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94266C">
        <w:rPr>
          <w:rFonts w:ascii="Arial" w:hAnsi="Arial" w:cs="Arial"/>
          <w:b/>
          <w:color w:val="000000"/>
          <w:sz w:val="22"/>
          <w:szCs w:val="22"/>
        </w:rPr>
        <w:t xml:space="preserve">Beruházási, fejlesztési terv, amortizációs kulcsok, figyelembe vehető értékcsökkenés </w:t>
      </w:r>
      <w:r w:rsidRPr="0094266C">
        <w:rPr>
          <w:rFonts w:ascii="Arial" w:hAnsi="Arial" w:cs="Arial"/>
          <w:b/>
          <w:color w:val="000000"/>
          <w:sz w:val="22"/>
          <w:szCs w:val="22"/>
        </w:rPr>
        <w:tab/>
      </w:r>
      <w:r w:rsidRPr="0094266C">
        <w:rPr>
          <w:rFonts w:ascii="Arial" w:hAnsi="Arial" w:cs="Arial"/>
          <w:b/>
          <w:color w:val="000000"/>
          <w:sz w:val="22"/>
          <w:szCs w:val="22"/>
        </w:rPr>
        <w:tab/>
      </w:r>
      <w:r w:rsidRPr="0094266C">
        <w:rPr>
          <w:rFonts w:ascii="Arial" w:hAnsi="Arial" w:cs="Arial"/>
          <w:b/>
          <w:color w:val="000000"/>
          <w:sz w:val="22"/>
          <w:szCs w:val="22"/>
        </w:rPr>
        <w:tab/>
      </w:r>
      <w:r w:rsidRPr="0094266C">
        <w:rPr>
          <w:rFonts w:ascii="Arial" w:hAnsi="Arial" w:cs="Arial"/>
          <w:b/>
          <w:color w:val="000000"/>
          <w:sz w:val="22"/>
          <w:szCs w:val="22"/>
        </w:rPr>
        <w:tab/>
      </w:r>
      <w:r w:rsidRPr="0094266C">
        <w:rPr>
          <w:rFonts w:ascii="Arial" w:hAnsi="Arial" w:cs="Arial"/>
          <w:b/>
          <w:color w:val="000000"/>
          <w:sz w:val="22"/>
          <w:szCs w:val="22"/>
        </w:rPr>
        <w:tab/>
      </w:r>
      <w:r w:rsidRPr="0094266C">
        <w:rPr>
          <w:rFonts w:ascii="Arial" w:hAnsi="Arial" w:cs="Arial"/>
          <w:b/>
          <w:color w:val="000000"/>
          <w:sz w:val="22"/>
          <w:szCs w:val="22"/>
        </w:rPr>
        <w:tab/>
      </w:r>
      <w:r w:rsidRPr="0094266C">
        <w:rPr>
          <w:rFonts w:ascii="Arial" w:hAnsi="Arial" w:cs="Arial"/>
          <w:b/>
          <w:color w:val="000000"/>
          <w:sz w:val="22"/>
          <w:szCs w:val="22"/>
        </w:rPr>
        <w:tab/>
      </w:r>
      <w:r w:rsidRPr="0094266C">
        <w:rPr>
          <w:rFonts w:ascii="Arial" w:hAnsi="Arial" w:cs="Arial"/>
          <w:b/>
          <w:color w:val="000000"/>
          <w:sz w:val="22"/>
          <w:szCs w:val="22"/>
        </w:rPr>
        <w:tab/>
      </w:r>
      <w:r w:rsidRPr="0094266C">
        <w:rPr>
          <w:rFonts w:ascii="Arial" w:hAnsi="Arial" w:cs="Arial"/>
          <w:b/>
          <w:color w:val="000000"/>
          <w:sz w:val="22"/>
          <w:szCs w:val="22"/>
        </w:rPr>
        <w:tab/>
      </w:r>
      <w:r w:rsidRPr="0094266C">
        <w:rPr>
          <w:rFonts w:ascii="Arial" w:hAnsi="Arial" w:cs="Arial"/>
          <w:b/>
          <w:color w:val="000000"/>
          <w:sz w:val="22"/>
          <w:szCs w:val="22"/>
        </w:rPr>
        <w:tab/>
      </w:r>
    </w:p>
    <w:p w14:paraId="50C5DEF4" w14:textId="77777777" w:rsidR="006C1B26" w:rsidRPr="0094266C" w:rsidRDefault="006C1B26" w:rsidP="006C1B26">
      <w:pPr>
        <w:jc w:val="both"/>
        <w:rPr>
          <w:rFonts w:ascii="Arial" w:hAnsi="Arial" w:cs="Arial"/>
          <w:sz w:val="22"/>
          <w:szCs w:val="22"/>
        </w:rPr>
      </w:pPr>
      <w:r w:rsidRPr="0094266C">
        <w:rPr>
          <w:rFonts w:ascii="Arial" w:hAnsi="Arial" w:cs="Arial"/>
          <w:sz w:val="22"/>
          <w:szCs w:val="22"/>
        </w:rPr>
        <w:t>Társaságunk 201</w:t>
      </w:r>
      <w:r w:rsidR="00564199">
        <w:rPr>
          <w:rFonts w:ascii="Arial" w:hAnsi="Arial" w:cs="Arial"/>
          <w:sz w:val="22"/>
          <w:szCs w:val="22"/>
        </w:rPr>
        <w:t>9</w:t>
      </w:r>
      <w:r w:rsidRPr="0094266C">
        <w:rPr>
          <w:rFonts w:ascii="Arial" w:hAnsi="Arial" w:cs="Arial"/>
          <w:sz w:val="22"/>
          <w:szCs w:val="22"/>
        </w:rPr>
        <w:t>. évben</w:t>
      </w:r>
      <w:r w:rsidR="008740F6" w:rsidRPr="0094266C">
        <w:rPr>
          <w:rFonts w:ascii="Arial" w:hAnsi="Arial" w:cs="Arial"/>
          <w:sz w:val="22"/>
          <w:szCs w:val="22"/>
        </w:rPr>
        <w:t xml:space="preserve"> nem vásárolt tárgyi eszközt.</w:t>
      </w:r>
      <w:r w:rsidR="002B03A6" w:rsidRPr="0094266C">
        <w:rPr>
          <w:rFonts w:ascii="Arial" w:hAnsi="Arial" w:cs="Arial"/>
          <w:sz w:val="22"/>
          <w:szCs w:val="22"/>
        </w:rPr>
        <w:t xml:space="preserve"> Az elszámolt amortizációs költség a korábbi években beszerzett tárgyi eszközök után merült fel, 289 ezer Ft összegben.</w:t>
      </w:r>
    </w:p>
    <w:p w14:paraId="5207260F" w14:textId="77777777" w:rsidR="006C1B26" w:rsidRPr="0094266C" w:rsidRDefault="006C1B26" w:rsidP="006C1B26">
      <w:pPr>
        <w:jc w:val="both"/>
        <w:rPr>
          <w:rFonts w:ascii="Arial" w:hAnsi="Arial" w:cs="Arial"/>
          <w:sz w:val="22"/>
          <w:szCs w:val="22"/>
        </w:rPr>
      </w:pPr>
    </w:p>
    <w:p w14:paraId="774BEB1B" w14:textId="77777777" w:rsidR="006C1B26" w:rsidRPr="0094266C" w:rsidRDefault="006C1B26" w:rsidP="006C1B26">
      <w:pPr>
        <w:jc w:val="both"/>
        <w:rPr>
          <w:rFonts w:ascii="Arial" w:hAnsi="Arial" w:cs="Arial"/>
          <w:i/>
          <w:sz w:val="22"/>
          <w:szCs w:val="22"/>
        </w:rPr>
      </w:pPr>
      <w:r w:rsidRPr="0094266C">
        <w:rPr>
          <w:rFonts w:ascii="Arial" w:hAnsi="Arial" w:cs="Arial"/>
          <w:i/>
          <w:sz w:val="22"/>
          <w:szCs w:val="22"/>
        </w:rPr>
        <w:t>Egyéb ráfordítások:</w:t>
      </w:r>
    </w:p>
    <w:p w14:paraId="36876CF6" w14:textId="77777777" w:rsidR="006C1B26" w:rsidRPr="0094266C" w:rsidRDefault="006C1B26" w:rsidP="006C1B26">
      <w:pPr>
        <w:jc w:val="both"/>
        <w:rPr>
          <w:rFonts w:ascii="Arial" w:hAnsi="Arial" w:cs="Arial"/>
          <w:sz w:val="22"/>
          <w:szCs w:val="22"/>
        </w:rPr>
      </w:pPr>
    </w:p>
    <w:p w14:paraId="046BE07A" w14:textId="77777777" w:rsidR="006C1B26" w:rsidRPr="0094266C" w:rsidRDefault="006C1B26" w:rsidP="006C1B26">
      <w:pPr>
        <w:jc w:val="both"/>
        <w:rPr>
          <w:rFonts w:ascii="Arial" w:hAnsi="Arial" w:cs="Arial"/>
          <w:sz w:val="22"/>
          <w:szCs w:val="22"/>
        </w:rPr>
      </w:pPr>
      <w:r w:rsidRPr="0094266C">
        <w:rPr>
          <w:rFonts w:ascii="Arial" w:hAnsi="Arial" w:cs="Arial"/>
          <w:sz w:val="22"/>
          <w:szCs w:val="22"/>
        </w:rPr>
        <w:t xml:space="preserve">Egyéb ráfordítások között </w:t>
      </w:r>
      <w:r w:rsidR="00564199">
        <w:rPr>
          <w:rFonts w:ascii="Arial" w:hAnsi="Arial" w:cs="Arial"/>
          <w:sz w:val="22"/>
          <w:szCs w:val="22"/>
        </w:rPr>
        <w:t xml:space="preserve">a helyi iparűzési adó összegét </w:t>
      </w:r>
      <w:r w:rsidRPr="0094266C">
        <w:rPr>
          <w:rFonts w:ascii="Arial" w:hAnsi="Arial" w:cs="Arial"/>
          <w:sz w:val="22"/>
          <w:szCs w:val="22"/>
        </w:rPr>
        <w:t>mutattuk ki</w:t>
      </w:r>
      <w:r w:rsidR="00111723">
        <w:rPr>
          <w:rFonts w:ascii="Arial" w:hAnsi="Arial" w:cs="Arial"/>
          <w:sz w:val="22"/>
          <w:szCs w:val="22"/>
        </w:rPr>
        <w:t>, amely 2019.évben 70 ezer Ft volt.</w:t>
      </w:r>
    </w:p>
    <w:p w14:paraId="398F6A42" w14:textId="77777777" w:rsidR="006C1B26" w:rsidRPr="0094266C" w:rsidRDefault="006C1B26" w:rsidP="006C1B26">
      <w:pPr>
        <w:jc w:val="both"/>
        <w:rPr>
          <w:rFonts w:ascii="Arial" w:hAnsi="Arial" w:cs="Arial"/>
          <w:sz w:val="22"/>
          <w:szCs w:val="22"/>
        </w:rPr>
      </w:pPr>
    </w:p>
    <w:p w14:paraId="4DEC39D2" w14:textId="77777777" w:rsidR="006C1B26" w:rsidRPr="0094266C" w:rsidRDefault="006C1B26" w:rsidP="006C1B26">
      <w:pPr>
        <w:jc w:val="both"/>
        <w:rPr>
          <w:rFonts w:ascii="Arial" w:hAnsi="Arial" w:cs="Arial"/>
          <w:sz w:val="22"/>
          <w:szCs w:val="22"/>
        </w:rPr>
      </w:pPr>
      <w:r w:rsidRPr="0094266C">
        <w:rPr>
          <w:rFonts w:ascii="Arial" w:hAnsi="Arial" w:cs="Arial"/>
          <w:sz w:val="22"/>
          <w:szCs w:val="22"/>
        </w:rPr>
        <w:t xml:space="preserve">Társaságunk </w:t>
      </w:r>
      <w:r w:rsidR="00111723">
        <w:rPr>
          <w:rFonts w:ascii="Arial" w:hAnsi="Arial" w:cs="Arial"/>
          <w:sz w:val="22"/>
          <w:szCs w:val="22"/>
        </w:rPr>
        <w:t xml:space="preserve">2019-ben </w:t>
      </w:r>
      <w:r w:rsidRPr="0094266C">
        <w:rPr>
          <w:rFonts w:ascii="Arial" w:hAnsi="Arial" w:cs="Arial"/>
          <w:sz w:val="22"/>
          <w:szCs w:val="22"/>
        </w:rPr>
        <w:t>elért eredménye</w:t>
      </w:r>
      <w:r w:rsidR="00111723">
        <w:rPr>
          <w:rFonts w:ascii="Arial" w:hAnsi="Arial" w:cs="Arial"/>
          <w:sz w:val="22"/>
          <w:szCs w:val="22"/>
        </w:rPr>
        <w:t xml:space="preserve"> negatív, ezért társasági adó fizetési kötelezettségét az elvárt adóalap szerint teljesíti, amelynek összege 40 e Ft.</w:t>
      </w:r>
    </w:p>
    <w:p w14:paraId="7A7310F1" w14:textId="77777777" w:rsidR="0094266C" w:rsidRPr="0094266C" w:rsidRDefault="0094266C" w:rsidP="006C1B26">
      <w:pPr>
        <w:tabs>
          <w:tab w:val="left" w:pos="6900"/>
        </w:tabs>
        <w:jc w:val="both"/>
        <w:rPr>
          <w:rFonts w:ascii="Arial" w:hAnsi="Arial" w:cs="Arial"/>
          <w:b/>
          <w:sz w:val="22"/>
          <w:szCs w:val="22"/>
        </w:rPr>
      </w:pPr>
    </w:p>
    <w:p w14:paraId="2B5DDDB8" w14:textId="77777777" w:rsidR="0094266C" w:rsidRPr="0094266C" w:rsidRDefault="0094266C" w:rsidP="006C1B26">
      <w:pPr>
        <w:tabs>
          <w:tab w:val="left" w:pos="6900"/>
        </w:tabs>
        <w:jc w:val="both"/>
        <w:rPr>
          <w:rFonts w:ascii="Arial" w:hAnsi="Arial" w:cs="Arial"/>
          <w:b/>
          <w:sz w:val="22"/>
          <w:szCs w:val="22"/>
        </w:rPr>
      </w:pPr>
    </w:p>
    <w:p w14:paraId="4B0FB289" w14:textId="77777777" w:rsidR="0094266C" w:rsidRPr="0094266C" w:rsidRDefault="0094266C" w:rsidP="006C1B26">
      <w:pPr>
        <w:tabs>
          <w:tab w:val="left" w:pos="6900"/>
        </w:tabs>
        <w:jc w:val="both"/>
        <w:rPr>
          <w:rFonts w:ascii="Arial" w:hAnsi="Arial" w:cs="Arial"/>
          <w:b/>
          <w:sz w:val="22"/>
          <w:szCs w:val="22"/>
        </w:rPr>
      </w:pPr>
    </w:p>
    <w:p w14:paraId="344111AE" w14:textId="77777777" w:rsidR="0094266C" w:rsidRPr="0094266C" w:rsidRDefault="0094266C" w:rsidP="006C1B26">
      <w:pPr>
        <w:tabs>
          <w:tab w:val="left" w:pos="6900"/>
        </w:tabs>
        <w:jc w:val="both"/>
        <w:rPr>
          <w:rFonts w:ascii="Arial" w:hAnsi="Arial" w:cs="Arial"/>
          <w:b/>
          <w:sz w:val="22"/>
          <w:szCs w:val="22"/>
        </w:rPr>
      </w:pPr>
    </w:p>
    <w:p w14:paraId="3F5006DE" w14:textId="77777777" w:rsidR="0094266C" w:rsidRPr="0094266C" w:rsidRDefault="0094266C" w:rsidP="006C1B26">
      <w:pPr>
        <w:tabs>
          <w:tab w:val="left" w:pos="6900"/>
        </w:tabs>
        <w:jc w:val="both"/>
        <w:rPr>
          <w:rFonts w:ascii="Arial" w:hAnsi="Arial" w:cs="Arial"/>
          <w:b/>
          <w:sz w:val="22"/>
          <w:szCs w:val="22"/>
        </w:rPr>
      </w:pPr>
    </w:p>
    <w:p w14:paraId="7C245780" w14:textId="77777777" w:rsidR="0094266C" w:rsidRPr="0094266C" w:rsidRDefault="0094266C" w:rsidP="006C1B26">
      <w:pPr>
        <w:tabs>
          <w:tab w:val="left" w:pos="6900"/>
        </w:tabs>
        <w:jc w:val="both"/>
        <w:rPr>
          <w:rFonts w:ascii="Arial" w:hAnsi="Arial" w:cs="Arial"/>
          <w:b/>
          <w:sz w:val="22"/>
          <w:szCs w:val="22"/>
        </w:rPr>
      </w:pPr>
    </w:p>
    <w:p w14:paraId="193DB613" w14:textId="77777777" w:rsidR="0094266C" w:rsidRPr="0094266C" w:rsidRDefault="0094266C" w:rsidP="006C1B26">
      <w:pPr>
        <w:tabs>
          <w:tab w:val="left" w:pos="6900"/>
        </w:tabs>
        <w:jc w:val="both"/>
        <w:rPr>
          <w:rFonts w:ascii="Arial" w:hAnsi="Arial" w:cs="Arial"/>
          <w:b/>
          <w:sz w:val="22"/>
          <w:szCs w:val="22"/>
        </w:rPr>
      </w:pPr>
    </w:p>
    <w:p w14:paraId="6F7EB205" w14:textId="77777777" w:rsidR="0094266C" w:rsidRPr="0094266C" w:rsidRDefault="0094266C" w:rsidP="006C1B26">
      <w:pPr>
        <w:tabs>
          <w:tab w:val="left" w:pos="6900"/>
        </w:tabs>
        <w:jc w:val="both"/>
        <w:rPr>
          <w:rFonts w:ascii="Arial" w:hAnsi="Arial" w:cs="Arial"/>
          <w:b/>
          <w:sz w:val="22"/>
          <w:szCs w:val="22"/>
        </w:rPr>
      </w:pPr>
    </w:p>
    <w:p w14:paraId="6A804FB7" w14:textId="77777777" w:rsidR="0094266C" w:rsidRPr="0094266C" w:rsidRDefault="0094266C" w:rsidP="006C1B26">
      <w:pPr>
        <w:tabs>
          <w:tab w:val="left" w:pos="6900"/>
        </w:tabs>
        <w:jc w:val="both"/>
        <w:rPr>
          <w:rFonts w:ascii="Arial" w:hAnsi="Arial" w:cs="Arial"/>
          <w:b/>
          <w:sz w:val="22"/>
          <w:szCs w:val="22"/>
        </w:rPr>
      </w:pPr>
    </w:p>
    <w:p w14:paraId="577F20E1" w14:textId="77777777" w:rsidR="0094266C" w:rsidRPr="0094266C" w:rsidRDefault="0094266C" w:rsidP="006C1B26">
      <w:pPr>
        <w:tabs>
          <w:tab w:val="left" w:pos="6900"/>
        </w:tabs>
        <w:jc w:val="both"/>
        <w:rPr>
          <w:rFonts w:ascii="Arial" w:hAnsi="Arial" w:cs="Arial"/>
          <w:b/>
          <w:sz w:val="22"/>
          <w:szCs w:val="22"/>
        </w:rPr>
      </w:pPr>
    </w:p>
    <w:p w14:paraId="431D4C2D" w14:textId="77777777" w:rsidR="0094266C" w:rsidRPr="0094266C" w:rsidRDefault="0094266C" w:rsidP="006C1B26">
      <w:pPr>
        <w:tabs>
          <w:tab w:val="left" w:pos="6900"/>
        </w:tabs>
        <w:jc w:val="both"/>
        <w:rPr>
          <w:rFonts w:ascii="Arial" w:hAnsi="Arial" w:cs="Arial"/>
          <w:b/>
          <w:sz w:val="22"/>
          <w:szCs w:val="22"/>
        </w:rPr>
      </w:pPr>
    </w:p>
    <w:p w14:paraId="56003E87" w14:textId="77777777" w:rsidR="0094266C" w:rsidRPr="0094266C" w:rsidRDefault="0094266C" w:rsidP="006C1B26">
      <w:pPr>
        <w:tabs>
          <w:tab w:val="left" w:pos="6900"/>
        </w:tabs>
        <w:jc w:val="both"/>
        <w:rPr>
          <w:rFonts w:ascii="Arial" w:hAnsi="Arial" w:cs="Arial"/>
          <w:b/>
          <w:sz w:val="22"/>
          <w:szCs w:val="22"/>
        </w:rPr>
      </w:pPr>
    </w:p>
    <w:p w14:paraId="626B9543" w14:textId="77777777" w:rsidR="0094266C" w:rsidRPr="0094266C" w:rsidRDefault="0094266C" w:rsidP="006C1B26">
      <w:pPr>
        <w:tabs>
          <w:tab w:val="left" w:pos="6900"/>
        </w:tabs>
        <w:jc w:val="both"/>
        <w:rPr>
          <w:rFonts w:ascii="Arial" w:hAnsi="Arial" w:cs="Arial"/>
          <w:b/>
          <w:sz w:val="22"/>
          <w:szCs w:val="22"/>
        </w:rPr>
      </w:pPr>
    </w:p>
    <w:p w14:paraId="544A0B79" w14:textId="77777777" w:rsidR="0094266C" w:rsidRPr="0094266C" w:rsidRDefault="0094266C" w:rsidP="006C1B26">
      <w:pPr>
        <w:tabs>
          <w:tab w:val="left" w:pos="6900"/>
        </w:tabs>
        <w:jc w:val="both"/>
        <w:rPr>
          <w:rFonts w:ascii="Arial" w:hAnsi="Arial" w:cs="Arial"/>
          <w:b/>
          <w:sz w:val="22"/>
          <w:szCs w:val="22"/>
        </w:rPr>
      </w:pPr>
    </w:p>
    <w:p w14:paraId="37A6FC85" w14:textId="77777777" w:rsidR="0094266C" w:rsidRDefault="0094266C" w:rsidP="006C1B26">
      <w:pPr>
        <w:tabs>
          <w:tab w:val="left" w:pos="6900"/>
        </w:tabs>
        <w:jc w:val="both"/>
        <w:rPr>
          <w:rFonts w:ascii="Arial" w:hAnsi="Arial" w:cs="Arial"/>
          <w:b/>
          <w:sz w:val="22"/>
          <w:szCs w:val="22"/>
        </w:rPr>
      </w:pPr>
    </w:p>
    <w:p w14:paraId="1C3252CF" w14:textId="77777777" w:rsidR="0094266C" w:rsidRDefault="0094266C" w:rsidP="006C1B26">
      <w:pPr>
        <w:tabs>
          <w:tab w:val="left" w:pos="6900"/>
        </w:tabs>
        <w:jc w:val="both"/>
        <w:rPr>
          <w:rFonts w:ascii="Arial" w:hAnsi="Arial" w:cs="Arial"/>
          <w:b/>
          <w:sz w:val="22"/>
          <w:szCs w:val="22"/>
        </w:rPr>
      </w:pPr>
    </w:p>
    <w:p w14:paraId="519F9688" w14:textId="77777777" w:rsidR="0094266C" w:rsidRDefault="0094266C" w:rsidP="006C1B26">
      <w:pPr>
        <w:tabs>
          <w:tab w:val="left" w:pos="6900"/>
        </w:tabs>
        <w:jc w:val="both"/>
        <w:rPr>
          <w:rFonts w:ascii="Arial" w:hAnsi="Arial" w:cs="Arial"/>
          <w:b/>
          <w:sz w:val="22"/>
          <w:szCs w:val="22"/>
        </w:rPr>
      </w:pPr>
    </w:p>
    <w:p w14:paraId="725EB63F" w14:textId="77777777" w:rsidR="0094266C" w:rsidRDefault="0094266C" w:rsidP="006C1B26">
      <w:pPr>
        <w:tabs>
          <w:tab w:val="left" w:pos="6900"/>
        </w:tabs>
        <w:jc w:val="both"/>
        <w:rPr>
          <w:rFonts w:ascii="Arial" w:hAnsi="Arial" w:cs="Arial"/>
          <w:b/>
          <w:sz w:val="22"/>
          <w:szCs w:val="22"/>
        </w:rPr>
      </w:pPr>
    </w:p>
    <w:p w14:paraId="36827CBC" w14:textId="77777777" w:rsidR="0094266C" w:rsidRDefault="0094266C" w:rsidP="006C1B26">
      <w:pPr>
        <w:tabs>
          <w:tab w:val="left" w:pos="6900"/>
        </w:tabs>
        <w:jc w:val="both"/>
        <w:rPr>
          <w:rFonts w:ascii="Arial" w:hAnsi="Arial" w:cs="Arial"/>
          <w:b/>
          <w:sz w:val="22"/>
          <w:szCs w:val="22"/>
        </w:rPr>
      </w:pPr>
    </w:p>
    <w:p w14:paraId="46F7F6DD" w14:textId="77777777" w:rsidR="0094266C" w:rsidRDefault="0094266C" w:rsidP="006C1B26">
      <w:pPr>
        <w:tabs>
          <w:tab w:val="left" w:pos="6900"/>
        </w:tabs>
        <w:jc w:val="both"/>
        <w:rPr>
          <w:rFonts w:ascii="Arial" w:hAnsi="Arial" w:cs="Arial"/>
          <w:b/>
          <w:sz w:val="22"/>
          <w:szCs w:val="22"/>
        </w:rPr>
      </w:pPr>
    </w:p>
    <w:p w14:paraId="31C64976" w14:textId="77777777" w:rsidR="0094266C" w:rsidRDefault="0094266C" w:rsidP="006C1B26">
      <w:pPr>
        <w:tabs>
          <w:tab w:val="left" w:pos="6900"/>
        </w:tabs>
        <w:jc w:val="both"/>
        <w:rPr>
          <w:rFonts w:ascii="Arial" w:hAnsi="Arial" w:cs="Arial"/>
          <w:b/>
          <w:sz w:val="22"/>
          <w:szCs w:val="22"/>
        </w:rPr>
      </w:pPr>
    </w:p>
    <w:p w14:paraId="1EFD1128" w14:textId="77777777" w:rsidR="0094266C" w:rsidRPr="0094266C" w:rsidRDefault="0094266C" w:rsidP="006C1B26">
      <w:pPr>
        <w:tabs>
          <w:tab w:val="left" w:pos="6900"/>
        </w:tabs>
        <w:jc w:val="both"/>
        <w:rPr>
          <w:rFonts w:ascii="Arial" w:hAnsi="Arial" w:cs="Arial"/>
          <w:b/>
          <w:sz w:val="22"/>
          <w:szCs w:val="22"/>
        </w:rPr>
      </w:pPr>
    </w:p>
    <w:p w14:paraId="6D87E479" w14:textId="77777777" w:rsidR="0094266C" w:rsidRDefault="0094266C" w:rsidP="006C1B26">
      <w:pPr>
        <w:tabs>
          <w:tab w:val="left" w:pos="6900"/>
        </w:tabs>
        <w:jc w:val="both"/>
        <w:rPr>
          <w:b/>
          <w:sz w:val="24"/>
        </w:rPr>
      </w:pPr>
    </w:p>
    <w:p w14:paraId="1154F7F6" w14:textId="77777777" w:rsidR="0094266C" w:rsidRDefault="0094266C" w:rsidP="006C1B26">
      <w:pPr>
        <w:tabs>
          <w:tab w:val="left" w:pos="6900"/>
        </w:tabs>
        <w:jc w:val="both"/>
        <w:rPr>
          <w:rFonts w:ascii="Arial" w:hAnsi="Arial" w:cs="Arial"/>
          <w:b/>
          <w:sz w:val="22"/>
          <w:szCs w:val="22"/>
        </w:rPr>
      </w:pPr>
    </w:p>
    <w:p w14:paraId="03B9518B" w14:textId="77777777" w:rsidR="0094266C" w:rsidRDefault="0094266C" w:rsidP="006C1B26">
      <w:pPr>
        <w:tabs>
          <w:tab w:val="left" w:pos="6900"/>
        </w:tabs>
        <w:jc w:val="both"/>
        <w:rPr>
          <w:rFonts w:ascii="Arial" w:hAnsi="Arial" w:cs="Arial"/>
          <w:b/>
          <w:sz w:val="22"/>
          <w:szCs w:val="22"/>
        </w:rPr>
      </w:pPr>
    </w:p>
    <w:p w14:paraId="7779E54F" w14:textId="77777777" w:rsidR="00111723" w:rsidRDefault="00111723" w:rsidP="006C1B26">
      <w:pPr>
        <w:tabs>
          <w:tab w:val="left" w:pos="6900"/>
        </w:tabs>
        <w:jc w:val="both"/>
        <w:rPr>
          <w:rFonts w:ascii="Arial" w:hAnsi="Arial" w:cs="Arial"/>
          <w:b/>
          <w:sz w:val="22"/>
          <w:szCs w:val="22"/>
        </w:rPr>
      </w:pPr>
    </w:p>
    <w:p w14:paraId="1A5F0129" w14:textId="77777777" w:rsidR="00111723" w:rsidRDefault="00111723" w:rsidP="006C1B26">
      <w:pPr>
        <w:tabs>
          <w:tab w:val="left" w:pos="6900"/>
        </w:tabs>
        <w:jc w:val="both"/>
        <w:rPr>
          <w:rFonts w:ascii="Arial" w:hAnsi="Arial" w:cs="Arial"/>
          <w:b/>
          <w:sz w:val="22"/>
          <w:szCs w:val="22"/>
        </w:rPr>
      </w:pPr>
    </w:p>
    <w:p w14:paraId="49BC464E" w14:textId="77777777" w:rsidR="00111723" w:rsidRDefault="00111723" w:rsidP="006C1B26">
      <w:pPr>
        <w:tabs>
          <w:tab w:val="left" w:pos="6900"/>
        </w:tabs>
        <w:jc w:val="both"/>
        <w:rPr>
          <w:rFonts w:ascii="Arial" w:hAnsi="Arial" w:cs="Arial"/>
          <w:b/>
          <w:sz w:val="22"/>
          <w:szCs w:val="22"/>
        </w:rPr>
      </w:pPr>
    </w:p>
    <w:p w14:paraId="56E1F1F4" w14:textId="77777777" w:rsidR="00111723" w:rsidRDefault="00111723" w:rsidP="006C1B26">
      <w:pPr>
        <w:tabs>
          <w:tab w:val="left" w:pos="6900"/>
        </w:tabs>
        <w:jc w:val="both"/>
        <w:rPr>
          <w:rFonts w:ascii="Arial" w:hAnsi="Arial" w:cs="Arial"/>
          <w:b/>
          <w:sz w:val="22"/>
          <w:szCs w:val="22"/>
        </w:rPr>
      </w:pPr>
    </w:p>
    <w:p w14:paraId="350C12C1" w14:textId="77777777" w:rsidR="00111723" w:rsidRDefault="00111723" w:rsidP="006C1B26">
      <w:pPr>
        <w:tabs>
          <w:tab w:val="left" w:pos="6900"/>
        </w:tabs>
        <w:jc w:val="both"/>
        <w:rPr>
          <w:rFonts w:ascii="Arial" w:hAnsi="Arial" w:cs="Arial"/>
          <w:b/>
          <w:sz w:val="22"/>
          <w:szCs w:val="22"/>
        </w:rPr>
      </w:pPr>
    </w:p>
    <w:p w14:paraId="2B384C48" w14:textId="77777777" w:rsidR="00111723" w:rsidRDefault="00111723" w:rsidP="006C1B26">
      <w:pPr>
        <w:tabs>
          <w:tab w:val="left" w:pos="6900"/>
        </w:tabs>
        <w:jc w:val="both"/>
        <w:rPr>
          <w:rFonts w:ascii="Arial" w:hAnsi="Arial" w:cs="Arial"/>
          <w:b/>
          <w:sz w:val="22"/>
          <w:szCs w:val="22"/>
        </w:rPr>
      </w:pPr>
    </w:p>
    <w:p w14:paraId="29D33BA7" w14:textId="77777777" w:rsidR="00111723" w:rsidRDefault="00111723" w:rsidP="006C1B26">
      <w:pPr>
        <w:tabs>
          <w:tab w:val="left" w:pos="6900"/>
        </w:tabs>
        <w:jc w:val="both"/>
        <w:rPr>
          <w:rFonts w:ascii="Arial" w:hAnsi="Arial" w:cs="Arial"/>
          <w:b/>
          <w:sz w:val="22"/>
          <w:szCs w:val="22"/>
        </w:rPr>
      </w:pPr>
    </w:p>
    <w:p w14:paraId="27A432D0" w14:textId="77777777" w:rsidR="00111723" w:rsidRDefault="00111723" w:rsidP="006C1B26">
      <w:pPr>
        <w:tabs>
          <w:tab w:val="left" w:pos="6900"/>
        </w:tabs>
        <w:jc w:val="both"/>
        <w:rPr>
          <w:rFonts w:ascii="Arial" w:hAnsi="Arial" w:cs="Arial"/>
          <w:b/>
          <w:sz w:val="22"/>
          <w:szCs w:val="22"/>
        </w:rPr>
      </w:pPr>
    </w:p>
    <w:p w14:paraId="613E116E" w14:textId="77777777" w:rsidR="00111723" w:rsidRDefault="00111723" w:rsidP="006C1B26">
      <w:pPr>
        <w:tabs>
          <w:tab w:val="left" w:pos="6900"/>
        </w:tabs>
        <w:jc w:val="both"/>
        <w:rPr>
          <w:rFonts w:ascii="Arial" w:hAnsi="Arial" w:cs="Arial"/>
          <w:b/>
          <w:sz w:val="22"/>
          <w:szCs w:val="22"/>
        </w:rPr>
      </w:pPr>
    </w:p>
    <w:p w14:paraId="252F87D2" w14:textId="77777777" w:rsidR="0094266C" w:rsidRDefault="0094266C" w:rsidP="006C1B26">
      <w:pPr>
        <w:tabs>
          <w:tab w:val="left" w:pos="6900"/>
        </w:tabs>
        <w:jc w:val="both"/>
        <w:rPr>
          <w:rFonts w:ascii="Arial" w:hAnsi="Arial" w:cs="Arial"/>
          <w:b/>
          <w:sz w:val="22"/>
          <w:szCs w:val="22"/>
        </w:rPr>
      </w:pPr>
    </w:p>
    <w:p w14:paraId="2B7A5B7B" w14:textId="77777777" w:rsidR="006075E1" w:rsidRDefault="006075E1" w:rsidP="006C1B26">
      <w:pPr>
        <w:tabs>
          <w:tab w:val="left" w:pos="6900"/>
        </w:tabs>
        <w:jc w:val="both"/>
        <w:rPr>
          <w:rFonts w:ascii="Arial" w:hAnsi="Arial" w:cs="Arial"/>
          <w:b/>
          <w:sz w:val="22"/>
          <w:szCs w:val="22"/>
        </w:rPr>
      </w:pPr>
    </w:p>
    <w:p w14:paraId="10144F82" w14:textId="77777777" w:rsidR="006075E1" w:rsidRDefault="006075E1" w:rsidP="006C1B26">
      <w:pPr>
        <w:tabs>
          <w:tab w:val="left" w:pos="6900"/>
        </w:tabs>
        <w:jc w:val="both"/>
        <w:rPr>
          <w:rFonts w:ascii="Arial" w:hAnsi="Arial" w:cs="Arial"/>
          <w:b/>
          <w:sz w:val="22"/>
          <w:szCs w:val="22"/>
        </w:rPr>
      </w:pPr>
    </w:p>
    <w:p w14:paraId="763AEF30" w14:textId="77777777" w:rsidR="006075E1" w:rsidRDefault="006075E1" w:rsidP="006C1B26">
      <w:pPr>
        <w:tabs>
          <w:tab w:val="left" w:pos="6900"/>
        </w:tabs>
        <w:jc w:val="both"/>
        <w:rPr>
          <w:rFonts w:ascii="Arial" w:hAnsi="Arial" w:cs="Arial"/>
          <w:b/>
          <w:sz w:val="22"/>
          <w:szCs w:val="22"/>
        </w:rPr>
      </w:pPr>
    </w:p>
    <w:p w14:paraId="4DF6F0C9" w14:textId="77777777" w:rsidR="006075E1" w:rsidRDefault="006075E1" w:rsidP="006C1B26">
      <w:pPr>
        <w:tabs>
          <w:tab w:val="left" w:pos="6900"/>
        </w:tabs>
        <w:jc w:val="both"/>
        <w:rPr>
          <w:rFonts w:ascii="Arial" w:hAnsi="Arial" w:cs="Arial"/>
          <w:b/>
          <w:sz w:val="22"/>
          <w:szCs w:val="22"/>
        </w:rPr>
      </w:pPr>
    </w:p>
    <w:p w14:paraId="15801BAD" w14:textId="77777777" w:rsidR="006075E1" w:rsidRDefault="006075E1" w:rsidP="006C1B26">
      <w:pPr>
        <w:tabs>
          <w:tab w:val="left" w:pos="6900"/>
        </w:tabs>
        <w:jc w:val="both"/>
        <w:rPr>
          <w:rFonts w:ascii="Arial" w:hAnsi="Arial" w:cs="Arial"/>
          <w:b/>
          <w:sz w:val="22"/>
          <w:szCs w:val="22"/>
        </w:rPr>
      </w:pPr>
    </w:p>
    <w:p w14:paraId="6EB2685A" w14:textId="77777777" w:rsidR="006075E1" w:rsidRDefault="006075E1" w:rsidP="006C1B26">
      <w:pPr>
        <w:tabs>
          <w:tab w:val="left" w:pos="6900"/>
        </w:tabs>
        <w:jc w:val="both"/>
        <w:rPr>
          <w:rFonts w:ascii="Arial" w:hAnsi="Arial" w:cs="Arial"/>
          <w:b/>
          <w:sz w:val="22"/>
          <w:szCs w:val="22"/>
        </w:rPr>
      </w:pPr>
    </w:p>
    <w:p w14:paraId="4D5A40DA" w14:textId="77777777" w:rsidR="006075E1" w:rsidRDefault="006075E1" w:rsidP="006C1B26">
      <w:pPr>
        <w:tabs>
          <w:tab w:val="left" w:pos="6900"/>
        </w:tabs>
        <w:jc w:val="both"/>
        <w:rPr>
          <w:rFonts w:ascii="Arial" w:hAnsi="Arial" w:cs="Arial"/>
          <w:b/>
          <w:sz w:val="22"/>
          <w:szCs w:val="22"/>
        </w:rPr>
      </w:pPr>
    </w:p>
    <w:p w14:paraId="1A76C44A" w14:textId="77777777" w:rsidR="006075E1" w:rsidRDefault="006075E1" w:rsidP="006C1B26">
      <w:pPr>
        <w:tabs>
          <w:tab w:val="left" w:pos="6900"/>
        </w:tabs>
        <w:jc w:val="both"/>
        <w:rPr>
          <w:rFonts w:ascii="Arial" w:hAnsi="Arial" w:cs="Arial"/>
          <w:b/>
          <w:sz w:val="22"/>
          <w:szCs w:val="22"/>
        </w:rPr>
      </w:pPr>
    </w:p>
    <w:p w14:paraId="5954FD3C" w14:textId="77777777" w:rsidR="006075E1" w:rsidRDefault="006075E1" w:rsidP="006C1B26">
      <w:pPr>
        <w:tabs>
          <w:tab w:val="left" w:pos="6900"/>
        </w:tabs>
        <w:jc w:val="both"/>
        <w:rPr>
          <w:rFonts w:ascii="Arial" w:hAnsi="Arial" w:cs="Arial"/>
          <w:b/>
          <w:sz w:val="22"/>
          <w:szCs w:val="22"/>
        </w:rPr>
      </w:pPr>
    </w:p>
    <w:p w14:paraId="2C83C309" w14:textId="77777777" w:rsidR="00C632BE" w:rsidRDefault="00C632BE" w:rsidP="006C1B26">
      <w:pPr>
        <w:tabs>
          <w:tab w:val="left" w:pos="6900"/>
        </w:tabs>
        <w:jc w:val="both"/>
        <w:rPr>
          <w:rFonts w:ascii="Arial" w:hAnsi="Arial" w:cs="Arial"/>
          <w:b/>
          <w:sz w:val="22"/>
          <w:szCs w:val="22"/>
        </w:rPr>
      </w:pPr>
    </w:p>
    <w:p w14:paraId="55DDFABF" w14:textId="77777777" w:rsidR="00F26DAB" w:rsidRDefault="00F26DAB" w:rsidP="006C1B26">
      <w:pPr>
        <w:tabs>
          <w:tab w:val="left" w:pos="6900"/>
        </w:tabs>
        <w:jc w:val="both"/>
        <w:rPr>
          <w:rFonts w:ascii="Arial" w:hAnsi="Arial" w:cs="Arial"/>
          <w:b/>
          <w:sz w:val="22"/>
          <w:szCs w:val="22"/>
        </w:rPr>
      </w:pPr>
    </w:p>
    <w:p w14:paraId="3FE9605B" w14:textId="77777777" w:rsidR="006C1B26" w:rsidRDefault="006C1B26" w:rsidP="006C1B26">
      <w:pPr>
        <w:tabs>
          <w:tab w:val="left" w:pos="6900"/>
        </w:tabs>
        <w:jc w:val="both"/>
        <w:rPr>
          <w:rFonts w:ascii="Arial" w:hAnsi="Arial" w:cs="Arial"/>
          <w:b/>
          <w:sz w:val="22"/>
          <w:szCs w:val="22"/>
        </w:rPr>
      </w:pPr>
      <w:r w:rsidRPr="0094266C">
        <w:rPr>
          <w:rFonts w:ascii="Arial" w:hAnsi="Arial" w:cs="Arial"/>
          <w:b/>
          <w:sz w:val="22"/>
          <w:szCs w:val="22"/>
        </w:rPr>
        <w:t>Az alább</w:t>
      </w:r>
      <w:r w:rsidR="00111723">
        <w:rPr>
          <w:rFonts w:ascii="Arial" w:hAnsi="Arial" w:cs="Arial"/>
          <w:b/>
          <w:sz w:val="22"/>
          <w:szCs w:val="22"/>
        </w:rPr>
        <w:t>i táblázatban mutatjuk be a 2019</w:t>
      </w:r>
      <w:r w:rsidRPr="0094266C">
        <w:rPr>
          <w:rFonts w:ascii="Arial" w:hAnsi="Arial" w:cs="Arial"/>
          <w:b/>
          <w:sz w:val="22"/>
          <w:szCs w:val="22"/>
        </w:rPr>
        <w:t xml:space="preserve">. évi eredményét, összehasonlító adatként a korábbi év adatainak szerepeltetésével. </w:t>
      </w:r>
    </w:p>
    <w:p w14:paraId="77225D45" w14:textId="77777777" w:rsidR="00C453F5" w:rsidRDefault="00C453F5" w:rsidP="006C1B26">
      <w:pPr>
        <w:tabs>
          <w:tab w:val="left" w:pos="6900"/>
        </w:tabs>
        <w:jc w:val="both"/>
        <w:rPr>
          <w:rFonts w:ascii="Arial" w:hAnsi="Arial" w:cs="Arial"/>
          <w:b/>
          <w:sz w:val="22"/>
          <w:szCs w:val="22"/>
        </w:rPr>
      </w:pPr>
    </w:p>
    <w:p w14:paraId="7C611494" w14:textId="77777777" w:rsidR="00C453F5" w:rsidRPr="0094266C" w:rsidRDefault="00C453F5" w:rsidP="006C1B26">
      <w:pPr>
        <w:tabs>
          <w:tab w:val="left" w:pos="6900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-36"/>
        <w:tblW w:w="93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224"/>
        <w:gridCol w:w="1401"/>
        <w:gridCol w:w="1079"/>
        <w:gridCol w:w="1079"/>
        <w:gridCol w:w="970"/>
      </w:tblGrid>
      <w:tr w:rsidR="00C453F5" w:rsidRPr="00C632BE" w14:paraId="3681A2CB" w14:textId="77777777" w:rsidTr="00C453F5">
        <w:trPr>
          <w:trHeight w:val="466"/>
        </w:trPr>
        <w:tc>
          <w:tcPr>
            <w:tcW w:w="582" w:type="dxa"/>
            <w:vMerge w:val="restart"/>
            <w:shd w:val="clear" w:color="auto" w:fill="auto"/>
            <w:vAlign w:val="center"/>
            <w:hideMark/>
          </w:tcPr>
          <w:p w14:paraId="335F5CFD" w14:textId="77777777" w:rsidR="00C453F5" w:rsidRPr="00C632BE" w:rsidRDefault="00C453F5" w:rsidP="00C453F5">
            <w:pPr>
              <w:autoSpaceDE/>
              <w:autoSpaceDN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C632BE">
              <w:rPr>
                <w:rFonts w:ascii="Arial CE" w:hAnsi="Arial CE" w:cs="Arial CE"/>
                <w:b/>
                <w:bCs/>
                <w:sz w:val="16"/>
                <w:szCs w:val="16"/>
              </w:rPr>
              <w:t>Tétel szám</w:t>
            </w:r>
          </w:p>
        </w:tc>
        <w:tc>
          <w:tcPr>
            <w:tcW w:w="4224" w:type="dxa"/>
            <w:vMerge w:val="restart"/>
            <w:shd w:val="clear" w:color="auto" w:fill="auto"/>
            <w:vAlign w:val="center"/>
            <w:hideMark/>
          </w:tcPr>
          <w:p w14:paraId="6C7F2D0D" w14:textId="77777777" w:rsidR="00C453F5" w:rsidRPr="00C632BE" w:rsidRDefault="00C453F5" w:rsidP="00C453F5">
            <w:pPr>
              <w:autoSpaceDE/>
              <w:autoSpaceDN/>
              <w:jc w:val="center"/>
              <w:rPr>
                <w:rFonts w:ascii="MS Sans Serif" w:hAnsi="MS Sans Serif" w:cs="Arial CE"/>
                <w:b/>
                <w:bCs/>
                <w:sz w:val="18"/>
                <w:szCs w:val="18"/>
              </w:rPr>
            </w:pPr>
            <w:r w:rsidRPr="00C632BE">
              <w:rPr>
                <w:rFonts w:ascii="MS Sans Serif" w:hAnsi="MS Sans Serif" w:cs="Arial CE"/>
                <w:b/>
                <w:bCs/>
                <w:sz w:val="18"/>
                <w:szCs w:val="18"/>
              </w:rPr>
              <w:t>A tétel megnevezése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  <w:hideMark/>
          </w:tcPr>
          <w:p w14:paraId="65F02F13" w14:textId="77777777" w:rsidR="00C453F5" w:rsidRPr="00C632BE" w:rsidRDefault="00C453F5" w:rsidP="00C453F5">
            <w:pPr>
              <w:autoSpaceDE/>
              <w:autoSpaceDN/>
              <w:jc w:val="center"/>
              <w:rPr>
                <w:rFonts w:ascii="MS Sans Serif" w:hAnsi="MS Sans Serif" w:cs="Arial CE"/>
                <w:b/>
                <w:bCs/>
                <w:sz w:val="18"/>
                <w:szCs w:val="18"/>
              </w:rPr>
            </w:pPr>
            <w:r w:rsidRPr="00C632BE">
              <w:rPr>
                <w:rFonts w:ascii="MS Sans Serif" w:hAnsi="MS Sans Serif" w:cs="Arial CE"/>
                <w:b/>
                <w:bCs/>
                <w:sz w:val="18"/>
                <w:szCs w:val="18"/>
              </w:rPr>
              <w:t xml:space="preserve"> 2019.évi terv </w:t>
            </w:r>
          </w:p>
        </w:tc>
        <w:tc>
          <w:tcPr>
            <w:tcW w:w="3128" w:type="dxa"/>
            <w:gridSpan w:val="3"/>
            <w:shd w:val="clear" w:color="auto" w:fill="auto"/>
            <w:noWrap/>
            <w:vAlign w:val="center"/>
            <w:hideMark/>
          </w:tcPr>
          <w:p w14:paraId="4A4AE6B6" w14:textId="77777777" w:rsidR="00C453F5" w:rsidRPr="00C632BE" w:rsidRDefault="00C453F5" w:rsidP="00C453F5">
            <w:pPr>
              <w:autoSpaceDE/>
              <w:autoSpaceDN/>
              <w:jc w:val="center"/>
              <w:rPr>
                <w:rFonts w:ascii="MS Sans Serif" w:hAnsi="MS Sans Serif" w:cs="Arial CE"/>
                <w:b/>
                <w:bCs/>
                <w:sz w:val="18"/>
                <w:szCs w:val="18"/>
              </w:rPr>
            </w:pPr>
            <w:r w:rsidRPr="00C632BE">
              <w:rPr>
                <w:rFonts w:ascii="MS Sans Serif" w:hAnsi="MS Sans Serif" w:cs="Arial CE"/>
                <w:b/>
                <w:bCs/>
                <w:sz w:val="18"/>
                <w:szCs w:val="18"/>
              </w:rPr>
              <w:t xml:space="preserve"> 2019.évi tényleges </w:t>
            </w:r>
          </w:p>
        </w:tc>
      </w:tr>
      <w:tr w:rsidR="00C453F5" w:rsidRPr="00C632BE" w14:paraId="5EA267F6" w14:textId="77777777" w:rsidTr="00C453F5">
        <w:trPr>
          <w:trHeight w:val="617"/>
        </w:trPr>
        <w:tc>
          <w:tcPr>
            <w:tcW w:w="582" w:type="dxa"/>
            <w:vMerge/>
            <w:vAlign w:val="center"/>
            <w:hideMark/>
          </w:tcPr>
          <w:p w14:paraId="264F14F2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4224" w:type="dxa"/>
            <w:vMerge/>
            <w:vAlign w:val="center"/>
            <w:hideMark/>
          </w:tcPr>
          <w:p w14:paraId="42E36187" w14:textId="77777777" w:rsidR="00C453F5" w:rsidRPr="00C632BE" w:rsidRDefault="00C453F5" w:rsidP="00C453F5">
            <w:pPr>
              <w:autoSpaceDE/>
              <w:autoSpaceDN/>
              <w:rPr>
                <w:rFonts w:ascii="MS Sans Serif" w:hAnsi="MS Sans Serif" w:cs="Arial CE"/>
                <w:b/>
                <w:bCs/>
                <w:sz w:val="18"/>
                <w:szCs w:val="18"/>
              </w:rPr>
            </w:pPr>
          </w:p>
        </w:tc>
        <w:tc>
          <w:tcPr>
            <w:tcW w:w="1401" w:type="dxa"/>
            <w:vMerge/>
            <w:vAlign w:val="center"/>
            <w:hideMark/>
          </w:tcPr>
          <w:p w14:paraId="28215B2D" w14:textId="77777777" w:rsidR="00C453F5" w:rsidRPr="00C632BE" w:rsidRDefault="00C453F5" w:rsidP="00C453F5">
            <w:pPr>
              <w:autoSpaceDE/>
              <w:autoSpaceDN/>
              <w:rPr>
                <w:rFonts w:ascii="MS Sans Serif" w:hAnsi="MS Sans Serif" w:cs="Arial CE"/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22B38CBD" w14:textId="77777777" w:rsidR="00C453F5" w:rsidRPr="00C632BE" w:rsidRDefault="00C453F5" w:rsidP="00C453F5">
            <w:pPr>
              <w:autoSpaceDE/>
              <w:autoSpaceDN/>
              <w:jc w:val="center"/>
              <w:rPr>
                <w:rFonts w:ascii="MS Sans Serif" w:hAnsi="MS Sans Serif" w:cs="Arial CE"/>
                <w:b/>
                <w:bCs/>
                <w:sz w:val="18"/>
                <w:szCs w:val="18"/>
              </w:rPr>
            </w:pPr>
            <w:r w:rsidRPr="00C632BE">
              <w:rPr>
                <w:rFonts w:ascii="MS Sans Serif" w:hAnsi="MS Sans Serif" w:cs="Arial CE"/>
                <w:b/>
                <w:bCs/>
                <w:sz w:val="18"/>
                <w:szCs w:val="18"/>
              </w:rPr>
              <w:t xml:space="preserve"> 2019. 01-06.hó 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14:paraId="5D2AFBC3" w14:textId="77777777" w:rsidR="00C453F5" w:rsidRPr="00C632BE" w:rsidRDefault="00C453F5" w:rsidP="00C453F5">
            <w:pPr>
              <w:autoSpaceDE/>
              <w:autoSpaceDN/>
              <w:jc w:val="center"/>
              <w:rPr>
                <w:rFonts w:ascii="MS Sans Serif" w:hAnsi="MS Sans Serif" w:cs="Arial CE"/>
                <w:b/>
                <w:bCs/>
                <w:sz w:val="18"/>
                <w:szCs w:val="18"/>
              </w:rPr>
            </w:pPr>
            <w:r w:rsidRPr="00C632BE">
              <w:rPr>
                <w:rFonts w:ascii="MS Sans Serif" w:hAnsi="MS Sans Serif" w:cs="Arial CE"/>
                <w:b/>
                <w:bCs/>
                <w:sz w:val="18"/>
                <w:szCs w:val="18"/>
              </w:rPr>
              <w:t xml:space="preserve"> 2019. 07-12.hó 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14:paraId="55093E28" w14:textId="77777777" w:rsidR="00C453F5" w:rsidRPr="00C632BE" w:rsidRDefault="00C453F5" w:rsidP="00C453F5">
            <w:pPr>
              <w:autoSpaceDE/>
              <w:autoSpaceDN/>
              <w:jc w:val="center"/>
              <w:rPr>
                <w:rFonts w:ascii="MS Sans Serif" w:hAnsi="MS Sans Serif" w:cs="Arial CE"/>
                <w:b/>
                <w:bCs/>
                <w:sz w:val="18"/>
                <w:szCs w:val="18"/>
              </w:rPr>
            </w:pPr>
            <w:r w:rsidRPr="00C632BE">
              <w:rPr>
                <w:rFonts w:ascii="MS Sans Serif" w:hAnsi="MS Sans Serif" w:cs="Arial CE"/>
                <w:b/>
                <w:bCs/>
                <w:sz w:val="18"/>
                <w:szCs w:val="18"/>
              </w:rPr>
              <w:t xml:space="preserve"> 2019.év összesen </w:t>
            </w:r>
          </w:p>
        </w:tc>
      </w:tr>
      <w:tr w:rsidR="00C453F5" w:rsidRPr="00C632BE" w14:paraId="14FE1C40" w14:textId="77777777" w:rsidTr="00C453F5">
        <w:trPr>
          <w:trHeight w:val="156"/>
        </w:trPr>
        <w:tc>
          <w:tcPr>
            <w:tcW w:w="582" w:type="dxa"/>
            <w:shd w:val="clear" w:color="auto" w:fill="auto"/>
            <w:noWrap/>
            <w:vAlign w:val="bottom"/>
            <w:hideMark/>
          </w:tcPr>
          <w:p w14:paraId="177B23A2" w14:textId="77777777" w:rsidR="00C453F5" w:rsidRPr="00C632BE" w:rsidRDefault="00C453F5" w:rsidP="00C453F5">
            <w:pPr>
              <w:autoSpaceDE/>
              <w:autoSpaceDN/>
              <w:jc w:val="center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C632BE">
              <w:rPr>
                <w:rFonts w:ascii="Arial CE" w:hAnsi="Arial CE" w:cs="Arial CE"/>
                <w:i/>
                <w:iCs/>
                <w:sz w:val="16"/>
                <w:szCs w:val="16"/>
              </w:rPr>
              <w:t>a</w:t>
            </w:r>
          </w:p>
        </w:tc>
        <w:tc>
          <w:tcPr>
            <w:tcW w:w="4224" w:type="dxa"/>
            <w:shd w:val="clear" w:color="auto" w:fill="auto"/>
            <w:vAlign w:val="bottom"/>
            <w:hideMark/>
          </w:tcPr>
          <w:p w14:paraId="6A12BA77" w14:textId="77777777" w:rsidR="00C453F5" w:rsidRPr="00C632BE" w:rsidRDefault="00C453F5" w:rsidP="00C453F5">
            <w:pPr>
              <w:autoSpaceDE/>
              <w:autoSpaceDN/>
              <w:jc w:val="center"/>
              <w:rPr>
                <w:rFonts w:ascii="MS Sans Serif" w:hAnsi="MS Sans Serif" w:cs="Arial CE"/>
                <w:i/>
                <w:iCs/>
                <w:sz w:val="16"/>
                <w:szCs w:val="16"/>
              </w:rPr>
            </w:pPr>
            <w:r w:rsidRPr="00C632BE">
              <w:rPr>
                <w:rFonts w:ascii="MS Sans Serif" w:hAnsi="MS Sans Serif" w:cs="Arial CE"/>
                <w:i/>
                <w:iCs/>
                <w:sz w:val="16"/>
                <w:szCs w:val="16"/>
              </w:rPr>
              <w:t>b</w:t>
            </w:r>
          </w:p>
        </w:tc>
        <w:tc>
          <w:tcPr>
            <w:tcW w:w="1401" w:type="dxa"/>
            <w:shd w:val="clear" w:color="auto" w:fill="auto"/>
            <w:noWrap/>
            <w:vAlign w:val="bottom"/>
            <w:hideMark/>
          </w:tcPr>
          <w:p w14:paraId="6B886568" w14:textId="77777777" w:rsidR="00C453F5" w:rsidRPr="00C632BE" w:rsidRDefault="00C453F5" w:rsidP="00C453F5">
            <w:pPr>
              <w:autoSpaceDE/>
              <w:autoSpaceDN/>
              <w:jc w:val="center"/>
              <w:rPr>
                <w:rFonts w:ascii="MS Sans Serif" w:hAnsi="MS Sans Serif" w:cs="Arial CE"/>
                <w:i/>
                <w:iCs/>
                <w:sz w:val="16"/>
                <w:szCs w:val="16"/>
              </w:rPr>
            </w:pPr>
            <w:r w:rsidRPr="00C632BE">
              <w:rPr>
                <w:rFonts w:ascii="MS Sans Serif" w:hAnsi="MS Sans Serif" w:cs="Arial CE"/>
                <w:i/>
                <w:iCs/>
                <w:sz w:val="16"/>
                <w:szCs w:val="16"/>
              </w:rPr>
              <w:t xml:space="preserve"> e 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6AA7427C" w14:textId="77777777" w:rsidR="00C453F5" w:rsidRPr="00C632BE" w:rsidRDefault="00C453F5" w:rsidP="00C453F5">
            <w:pPr>
              <w:autoSpaceDE/>
              <w:autoSpaceDN/>
              <w:jc w:val="center"/>
              <w:rPr>
                <w:rFonts w:ascii="MS Sans Serif" w:hAnsi="MS Sans Serif" w:cs="Arial CE"/>
                <w:i/>
                <w:iCs/>
                <w:sz w:val="16"/>
                <w:szCs w:val="16"/>
              </w:rPr>
            </w:pPr>
            <w:r w:rsidRPr="00C632BE">
              <w:rPr>
                <w:rFonts w:ascii="MS Sans Serif" w:hAnsi="MS Sans Serif" w:cs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shd w:val="clear" w:color="auto" w:fill="auto"/>
            <w:noWrap/>
            <w:vAlign w:val="bottom"/>
            <w:hideMark/>
          </w:tcPr>
          <w:p w14:paraId="2DAE8B0E" w14:textId="77777777" w:rsidR="00C453F5" w:rsidRPr="00C632BE" w:rsidRDefault="00C453F5" w:rsidP="00C453F5">
            <w:pPr>
              <w:autoSpaceDE/>
              <w:autoSpaceDN/>
              <w:jc w:val="center"/>
              <w:rPr>
                <w:rFonts w:ascii="MS Sans Serif" w:hAnsi="MS Sans Serif" w:cs="Arial CE"/>
                <w:i/>
                <w:iCs/>
                <w:sz w:val="16"/>
                <w:szCs w:val="16"/>
              </w:rPr>
            </w:pPr>
            <w:r w:rsidRPr="00C632BE">
              <w:rPr>
                <w:rFonts w:ascii="MS Sans Serif" w:hAnsi="MS Sans Serif" w:cs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14:paraId="1C19632B" w14:textId="77777777" w:rsidR="00C453F5" w:rsidRPr="00C632BE" w:rsidRDefault="00C453F5" w:rsidP="00C453F5">
            <w:pPr>
              <w:autoSpaceDE/>
              <w:autoSpaceDN/>
              <w:jc w:val="center"/>
              <w:rPr>
                <w:rFonts w:ascii="MS Sans Serif" w:hAnsi="MS Sans Serif" w:cs="Arial CE"/>
                <w:i/>
                <w:iCs/>
                <w:sz w:val="16"/>
                <w:szCs w:val="16"/>
              </w:rPr>
            </w:pPr>
            <w:r w:rsidRPr="00C632BE">
              <w:rPr>
                <w:rFonts w:ascii="MS Sans Serif" w:hAnsi="MS Sans Serif" w:cs="Arial CE"/>
                <w:i/>
                <w:iCs/>
                <w:sz w:val="16"/>
                <w:szCs w:val="16"/>
              </w:rPr>
              <w:t> </w:t>
            </w:r>
          </w:p>
        </w:tc>
      </w:tr>
      <w:tr w:rsidR="00C453F5" w:rsidRPr="00C632BE" w14:paraId="27B7438B" w14:textId="77777777" w:rsidTr="00C453F5">
        <w:trPr>
          <w:trHeight w:val="37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738E7C7E" w14:textId="77777777" w:rsidR="00C453F5" w:rsidRPr="00C632BE" w:rsidRDefault="00C453F5" w:rsidP="00C453F5">
            <w:pPr>
              <w:autoSpaceDE/>
              <w:autoSpaceDN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632BE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3C4AE549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6"/>
                <w:szCs w:val="16"/>
              </w:rPr>
            </w:pPr>
            <w:r w:rsidRPr="00C632BE">
              <w:rPr>
                <w:rFonts w:ascii="Arial CE" w:hAnsi="Arial CE" w:cs="Arial CE"/>
                <w:sz w:val="16"/>
                <w:szCs w:val="16"/>
              </w:rPr>
              <w:t>Belföldi értékesítés nettó árbevétele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204AF092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sz w:val="18"/>
                <w:szCs w:val="18"/>
              </w:rPr>
              <w:t xml:space="preserve">        2 900    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75FBDCB7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sz w:val="18"/>
                <w:szCs w:val="18"/>
              </w:rPr>
              <w:t xml:space="preserve">       2 625    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5A4F43DA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sz w:val="18"/>
                <w:szCs w:val="18"/>
              </w:rPr>
              <w:t xml:space="preserve">             -      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2DEAE746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sz w:val="18"/>
                <w:szCs w:val="18"/>
              </w:rPr>
              <w:t xml:space="preserve">     2 625    </w:t>
            </w:r>
          </w:p>
        </w:tc>
      </w:tr>
      <w:tr w:rsidR="00C453F5" w:rsidRPr="00C632BE" w14:paraId="5842B3F6" w14:textId="77777777" w:rsidTr="00C453F5">
        <w:trPr>
          <w:trHeight w:val="37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3CA7008A" w14:textId="77777777" w:rsidR="00C453F5" w:rsidRPr="00C632BE" w:rsidRDefault="00C453F5" w:rsidP="00C453F5">
            <w:pPr>
              <w:autoSpaceDE/>
              <w:autoSpaceDN/>
              <w:jc w:val="center"/>
              <w:rPr>
                <w:rFonts w:ascii="Arial CE" w:hAnsi="Arial CE" w:cs="Arial CE"/>
                <w:b/>
                <w:sz w:val="16"/>
                <w:szCs w:val="16"/>
              </w:rPr>
            </w:pPr>
            <w:r w:rsidRPr="00C632BE">
              <w:rPr>
                <w:rFonts w:ascii="Arial CE" w:hAnsi="Arial CE" w:cs="Arial CE"/>
                <w:b/>
                <w:sz w:val="16"/>
                <w:szCs w:val="16"/>
              </w:rPr>
              <w:t>I.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6DCC8E30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sz w:val="16"/>
                <w:szCs w:val="16"/>
              </w:rPr>
            </w:pPr>
            <w:r w:rsidRPr="00C632BE">
              <w:rPr>
                <w:rFonts w:ascii="Arial CE" w:hAnsi="Arial CE" w:cs="Arial CE"/>
                <w:b/>
                <w:sz w:val="16"/>
                <w:szCs w:val="16"/>
              </w:rPr>
              <w:t>Értékesítés nettó árbevétele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5B77C265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b/>
                <w:sz w:val="18"/>
                <w:szCs w:val="18"/>
              </w:rPr>
              <w:t xml:space="preserve">        2 900    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1C697961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b/>
                <w:sz w:val="18"/>
                <w:szCs w:val="18"/>
              </w:rPr>
              <w:t xml:space="preserve">       2 625    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15624C2B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b/>
                <w:sz w:val="18"/>
                <w:szCs w:val="18"/>
              </w:rPr>
              <w:t xml:space="preserve">             -      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7710BD7F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b/>
                <w:sz w:val="18"/>
                <w:szCs w:val="18"/>
              </w:rPr>
              <w:t xml:space="preserve">     2 625    </w:t>
            </w:r>
          </w:p>
        </w:tc>
      </w:tr>
      <w:tr w:rsidR="00C453F5" w:rsidRPr="00C632BE" w14:paraId="033D075E" w14:textId="77777777" w:rsidTr="00C453F5">
        <w:trPr>
          <w:trHeight w:val="37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11FEC3E7" w14:textId="77777777" w:rsidR="00C453F5" w:rsidRPr="00C632BE" w:rsidRDefault="00C453F5" w:rsidP="00C453F5">
            <w:pPr>
              <w:autoSpaceDE/>
              <w:autoSpaceDN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632BE"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75AE3F18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6"/>
                <w:szCs w:val="16"/>
              </w:rPr>
            </w:pPr>
            <w:r w:rsidRPr="00C632BE">
              <w:rPr>
                <w:rFonts w:ascii="Arial CE" w:hAnsi="Arial CE" w:cs="Arial CE"/>
                <w:sz w:val="16"/>
                <w:szCs w:val="16"/>
              </w:rPr>
              <w:t>Saját termelésű készletek állományváltozása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38B7752E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sz w:val="18"/>
                <w:szCs w:val="18"/>
              </w:rPr>
              <w:t xml:space="preserve">-       2 105    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71172A1E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sz w:val="18"/>
                <w:szCs w:val="18"/>
              </w:rPr>
              <w:t xml:space="preserve">-      2 105    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20B7BAE2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43893EDA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sz w:val="18"/>
                <w:szCs w:val="18"/>
              </w:rPr>
              <w:t xml:space="preserve">-    2 105    </w:t>
            </w:r>
          </w:p>
        </w:tc>
      </w:tr>
      <w:tr w:rsidR="00C453F5" w:rsidRPr="00C632BE" w14:paraId="6D027315" w14:textId="77777777" w:rsidTr="00C453F5">
        <w:trPr>
          <w:trHeight w:val="37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57505047" w14:textId="77777777" w:rsidR="00C453F5" w:rsidRPr="00C632BE" w:rsidRDefault="00C453F5" w:rsidP="00C453F5">
            <w:pPr>
              <w:autoSpaceDE/>
              <w:autoSpaceDN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632BE">
              <w:rPr>
                <w:rFonts w:ascii="Arial CE" w:hAnsi="Arial CE" w:cs="Arial CE"/>
                <w:sz w:val="16"/>
                <w:szCs w:val="16"/>
              </w:rPr>
              <w:t>4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3F24974D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6"/>
                <w:szCs w:val="16"/>
              </w:rPr>
            </w:pPr>
            <w:r w:rsidRPr="00C632BE">
              <w:rPr>
                <w:rFonts w:ascii="Arial CE" w:hAnsi="Arial CE" w:cs="Arial CE"/>
                <w:sz w:val="16"/>
                <w:szCs w:val="16"/>
              </w:rPr>
              <w:t>Saját előállítású eszközök aktivált értéke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79CD37D7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sz w:val="18"/>
                <w:szCs w:val="18"/>
              </w:rPr>
              <w:t xml:space="preserve">             -      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50E42F43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5CF5F66E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62FBB2AD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sz w:val="18"/>
                <w:szCs w:val="18"/>
              </w:rPr>
              <w:t xml:space="preserve">           -      </w:t>
            </w:r>
          </w:p>
        </w:tc>
      </w:tr>
      <w:tr w:rsidR="00C453F5" w:rsidRPr="00C632BE" w14:paraId="06ABDF46" w14:textId="77777777" w:rsidTr="00C453F5">
        <w:trPr>
          <w:trHeight w:val="37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1205DD79" w14:textId="77777777" w:rsidR="00C453F5" w:rsidRPr="00C632BE" w:rsidRDefault="00C453F5" w:rsidP="00C453F5">
            <w:pPr>
              <w:autoSpaceDE/>
              <w:autoSpaceDN/>
              <w:jc w:val="center"/>
              <w:rPr>
                <w:rFonts w:ascii="Arial CE" w:hAnsi="Arial CE" w:cs="Arial CE"/>
                <w:b/>
                <w:sz w:val="16"/>
                <w:szCs w:val="16"/>
              </w:rPr>
            </w:pPr>
            <w:r w:rsidRPr="00C632BE">
              <w:rPr>
                <w:rFonts w:ascii="Arial CE" w:hAnsi="Arial CE" w:cs="Arial CE"/>
                <w:b/>
                <w:sz w:val="16"/>
                <w:szCs w:val="16"/>
              </w:rPr>
              <w:t>II.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060E33B7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sz w:val="16"/>
                <w:szCs w:val="16"/>
              </w:rPr>
            </w:pPr>
            <w:r w:rsidRPr="00C632BE">
              <w:rPr>
                <w:rFonts w:ascii="Arial CE" w:hAnsi="Arial CE" w:cs="Arial CE"/>
                <w:b/>
                <w:sz w:val="16"/>
                <w:szCs w:val="16"/>
              </w:rPr>
              <w:t>Aktivált saját teljesítmények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69E2B544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b/>
                <w:sz w:val="18"/>
                <w:szCs w:val="18"/>
              </w:rPr>
              <w:t xml:space="preserve">-       2 105    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3950DDFA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b/>
                <w:sz w:val="18"/>
                <w:szCs w:val="18"/>
              </w:rPr>
              <w:t xml:space="preserve">-      2 105    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6E60855A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b/>
                <w:sz w:val="18"/>
                <w:szCs w:val="18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07E8BD1E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b/>
                <w:sz w:val="18"/>
                <w:szCs w:val="18"/>
              </w:rPr>
              <w:t xml:space="preserve">-    2 105    </w:t>
            </w:r>
          </w:p>
        </w:tc>
      </w:tr>
      <w:tr w:rsidR="00C453F5" w:rsidRPr="00C632BE" w14:paraId="3DEAEC5C" w14:textId="77777777" w:rsidTr="00C453F5">
        <w:trPr>
          <w:trHeight w:val="38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0AA13CD3" w14:textId="77777777" w:rsidR="00C453F5" w:rsidRPr="00C632BE" w:rsidRDefault="00C453F5" w:rsidP="00C453F5">
            <w:pPr>
              <w:autoSpaceDE/>
              <w:autoSpaceDN/>
              <w:jc w:val="center"/>
              <w:rPr>
                <w:rFonts w:ascii="Arial CE" w:hAnsi="Arial CE" w:cs="Arial CE"/>
                <w:b/>
                <w:sz w:val="16"/>
                <w:szCs w:val="16"/>
              </w:rPr>
            </w:pPr>
            <w:r w:rsidRPr="00C632BE">
              <w:rPr>
                <w:rFonts w:ascii="Arial CE" w:hAnsi="Arial CE" w:cs="Arial CE"/>
                <w:b/>
                <w:sz w:val="16"/>
                <w:szCs w:val="16"/>
              </w:rPr>
              <w:t>III.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66A72D90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sz w:val="16"/>
                <w:szCs w:val="16"/>
              </w:rPr>
            </w:pPr>
            <w:r w:rsidRPr="00C632BE">
              <w:rPr>
                <w:rFonts w:ascii="Arial CE" w:hAnsi="Arial CE" w:cs="Arial CE"/>
                <w:b/>
                <w:sz w:val="16"/>
                <w:szCs w:val="16"/>
              </w:rPr>
              <w:t>Egyéb bevételek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368BCF05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b/>
                <w:sz w:val="18"/>
                <w:szCs w:val="18"/>
              </w:rPr>
              <w:t xml:space="preserve">      26 500    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2C91C743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b/>
                <w:sz w:val="18"/>
                <w:szCs w:val="18"/>
              </w:rPr>
              <w:t xml:space="preserve">       8 500    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6F962403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b/>
                <w:sz w:val="18"/>
                <w:szCs w:val="18"/>
              </w:rPr>
              <w:t xml:space="preserve">     11 003    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6DF07CA6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b/>
                <w:sz w:val="18"/>
                <w:szCs w:val="18"/>
              </w:rPr>
              <w:t xml:space="preserve">   19 503    </w:t>
            </w:r>
          </w:p>
        </w:tc>
      </w:tr>
      <w:tr w:rsidR="00C453F5" w:rsidRPr="00C632BE" w14:paraId="65271860" w14:textId="77777777" w:rsidTr="00C453F5">
        <w:trPr>
          <w:trHeight w:val="38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787A493B" w14:textId="77777777" w:rsidR="00C453F5" w:rsidRPr="00C632BE" w:rsidRDefault="00C453F5" w:rsidP="00C453F5">
            <w:pPr>
              <w:autoSpaceDE/>
              <w:autoSpaceDN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632BE">
              <w:rPr>
                <w:rFonts w:ascii="Arial CE" w:hAnsi="Arial CE" w:cs="Arial CE"/>
                <w:sz w:val="16"/>
                <w:szCs w:val="16"/>
              </w:rPr>
              <w:t>5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0658450A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6"/>
                <w:szCs w:val="16"/>
              </w:rPr>
            </w:pPr>
            <w:r w:rsidRPr="00C632BE">
              <w:rPr>
                <w:rFonts w:ascii="Arial CE" w:hAnsi="Arial CE" w:cs="Arial CE"/>
                <w:sz w:val="16"/>
                <w:szCs w:val="16"/>
              </w:rPr>
              <w:t>Anyagköltség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035D33A1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sz w:val="18"/>
                <w:szCs w:val="18"/>
              </w:rPr>
              <w:t xml:space="preserve">           100    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2992544C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sz w:val="18"/>
                <w:szCs w:val="18"/>
              </w:rPr>
              <w:t xml:space="preserve">            62    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6DB8B2E9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sz w:val="18"/>
                <w:szCs w:val="18"/>
              </w:rPr>
              <w:t xml:space="preserve">              4    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61B48389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sz w:val="18"/>
                <w:szCs w:val="18"/>
              </w:rPr>
              <w:t xml:space="preserve">          66    </w:t>
            </w:r>
          </w:p>
        </w:tc>
      </w:tr>
      <w:tr w:rsidR="00C453F5" w:rsidRPr="00C632BE" w14:paraId="3717877D" w14:textId="77777777" w:rsidTr="00C453F5">
        <w:trPr>
          <w:trHeight w:val="38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27DF1383" w14:textId="77777777" w:rsidR="00C453F5" w:rsidRPr="00C632BE" w:rsidRDefault="00C453F5" w:rsidP="00C453F5">
            <w:pPr>
              <w:autoSpaceDE/>
              <w:autoSpaceDN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632BE">
              <w:rPr>
                <w:rFonts w:ascii="Arial CE" w:hAnsi="Arial CE" w:cs="Arial CE"/>
                <w:sz w:val="16"/>
                <w:szCs w:val="16"/>
              </w:rPr>
              <w:t>6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33FC4D00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6"/>
                <w:szCs w:val="16"/>
              </w:rPr>
            </w:pPr>
            <w:r w:rsidRPr="00C632BE">
              <w:rPr>
                <w:rFonts w:ascii="Arial CE" w:hAnsi="Arial CE" w:cs="Arial CE"/>
                <w:sz w:val="16"/>
                <w:szCs w:val="16"/>
              </w:rPr>
              <w:t>Igénybe vett szolgáltatások értéke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7122CC9E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sz w:val="18"/>
                <w:szCs w:val="18"/>
              </w:rPr>
              <w:t xml:space="preserve">      12 165    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5F10BE83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sz w:val="18"/>
                <w:szCs w:val="18"/>
              </w:rPr>
              <w:t xml:space="preserve">       5 672    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20697DD6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sz w:val="18"/>
                <w:szCs w:val="18"/>
              </w:rPr>
              <w:t xml:space="preserve">       3 756    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0A0D30D8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sz w:val="18"/>
                <w:szCs w:val="18"/>
              </w:rPr>
              <w:t xml:space="preserve">     9 428    </w:t>
            </w:r>
          </w:p>
        </w:tc>
      </w:tr>
      <w:tr w:rsidR="00C453F5" w:rsidRPr="00C632BE" w14:paraId="424EEB93" w14:textId="77777777" w:rsidTr="00C453F5">
        <w:trPr>
          <w:trHeight w:val="38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1CB5A905" w14:textId="77777777" w:rsidR="00C453F5" w:rsidRPr="00C632BE" w:rsidRDefault="00C453F5" w:rsidP="00C453F5">
            <w:pPr>
              <w:autoSpaceDE/>
              <w:autoSpaceDN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632BE">
              <w:rPr>
                <w:rFonts w:ascii="Arial CE" w:hAnsi="Arial CE" w:cs="Arial CE"/>
                <w:sz w:val="16"/>
                <w:szCs w:val="16"/>
              </w:rPr>
              <w:t>7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0021D9CC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6"/>
                <w:szCs w:val="16"/>
              </w:rPr>
            </w:pPr>
            <w:r w:rsidRPr="00C632BE">
              <w:rPr>
                <w:rFonts w:ascii="Arial CE" w:hAnsi="Arial CE" w:cs="Arial CE"/>
                <w:sz w:val="16"/>
                <w:szCs w:val="16"/>
              </w:rPr>
              <w:t>Egyéb szolgáltatások értéke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2DAD0455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sz w:val="18"/>
                <w:szCs w:val="18"/>
              </w:rPr>
              <w:t xml:space="preserve">           300    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618C0493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sz w:val="18"/>
                <w:szCs w:val="18"/>
              </w:rPr>
              <w:t xml:space="preserve">          144    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53985F81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sz w:val="18"/>
                <w:szCs w:val="18"/>
              </w:rPr>
              <w:t xml:space="preserve">          176    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1794CB7B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sz w:val="18"/>
                <w:szCs w:val="18"/>
              </w:rPr>
              <w:t xml:space="preserve">        320    </w:t>
            </w:r>
          </w:p>
        </w:tc>
      </w:tr>
      <w:tr w:rsidR="00C453F5" w:rsidRPr="00C632BE" w14:paraId="08E73116" w14:textId="77777777" w:rsidTr="00C453F5">
        <w:trPr>
          <w:trHeight w:val="38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68B04197" w14:textId="77777777" w:rsidR="00C453F5" w:rsidRPr="00C632BE" w:rsidRDefault="00C453F5" w:rsidP="00C453F5">
            <w:pPr>
              <w:autoSpaceDE/>
              <w:autoSpaceDN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632BE">
              <w:rPr>
                <w:rFonts w:ascii="Arial CE" w:hAnsi="Arial CE" w:cs="Arial CE"/>
                <w:sz w:val="16"/>
                <w:szCs w:val="16"/>
              </w:rPr>
              <w:t>8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4CD119DE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6"/>
                <w:szCs w:val="16"/>
              </w:rPr>
            </w:pPr>
            <w:r w:rsidRPr="00C632BE">
              <w:rPr>
                <w:rFonts w:ascii="Arial CE" w:hAnsi="Arial CE" w:cs="Arial CE"/>
                <w:sz w:val="16"/>
                <w:szCs w:val="16"/>
              </w:rPr>
              <w:t>Eladott áruk beszerzési értéke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0CDA3597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sz w:val="18"/>
                <w:szCs w:val="18"/>
              </w:rPr>
              <w:t xml:space="preserve">             -      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2A469076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7020D7F4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3709AAB8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sz w:val="18"/>
                <w:szCs w:val="18"/>
              </w:rPr>
              <w:t xml:space="preserve">           -      </w:t>
            </w:r>
          </w:p>
        </w:tc>
      </w:tr>
      <w:tr w:rsidR="00C453F5" w:rsidRPr="00C632BE" w14:paraId="2CC4A04D" w14:textId="77777777" w:rsidTr="00C453F5">
        <w:trPr>
          <w:trHeight w:val="383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2852BD1C" w14:textId="77777777" w:rsidR="00C453F5" w:rsidRPr="00C632BE" w:rsidRDefault="00C453F5" w:rsidP="00C453F5">
            <w:pPr>
              <w:autoSpaceDE/>
              <w:autoSpaceDN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632BE">
              <w:rPr>
                <w:rFonts w:ascii="Arial CE" w:hAnsi="Arial CE" w:cs="Arial CE"/>
                <w:sz w:val="16"/>
                <w:szCs w:val="16"/>
              </w:rPr>
              <w:t>9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092DA3C8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6"/>
                <w:szCs w:val="16"/>
              </w:rPr>
            </w:pPr>
            <w:r w:rsidRPr="00C632BE">
              <w:rPr>
                <w:rFonts w:ascii="Arial CE" w:hAnsi="Arial CE" w:cs="Arial CE"/>
                <w:sz w:val="16"/>
                <w:szCs w:val="16"/>
              </w:rPr>
              <w:t>Eladott (közvetített) szolgáltatások értéke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36F0E382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5254C060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18650E06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77D7CC46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sz w:val="18"/>
                <w:szCs w:val="18"/>
              </w:rPr>
              <w:t xml:space="preserve">           -      </w:t>
            </w:r>
          </w:p>
        </w:tc>
      </w:tr>
      <w:tr w:rsidR="00C453F5" w:rsidRPr="00C632BE" w14:paraId="0CECE3DB" w14:textId="77777777" w:rsidTr="00C453F5">
        <w:trPr>
          <w:trHeight w:val="37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0E468204" w14:textId="77777777" w:rsidR="00C453F5" w:rsidRPr="00C632BE" w:rsidRDefault="00C453F5" w:rsidP="00C453F5">
            <w:pPr>
              <w:autoSpaceDE/>
              <w:autoSpaceDN/>
              <w:jc w:val="center"/>
              <w:rPr>
                <w:rFonts w:ascii="Arial CE" w:hAnsi="Arial CE" w:cs="Arial CE"/>
                <w:b/>
                <w:sz w:val="16"/>
                <w:szCs w:val="16"/>
              </w:rPr>
            </w:pPr>
            <w:r w:rsidRPr="00C632BE">
              <w:rPr>
                <w:rFonts w:ascii="Arial CE" w:hAnsi="Arial CE" w:cs="Arial CE"/>
                <w:b/>
                <w:sz w:val="16"/>
                <w:szCs w:val="16"/>
              </w:rPr>
              <w:t>IV.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41F69757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sz w:val="16"/>
                <w:szCs w:val="16"/>
              </w:rPr>
            </w:pPr>
            <w:r w:rsidRPr="00C632BE">
              <w:rPr>
                <w:rFonts w:ascii="Arial CE" w:hAnsi="Arial CE" w:cs="Arial CE"/>
                <w:b/>
                <w:sz w:val="16"/>
                <w:szCs w:val="16"/>
              </w:rPr>
              <w:t>Anyagjellegű ráfordítások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2C18ADD0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b/>
                <w:sz w:val="18"/>
                <w:szCs w:val="18"/>
              </w:rPr>
              <w:t xml:space="preserve">      12 565    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49D0C9CC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b/>
                <w:sz w:val="18"/>
                <w:szCs w:val="18"/>
              </w:rPr>
              <w:t xml:space="preserve">       5 878    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69DA6AA7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b/>
                <w:sz w:val="18"/>
                <w:szCs w:val="18"/>
              </w:rPr>
              <w:t xml:space="preserve">       3 936    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7B3A76CF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b/>
                <w:sz w:val="18"/>
                <w:szCs w:val="18"/>
              </w:rPr>
              <w:t xml:space="preserve">     9 814    </w:t>
            </w:r>
          </w:p>
        </w:tc>
      </w:tr>
      <w:tr w:rsidR="00C453F5" w:rsidRPr="00C632BE" w14:paraId="500E1F33" w14:textId="77777777" w:rsidTr="00C453F5">
        <w:trPr>
          <w:trHeight w:val="37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76EDF763" w14:textId="77777777" w:rsidR="00C453F5" w:rsidRPr="00C632BE" w:rsidRDefault="00C453F5" w:rsidP="00C453F5">
            <w:pPr>
              <w:autoSpaceDE/>
              <w:autoSpaceDN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632BE">
              <w:rPr>
                <w:rFonts w:ascii="Arial CE" w:hAnsi="Arial CE" w:cs="Arial CE"/>
                <w:sz w:val="16"/>
                <w:szCs w:val="16"/>
              </w:rPr>
              <w:t>10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22387EF6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6"/>
                <w:szCs w:val="16"/>
              </w:rPr>
            </w:pPr>
            <w:r w:rsidRPr="00C632BE">
              <w:rPr>
                <w:rFonts w:ascii="Arial CE" w:hAnsi="Arial CE" w:cs="Arial CE"/>
                <w:sz w:val="16"/>
                <w:szCs w:val="16"/>
              </w:rPr>
              <w:t>Bérköltség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6C6B6FB7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sz w:val="18"/>
                <w:szCs w:val="18"/>
              </w:rPr>
              <w:t xml:space="preserve">        9 360    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70A9C334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sz w:val="18"/>
                <w:szCs w:val="18"/>
              </w:rPr>
              <w:t xml:space="preserve">       4 394    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3BB28851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sz w:val="18"/>
                <w:szCs w:val="18"/>
              </w:rPr>
              <w:t xml:space="preserve">       5 765    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4B2470F4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sz w:val="18"/>
                <w:szCs w:val="18"/>
              </w:rPr>
              <w:t xml:space="preserve">   10 159    </w:t>
            </w:r>
          </w:p>
        </w:tc>
      </w:tr>
      <w:tr w:rsidR="00C453F5" w:rsidRPr="00C632BE" w14:paraId="2E9FDCA7" w14:textId="77777777" w:rsidTr="00C453F5">
        <w:trPr>
          <w:trHeight w:val="37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48CFCA35" w14:textId="77777777" w:rsidR="00C453F5" w:rsidRPr="00C632BE" w:rsidRDefault="00C453F5" w:rsidP="00C453F5">
            <w:pPr>
              <w:autoSpaceDE/>
              <w:autoSpaceDN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632BE">
              <w:rPr>
                <w:rFonts w:ascii="Arial CE" w:hAnsi="Arial CE" w:cs="Arial CE"/>
                <w:sz w:val="16"/>
                <w:szCs w:val="16"/>
              </w:rPr>
              <w:t>11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668D358F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6"/>
                <w:szCs w:val="16"/>
              </w:rPr>
            </w:pPr>
            <w:r w:rsidRPr="00C632BE">
              <w:rPr>
                <w:rFonts w:ascii="Arial CE" w:hAnsi="Arial CE" w:cs="Arial CE"/>
                <w:sz w:val="16"/>
                <w:szCs w:val="16"/>
              </w:rPr>
              <w:t>Személyi jellegű egyéb kifizetések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524C94C7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sz w:val="18"/>
                <w:szCs w:val="18"/>
              </w:rPr>
              <w:t xml:space="preserve">        2 800    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5EF46A5C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sz w:val="18"/>
                <w:szCs w:val="18"/>
              </w:rPr>
              <w:t xml:space="preserve">       1 230    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61A143FB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sz w:val="18"/>
                <w:szCs w:val="18"/>
              </w:rPr>
              <w:t xml:space="preserve">            36    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02B9D7FE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sz w:val="18"/>
                <w:szCs w:val="18"/>
              </w:rPr>
              <w:t xml:space="preserve">     1 266    </w:t>
            </w:r>
          </w:p>
        </w:tc>
      </w:tr>
      <w:tr w:rsidR="00C453F5" w:rsidRPr="00C632BE" w14:paraId="3FB60596" w14:textId="77777777" w:rsidTr="00C453F5">
        <w:trPr>
          <w:trHeight w:val="37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45E0C10C" w14:textId="77777777" w:rsidR="00C453F5" w:rsidRPr="00C632BE" w:rsidRDefault="00C453F5" w:rsidP="00C453F5">
            <w:pPr>
              <w:autoSpaceDE/>
              <w:autoSpaceDN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632BE">
              <w:rPr>
                <w:rFonts w:ascii="Arial CE" w:hAnsi="Arial CE" w:cs="Arial CE"/>
                <w:sz w:val="16"/>
                <w:szCs w:val="16"/>
              </w:rPr>
              <w:t>12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5A5AB3B0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6"/>
                <w:szCs w:val="16"/>
              </w:rPr>
            </w:pPr>
            <w:r w:rsidRPr="00C632BE">
              <w:rPr>
                <w:rFonts w:ascii="Arial CE" w:hAnsi="Arial CE" w:cs="Arial CE"/>
                <w:sz w:val="16"/>
                <w:szCs w:val="16"/>
              </w:rPr>
              <w:t>Bérjárulékok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64AC47F8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sz w:val="18"/>
                <w:szCs w:val="18"/>
              </w:rPr>
              <w:t xml:space="preserve">        1 872    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4051D78D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sz w:val="18"/>
                <w:szCs w:val="18"/>
              </w:rPr>
              <w:t xml:space="preserve">          910    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1EC709A0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sz w:val="18"/>
                <w:szCs w:val="18"/>
              </w:rPr>
              <w:t xml:space="preserve">       1 137    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54C90AF4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sz w:val="18"/>
                <w:szCs w:val="18"/>
              </w:rPr>
              <w:t xml:space="preserve">     2 047    </w:t>
            </w:r>
          </w:p>
        </w:tc>
      </w:tr>
      <w:tr w:rsidR="00C453F5" w:rsidRPr="00C632BE" w14:paraId="38970392" w14:textId="77777777" w:rsidTr="00C453F5">
        <w:trPr>
          <w:trHeight w:val="37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45012841" w14:textId="77777777" w:rsidR="00C453F5" w:rsidRPr="00C632BE" w:rsidRDefault="00C453F5" w:rsidP="00C453F5">
            <w:pPr>
              <w:autoSpaceDE/>
              <w:autoSpaceDN/>
              <w:jc w:val="center"/>
              <w:rPr>
                <w:rFonts w:ascii="Arial CE" w:hAnsi="Arial CE" w:cs="Arial CE"/>
                <w:b/>
                <w:sz w:val="16"/>
                <w:szCs w:val="16"/>
              </w:rPr>
            </w:pPr>
            <w:r w:rsidRPr="00C632BE">
              <w:rPr>
                <w:rFonts w:ascii="Arial CE" w:hAnsi="Arial CE" w:cs="Arial CE"/>
                <w:b/>
                <w:sz w:val="16"/>
                <w:szCs w:val="16"/>
              </w:rPr>
              <w:t>V.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58721A82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sz w:val="16"/>
                <w:szCs w:val="16"/>
              </w:rPr>
            </w:pPr>
            <w:r w:rsidRPr="00C632BE">
              <w:rPr>
                <w:rFonts w:ascii="Arial CE" w:hAnsi="Arial CE" w:cs="Arial CE"/>
                <w:b/>
                <w:sz w:val="16"/>
                <w:szCs w:val="16"/>
              </w:rPr>
              <w:t>Személyi jellegű ráfordítások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2C6FBF59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b/>
                <w:sz w:val="18"/>
                <w:szCs w:val="18"/>
              </w:rPr>
              <w:t xml:space="preserve">      14 032    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560C962B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b/>
                <w:sz w:val="18"/>
                <w:szCs w:val="18"/>
              </w:rPr>
              <w:t xml:space="preserve">       6 534    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3BE9CB7C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b/>
                <w:sz w:val="18"/>
                <w:szCs w:val="18"/>
              </w:rPr>
              <w:t xml:space="preserve">       6 938    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1330220D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b/>
                <w:sz w:val="18"/>
                <w:szCs w:val="18"/>
              </w:rPr>
              <w:t xml:space="preserve">   13 472    </w:t>
            </w:r>
          </w:p>
        </w:tc>
      </w:tr>
      <w:tr w:rsidR="00C453F5" w:rsidRPr="00C632BE" w14:paraId="0DA45448" w14:textId="77777777" w:rsidTr="00C453F5">
        <w:trPr>
          <w:trHeight w:val="37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1470D062" w14:textId="77777777" w:rsidR="00C453F5" w:rsidRPr="00C632BE" w:rsidRDefault="00C453F5" w:rsidP="00C453F5">
            <w:pPr>
              <w:autoSpaceDE/>
              <w:autoSpaceDN/>
              <w:jc w:val="center"/>
              <w:rPr>
                <w:rFonts w:ascii="Arial CE" w:hAnsi="Arial CE" w:cs="Arial CE"/>
                <w:b/>
                <w:sz w:val="16"/>
                <w:szCs w:val="16"/>
              </w:rPr>
            </w:pPr>
            <w:r w:rsidRPr="00C632BE">
              <w:rPr>
                <w:rFonts w:ascii="Arial CE" w:hAnsi="Arial CE" w:cs="Arial CE"/>
                <w:b/>
                <w:sz w:val="16"/>
                <w:szCs w:val="16"/>
              </w:rPr>
              <w:t>VI.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46F6F8FF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sz w:val="16"/>
                <w:szCs w:val="16"/>
              </w:rPr>
            </w:pPr>
            <w:r w:rsidRPr="00C632BE">
              <w:rPr>
                <w:rFonts w:ascii="Arial CE" w:hAnsi="Arial CE" w:cs="Arial CE"/>
                <w:b/>
                <w:sz w:val="16"/>
                <w:szCs w:val="16"/>
              </w:rPr>
              <w:t>Értékcsökkenési leírás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0BBB2DB9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b/>
                <w:sz w:val="18"/>
                <w:szCs w:val="18"/>
              </w:rPr>
              <w:t xml:space="preserve">           100    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26D5D8F1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b/>
                <w:sz w:val="18"/>
                <w:szCs w:val="18"/>
              </w:rPr>
              <w:t xml:space="preserve">          143    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74F05B02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b/>
                <w:sz w:val="18"/>
                <w:szCs w:val="18"/>
              </w:rPr>
              <w:t xml:space="preserve">          146    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43E0442D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b/>
                <w:sz w:val="18"/>
                <w:szCs w:val="18"/>
              </w:rPr>
              <w:t xml:space="preserve">        289    </w:t>
            </w:r>
          </w:p>
        </w:tc>
      </w:tr>
      <w:tr w:rsidR="00C453F5" w:rsidRPr="00C632BE" w14:paraId="252B0869" w14:textId="77777777" w:rsidTr="00C453F5">
        <w:trPr>
          <w:trHeight w:val="37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74421124" w14:textId="77777777" w:rsidR="00C453F5" w:rsidRPr="00C632BE" w:rsidRDefault="00C453F5" w:rsidP="00C453F5">
            <w:pPr>
              <w:autoSpaceDE/>
              <w:autoSpaceDN/>
              <w:jc w:val="center"/>
              <w:rPr>
                <w:rFonts w:ascii="Arial CE" w:hAnsi="Arial CE" w:cs="Arial CE"/>
                <w:b/>
                <w:sz w:val="16"/>
                <w:szCs w:val="16"/>
              </w:rPr>
            </w:pPr>
            <w:r w:rsidRPr="00C632BE">
              <w:rPr>
                <w:rFonts w:ascii="Arial CE" w:hAnsi="Arial CE" w:cs="Arial CE"/>
                <w:b/>
                <w:sz w:val="16"/>
                <w:szCs w:val="16"/>
              </w:rPr>
              <w:t>VII.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25987AC1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sz w:val="16"/>
                <w:szCs w:val="16"/>
              </w:rPr>
            </w:pPr>
            <w:r w:rsidRPr="00C632BE">
              <w:rPr>
                <w:rFonts w:ascii="Arial CE" w:hAnsi="Arial CE" w:cs="Arial CE"/>
                <w:b/>
                <w:sz w:val="16"/>
                <w:szCs w:val="16"/>
              </w:rPr>
              <w:t>Egyéb ráfordítások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65AA0E82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b/>
                <w:sz w:val="18"/>
                <w:szCs w:val="18"/>
              </w:rPr>
              <w:t xml:space="preserve">           400    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47FB8D9B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b/>
                <w:sz w:val="18"/>
                <w:szCs w:val="18"/>
              </w:rPr>
              <w:t> 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1874613B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b/>
                <w:sz w:val="18"/>
                <w:szCs w:val="18"/>
              </w:rPr>
              <w:t xml:space="preserve">            70    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43C2D9D1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b/>
                <w:sz w:val="18"/>
                <w:szCs w:val="18"/>
              </w:rPr>
              <w:t xml:space="preserve">          70    </w:t>
            </w:r>
          </w:p>
        </w:tc>
      </w:tr>
      <w:tr w:rsidR="00C453F5" w:rsidRPr="00C632BE" w14:paraId="60937702" w14:textId="77777777" w:rsidTr="00C453F5">
        <w:trPr>
          <w:trHeight w:val="37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7EEE63AE" w14:textId="77777777" w:rsidR="00C453F5" w:rsidRPr="00C632BE" w:rsidRDefault="00C453F5" w:rsidP="00C453F5">
            <w:pPr>
              <w:autoSpaceDE/>
              <w:autoSpaceDN/>
              <w:jc w:val="center"/>
              <w:rPr>
                <w:rFonts w:ascii="MS Sans Serif" w:hAnsi="MS Sans Serif" w:cs="Arial CE"/>
                <w:b/>
                <w:bCs/>
                <w:sz w:val="16"/>
                <w:szCs w:val="16"/>
              </w:rPr>
            </w:pPr>
            <w:r w:rsidRPr="00C632BE">
              <w:rPr>
                <w:rFonts w:ascii="MS Sans Serif" w:hAnsi="MS Sans Serif" w:cs="Arial CE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1A730B9D" w14:textId="77777777" w:rsidR="00C453F5" w:rsidRPr="00C632BE" w:rsidRDefault="00C453F5" w:rsidP="00C453F5">
            <w:pPr>
              <w:autoSpaceDE/>
              <w:autoSpaceDN/>
              <w:rPr>
                <w:rFonts w:ascii="MS Sans Serif" w:hAnsi="MS Sans Serif" w:cs="Arial CE"/>
                <w:b/>
                <w:bCs/>
                <w:sz w:val="16"/>
                <w:szCs w:val="16"/>
              </w:rPr>
            </w:pPr>
            <w:r w:rsidRPr="00C632BE">
              <w:rPr>
                <w:rFonts w:ascii="MS Sans Serif" w:hAnsi="MS Sans Serif" w:cs="Arial CE"/>
                <w:b/>
                <w:bCs/>
                <w:sz w:val="16"/>
                <w:szCs w:val="16"/>
              </w:rPr>
              <w:t>Üzemi tevékenység eredménye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4A91542F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           198    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44577A39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-      3 535    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6AF8ACCE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-           87    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610A3B58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-    3 622    </w:t>
            </w:r>
          </w:p>
        </w:tc>
      </w:tr>
      <w:tr w:rsidR="00C453F5" w:rsidRPr="00C632BE" w14:paraId="4D58C14E" w14:textId="77777777" w:rsidTr="00C453F5">
        <w:trPr>
          <w:trHeight w:val="37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144971FA" w14:textId="77777777" w:rsidR="00C453F5" w:rsidRPr="00C632BE" w:rsidRDefault="00C453F5" w:rsidP="00C453F5">
            <w:pPr>
              <w:autoSpaceDE/>
              <w:autoSpaceDN/>
              <w:jc w:val="center"/>
              <w:rPr>
                <w:rFonts w:ascii="MS Sans Serif" w:hAnsi="MS Sans Serif" w:cs="Arial CE"/>
                <w:b/>
                <w:bCs/>
                <w:sz w:val="16"/>
                <w:szCs w:val="16"/>
              </w:rPr>
            </w:pPr>
            <w:r w:rsidRPr="00C632BE">
              <w:rPr>
                <w:rFonts w:ascii="MS Sans Serif" w:hAnsi="MS Sans Serif" w:cs="Arial CE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60A64D06" w14:textId="77777777" w:rsidR="00C453F5" w:rsidRPr="00C632BE" w:rsidRDefault="00C453F5" w:rsidP="00C453F5">
            <w:pPr>
              <w:autoSpaceDE/>
              <w:autoSpaceDN/>
              <w:rPr>
                <w:rFonts w:ascii="MS Sans Serif" w:hAnsi="MS Sans Serif" w:cs="Arial CE"/>
                <w:b/>
                <w:bCs/>
                <w:sz w:val="16"/>
                <w:szCs w:val="16"/>
              </w:rPr>
            </w:pPr>
            <w:r w:rsidRPr="00C632BE">
              <w:rPr>
                <w:rFonts w:ascii="MS Sans Serif" w:hAnsi="MS Sans Serif" w:cs="Arial CE"/>
                <w:b/>
                <w:bCs/>
                <w:sz w:val="16"/>
                <w:szCs w:val="16"/>
              </w:rPr>
              <w:t>Pénzügyi műv. eredménye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66E5CAC6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             -      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18A107D7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74B68AE2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19FB00C2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sz w:val="18"/>
                <w:szCs w:val="18"/>
              </w:rPr>
              <w:t xml:space="preserve">           -      </w:t>
            </w:r>
          </w:p>
        </w:tc>
      </w:tr>
      <w:tr w:rsidR="00C453F5" w:rsidRPr="00C632BE" w14:paraId="65CC1EF3" w14:textId="77777777" w:rsidTr="00C453F5">
        <w:trPr>
          <w:trHeight w:val="37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60FCBB54" w14:textId="77777777" w:rsidR="00C453F5" w:rsidRPr="00C632BE" w:rsidRDefault="00C453F5" w:rsidP="00C453F5">
            <w:pPr>
              <w:autoSpaceDE/>
              <w:autoSpaceDN/>
              <w:jc w:val="center"/>
              <w:rPr>
                <w:rFonts w:ascii="MS Sans Serif" w:hAnsi="MS Sans Serif" w:cs="Arial CE"/>
                <w:b/>
                <w:bCs/>
                <w:sz w:val="16"/>
                <w:szCs w:val="16"/>
              </w:rPr>
            </w:pPr>
            <w:r w:rsidRPr="00C632BE">
              <w:rPr>
                <w:rFonts w:ascii="MS Sans Serif" w:hAnsi="MS Sans Serif" w:cs="Arial CE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5AAB783B" w14:textId="77777777" w:rsidR="00C453F5" w:rsidRPr="00C632BE" w:rsidRDefault="00C453F5" w:rsidP="00C453F5">
            <w:pPr>
              <w:autoSpaceDE/>
              <w:autoSpaceDN/>
              <w:rPr>
                <w:rFonts w:ascii="MS Sans Serif" w:hAnsi="MS Sans Serif" w:cs="Arial CE"/>
                <w:b/>
                <w:bCs/>
                <w:sz w:val="16"/>
                <w:szCs w:val="16"/>
              </w:rPr>
            </w:pPr>
            <w:r w:rsidRPr="00C632BE">
              <w:rPr>
                <w:rFonts w:ascii="MS Sans Serif" w:hAnsi="MS Sans Serif" w:cs="Arial CE"/>
                <w:b/>
                <w:bCs/>
                <w:sz w:val="16"/>
                <w:szCs w:val="16"/>
              </w:rPr>
              <w:t>Adózás előtti eredmény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7F304CCA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           198    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7AFEEE05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-      3 535    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20FE33C6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-           87    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5314F371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-    3 622    </w:t>
            </w:r>
          </w:p>
        </w:tc>
      </w:tr>
      <w:tr w:rsidR="00C453F5" w:rsidRPr="00C632BE" w14:paraId="11E39CA8" w14:textId="77777777" w:rsidTr="00C453F5">
        <w:trPr>
          <w:trHeight w:val="37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62CC3581" w14:textId="77777777" w:rsidR="00C453F5" w:rsidRPr="00C632BE" w:rsidRDefault="00C453F5" w:rsidP="00C453F5">
            <w:pPr>
              <w:autoSpaceDE/>
              <w:autoSpaceDN/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C632BE">
              <w:rPr>
                <w:rFonts w:ascii="Arial CE" w:hAnsi="Arial CE" w:cs="Arial CE"/>
                <w:sz w:val="16"/>
                <w:szCs w:val="16"/>
              </w:rPr>
              <w:t>X.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4F2D7EEA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6"/>
                <w:szCs w:val="16"/>
              </w:rPr>
            </w:pPr>
            <w:r w:rsidRPr="00C632BE">
              <w:rPr>
                <w:rFonts w:ascii="Arial CE" w:hAnsi="Arial CE" w:cs="Arial CE"/>
                <w:sz w:val="16"/>
                <w:szCs w:val="16"/>
              </w:rPr>
              <w:t>Adófizetési kötelezettség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1F6AA3D0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sz w:val="18"/>
                <w:szCs w:val="18"/>
              </w:rPr>
              <w:t xml:space="preserve">             53    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591B1D01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sz w:val="18"/>
                <w:szCs w:val="18"/>
              </w:rPr>
              <w:t xml:space="preserve">             -      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0034A348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sz w:val="18"/>
                <w:szCs w:val="18"/>
              </w:rPr>
              <w:t xml:space="preserve">            40    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7E68B48E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sz w:val="18"/>
                <w:szCs w:val="18"/>
              </w:rPr>
              <w:t xml:space="preserve">          40    </w:t>
            </w:r>
          </w:p>
        </w:tc>
      </w:tr>
      <w:tr w:rsidR="00C453F5" w:rsidRPr="00C632BE" w14:paraId="62E70651" w14:textId="77777777" w:rsidTr="00C453F5">
        <w:trPr>
          <w:trHeight w:val="371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14:paraId="63FD9EA3" w14:textId="77777777" w:rsidR="00C453F5" w:rsidRPr="00C632BE" w:rsidRDefault="00C453F5" w:rsidP="00C453F5">
            <w:pPr>
              <w:autoSpaceDE/>
              <w:autoSpaceDN/>
              <w:jc w:val="center"/>
              <w:rPr>
                <w:rFonts w:ascii="MS Sans Serif" w:hAnsi="MS Sans Serif" w:cs="Arial CE"/>
                <w:b/>
                <w:bCs/>
                <w:sz w:val="16"/>
                <w:szCs w:val="16"/>
              </w:rPr>
            </w:pPr>
            <w:r w:rsidRPr="00C632BE">
              <w:rPr>
                <w:rFonts w:ascii="MS Sans Serif" w:hAnsi="MS Sans Serif" w:cs="Arial CE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4224" w:type="dxa"/>
            <w:shd w:val="clear" w:color="auto" w:fill="auto"/>
            <w:vAlign w:val="center"/>
            <w:hideMark/>
          </w:tcPr>
          <w:p w14:paraId="13BBC99B" w14:textId="77777777" w:rsidR="00C453F5" w:rsidRPr="00C632BE" w:rsidRDefault="00C453F5" w:rsidP="00C453F5">
            <w:pPr>
              <w:autoSpaceDE/>
              <w:autoSpaceDN/>
              <w:rPr>
                <w:rFonts w:ascii="MS Sans Serif" w:hAnsi="MS Sans Serif" w:cs="Arial CE"/>
                <w:b/>
                <w:bCs/>
                <w:sz w:val="16"/>
                <w:szCs w:val="16"/>
              </w:rPr>
            </w:pPr>
            <w:r w:rsidRPr="00C632BE">
              <w:rPr>
                <w:rFonts w:ascii="MS Sans Serif" w:hAnsi="MS Sans Serif" w:cs="Arial CE"/>
                <w:b/>
                <w:bCs/>
                <w:sz w:val="16"/>
                <w:szCs w:val="16"/>
              </w:rPr>
              <w:t>Adózott eredmény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14:paraId="2631F27D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           145    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65305B35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-      3 535    </w:t>
            </w:r>
          </w:p>
        </w:tc>
        <w:tc>
          <w:tcPr>
            <w:tcW w:w="1079" w:type="dxa"/>
            <w:shd w:val="clear" w:color="auto" w:fill="auto"/>
            <w:noWrap/>
            <w:vAlign w:val="center"/>
            <w:hideMark/>
          </w:tcPr>
          <w:p w14:paraId="0B27EA22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-         127    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154DC0B8" w14:textId="77777777" w:rsidR="00C453F5" w:rsidRPr="00C632BE" w:rsidRDefault="00C453F5" w:rsidP="00C453F5">
            <w:pPr>
              <w:autoSpaceDE/>
              <w:autoSpaceDN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C632BE">
              <w:rPr>
                <w:rFonts w:ascii="Arial CE" w:hAnsi="Arial CE" w:cs="Arial CE"/>
                <w:b/>
                <w:bCs/>
                <w:sz w:val="18"/>
                <w:szCs w:val="18"/>
              </w:rPr>
              <w:t xml:space="preserve">-    3 662    </w:t>
            </w:r>
          </w:p>
        </w:tc>
      </w:tr>
    </w:tbl>
    <w:p w14:paraId="53EA4976" w14:textId="77777777" w:rsidR="00012CFD" w:rsidRPr="00694EFE" w:rsidRDefault="00012CFD" w:rsidP="001F5594">
      <w:pPr>
        <w:tabs>
          <w:tab w:val="left" w:pos="6900"/>
        </w:tabs>
        <w:jc w:val="both"/>
        <w:rPr>
          <w:rFonts w:ascii="Arial" w:hAnsi="Arial" w:cs="Arial"/>
          <w:b/>
          <w:sz w:val="22"/>
          <w:szCs w:val="22"/>
        </w:rPr>
      </w:pPr>
    </w:p>
    <w:p w14:paraId="5E110D41" w14:textId="77777777" w:rsidR="001F5594" w:rsidRDefault="001F5594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C06D51F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D2B0544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675D70C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1C7BCEE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A7BA92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BAD5127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0F150A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A7129A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8815BFD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5B2BBAC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4D68942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55C5F4C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C0DAE6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89A7FCD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A259192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E4E6D6D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1C8AAD7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A4ED571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D5F3A00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940E5B2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B8B362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C688A6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4751E2C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C135DF9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08C0B8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D63394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4857B5A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FD9E338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4EEA5AC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2569884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F25E26A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B6BA38C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B6DFDB0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5AA1BE2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9FC89DD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841B82E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C438ED6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CB5E37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2EA3FD8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FA00F79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A7E4BCF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F62E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A6FC1B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F2276E5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837F5EC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E24A8E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553120A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E7C533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C851EE0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9FE600D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B7A31F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F9B247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EAA1C3B" w14:textId="77777777" w:rsidR="007F3FBA" w:rsidRDefault="007F3FBA" w:rsidP="007F3FBA">
      <w:pPr>
        <w:jc w:val="both"/>
        <w:rPr>
          <w:b/>
          <w:color w:val="000000"/>
          <w:sz w:val="48"/>
        </w:rPr>
      </w:pPr>
    </w:p>
    <w:p w14:paraId="4F09C2AC" w14:textId="77777777" w:rsidR="007F3FBA" w:rsidRDefault="007F3FBA" w:rsidP="007F3FBA">
      <w:pPr>
        <w:jc w:val="both"/>
        <w:rPr>
          <w:b/>
          <w:color w:val="000000"/>
          <w:sz w:val="48"/>
        </w:rPr>
      </w:pPr>
    </w:p>
    <w:p w14:paraId="447E2603" w14:textId="77777777" w:rsidR="007F3FBA" w:rsidRDefault="007F3FBA" w:rsidP="007F3FBA">
      <w:pPr>
        <w:jc w:val="both"/>
        <w:rPr>
          <w:b/>
          <w:color w:val="000000"/>
          <w:sz w:val="48"/>
        </w:rPr>
      </w:pPr>
    </w:p>
    <w:p w14:paraId="36851FA6" w14:textId="77777777" w:rsidR="007F3FBA" w:rsidRDefault="007F3FBA" w:rsidP="007F3FBA">
      <w:pPr>
        <w:jc w:val="both"/>
        <w:rPr>
          <w:b/>
          <w:color w:val="000000"/>
          <w:sz w:val="48"/>
        </w:rPr>
      </w:pPr>
    </w:p>
    <w:p w14:paraId="2C1C05FD" w14:textId="77777777" w:rsidR="007F3FBA" w:rsidRDefault="007F3FBA" w:rsidP="007F3FBA">
      <w:pPr>
        <w:jc w:val="both"/>
        <w:rPr>
          <w:b/>
          <w:color w:val="000000"/>
          <w:sz w:val="48"/>
        </w:rPr>
      </w:pPr>
    </w:p>
    <w:p w14:paraId="4A1E76DA" w14:textId="77777777" w:rsidR="007F3FBA" w:rsidRPr="007A68FE" w:rsidRDefault="007F3FBA" w:rsidP="007F3FBA">
      <w:pPr>
        <w:jc w:val="both"/>
        <w:rPr>
          <w:b/>
          <w:color w:val="000000"/>
          <w:sz w:val="48"/>
        </w:rPr>
      </w:pPr>
    </w:p>
    <w:p w14:paraId="0DC26F07" w14:textId="77777777" w:rsidR="007F3FBA" w:rsidRPr="007A68FE" w:rsidRDefault="007F3FBA" w:rsidP="007F3FBA">
      <w:pPr>
        <w:jc w:val="both"/>
        <w:rPr>
          <w:b/>
          <w:color w:val="000000"/>
          <w:sz w:val="48"/>
        </w:rPr>
      </w:pPr>
    </w:p>
    <w:p w14:paraId="772A0D3F" w14:textId="77777777" w:rsidR="007F3FBA" w:rsidRPr="007A68FE" w:rsidRDefault="007F3FBA" w:rsidP="007F3FBA">
      <w:pPr>
        <w:ind w:firstLine="709"/>
        <w:jc w:val="center"/>
        <w:rPr>
          <w:b/>
          <w:color w:val="000000"/>
          <w:sz w:val="48"/>
        </w:rPr>
      </w:pPr>
      <w:r w:rsidRPr="007A68FE">
        <w:rPr>
          <w:b/>
          <w:color w:val="000000"/>
          <w:sz w:val="48"/>
        </w:rPr>
        <w:t>ÜZLETI TERV</w:t>
      </w:r>
    </w:p>
    <w:p w14:paraId="234B2273" w14:textId="77777777" w:rsidR="007F3FBA" w:rsidRPr="007A68FE" w:rsidRDefault="007F3FBA" w:rsidP="007F3FBA">
      <w:pPr>
        <w:ind w:firstLine="708"/>
        <w:jc w:val="center"/>
        <w:rPr>
          <w:b/>
          <w:color w:val="000000"/>
          <w:sz w:val="48"/>
        </w:rPr>
      </w:pPr>
      <w:r>
        <w:rPr>
          <w:b/>
          <w:color w:val="000000"/>
          <w:sz w:val="48"/>
        </w:rPr>
        <w:t>2020</w:t>
      </w:r>
      <w:r w:rsidRPr="007A68FE">
        <w:rPr>
          <w:b/>
          <w:color w:val="000000"/>
          <w:sz w:val="48"/>
        </w:rPr>
        <w:t>.</w:t>
      </w:r>
    </w:p>
    <w:p w14:paraId="1475534C" w14:textId="77777777" w:rsidR="007F3FBA" w:rsidRPr="007A68FE" w:rsidRDefault="007F3FBA" w:rsidP="007F3FBA">
      <w:pPr>
        <w:ind w:firstLine="708"/>
        <w:jc w:val="center"/>
        <w:rPr>
          <w:b/>
          <w:color w:val="000000"/>
          <w:sz w:val="48"/>
        </w:rPr>
      </w:pPr>
    </w:p>
    <w:p w14:paraId="740942F4" w14:textId="77777777" w:rsidR="007F3FBA" w:rsidRPr="007A68FE" w:rsidRDefault="007F3FBA" w:rsidP="007F3FBA">
      <w:pPr>
        <w:tabs>
          <w:tab w:val="left" w:pos="6900"/>
        </w:tabs>
        <w:ind w:firstLine="708"/>
        <w:jc w:val="center"/>
        <w:rPr>
          <w:b/>
          <w:color w:val="000000"/>
          <w:sz w:val="48"/>
        </w:rPr>
      </w:pPr>
      <w:r>
        <w:rPr>
          <w:b/>
          <w:color w:val="000000"/>
          <w:sz w:val="48"/>
        </w:rPr>
        <w:t>Nyugat-pannon Járműipari és Mechatronikai Központ Nonprofit KFT</w:t>
      </w:r>
    </w:p>
    <w:p w14:paraId="225A7B43" w14:textId="77777777" w:rsidR="007F3FBA" w:rsidRPr="007A68FE" w:rsidRDefault="007F3FBA" w:rsidP="007F3FBA">
      <w:pPr>
        <w:ind w:firstLine="708"/>
        <w:jc w:val="center"/>
        <w:rPr>
          <w:color w:val="000000"/>
          <w:sz w:val="40"/>
        </w:rPr>
      </w:pPr>
    </w:p>
    <w:p w14:paraId="04376D1F" w14:textId="77777777" w:rsidR="007F3FBA" w:rsidRPr="007A68FE" w:rsidRDefault="007F3FBA" w:rsidP="007F3FBA">
      <w:pPr>
        <w:jc w:val="center"/>
        <w:rPr>
          <w:color w:val="000000"/>
          <w:sz w:val="40"/>
        </w:rPr>
      </w:pPr>
    </w:p>
    <w:p w14:paraId="5D61DF14" w14:textId="77777777" w:rsidR="007F3FBA" w:rsidRPr="007A68FE" w:rsidRDefault="007F3FBA" w:rsidP="007F3FBA">
      <w:pPr>
        <w:jc w:val="both"/>
        <w:rPr>
          <w:b/>
          <w:color w:val="000000"/>
          <w:sz w:val="48"/>
        </w:rPr>
      </w:pPr>
    </w:p>
    <w:p w14:paraId="0EB7F18A" w14:textId="77777777" w:rsidR="007F3FBA" w:rsidRPr="007A68FE" w:rsidRDefault="007F3FBA" w:rsidP="007F3FBA">
      <w:pPr>
        <w:pStyle w:val="Cmsor7"/>
        <w:jc w:val="both"/>
        <w:rPr>
          <w:b/>
          <w:color w:val="000000"/>
        </w:rPr>
      </w:pPr>
    </w:p>
    <w:p w14:paraId="41B9E47E" w14:textId="77777777" w:rsidR="007F3FBA" w:rsidRPr="007A68FE" w:rsidRDefault="007F3FBA" w:rsidP="007F3FBA">
      <w:pPr>
        <w:jc w:val="both"/>
        <w:rPr>
          <w:color w:val="000000"/>
        </w:rPr>
      </w:pPr>
    </w:p>
    <w:p w14:paraId="137F99CE" w14:textId="77777777" w:rsidR="007F3FBA" w:rsidRPr="007A68FE" w:rsidRDefault="007F3FBA" w:rsidP="007F3FBA">
      <w:pPr>
        <w:jc w:val="both"/>
        <w:rPr>
          <w:color w:val="000000"/>
        </w:rPr>
      </w:pPr>
    </w:p>
    <w:p w14:paraId="213C3A1F" w14:textId="77777777" w:rsidR="007F3FBA" w:rsidRPr="007A68FE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color w:val="000000"/>
        </w:rPr>
      </w:pPr>
    </w:p>
    <w:p w14:paraId="1E8E7947" w14:textId="77777777" w:rsidR="007F3FBA" w:rsidRPr="007A68FE" w:rsidRDefault="007F3FBA" w:rsidP="007F3FBA">
      <w:pPr>
        <w:jc w:val="both"/>
        <w:rPr>
          <w:color w:val="000000"/>
        </w:rPr>
      </w:pPr>
    </w:p>
    <w:p w14:paraId="5ACF4D3E" w14:textId="77777777" w:rsidR="007F3FBA" w:rsidRPr="007A68FE" w:rsidRDefault="007F3FBA" w:rsidP="007F3FBA">
      <w:pPr>
        <w:jc w:val="both"/>
        <w:rPr>
          <w:color w:val="000000"/>
        </w:rPr>
      </w:pPr>
    </w:p>
    <w:p w14:paraId="5DD3230E" w14:textId="77777777" w:rsidR="007F3FBA" w:rsidRPr="007A68FE" w:rsidRDefault="007F3FBA" w:rsidP="007F3FBA">
      <w:pPr>
        <w:jc w:val="both"/>
        <w:rPr>
          <w:color w:val="000000"/>
        </w:rPr>
      </w:pPr>
    </w:p>
    <w:p w14:paraId="07F4C0A2" w14:textId="77777777" w:rsidR="007F3FBA" w:rsidRPr="007A68FE" w:rsidRDefault="007F3FBA" w:rsidP="007F3FBA">
      <w:pPr>
        <w:jc w:val="both"/>
        <w:rPr>
          <w:color w:val="000000"/>
        </w:rPr>
      </w:pPr>
    </w:p>
    <w:p w14:paraId="538EB395" w14:textId="77777777" w:rsidR="007F3FBA" w:rsidRPr="007A68FE" w:rsidRDefault="007F3FBA" w:rsidP="007F3FBA">
      <w:pPr>
        <w:jc w:val="both"/>
        <w:rPr>
          <w:color w:val="000000"/>
        </w:rPr>
      </w:pPr>
    </w:p>
    <w:p w14:paraId="248C45D4" w14:textId="77777777" w:rsidR="007F3FBA" w:rsidRPr="007A68FE" w:rsidRDefault="007F3FBA" w:rsidP="007F3FBA">
      <w:pPr>
        <w:jc w:val="both"/>
        <w:rPr>
          <w:color w:val="000000"/>
        </w:rPr>
      </w:pPr>
    </w:p>
    <w:p w14:paraId="345FA2AB" w14:textId="77777777" w:rsidR="007F3FBA" w:rsidRPr="007A68FE" w:rsidRDefault="007F3FBA" w:rsidP="007F3FBA">
      <w:pPr>
        <w:jc w:val="both"/>
        <w:rPr>
          <w:color w:val="000000"/>
        </w:rPr>
      </w:pPr>
    </w:p>
    <w:p w14:paraId="53F04CFE" w14:textId="77777777" w:rsidR="007F3FBA" w:rsidRPr="007A68FE" w:rsidRDefault="007F3FBA" w:rsidP="007F3FBA">
      <w:pPr>
        <w:jc w:val="both"/>
        <w:rPr>
          <w:color w:val="000000"/>
        </w:rPr>
      </w:pPr>
    </w:p>
    <w:p w14:paraId="44C68211" w14:textId="77777777" w:rsidR="007F3FBA" w:rsidRPr="007A68FE" w:rsidRDefault="007F3FBA" w:rsidP="007F3FBA">
      <w:pPr>
        <w:jc w:val="both"/>
        <w:rPr>
          <w:color w:val="000000"/>
        </w:rPr>
      </w:pPr>
    </w:p>
    <w:p w14:paraId="0E789F32" w14:textId="77777777" w:rsidR="007F3FBA" w:rsidRPr="007A68FE" w:rsidRDefault="007F3FBA" w:rsidP="007F3FBA">
      <w:pPr>
        <w:jc w:val="both"/>
        <w:rPr>
          <w:color w:val="000000"/>
        </w:rPr>
      </w:pPr>
    </w:p>
    <w:p w14:paraId="447FEC8C" w14:textId="77777777" w:rsidR="007F3FBA" w:rsidRPr="007A68FE" w:rsidRDefault="007F3FBA" w:rsidP="007F3FBA">
      <w:pPr>
        <w:jc w:val="both"/>
        <w:rPr>
          <w:color w:val="000000"/>
        </w:rPr>
      </w:pPr>
    </w:p>
    <w:p w14:paraId="7AA29737" w14:textId="77777777" w:rsidR="007F3FBA" w:rsidRPr="007A68FE" w:rsidRDefault="007F3FBA" w:rsidP="007F3FBA">
      <w:pPr>
        <w:jc w:val="both"/>
        <w:rPr>
          <w:color w:val="000000"/>
        </w:rPr>
      </w:pPr>
    </w:p>
    <w:p w14:paraId="4A900973" w14:textId="77777777" w:rsidR="007F3FBA" w:rsidRPr="007A68FE" w:rsidRDefault="007F3FBA" w:rsidP="007F3FBA">
      <w:pPr>
        <w:jc w:val="both"/>
        <w:rPr>
          <w:color w:val="000000"/>
        </w:rPr>
      </w:pPr>
    </w:p>
    <w:p w14:paraId="12C74CFC" w14:textId="77777777" w:rsidR="007F3FBA" w:rsidRPr="007A68FE" w:rsidRDefault="007F3FBA" w:rsidP="007F3FBA">
      <w:pPr>
        <w:jc w:val="both"/>
        <w:rPr>
          <w:color w:val="000000"/>
        </w:rPr>
      </w:pPr>
    </w:p>
    <w:p w14:paraId="02E1089D" w14:textId="77777777" w:rsidR="007F3FBA" w:rsidRPr="007A68FE" w:rsidRDefault="007F3FBA" w:rsidP="007F3FBA">
      <w:pPr>
        <w:jc w:val="both"/>
        <w:rPr>
          <w:color w:val="000000"/>
        </w:rPr>
      </w:pPr>
    </w:p>
    <w:p w14:paraId="0E1410D5" w14:textId="77777777" w:rsidR="007F3FBA" w:rsidRPr="007A68FE" w:rsidRDefault="007F3FBA" w:rsidP="007F3FBA">
      <w:pPr>
        <w:jc w:val="both"/>
        <w:rPr>
          <w:color w:val="000000"/>
        </w:rPr>
      </w:pPr>
    </w:p>
    <w:p w14:paraId="32D66BC9" w14:textId="77777777" w:rsidR="007F3FBA" w:rsidRPr="007A68FE" w:rsidRDefault="007F3FBA" w:rsidP="007F3FBA">
      <w:pPr>
        <w:jc w:val="both"/>
        <w:rPr>
          <w:color w:val="000000"/>
        </w:rPr>
      </w:pPr>
    </w:p>
    <w:p w14:paraId="66F1D589" w14:textId="77777777" w:rsidR="007F3FBA" w:rsidRPr="007A68FE" w:rsidRDefault="007F3FBA" w:rsidP="007F3FBA">
      <w:pPr>
        <w:jc w:val="both"/>
        <w:rPr>
          <w:color w:val="000000"/>
        </w:rPr>
      </w:pPr>
    </w:p>
    <w:p w14:paraId="6699C89A" w14:textId="77777777" w:rsidR="007F3FBA" w:rsidRPr="007A68FE" w:rsidRDefault="007F3FBA" w:rsidP="007F3FBA">
      <w:pPr>
        <w:jc w:val="both"/>
        <w:rPr>
          <w:color w:val="000000"/>
        </w:rPr>
      </w:pPr>
    </w:p>
    <w:p w14:paraId="34B1A200" w14:textId="77777777" w:rsidR="007F3FBA" w:rsidRPr="007A68FE" w:rsidRDefault="007F3FBA" w:rsidP="007F3FBA">
      <w:pPr>
        <w:jc w:val="both"/>
        <w:rPr>
          <w:color w:val="000000"/>
        </w:rPr>
      </w:pPr>
    </w:p>
    <w:p w14:paraId="1DA09C9D" w14:textId="77777777" w:rsidR="007F3FBA" w:rsidRPr="006A33F0" w:rsidRDefault="007F3FBA" w:rsidP="007F3FBA">
      <w:pPr>
        <w:pStyle w:val="lfej"/>
        <w:jc w:val="both"/>
        <w:rPr>
          <w:sz w:val="22"/>
          <w:szCs w:val="22"/>
          <w:u w:val="single"/>
        </w:rPr>
      </w:pPr>
    </w:p>
    <w:p w14:paraId="35A4F8DF" w14:textId="77777777" w:rsidR="007F3FBA" w:rsidRDefault="007F3FBA" w:rsidP="007F3FBA">
      <w:pPr>
        <w:tabs>
          <w:tab w:val="left" w:pos="6900"/>
        </w:tabs>
        <w:jc w:val="both"/>
        <w:rPr>
          <w:color w:val="000000"/>
          <w:sz w:val="22"/>
          <w:szCs w:val="22"/>
        </w:rPr>
      </w:pPr>
    </w:p>
    <w:p w14:paraId="14EC4194" w14:textId="77777777" w:rsidR="007F3FBA" w:rsidRDefault="007F3FBA" w:rsidP="007F3FBA">
      <w:pPr>
        <w:pStyle w:val="Szvegtrzsbehzssal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69C97F1" w14:textId="77777777" w:rsidR="007F3FBA" w:rsidRPr="0091618C" w:rsidRDefault="007F3FBA" w:rsidP="007F3FBA">
      <w:pPr>
        <w:pStyle w:val="lfej"/>
        <w:shd w:val="clear" w:color="auto" w:fill="808080"/>
        <w:tabs>
          <w:tab w:val="clear" w:pos="4536"/>
          <w:tab w:val="clear" w:pos="9072"/>
        </w:tabs>
        <w:jc w:val="both"/>
        <w:rPr>
          <w:b/>
          <w:color w:val="000000"/>
          <w:sz w:val="22"/>
          <w:szCs w:val="22"/>
        </w:rPr>
      </w:pPr>
      <w:r w:rsidRPr="0091618C">
        <w:rPr>
          <w:b/>
          <w:color w:val="000000"/>
          <w:sz w:val="22"/>
          <w:szCs w:val="22"/>
          <w:highlight w:val="lightGray"/>
        </w:rPr>
        <w:t>BÉR- ÉS LÉTSZÁMGAZDÁLKODÁS ÉRTÉKELÉSE</w:t>
      </w:r>
    </w:p>
    <w:p w14:paraId="007DD5D7" w14:textId="77777777" w:rsidR="007F3FBA" w:rsidRPr="0091618C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b/>
          <w:color w:val="000000"/>
          <w:sz w:val="22"/>
          <w:szCs w:val="22"/>
        </w:rPr>
      </w:pPr>
    </w:p>
    <w:p w14:paraId="7681520C" w14:textId="77777777" w:rsidR="007F3FBA" w:rsidRPr="0091618C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>2020</w:t>
      </w:r>
      <w:r w:rsidRPr="0091618C">
        <w:rPr>
          <w:sz w:val="22"/>
          <w:szCs w:val="22"/>
        </w:rPr>
        <w:t xml:space="preserve">. évben a KFT ügyvezetője az előző évhez hasonlóan munkaviszonyban </w:t>
      </w:r>
      <w:r>
        <w:rPr>
          <w:sz w:val="22"/>
          <w:szCs w:val="22"/>
        </w:rPr>
        <w:t>látja el a feladatát, munkáját 1</w:t>
      </w:r>
      <w:r w:rsidRPr="0091618C">
        <w:rPr>
          <w:sz w:val="22"/>
          <w:szCs w:val="22"/>
        </w:rPr>
        <w:t xml:space="preserve"> fő program koordinátor segíti megbízásos jogviszonyban. </w:t>
      </w:r>
    </w:p>
    <w:p w14:paraId="5A35985C" w14:textId="77777777" w:rsidR="007F3FBA" w:rsidRPr="0091618C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color w:val="000000"/>
          <w:sz w:val="22"/>
          <w:szCs w:val="22"/>
        </w:rPr>
      </w:pPr>
    </w:p>
    <w:p w14:paraId="5522EC7E" w14:textId="77777777" w:rsidR="007F3FBA" w:rsidRPr="0091618C" w:rsidRDefault="007F3FBA" w:rsidP="007F3FBA">
      <w:pPr>
        <w:pStyle w:val="lfej"/>
        <w:shd w:val="clear" w:color="auto" w:fill="808080"/>
        <w:tabs>
          <w:tab w:val="clear" w:pos="4536"/>
          <w:tab w:val="clear" w:pos="9072"/>
        </w:tabs>
        <w:jc w:val="both"/>
        <w:rPr>
          <w:b/>
          <w:color w:val="000000"/>
          <w:sz w:val="24"/>
        </w:rPr>
      </w:pPr>
      <w:r w:rsidRPr="0091618C">
        <w:rPr>
          <w:b/>
          <w:color w:val="000000"/>
          <w:sz w:val="24"/>
          <w:highlight w:val="lightGray"/>
        </w:rPr>
        <w:t>BERUHÁZÁSI, FEJLESZTÉSI ÉS FENNTARTÁSI TERV ÉRTÉKELÉSE</w:t>
      </w:r>
    </w:p>
    <w:p w14:paraId="37D78D44" w14:textId="77777777" w:rsidR="007F3FBA" w:rsidRPr="0091618C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color w:val="000000"/>
          <w:sz w:val="22"/>
          <w:szCs w:val="22"/>
        </w:rPr>
      </w:pPr>
      <w:r w:rsidRPr="0091618C">
        <w:rPr>
          <w:b/>
          <w:color w:val="000000"/>
          <w:sz w:val="24"/>
        </w:rPr>
        <w:tab/>
      </w:r>
      <w:r w:rsidRPr="0091618C">
        <w:rPr>
          <w:b/>
          <w:color w:val="000000"/>
          <w:sz w:val="24"/>
        </w:rPr>
        <w:tab/>
      </w:r>
      <w:r w:rsidRPr="0091618C">
        <w:rPr>
          <w:b/>
          <w:color w:val="000000"/>
          <w:sz w:val="24"/>
        </w:rPr>
        <w:tab/>
      </w:r>
      <w:r w:rsidRPr="0091618C">
        <w:rPr>
          <w:b/>
          <w:color w:val="000000"/>
          <w:sz w:val="24"/>
        </w:rPr>
        <w:tab/>
      </w:r>
      <w:r w:rsidRPr="0091618C">
        <w:rPr>
          <w:b/>
          <w:color w:val="000000"/>
          <w:sz w:val="24"/>
        </w:rPr>
        <w:tab/>
      </w:r>
      <w:r w:rsidRPr="0091618C">
        <w:rPr>
          <w:b/>
          <w:color w:val="000000"/>
          <w:sz w:val="24"/>
        </w:rPr>
        <w:tab/>
      </w:r>
      <w:r w:rsidRPr="0091618C">
        <w:rPr>
          <w:b/>
          <w:color w:val="000000"/>
          <w:sz w:val="24"/>
        </w:rPr>
        <w:tab/>
      </w:r>
      <w:r w:rsidRPr="0091618C">
        <w:rPr>
          <w:b/>
          <w:color w:val="000000"/>
          <w:sz w:val="24"/>
        </w:rPr>
        <w:tab/>
      </w:r>
    </w:p>
    <w:p w14:paraId="63534E54" w14:textId="77777777" w:rsidR="007F3FBA" w:rsidRDefault="007F3FBA" w:rsidP="007F3FB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Társaságunk nem tervez beruházást 2020-ban.</w:t>
      </w:r>
    </w:p>
    <w:p w14:paraId="0DF0EA8C" w14:textId="77777777" w:rsidR="007F3FBA" w:rsidRPr="0091618C" w:rsidRDefault="007F3FBA" w:rsidP="007F3FBA">
      <w:pPr>
        <w:jc w:val="both"/>
        <w:rPr>
          <w:color w:val="000000"/>
          <w:sz w:val="22"/>
          <w:szCs w:val="22"/>
        </w:rPr>
      </w:pPr>
    </w:p>
    <w:p w14:paraId="6E62C443" w14:textId="77777777" w:rsidR="007F3FBA" w:rsidRPr="0091618C" w:rsidRDefault="007F3FBA" w:rsidP="007F3FBA">
      <w:pPr>
        <w:shd w:val="clear" w:color="auto" w:fill="808080"/>
        <w:jc w:val="both"/>
        <w:rPr>
          <w:b/>
          <w:sz w:val="24"/>
        </w:rPr>
      </w:pPr>
      <w:r w:rsidRPr="0091618C">
        <w:rPr>
          <w:b/>
          <w:sz w:val="24"/>
          <w:highlight w:val="lightGray"/>
        </w:rPr>
        <w:t>EREDMÉNYTERV ÉRTÉKELÉSE</w:t>
      </w:r>
    </w:p>
    <w:p w14:paraId="5E104283" w14:textId="77777777" w:rsidR="007F3FBA" w:rsidRPr="0091618C" w:rsidRDefault="007F3FBA" w:rsidP="007F3FBA">
      <w:pPr>
        <w:jc w:val="both"/>
        <w:rPr>
          <w:b/>
          <w:sz w:val="24"/>
        </w:rPr>
      </w:pPr>
    </w:p>
    <w:p w14:paraId="30D48551" w14:textId="77777777" w:rsidR="007F3FBA" w:rsidRPr="0091618C" w:rsidRDefault="007F3FBA" w:rsidP="007F3FBA">
      <w:pPr>
        <w:pStyle w:val="Cmsor4"/>
        <w:jc w:val="both"/>
        <w:rPr>
          <w:sz w:val="22"/>
          <w:szCs w:val="22"/>
        </w:rPr>
      </w:pPr>
      <w:r w:rsidRPr="0091618C">
        <w:rPr>
          <w:sz w:val="22"/>
          <w:szCs w:val="22"/>
        </w:rPr>
        <w:t>BEVÉTELEK</w:t>
      </w:r>
    </w:p>
    <w:p w14:paraId="640B3337" w14:textId="77777777" w:rsidR="007F3FBA" w:rsidRPr="0091618C" w:rsidRDefault="007F3FBA" w:rsidP="007F3FBA">
      <w:pPr>
        <w:jc w:val="both"/>
        <w:rPr>
          <w:sz w:val="22"/>
          <w:szCs w:val="22"/>
        </w:rPr>
      </w:pPr>
    </w:p>
    <w:p w14:paraId="1CB8A710" w14:textId="77777777" w:rsidR="007F3FBA" w:rsidRPr="002D66CB" w:rsidRDefault="007F3FBA" w:rsidP="007F3FBA">
      <w:pPr>
        <w:pStyle w:val="Cmsor4"/>
        <w:jc w:val="both"/>
        <w:rPr>
          <w:sz w:val="22"/>
          <w:szCs w:val="22"/>
        </w:rPr>
      </w:pPr>
      <w:r w:rsidRPr="002D66CB">
        <w:rPr>
          <w:sz w:val="22"/>
          <w:szCs w:val="22"/>
        </w:rPr>
        <w:t>Értékesítés nettó árbevétele</w:t>
      </w:r>
    </w:p>
    <w:p w14:paraId="72EDE1BB" w14:textId="77777777" w:rsidR="007F3FBA" w:rsidRPr="002D66CB" w:rsidRDefault="007F3FBA" w:rsidP="007F3FBA">
      <w:pPr>
        <w:rPr>
          <w:sz w:val="22"/>
          <w:szCs w:val="22"/>
        </w:rPr>
      </w:pPr>
    </w:p>
    <w:p w14:paraId="2AF9C9BB" w14:textId="77777777" w:rsidR="007F3FBA" w:rsidRPr="002D66CB" w:rsidRDefault="007F3FBA" w:rsidP="007F3FBA">
      <w:pPr>
        <w:pStyle w:val="Szvegtrzs"/>
        <w:jc w:val="both"/>
        <w:rPr>
          <w:sz w:val="22"/>
          <w:szCs w:val="22"/>
        </w:rPr>
      </w:pPr>
      <w:r>
        <w:rPr>
          <w:sz w:val="22"/>
          <w:szCs w:val="22"/>
        </w:rPr>
        <w:t>2020.évre összesen 4.000</w:t>
      </w:r>
      <w:r w:rsidRPr="002D66CB">
        <w:rPr>
          <w:sz w:val="22"/>
          <w:szCs w:val="22"/>
        </w:rPr>
        <w:t xml:space="preserve"> E Ft árbevételt tervezünk szolgáltatásnyújtásból. </w:t>
      </w:r>
    </w:p>
    <w:p w14:paraId="4BBCDC15" w14:textId="77777777" w:rsidR="007F3FBA" w:rsidRDefault="007F3FBA" w:rsidP="007F3FBA">
      <w:pPr>
        <w:pStyle w:val="Cmsor4"/>
        <w:keepNext w:val="0"/>
        <w:spacing w:before="60"/>
        <w:jc w:val="both"/>
        <w:rPr>
          <w:sz w:val="22"/>
          <w:szCs w:val="22"/>
        </w:rPr>
      </w:pPr>
    </w:p>
    <w:p w14:paraId="2753E09B" w14:textId="77777777" w:rsidR="007F3FBA" w:rsidRPr="002D66CB" w:rsidRDefault="007F3FBA" w:rsidP="007F3FBA">
      <w:pPr>
        <w:pStyle w:val="Cmsor4"/>
        <w:keepNext w:val="0"/>
        <w:spacing w:before="60"/>
        <w:jc w:val="both"/>
        <w:rPr>
          <w:sz w:val="22"/>
          <w:szCs w:val="22"/>
        </w:rPr>
      </w:pPr>
      <w:r w:rsidRPr="002D66CB">
        <w:rPr>
          <w:sz w:val="22"/>
          <w:szCs w:val="22"/>
        </w:rPr>
        <w:t>Egyéb bevételek</w:t>
      </w:r>
    </w:p>
    <w:p w14:paraId="57DC5F04" w14:textId="77777777" w:rsidR="007F3FBA" w:rsidRPr="002D66CB" w:rsidRDefault="007F3FBA" w:rsidP="007F3FBA">
      <w:pPr>
        <w:rPr>
          <w:sz w:val="22"/>
          <w:szCs w:val="22"/>
        </w:rPr>
      </w:pPr>
    </w:p>
    <w:p w14:paraId="3C360BF2" w14:textId="77777777" w:rsidR="007F3FBA" w:rsidRPr="002D66CB" w:rsidRDefault="007F3FBA" w:rsidP="007F3FBA">
      <w:pPr>
        <w:pStyle w:val="Szvegtrzs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Ezen a címen a tulajdonosainktól kapott támogatás összegét vettük számításba 18.000 e Ft összegben. </w:t>
      </w:r>
    </w:p>
    <w:p w14:paraId="0075278C" w14:textId="77777777" w:rsidR="007F3FBA" w:rsidRPr="002D66CB" w:rsidRDefault="007F3FBA" w:rsidP="007F3FBA">
      <w:pPr>
        <w:pStyle w:val="Szvegtrzs"/>
        <w:spacing w:before="60"/>
        <w:jc w:val="both"/>
        <w:rPr>
          <w:b/>
          <w:i/>
          <w:sz w:val="22"/>
          <w:szCs w:val="22"/>
        </w:rPr>
      </w:pPr>
    </w:p>
    <w:p w14:paraId="297AD72A" w14:textId="77777777" w:rsidR="007F3FBA" w:rsidRPr="002D66CB" w:rsidRDefault="007F3FBA" w:rsidP="007F3FBA">
      <w:pPr>
        <w:pStyle w:val="Szvegtrzs"/>
        <w:spacing w:before="60"/>
        <w:jc w:val="both"/>
        <w:rPr>
          <w:b/>
          <w:i/>
          <w:sz w:val="22"/>
          <w:szCs w:val="22"/>
        </w:rPr>
      </w:pPr>
      <w:r w:rsidRPr="002D66CB">
        <w:rPr>
          <w:b/>
          <w:i/>
          <w:sz w:val="22"/>
          <w:szCs w:val="22"/>
        </w:rPr>
        <w:t>Pénzügyi műveletek bevételei</w:t>
      </w:r>
    </w:p>
    <w:p w14:paraId="689D2DAA" w14:textId="77777777" w:rsidR="007F3FBA" w:rsidRPr="002D66CB" w:rsidRDefault="007F3FBA" w:rsidP="007F3FBA">
      <w:pPr>
        <w:pStyle w:val="Szvegtrzs"/>
        <w:spacing w:before="60"/>
        <w:jc w:val="both"/>
        <w:rPr>
          <w:b/>
          <w:i/>
          <w:sz w:val="22"/>
          <w:szCs w:val="22"/>
        </w:rPr>
      </w:pPr>
    </w:p>
    <w:p w14:paraId="70EDBC11" w14:textId="77777777" w:rsidR="007F3FBA" w:rsidRPr="002D66CB" w:rsidRDefault="007F3FBA" w:rsidP="007F3FBA">
      <w:pPr>
        <w:pStyle w:val="Cmsor3"/>
        <w:keepNext w:val="0"/>
        <w:spacing w:before="60"/>
        <w:jc w:val="both"/>
        <w:rPr>
          <w:b w:val="0"/>
          <w:sz w:val="22"/>
          <w:szCs w:val="22"/>
        </w:rPr>
      </w:pPr>
      <w:r w:rsidRPr="002D66CB">
        <w:rPr>
          <w:b w:val="0"/>
          <w:sz w:val="22"/>
          <w:szCs w:val="22"/>
        </w:rPr>
        <w:t>Mivel társaságunk folyamatosan fizeti ki a számára nyújtott szo</w:t>
      </w:r>
      <w:r>
        <w:rPr>
          <w:b w:val="0"/>
          <w:sz w:val="22"/>
          <w:szCs w:val="22"/>
        </w:rPr>
        <w:t>lgáltatások ellenértékét, ezért</w:t>
      </w:r>
      <w:r w:rsidRPr="002D66CB">
        <w:rPr>
          <w:b w:val="0"/>
          <w:sz w:val="22"/>
          <w:szCs w:val="22"/>
        </w:rPr>
        <w:t xml:space="preserve"> a részünkre átutal</w:t>
      </w:r>
      <w:r>
        <w:rPr>
          <w:b w:val="0"/>
          <w:sz w:val="22"/>
          <w:szCs w:val="22"/>
        </w:rPr>
        <w:t>t támogatásokból és az általunk</w:t>
      </w:r>
      <w:r w:rsidRPr="002D66CB">
        <w:rPr>
          <w:b w:val="0"/>
          <w:sz w:val="22"/>
          <w:szCs w:val="22"/>
        </w:rPr>
        <w:t xml:space="preserve"> végzett szolgáltatásokból származó árbevételünk döntő részét rövid időn belül továbbutaljuk a megbízott külső partnereinknek, munkatársainknak. Ebből adódóan nem várható olyan szabad pénzeszközünk, amely banki betétbe való helyezéséből, egyéb befektetésből bevételt érhetünk el. Pénzügyi </w:t>
      </w:r>
      <w:r>
        <w:rPr>
          <w:b w:val="0"/>
          <w:sz w:val="22"/>
          <w:szCs w:val="22"/>
        </w:rPr>
        <w:t>műveletek bevételével ezért 2020</w:t>
      </w:r>
      <w:r w:rsidRPr="002D66CB">
        <w:rPr>
          <w:b w:val="0"/>
          <w:sz w:val="22"/>
          <w:szCs w:val="22"/>
        </w:rPr>
        <w:t>. évben nem számolunk.</w:t>
      </w:r>
    </w:p>
    <w:p w14:paraId="6B54D082" w14:textId="77777777" w:rsidR="007F3FBA" w:rsidRPr="002D66CB" w:rsidRDefault="007F3FBA" w:rsidP="007F3FBA">
      <w:pPr>
        <w:pStyle w:val="Szvegtrzs"/>
        <w:spacing w:before="60"/>
        <w:jc w:val="both"/>
        <w:rPr>
          <w:b/>
          <w:i/>
          <w:sz w:val="22"/>
          <w:szCs w:val="22"/>
        </w:rPr>
      </w:pPr>
    </w:p>
    <w:p w14:paraId="2FD000A4" w14:textId="77777777" w:rsidR="007F3FBA" w:rsidRDefault="007F3FBA" w:rsidP="007F3FBA">
      <w:pPr>
        <w:pStyle w:val="Cmsor3"/>
        <w:keepNext w:val="0"/>
        <w:spacing w:before="60"/>
        <w:jc w:val="both"/>
        <w:rPr>
          <w:i/>
          <w:sz w:val="22"/>
          <w:szCs w:val="22"/>
        </w:rPr>
      </w:pPr>
    </w:p>
    <w:p w14:paraId="59B55F54" w14:textId="77777777" w:rsidR="007F3FBA" w:rsidRDefault="007F3FBA" w:rsidP="007F3FBA"/>
    <w:p w14:paraId="1E170BDC" w14:textId="77777777" w:rsidR="007F3FBA" w:rsidRDefault="007F3FBA" w:rsidP="007F3FBA"/>
    <w:p w14:paraId="752EB170" w14:textId="77777777" w:rsidR="007F3FBA" w:rsidRDefault="007F3FBA" w:rsidP="007F3FBA"/>
    <w:p w14:paraId="1B5A1093" w14:textId="77777777" w:rsidR="007F3FBA" w:rsidRDefault="007F3FBA" w:rsidP="007F3FBA"/>
    <w:p w14:paraId="693A86AE" w14:textId="77777777" w:rsidR="007F3FBA" w:rsidRDefault="007F3FBA" w:rsidP="007F3FBA"/>
    <w:p w14:paraId="054DB2A8" w14:textId="77777777" w:rsidR="007F3FBA" w:rsidRDefault="007F3FBA" w:rsidP="007F3FBA"/>
    <w:p w14:paraId="10CB8AA9" w14:textId="77777777" w:rsidR="007F3FBA" w:rsidRDefault="007F3FBA" w:rsidP="007F3FBA"/>
    <w:p w14:paraId="6B932EA3" w14:textId="77777777" w:rsidR="007F3FBA" w:rsidRDefault="007F3FBA" w:rsidP="007F3FBA"/>
    <w:p w14:paraId="08711ABB" w14:textId="77777777" w:rsidR="007F3FBA" w:rsidRDefault="007F3FBA" w:rsidP="007F3FBA"/>
    <w:p w14:paraId="761B209E" w14:textId="77777777" w:rsidR="007F3FBA" w:rsidRDefault="007F3FBA" w:rsidP="007F3FBA"/>
    <w:p w14:paraId="09BF3F71" w14:textId="77777777" w:rsidR="007F3FBA" w:rsidRDefault="007F3FBA" w:rsidP="007F3FBA"/>
    <w:p w14:paraId="08F19737" w14:textId="77777777" w:rsidR="007F3FBA" w:rsidRDefault="007F3FBA" w:rsidP="007F3FBA"/>
    <w:p w14:paraId="3742BF32" w14:textId="77777777" w:rsidR="007F3FBA" w:rsidRDefault="007F3FBA" w:rsidP="007F3FBA"/>
    <w:p w14:paraId="16ADAD12" w14:textId="77777777" w:rsidR="007F3FBA" w:rsidRDefault="007F3FBA" w:rsidP="007F3FBA"/>
    <w:p w14:paraId="1FD53F18" w14:textId="77777777" w:rsidR="007F3FBA" w:rsidRDefault="007F3FBA" w:rsidP="007F3FBA"/>
    <w:p w14:paraId="52E22DFF" w14:textId="77777777" w:rsidR="007F3FBA" w:rsidRDefault="007F3FBA" w:rsidP="007F3FBA"/>
    <w:p w14:paraId="4A0B64E8" w14:textId="77777777" w:rsidR="007F3FBA" w:rsidRDefault="007F3FBA" w:rsidP="007F3FBA"/>
    <w:p w14:paraId="322AE6E2" w14:textId="77777777" w:rsidR="007F3FBA" w:rsidRDefault="007F3FBA" w:rsidP="007F3FBA"/>
    <w:p w14:paraId="32E83455" w14:textId="77777777" w:rsidR="007F3FBA" w:rsidRDefault="007F3FBA" w:rsidP="007F3FBA"/>
    <w:p w14:paraId="112C7E9E" w14:textId="77777777" w:rsidR="007F3FBA" w:rsidRPr="007D369B" w:rsidRDefault="007F3FBA" w:rsidP="007F3FBA"/>
    <w:p w14:paraId="73022FCA" w14:textId="77777777" w:rsidR="007F3FBA" w:rsidRPr="002D66CB" w:rsidRDefault="007F3FBA" w:rsidP="007F3FBA">
      <w:pPr>
        <w:pStyle w:val="Cmsor3"/>
        <w:keepNext w:val="0"/>
        <w:spacing w:before="60"/>
        <w:jc w:val="both"/>
        <w:rPr>
          <w:b w:val="0"/>
          <w:sz w:val="22"/>
          <w:szCs w:val="22"/>
        </w:rPr>
      </w:pPr>
      <w:r w:rsidRPr="002D66CB">
        <w:rPr>
          <w:i/>
          <w:sz w:val="22"/>
          <w:szCs w:val="22"/>
        </w:rPr>
        <w:t>KÖLTSÉGEK, RÁFORDÍTÁSOK</w:t>
      </w:r>
    </w:p>
    <w:p w14:paraId="35F041A8" w14:textId="77777777" w:rsidR="007F3FBA" w:rsidRPr="002D66CB" w:rsidRDefault="007F3FBA" w:rsidP="007F3FBA">
      <w:pPr>
        <w:jc w:val="both"/>
        <w:rPr>
          <w:color w:val="FF0000"/>
          <w:sz w:val="22"/>
          <w:szCs w:val="22"/>
        </w:rPr>
      </w:pPr>
    </w:p>
    <w:p w14:paraId="5D13ABD0" w14:textId="77777777" w:rsidR="007F3FBA" w:rsidRPr="002D66CB" w:rsidRDefault="007F3FBA" w:rsidP="007F3FBA">
      <w:pPr>
        <w:pStyle w:val="Cmsor4"/>
        <w:jc w:val="both"/>
        <w:rPr>
          <w:sz w:val="22"/>
          <w:szCs w:val="22"/>
        </w:rPr>
      </w:pPr>
      <w:r w:rsidRPr="002D66CB">
        <w:rPr>
          <w:sz w:val="22"/>
          <w:szCs w:val="22"/>
        </w:rPr>
        <w:t>Anyagjellegű ráfordítások</w:t>
      </w:r>
    </w:p>
    <w:p w14:paraId="56B325F9" w14:textId="77777777" w:rsidR="007F3FBA" w:rsidRPr="002D66CB" w:rsidRDefault="007F3FBA" w:rsidP="007F3FBA">
      <w:pPr>
        <w:rPr>
          <w:sz w:val="22"/>
          <w:szCs w:val="22"/>
        </w:rPr>
      </w:pPr>
    </w:p>
    <w:p w14:paraId="31C4B260" w14:textId="77777777" w:rsidR="007F3FBA" w:rsidRPr="002D66CB" w:rsidRDefault="007F3FBA" w:rsidP="007F3FBA">
      <w:pPr>
        <w:pStyle w:val="lfej"/>
        <w:tabs>
          <w:tab w:val="clear" w:pos="4536"/>
          <w:tab w:val="clear" w:pos="9072"/>
        </w:tabs>
        <w:spacing w:before="60"/>
        <w:jc w:val="both"/>
        <w:rPr>
          <w:sz w:val="22"/>
          <w:szCs w:val="22"/>
        </w:rPr>
      </w:pPr>
      <w:r w:rsidRPr="002D66CB">
        <w:rPr>
          <w:sz w:val="22"/>
          <w:szCs w:val="22"/>
        </w:rPr>
        <w:t>Az anyagjellegű ráfor</w:t>
      </w:r>
      <w:r>
        <w:rPr>
          <w:sz w:val="22"/>
          <w:szCs w:val="22"/>
        </w:rPr>
        <w:t>dításoknál a tervezett összeg 5.584</w:t>
      </w:r>
      <w:r w:rsidRPr="002D66CB">
        <w:rPr>
          <w:sz w:val="22"/>
          <w:szCs w:val="22"/>
        </w:rPr>
        <w:t xml:space="preserve"> e Ft. </w:t>
      </w:r>
    </w:p>
    <w:p w14:paraId="61FBDC72" w14:textId="77777777" w:rsidR="007F3FBA" w:rsidRPr="002D66CB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color w:val="FF0000"/>
          <w:sz w:val="22"/>
          <w:szCs w:val="22"/>
        </w:rPr>
      </w:pPr>
    </w:p>
    <w:p w14:paraId="1644FDDF" w14:textId="77777777" w:rsidR="007F3FBA" w:rsidRPr="002D66CB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2D66CB">
        <w:rPr>
          <w:sz w:val="22"/>
          <w:szCs w:val="22"/>
          <w:u w:val="single"/>
        </w:rPr>
        <w:t>Anyagköltség</w:t>
      </w:r>
      <w:r>
        <w:rPr>
          <w:sz w:val="22"/>
          <w:szCs w:val="22"/>
        </w:rPr>
        <w:t>nél 60</w:t>
      </w:r>
      <w:r w:rsidRPr="002D66CB">
        <w:rPr>
          <w:sz w:val="22"/>
          <w:szCs w:val="22"/>
        </w:rPr>
        <w:t xml:space="preserve"> e Ft-ot tervezünk. Ez az összeg a nyomtatványok, irodai anyagok beszerzésére fordított kiadásainkat foglalja magában. </w:t>
      </w:r>
    </w:p>
    <w:p w14:paraId="6FCC2289" w14:textId="77777777" w:rsidR="007F3FBA" w:rsidRDefault="007F3FBA" w:rsidP="007F3FBA">
      <w:pPr>
        <w:pStyle w:val="lfej"/>
        <w:tabs>
          <w:tab w:val="clear" w:pos="4536"/>
          <w:tab w:val="clear" w:pos="9072"/>
        </w:tabs>
        <w:spacing w:before="60"/>
        <w:jc w:val="both"/>
        <w:rPr>
          <w:sz w:val="22"/>
          <w:szCs w:val="22"/>
        </w:rPr>
      </w:pPr>
    </w:p>
    <w:p w14:paraId="0555C966" w14:textId="77777777" w:rsidR="007F3FBA" w:rsidRPr="002D66CB" w:rsidRDefault="007F3FBA" w:rsidP="007F3FBA">
      <w:pPr>
        <w:pStyle w:val="lfej"/>
        <w:tabs>
          <w:tab w:val="clear" w:pos="4536"/>
          <w:tab w:val="clear" w:pos="9072"/>
        </w:tabs>
        <w:spacing w:before="60"/>
        <w:jc w:val="both"/>
        <w:rPr>
          <w:sz w:val="22"/>
          <w:szCs w:val="22"/>
        </w:rPr>
      </w:pPr>
      <w:r w:rsidRPr="002D66CB">
        <w:rPr>
          <w:sz w:val="22"/>
          <w:szCs w:val="22"/>
        </w:rPr>
        <w:t xml:space="preserve">Az </w:t>
      </w:r>
      <w:r w:rsidRPr="002D66CB">
        <w:rPr>
          <w:sz w:val="22"/>
          <w:szCs w:val="22"/>
          <w:u w:val="single"/>
        </w:rPr>
        <w:t>igénybevett szolgáltatások</w:t>
      </w:r>
      <w:r w:rsidRPr="002D66CB">
        <w:rPr>
          <w:sz w:val="22"/>
          <w:szCs w:val="22"/>
        </w:rPr>
        <w:t xml:space="preserve"> összege terv szerint</w:t>
      </w:r>
      <w:r>
        <w:rPr>
          <w:sz w:val="22"/>
          <w:szCs w:val="22"/>
        </w:rPr>
        <w:t xml:space="preserve"> 5.284</w:t>
      </w:r>
      <w:r w:rsidRPr="002D66CB">
        <w:rPr>
          <w:sz w:val="22"/>
          <w:szCs w:val="22"/>
        </w:rPr>
        <w:t xml:space="preserve"> e Ft.</w:t>
      </w:r>
    </w:p>
    <w:p w14:paraId="471C099F" w14:textId="77777777" w:rsidR="007F3FBA" w:rsidRPr="002D66CB" w:rsidRDefault="007F3FBA" w:rsidP="007F3FBA">
      <w:pPr>
        <w:pStyle w:val="lfej"/>
        <w:tabs>
          <w:tab w:val="clear" w:pos="4536"/>
          <w:tab w:val="clear" w:pos="9072"/>
        </w:tabs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Ezen a jogcímen</w:t>
      </w:r>
      <w:r w:rsidRPr="002D66CB">
        <w:rPr>
          <w:sz w:val="22"/>
          <w:szCs w:val="22"/>
        </w:rPr>
        <w:t xml:space="preserve"> a könyvvezetési szolgáltatás díjai, a jogi szolgáltatás díjai, </w:t>
      </w:r>
      <w:r>
        <w:rPr>
          <w:sz w:val="22"/>
          <w:szCs w:val="22"/>
        </w:rPr>
        <w:t>telefondíjak,</w:t>
      </w:r>
      <w:r w:rsidRPr="002D66CB">
        <w:rPr>
          <w:sz w:val="22"/>
          <w:szCs w:val="22"/>
        </w:rPr>
        <w:t>szakértői közreműködői díjak (marketing, kommunikáció), k</w:t>
      </w:r>
      <w:r>
        <w:rPr>
          <w:sz w:val="22"/>
          <w:szCs w:val="22"/>
        </w:rPr>
        <w:t>onferenciákon, rendezvényeken (Mach-Tech Ipar Napjai, illetve</w:t>
      </w:r>
      <w:r w:rsidRPr="002D66CB">
        <w:rPr>
          <w:sz w:val="22"/>
          <w:szCs w:val="22"/>
        </w:rPr>
        <w:t xml:space="preserve"> Automotive Hungary Kiállítás) való megjelenés díja és a kapcsolódó kiadványok gyártásának ellenértékével kalkuláltunk. </w:t>
      </w:r>
    </w:p>
    <w:p w14:paraId="19AA021D" w14:textId="77777777" w:rsidR="007F3FBA" w:rsidRPr="002D66CB" w:rsidRDefault="007F3FBA" w:rsidP="007F3FBA">
      <w:pPr>
        <w:pStyle w:val="lfej"/>
        <w:tabs>
          <w:tab w:val="clear" w:pos="4536"/>
          <w:tab w:val="clear" w:pos="9072"/>
        </w:tabs>
        <w:spacing w:before="60"/>
        <w:jc w:val="both"/>
        <w:rPr>
          <w:color w:val="FF0000"/>
          <w:sz w:val="22"/>
          <w:szCs w:val="22"/>
        </w:rPr>
      </w:pPr>
    </w:p>
    <w:p w14:paraId="2A1FD4D9" w14:textId="77777777" w:rsidR="007F3FBA" w:rsidRPr="002D66CB" w:rsidRDefault="007F3FBA" w:rsidP="007F3FBA">
      <w:pPr>
        <w:pStyle w:val="lfej"/>
        <w:tabs>
          <w:tab w:val="clear" w:pos="4536"/>
          <w:tab w:val="clear" w:pos="9072"/>
        </w:tabs>
        <w:spacing w:before="60"/>
        <w:jc w:val="both"/>
        <w:rPr>
          <w:sz w:val="22"/>
          <w:szCs w:val="22"/>
        </w:rPr>
      </w:pPr>
      <w:r w:rsidRPr="002D66CB">
        <w:rPr>
          <w:sz w:val="22"/>
          <w:szCs w:val="22"/>
          <w:u w:val="single"/>
        </w:rPr>
        <w:t>Egyéb szolgáltatásokra</w:t>
      </w:r>
      <w:r>
        <w:rPr>
          <w:sz w:val="22"/>
          <w:szCs w:val="22"/>
        </w:rPr>
        <w:t xml:space="preserve"> 240</w:t>
      </w:r>
      <w:r w:rsidRPr="002D66CB">
        <w:rPr>
          <w:sz w:val="22"/>
          <w:szCs w:val="22"/>
        </w:rPr>
        <w:t xml:space="preserve"> e Ft-ot tervezünk. </w:t>
      </w:r>
    </w:p>
    <w:p w14:paraId="22355928" w14:textId="77777777" w:rsidR="007F3FBA" w:rsidRPr="002D66CB" w:rsidRDefault="007F3FBA" w:rsidP="007F3FBA">
      <w:pPr>
        <w:pStyle w:val="lfej"/>
        <w:tabs>
          <w:tab w:val="clear" w:pos="4536"/>
          <w:tab w:val="clear" w:pos="9072"/>
        </w:tabs>
        <w:spacing w:before="60"/>
        <w:jc w:val="both"/>
        <w:rPr>
          <w:sz w:val="22"/>
          <w:szCs w:val="22"/>
        </w:rPr>
      </w:pPr>
      <w:r w:rsidRPr="002D66CB">
        <w:rPr>
          <w:sz w:val="22"/>
          <w:szCs w:val="22"/>
        </w:rPr>
        <w:t>Egyéb szolgál</w:t>
      </w:r>
      <w:r>
        <w:rPr>
          <w:sz w:val="22"/>
          <w:szCs w:val="22"/>
        </w:rPr>
        <w:t>tatásként kerül kifizetésre 2020</w:t>
      </w:r>
      <w:r w:rsidRPr="002D66CB">
        <w:rPr>
          <w:sz w:val="22"/>
          <w:szCs w:val="22"/>
        </w:rPr>
        <w:t xml:space="preserve">. évben terveink alapján a bankszámla vezetés díja, a kamarai hozzájárulás összege, valamint egyéb hatósági, igazgatási költségek. </w:t>
      </w:r>
    </w:p>
    <w:p w14:paraId="73AA2294" w14:textId="77777777" w:rsidR="007F3FBA" w:rsidRPr="002D66CB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color w:val="FF0000"/>
          <w:sz w:val="22"/>
          <w:szCs w:val="22"/>
        </w:rPr>
      </w:pPr>
    </w:p>
    <w:p w14:paraId="60FD79CE" w14:textId="77777777" w:rsidR="007F3FBA" w:rsidRPr="002D66CB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b/>
          <w:i/>
          <w:sz w:val="22"/>
          <w:szCs w:val="22"/>
        </w:rPr>
      </w:pPr>
      <w:r w:rsidRPr="002D66CB">
        <w:rPr>
          <w:b/>
          <w:i/>
          <w:sz w:val="22"/>
          <w:szCs w:val="22"/>
        </w:rPr>
        <w:t>Személyi jellegű ráfordítások</w:t>
      </w:r>
    </w:p>
    <w:p w14:paraId="7736BF5B" w14:textId="77777777" w:rsidR="007F3FBA" w:rsidRPr="002D66CB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b/>
          <w:i/>
          <w:sz w:val="22"/>
          <w:szCs w:val="22"/>
        </w:rPr>
      </w:pPr>
    </w:p>
    <w:p w14:paraId="0A57F901" w14:textId="77777777" w:rsidR="007F3FBA" w:rsidRPr="002D66CB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b/>
          <w:i/>
          <w:sz w:val="22"/>
          <w:szCs w:val="22"/>
        </w:rPr>
      </w:pPr>
      <w:r w:rsidRPr="002D66CB">
        <w:rPr>
          <w:sz w:val="22"/>
          <w:szCs w:val="22"/>
        </w:rPr>
        <w:t>Ezen a</w:t>
      </w:r>
      <w:r>
        <w:rPr>
          <w:sz w:val="22"/>
          <w:szCs w:val="22"/>
        </w:rPr>
        <w:t xml:space="preserve"> címen társaságunk 2020. évre 13.115</w:t>
      </w:r>
      <w:r w:rsidRPr="002D66CB">
        <w:rPr>
          <w:sz w:val="22"/>
          <w:szCs w:val="22"/>
        </w:rPr>
        <w:t xml:space="preserve"> e Ft-ot tervez. </w:t>
      </w:r>
    </w:p>
    <w:p w14:paraId="6BF8410D" w14:textId="77777777" w:rsidR="007F3FBA" w:rsidRPr="002D66CB" w:rsidRDefault="007F3FBA" w:rsidP="007F3FBA">
      <w:pPr>
        <w:pStyle w:val="lfej"/>
        <w:tabs>
          <w:tab w:val="clear" w:pos="4536"/>
          <w:tab w:val="clear" w:pos="9072"/>
        </w:tabs>
        <w:spacing w:before="60"/>
        <w:jc w:val="both"/>
        <w:rPr>
          <w:sz w:val="22"/>
          <w:szCs w:val="22"/>
        </w:rPr>
      </w:pPr>
    </w:p>
    <w:p w14:paraId="2DE47793" w14:textId="77777777" w:rsidR="007F3FBA" w:rsidRPr="002D66CB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2D66CB">
        <w:rPr>
          <w:sz w:val="22"/>
          <w:szCs w:val="22"/>
        </w:rPr>
        <w:t xml:space="preserve">Az éves </w:t>
      </w:r>
      <w:r w:rsidRPr="002D66CB">
        <w:rPr>
          <w:sz w:val="22"/>
          <w:szCs w:val="22"/>
          <w:u w:val="single"/>
        </w:rPr>
        <w:t>bérköltség (megbízási díjak, munkabér)</w:t>
      </w:r>
      <w:r>
        <w:rPr>
          <w:sz w:val="22"/>
          <w:szCs w:val="22"/>
        </w:rPr>
        <w:t xml:space="preserve"> várhatóan 11.040</w:t>
      </w:r>
      <w:r w:rsidRPr="002D66CB">
        <w:rPr>
          <w:sz w:val="22"/>
          <w:szCs w:val="22"/>
        </w:rPr>
        <w:t xml:space="preserve"> e Ft lesz, mely az ügyvezet</w:t>
      </w:r>
      <w:r>
        <w:rPr>
          <w:sz w:val="22"/>
          <w:szCs w:val="22"/>
        </w:rPr>
        <w:t>ő munkabérét, valamint 1 fő program koordinátor megbízási díjá</w:t>
      </w:r>
      <w:r w:rsidRPr="002D66CB">
        <w:rPr>
          <w:sz w:val="22"/>
          <w:szCs w:val="22"/>
        </w:rPr>
        <w:t>t foglalja magában.</w:t>
      </w:r>
    </w:p>
    <w:p w14:paraId="30CC12F4" w14:textId="77777777" w:rsidR="007F3FBA" w:rsidRPr="002D66CB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color w:val="FF0000"/>
          <w:sz w:val="22"/>
          <w:szCs w:val="22"/>
        </w:rPr>
      </w:pPr>
    </w:p>
    <w:p w14:paraId="1FFFD83C" w14:textId="77777777" w:rsidR="007F3FBA" w:rsidRPr="002D66CB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S</w:t>
      </w:r>
      <w:r w:rsidRPr="002D66CB">
        <w:rPr>
          <w:sz w:val="22"/>
          <w:szCs w:val="22"/>
          <w:u w:val="single"/>
        </w:rPr>
        <w:t>zemé</w:t>
      </w:r>
      <w:r>
        <w:rPr>
          <w:sz w:val="22"/>
          <w:szCs w:val="22"/>
          <w:u w:val="single"/>
        </w:rPr>
        <w:t>lyi jellegű egyéb kifizetéseket</w:t>
      </w:r>
      <w:r w:rsidRPr="002D66CB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2020.évben nem terveztünk.</w:t>
      </w:r>
      <w:r w:rsidRPr="002D66CB">
        <w:rPr>
          <w:sz w:val="22"/>
          <w:szCs w:val="22"/>
        </w:rPr>
        <w:t xml:space="preserve"> </w:t>
      </w:r>
    </w:p>
    <w:p w14:paraId="3517351D" w14:textId="77777777" w:rsidR="007F3FBA" w:rsidRPr="002D66CB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565D5FAB" w14:textId="77777777" w:rsidR="007F3FBA" w:rsidRPr="002D66CB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2D66CB">
        <w:rPr>
          <w:sz w:val="22"/>
          <w:szCs w:val="22"/>
        </w:rPr>
        <w:t xml:space="preserve">A </w:t>
      </w:r>
      <w:r w:rsidRPr="002D66CB">
        <w:rPr>
          <w:sz w:val="22"/>
          <w:szCs w:val="22"/>
          <w:u w:val="words"/>
        </w:rPr>
        <w:t xml:space="preserve">bérjárulékok </w:t>
      </w:r>
      <w:r>
        <w:rPr>
          <w:sz w:val="22"/>
          <w:szCs w:val="22"/>
        </w:rPr>
        <w:t>2.075</w:t>
      </w:r>
      <w:r w:rsidRPr="002D66CB">
        <w:rPr>
          <w:sz w:val="22"/>
          <w:szCs w:val="22"/>
        </w:rPr>
        <w:t xml:space="preserve"> e Ft-os összege a bérköltséget terhelő járulékokat (szociális hozzájárulási adó, szakképzési hozzájárulás) foglalja magában.</w:t>
      </w:r>
    </w:p>
    <w:p w14:paraId="572BFD8F" w14:textId="77777777" w:rsidR="007F3FBA" w:rsidRPr="002D66CB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b/>
          <w:i/>
          <w:sz w:val="22"/>
          <w:szCs w:val="22"/>
        </w:rPr>
      </w:pPr>
    </w:p>
    <w:p w14:paraId="4DAB3A01" w14:textId="77777777" w:rsidR="007F3FBA" w:rsidRPr="002D66CB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b/>
          <w:i/>
          <w:sz w:val="22"/>
          <w:szCs w:val="22"/>
        </w:rPr>
      </w:pPr>
      <w:r w:rsidRPr="002D66CB">
        <w:rPr>
          <w:b/>
          <w:i/>
          <w:sz w:val="22"/>
          <w:szCs w:val="22"/>
        </w:rPr>
        <w:t>Értékcsökkenési leírás</w:t>
      </w:r>
    </w:p>
    <w:p w14:paraId="3CDD1726" w14:textId="77777777" w:rsidR="007F3FBA" w:rsidRDefault="007F3FBA" w:rsidP="007F3FBA">
      <w:pPr>
        <w:pStyle w:val="lfej"/>
        <w:tabs>
          <w:tab w:val="clear" w:pos="4536"/>
          <w:tab w:val="clear" w:pos="9072"/>
        </w:tabs>
        <w:spacing w:before="60"/>
        <w:jc w:val="both"/>
        <w:rPr>
          <w:b/>
          <w:i/>
          <w:sz w:val="22"/>
          <w:szCs w:val="22"/>
        </w:rPr>
      </w:pPr>
    </w:p>
    <w:p w14:paraId="08CDDE08" w14:textId="77777777" w:rsidR="007F3FBA" w:rsidRPr="002D66CB" w:rsidRDefault="007F3FBA" w:rsidP="007F3FBA">
      <w:pPr>
        <w:pStyle w:val="lfej"/>
        <w:tabs>
          <w:tab w:val="clear" w:pos="4536"/>
          <w:tab w:val="clear" w:pos="9072"/>
        </w:tabs>
        <w:spacing w:before="60"/>
        <w:jc w:val="both"/>
        <w:rPr>
          <w:sz w:val="22"/>
          <w:szCs w:val="22"/>
        </w:rPr>
      </w:pPr>
      <w:r w:rsidRPr="002D66CB">
        <w:rPr>
          <w:sz w:val="22"/>
          <w:szCs w:val="22"/>
        </w:rPr>
        <w:t>Társaságunk ezen a címe</w:t>
      </w:r>
      <w:r>
        <w:rPr>
          <w:sz w:val="22"/>
          <w:szCs w:val="22"/>
        </w:rPr>
        <w:t>n 195 e Ft költséget tervez 2020</w:t>
      </w:r>
      <w:r w:rsidRPr="002D66CB">
        <w:rPr>
          <w:sz w:val="22"/>
          <w:szCs w:val="22"/>
        </w:rPr>
        <w:t xml:space="preserve">. évre. Ez az összeg a korábban beszerzett tárgyi eszközök várható értékcsökkenésének összege. </w:t>
      </w:r>
    </w:p>
    <w:p w14:paraId="5CCB887C" w14:textId="77777777" w:rsidR="007F3FBA" w:rsidRPr="002D66CB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b/>
          <w:i/>
          <w:sz w:val="22"/>
          <w:szCs w:val="22"/>
        </w:rPr>
      </w:pPr>
    </w:p>
    <w:p w14:paraId="073FE401" w14:textId="77777777" w:rsidR="007F3FBA" w:rsidRPr="002D66CB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b/>
          <w:i/>
          <w:sz w:val="22"/>
          <w:szCs w:val="22"/>
        </w:rPr>
      </w:pPr>
      <w:r w:rsidRPr="002D66CB">
        <w:rPr>
          <w:b/>
          <w:i/>
          <w:sz w:val="22"/>
          <w:szCs w:val="22"/>
        </w:rPr>
        <w:t>Egyéb ráfordítások</w:t>
      </w:r>
    </w:p>
    <w:p w14:paraId="391A9D81" w14:textId="77777777" w:rsidR="007F3FBA" w:rsidRPr="002D66CB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b/>
          <w:i/>
          <w:sz w:val="22"/>
          <w:szCs w:val="22"/>
        </w:rPr>
      </w:pPr>
    </w:p>
    <w:p w14:paraId="4D193EF8" w14:textId="77777777" w:rsidR="007F3FBA" w:rsidRPr="002D66CB" w:rsidRDefault="007F3FBA" w:rsidP="007F3FBA">
      <w:pPr>
        <w:jc w:val="both"/>
        <w:rPr>
          <w:sz w:val="22"/>
          <w:szCs w:val="22"/>
        </w:rPr>
      </w:pPr>
      <w:r w:rsidRPr="002D66CB">
        <w:rPr>
          <w:sz w:val="22"/>
          <w:szCs w:val="22"/>
        </w:rPr>
        <w:t>Az egyéb r</w:t>
      </w:r>
      <w:r>
        <w:rPr>
          <w:sz w:val="22"/>
          <w:szCs w:val="22"/>
        </w:rPr>
        <w:t xml:space="preserve">áfordítások tervezett összege 50 e Ft, amelyben </w:t>
      </w:r>
      <w:r w:rsidRPr="002D66CB">
        <w:rPr>
          <w:sz w:val="22"/>
          <w:szCs w:val="22"/>
        </w:rPr>
        <w:t>a várható iparűzési adó összegét</w:t>
      </w:r>
      <w:r>
        <w:rPr>
          <w:sz w:val="22"/>
          <w:szCs w:val="22"/>
        </w:rPr>
        <w:t xml:space="preserve"> kalkuláltuk</w:t>
      </w:r>
      <w:r w:rsidRPr="002D66CB">
        <w:rPr>
          <w:sz w:val="22"/>
          <w:szCs w:val="22"/>
        </w:rPr>
        <w:t>.</w:t>
      </w:r>
    </w:p>
    <w:p w14:paraId="5C919984" w14:textId="77777777" w:rsidR="007F3FBA" w:rsidRPr="002D66CB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58BB4C98" w14:textId="77777777" w:rsidR="007F3FBA" w:rsidRPr="002D66CB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b/>
          <w:i/>
          <w:sz w:val="22"/>
          <w:szCs w:val="22"/>
        </w:rPr>
      </w:pPr>
      <w:r w:rsidRPr="002D66CB">
        <w:rPr>
          <w:b/>
          <w:i/>
          <w:sz w:val="22"/>
          <w:szCs w:val="22"/>
        </w:rPr>
        <w:t>Pénzügyi műveletek ráfordítása</w:t>
      </w:r>
    </w:p>
    <w:p w14:paraId="247655C9" w14:textId="77777777" w:rsidR="007F3FBA" w:rsidRPr="002D66CB" w:rsidRDefault="007F3FBA" w:rsidP="007F3FBA">
      <w:pPr>
        <w:pStyle w:val="Cmsor3"/>
        <w:keepNext w:val="0"/>
        <w:spacing w:before="60"/>
        <w:jc w:val="both"/>
        <w:rPr>
          <w:b w:val="0"/>
          <w:sz w:val="22"/>
          <w:szCs w:val="22"/>
        </w:rPr>
      </w:pPr>
    </w:p>
    <w:p w14:paraId="6AC5CF71" w14:textId="77777777" w:rsidR="007F3FBA" w:rsidRPr="002D66CB" w:rsidRDefault="007F3FBA" w:rsidP="007F3FBA">
      <w:pPr>
        <w:pStyle w:val="Cmsor3"/>
        <w:keepNext w:val="0"/>
        <w:spacing w:before="60"/>
        <w:jc w:val="both"/>
        <w:rPr>
          <w:b w:val="0"/>
          <w:i/>
          <w:color w:val="FF0000"/>
          <w:sz w:val="22"/>
          <w:szCs w:val="22"/>
        </w:rPr>
      </w:pPr>
      <w:r>
        <w:rPr>
          <w:b w:val="0"/>
          <w:sz w:val="22"/>
          <w:szCs w:val="22"/>
        </w:rPr>
        <w:t>2020</w:t>
      </w:r>
      <w:r w:rsidRPr="002D66CB">
        <w:rPr>
          <w:b w:val="0"/>
          <w:sz w:val="22"/>
          <w:szCs w:val="22"/>
        </w:rPr>
        <w:t xml:space="preserve">. évre nem tervezünk pénzügyi műveletek ráfordítását, </w:t>
      </w:r>
      <w:r>
        <w:rPr>
          <w:b w:val="0"/>
          <w:sz w:val="22"/>
          <w:szCs w:val="22"/>
        </w:rPr>
        <w:t>mivel a KFT várhatóan a 2020</w:t>
      </w:r>
      <w:r w:rsidRPr="002D66CB">
        <w:rPr>
          <w:b w:val="0"/>
          <w:sz w:val="22"/>
          <w:szCs w:val="22"/>
        </w:rPr>
        <w:t>. évi befogadott számlák után visszaigényelt áfa összegéből és a várható bevételekből a tervezett kiadásokat fedezni tudja külső forrás bevonása nélkül.</w:t>
      </w:r>
    </w:p>
    <w:p w14:paraId="41B41092" w14:textId="77777777" w:rsidR="007F3FBA" w:rsidRPr="002D66CB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b/>
          <w:i/>
          <w:color w:val="FF0000"/>
          <w:sz w:val="22"/>
          <w:szCs w:val="22"/>
        </w:rPr>
      </w:pPr>
    </w:p>
    <w:p w14:paraId="33EC87E2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</w:p>
    <w:p w14:paraId="1425B096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</w:p>
    <w:p w14:paraId="04F428E9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</w:p>
    <w:p w14:paraId="25D231E3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</w:p>
    <w:p w14:paraId="0BD090A2" w14:textId="77777777" w:rsidR="007F3FBA" w:rsidRPr="002D66CB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  <w:r w:rsidRPr="002D66CB">
        <w:rPr>
          <w:b/>
          <w:sz w:val="22"/>
          <w:szCs w:val="22"/>
        </w:rPr>
        <w:t>EREDMÉNY</w:t>
      </w:r>
      <w:r w:rsidRPr="002D66CB">
        <w:rPr>
          <w:b/>
          <w:sz w:val="22"/>
          <w:szCs w:val="22"/>
        </w:rPr>
        <w:tab/>
      </w:r>
    </w:p>
    <w:p w14:paraId="5B494F0C" w14:textId="77777777" w:rsidR="007F3FBA" w:rsidRPr="002D66CB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</w:p>
    <w:p w14:paraId="266A620B" w14:textId="77777777" w:rsidR="007F3FBA" w:rsidRPr="002D66CB" w:rsidRDefault="007F3FBA" w:rsidP="007F3FBA">
      <w:pPr>
        <w:pStyle w:val="lfej"/>
        <w:tabs>
          <w:tab w:val="clear" w:pos="4536"/>
          <w:tab w:val="clear" w:pos="9072"/>
        </w:tabs>
        <w:rPr>
          <w:sz w:val="22"/>
          <w:szCs w:val="22"/>
        </w:rPr>
      </w:pPr>
      <w:r w:rsidRPr="002D66CB">
        <w:rPr>
          <w:sz w:val="22"/>
          <w:szCs w:val="22"/>
        </w:rPr>
        <w:t xml:space="preserve">Társaságunk </w:t>
      </w:r>
      <w:r>
        <w:rPr>
          <w:sz w:val="22"/>
          <w:szCs w:val="22"/>
        </w:rPr>
        <w:t>2020. évre 2.918</w:t>
      </w:r>
      <w:r w:rsidRPr="002D66CB">
        <w:rPr>
          <w:sz w:val="22"/>
          <w:szCs w:val="22"/>
        </w:rPr>
        <w:t xml:space="preserve"> e Ft adózott eredményt tervez.</w:t>
      </w:r>
    </w:p>
    <w:p w14:paraId="5A3FFBF0" w14:textId="77777777" w:rsidR="007F3FBA" w:rsidRDefault="007F3FBA" w:rsidP="007F3FBA">
      <w:pPr>
        <w:pStyle w:val="lfej"/>
        <w:tabs>
          <w:tab w:val="clear" w:pos="4536"/>
          <w:tab w:val="clear" w:pos="9072"/>
        </w:tabs>
        <w:rPr>
          <w:b/>
          <w:bCs/>
          <w:sz w:val="24"/>
        </w:rPr>
      </w:pPr>
    </w:p>
    <w:p w14:paraId="63B10C03" w14:textId="77777777" w:rsidR="007F3FBA" w:rsidRPr="00022A96" w:rsidRDefault="007F3FBA" w:rsidP="007F3FBA">
      <w:pPr>
        <w:pStyle w:val="lfej"/>
        <w:tabs>
          <w:tab w:val="clear" w:pos="4536"/>
          <w:tab w:val="clear" w:pos="9072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2020</w:t>
      </w:r>
      <w:r w:rsidRPr="00022A96">
        <w:rPr>
          <w:b/>
          <w:bCs/>
          <w:sz w:val="24"/>
        </w:rPr>
        <w:t>. ÉVI ÜZLETI TERV</w:t>
      </w:r>
    </w:p>
    <w:p w14:paraId="1A26C986" w14:textId="77777777" w:rsidR="007F3FBA" w:rsidRDefault="007F3FBA" w:rsidP="007F3FBA">
      <w:pPr>
        <w:pStyle w:val="lfej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022A96">
        <w:rPr>
          <w:sz w:val="24"/>
        </w:rPr>
        <w:tab/>
      </w:r>
      <w:r w:rsidRPr="00022A96">
        <w:rPr>
          <w:sz w:val="24"/>
        </w:rPr>
        <w:tab/>
      </w:r>
      <w:r w:rsidRPr="00022A96">
        <w:rPr>
          <w:sz w:val="24"/>
        </w:rPr>
        <w:tab/>
      </w:r>
      <w:r w:rsidRPr="00F879F0">
        <w:rPr>
          <w:rFonts w:ascii="Arial" w:hAnsi="Arial" w:cs="Arial"/>
          <w:sz w:val="22"/>
          <w:szCs w:val="22"/>
        </w:rPr>
        <w:tab/>
      </w:r>
      <w:r w:rsidRPr="00F879F0">
        <w:rPr>
          <w:rFonts w:ascii="Arial" w:hAnsi="Arial" w:cs="Arial"/>
          <w:sz w:val="22"/>
          <w:szCs w:val="22"/>
        </w:rPr>
        <w:tab/>
      </w: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580"/>
        <w:gridCol w:w="4344"/>
        <w:gridCol w:w="975"/>
        <w:gridCol w:w="1019"/>
        <w:gridCol w:w="982"/>
      </w:tblGrid>
      <w:tr w:rsidR="007F3FBA" w:rsidRPr="00D554A9" w14:paraId="112CA0AF" w14:textId="77777777" w:rsidTr="00007E05">
        <w:trPr>
          <w:trHeight w:val="390"/>
        </w:trPr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DEBE0" w14:textId="77777777" w:rsidR="007F3FBA" w:rsidRPr="00D554A9" w:rsidRDefault="007F3FBA" w:rsidP="00007E05">
            <w:pPr>
              <w:autoSpaceDE/>
              <w:autoSpaceDN/>
              <w:jc w:val="center"/>
              <w:rPr>
                <w:rFonts w:ascii="Arial CE" w:hAnsi="Arial CE" w:cs="Arial CE"/>
                <w:i/>
                <w:iCs/>
                <w:szCs w:val="20"/>
              </w:rPr>
            </w:pPr>
            <w:r w:rsidRPr="00D554A9">
              <w:rPr>
                <w:rFonts w:ascii="Arial CE" w:hAnsi="Arial CE" w:cs="Arial CE"/>
                <w:i/>
                <w:iCs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ED42D" w14:textId="77777777" w:rsidR="007F3FBA" w:rsidRPr="00D554A9" w:rsidRDefault="007F3FBA" w:rsidP="00007E05">
            <w:pPr>
              <w:autoSpaceDE/>
              <w:autoSpaceDN/>
              <w:rPr>
                <w:rFonts w:ascii="Arial CE" w:hAnsi="Arial CE" w:cs="Arial CE"/>
                <w:szCs w:val="20"/>
              </w:rPr>
            </w:pPr>
            <w:r w:rsidRPr="00D554A9">
              <w:rPr>
                <w:rFonts w:ascii="Arial CE" w:hAnsi="Arial CE" w:cs="Arial CE"/>
                <w:szCs w:val="20"/>
              </w:rPr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EC075" w14:textId="77777777" w:rsidR="007F3FBA" w:rsidRPr="00D554A9" w:rsidRDefault="007F3FBA" w:rsidP="00007E05">
            <w:pPr>
              <w:autoSpaceDE/>
              <w:autoSpaceDN/>
              <w:jc w:val="center"/>
              <w:rPr>
                <w:rFonts w:ascii="MS Sans Serif" w:hAnsi="MS Sans Serif" w:cs="Arial CE"/>
                <w:i/>
                <w:iCs/>
                <w:szCs w:val="20"/>
              </w:rPr>
            </w:pPr>
            <w:r w:rsidRPr="00D554A9">
              <w:rPr>
                <w:rFonts w:ascii="MS Sans Serif" w:hAnsi="MS Sans Serif" w:cs="Arial CE"/>
                <w:i/>
                <w:iCs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9F098" w14:textId="77777777" w:rsidR="007F3FBA" w:rsidRPr="00D554A9" w:rsidRDefault="007F3FBA" w:rsidP="00007E05">
            <w:pPr>
              <w:autoSpaceDE/>
              <w:autoSpaceDN/>
              <w:rPr>
                <w:rFonts w:ascii="Arial CE" w:hAnsi="Arial CE" w:cs="Arial CE"/>
                <w:szCs w:val="20"/>
              </w:rPr>
            </w:pPr>
            <w:r w:rsidRPr="00D554A9">
              <w:rPr>
                <w:rFonts w:ascii="Arial CE" w:hAnsi="Arial CE" w:cs="Arial CE"/>
                <w:szCs w:val="20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B183" w14:textId="77777777" w:rsidR="007F3FBA" w:rsidRPr="00D554A9" w:rsidRDefault="007F3FBA" w:rsidP="00007E05">
            <w:pPr>
              <w:autoSpaceDE/>
              <w:autoSpaceDN/>
              <w:rPr>
                <w:rFonts w:ascii="Arial CE" w:hAnsi="Arial CE" w:cs="Arial CE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D492" w14:textId="77777777" w:rsidR="007F3FBA" w:rsidRPr="00D554A9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Cs w:val="20"/>
              </w:rPr>
            </w:pPr>
            <w:r w:rsidRPr="00D554A9">
              <w:rPr>
                <w:rFonts w:ascii="Arial CE" w:hAnsi="Arial CE" w:cs="Arial CE"/>
                <w:szCs w:val="20"/>
              </w:rPr>
              <w:t xml:space="preserve"> adatok E Ft-ban </w:t>
            </w:r>
          </w:p>
        </w:tc>
      </w:tr>
      <w:tr w:rsidR="007F3FBA" w:rsidRPr="00D554A9" w14:paraId="4E046D4A" w14:textId="77777777" w:rsidTr="00007E05">
        <w:trPr>
          <w:trHeight w:val="83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2386" w14:textId="77777777" w:rsidR="007F3FBA" w:rsidRPr="00276024" w:rsidRDefault="007F3FBA" w:rsidP="00007E05">
            <w:pPr>
              <w:autoSpaceDE/>
              <w:autoSpaceDN/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276024">
              <w:rPr>
                <w:rFonts w:ascii="Arial CE" w:hAnsi="Arial CE" w:cs="Arial CE"/>
                <w:b/>
                <w:bCs/>
                <w:sz w:val="18"/>
                <w:szCs w:val="18"/>
              </w:rPr>
              <w:t>Tétel szám</w:t>
            </w:r>
          </w:p>
        </w:tc>
        <w:tc>
          <w:tcPr>
            <w:tcW w:w="492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8D69A" w14:textId="77777777" w:rsidR="007F3FBA" w:rsidRPr="00276024" w:rsidRDefault="007F3FBA" w:rsidP="00007E05">
            <w:pPr>
              <w:autoSpaceDE/>
              <w:autoSpaceDN/>
              <w:jc w:val="center"/>
              <w:rPr>
                <w:rFonts w:ascii="MS Sans Serif" w:hAnsi="MS Sans Serif" w:cs="Arial CE"/>
                <w:b/>
                <w:bCs/>
                <w:sz w:val="18"/>
                <w:szCs w:val="18"/>
              </w:rPr>
            </w:pPr>
            <w:r w:rsidRPr="00276024">
              <w:rPr>
                <w:rFonts w:ascii="MS Sans Serif" w:hAnsi="MS Sans Serif" w:cs="Arial CE"/>
                <w:b/>
                <w:bCs/>
                <w:sz w:val="18"/>
                <w:szCs w:val="18"/>
              </w:rPr>
              <w:t>A tétel megnevezése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7C6E" w14:textId="77777777" w:rsidR="007F3FBA" w:rsidRPr="00276024" w:rsidRDefault="007F3FBA" w:rsidP="00007E05">
            <w:pPr>
              <w:autoSpaceDE/>
              <w:autoSpaceDN/>
              <w:jc w:val="center"/>
              <w:rPr>
                <w:rFonts w:ascii="MS Sans Serif" w:hAnsi="MS Sans Serif" w:cs="Arial CE"/>
                <w:b/>
                <w:bCs/>
                <w:sz w:val="18"/>
                <w:szCs w:val="18"/>
              </w:rPr>
            </w:pPr>
            <w:r>
              <w:rPr>
                <w:rFonts w:ascii="MS Sans Serif" w:hAnsi="MS Sans Serif" w:cs="Arial CE"/>
                <w:b/>
                <w:bCs/>
                <w:sz w:val="18"/>
                <w:szCs w:val="18"/>
              </w:rPr>
              <w:t xml:space="preserve"> 2019</w:t>
            </w:r>
            <w:r w:rsidRPr="00276024">
              <w:rPr>
                <w:rFonts w:ascii="MS Sans Serif" w:hAnsi="MS Sans Serif" w:cs="Arial CE"/>
                <w:b/>
                <w:bCs/>
                <w:sz w:val="18"/>
                <w:szCs w:val="18"/>
              </w:rPr>
              <w:t xml:space="preserve">.évi terv 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B616E" w14:textId="77777777" w:rsidR="007F3FBA" w:rsidRDefault="007F3FBA" w:rsidP="00007E05">
            <w:pPr>
              <w:autoSpaceDE/>
              <w:autoSpaceDN/>
              <w:jc w:val="center"/>
              <w:rPr>
                <w:rFonts w:ascii="MS Sans Serif" w:hAnsi="MS Sans Serif" w:cs="Arial CE"/>
                <w:b/>
                <w:bCs/>
                <w:sz w:val="18"/>
                <w:szCs w:val="18"/>
              </w:rPr>
            </w:pPr>
            <w:r>
              <w:rPr>
                <w:rFonts w:ascii="MS Sans Serif" w:hAnsi="MS Sans Serif" w:cs="Arial CE"/>
                <w:b/>
                <w:bCs/>
                <w:sz w:val="18"/>
                <w:szCs w:val="18"/>
              </w:rPr>
              <w:t>2019.évi tény</w:t>
            </w:r>
          </w:p>
          <w:p w14:paraId="617567CA" w14:textId="77777777" w:rsidR="007F3FBA" w:rsidRPr="00276024" w:rsidRDefault="007F3FBA" w:rsidP="00007E05">
            <w:pPr>
              <w:autoSpaceDE/>
              <w:autoSpaceDN/>
              <w:jc w:val="center"/>
              <w:rPr>
                <w:rFonts w:ascii="MS Sans Serif" w:hAnsi="MS Sans Serif" w:cs="Arial CE"/>
                <w:b/>
                <w:bCs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1B9E60" w14:textId="77777777" w:rsidR="007F3FBA" w:rsidRDefault="007F3FBA" w:rsidP="00007E05">
            <w:pPr>
              <w:autoSpaceDE/>
              <w:autoSpaceDN/>
              <w:jc w:val="center"/>
              <w:rPr>
                <w:rFonts w:ascii="MS Sans Serif" w:hAnsi="MS Sans Serif" w:cs="Arial CE"/>
                <w:b/>
                <w:bCs/>
                <w:sz w:val="18"/>
                <w:szCs w:val="18"/>
              </w:rPr>
            </w:pPr>
            <w:r>
              <w:rPr>
                <w:rFonts w:ascii="MS Sans Serif" w:hAnsi="MS Sans Serif" w:cs="Arial CE"/>
                <w:b/>
                <w:bCs/>
                <w:sz w:val="18"/>
                <w:szCs w:val="18"/>
              </w:rPr>
              <w:t>2020.évi terv</w:t>
            </w:r>
          </w:p>
          <w:p w14:paraId="6E97BB96" w14:textId="77777777" w:rsidR="007F3FBA" w:rsidRPr="00276024" w:rsidRDefault="007F3FBA" w:rsidP="00007E05">
            <w:pPr>
              <w:autoSpaceDE/>
              <w:autoSpaceDN/>
              <w:jc w:val="center"/>
              <w:rPr>
                <w:rFonts w:ascii="MS Sans Serif" w:hAnsi="MS Sans Serif" w:cs="Arial CE"/>
                <w:b/>
                <w:bCs/>
                <w:sz w:val="18"/>
                <w:szCs w:val="18"/>
              </w:rPr>
            </w:pPr>
          </w:p>
        </w:tc>
      </w:tr>
      <w:tr w:rsidR="007F3FBA" w:rsidRPr="00D554A9" w14:paraId="7DE644F2" w14:textId="77777777" w:rsidTr="00007E05">
        <w:trPr>
          <w:trHeight w:val="19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19D35" w14:textId="77777777" w:rsidR="007F3FBA" w:rsidRPr="00276024" w:rsidRDefault="007F3FBA" w:rsidP="00007E05">
            <w:pPr>
              <w:autoSpaceDE/>
              <w:autoSpaceDN/>
              <w:jc w:val="center"/>
              <w:rPr>
                <w:rFonts w:ascii="Arial CE" w:hAnsi="Arial CE" w:cs="Arial CE"/>
                <w:i/>
                <w:iCs/>
                <w:sz w:val="18"/>
                <w:szCs w:val="18"/>
              </w:rPr>
            </w:pPr>
            <w:r w:rsidRPr="00276024">
              <w:rPr>
                <w:rFonts w:ascii="Arial CE" w:hAnsi="Arial CE" w:cs="Arial CE"/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8AE41" w14:textId="77777777" w:rsidR="007F3FBA" w:rsidRPr="00276024" w:rsidRDefault="007F3FBA" w:rsidP="00007E05">
            <w:pPr>
              <w:autoSpaceDE/>
              <w:autoSpaceDN/>
              <w:jc w:val="center"/>
              <w:rPr>
                <w:rFonts w:ascii="MS Sans Serif" w:hAnsi="MS Sans Serif" w:cs="Arial CE"/>
                <w:i/>
                <w:iCs/>
                <w:sz w:val="18"/>
                <w:szCs w:val="18"/>
              </w:rPr>
            </w:pPr>
            <w:r w:rsidRPr="00276024">
              <w:rPr>
                <w:rFonts w:ascii="MS Sans Serif" w:hAnsi="MS Sans Serif" w:cs="Arial CE"/>
                <w:i/>
                <w:iCs/>
                <w:sz w:val="18"/>
                <w:szCs w:val="18"/>
              </w:rPr>
              <w:t>b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1CFB3" w14:textId="77777777" w:rsidR="007F3FBA" w:rsidRPr="00276024" w:rsidRDefault="007F3FBA" w:rsidP="00007E05">
            <w:pPr>
              <w:autoSpaceDE/>
              <w:autoSpaceDN/>
              <w:jc w:val="center"/>
              <w:rPr>
                <w:rFonts w:ascii="MS Sans Serif" w:hAnsi="MS Sans Serif" w:cs="Arial CE"/>
                <w:i/>
                <w:iCs/>
                <w:sz w:val="18"/>
                <w:szCs w:val="18"/>
              </w:rPr>
            </w:pPr>
            <w:r w:rsidRPr="00276024">
              <w:rPr>
                <w:rFonts w:ascii="MS Sans Serif" w:hAnsi="MS Sans Serif" w:cs="Arial CE"/>
                <w:i/>
                <w:iCs/>
                <w:sz w:val="18"/>
                <w:szCs w:val="18"/>
              </w:rPr>
              <w:t xml:space="preserve"> e 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E8EF" w14:textId="77777777" w:rsidR="007F3FBA" w:rsidRPr="00276024" w:rsidRDefault="007F3FBA" w:rsidP="00007E05">
            <w:pPr>
              <w:autoSpaceDE/>
              <w:autoSpaceDN/>
              <w:jc w:val="center"/>
              <w:rPr>
                <w:rFonts w:ascii="MS Sans Serif" w:hAnsi="MS Sans Serif" w:cs="Arial CE"/>
                <w:i/>
                <w:iCs/>
                <w:sz w:val="18"/>
                <w:szCs w:val="18"/>
              </w:rPr>
            </w:pPr>
            <w:r w:rsidRPr="00276024">
              <w:rPr>
                <w:rFonts w:ascii="MS Sans Serif" w:hAnsi="MS Sans Serif" w:cs="Arial CE"/>
                <w:i/>
                <w:iCs/>
                <w:sz w:val="18"/>
                <w:szCs w:val="18"/>
              </w:rPr>
              <w:t xml:space="preserve"> e 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9E9AB" w14:textId="77777777" w:rsidR="007F3FBA" w:rsidRPr="00276024" w:rsidRDefault="007F3FBA" w:rsidP="00007E05">
            <w:pPr>
              <w:autoSpaceDE/>
              <w:autoSpaceDN/>
              <w:jc w:val="center"/>
              <w:rPr>
                <w:rFonts w:ascii="MS Sans Serif" w:hAnsi="MS Sans Serif" w:cs="Arial CE"/>
                <w:i/>
                <w:iCs/>
                <w:sz w:val="18"/>
                <w:szCs w:val="18"/>
              </w:rPr>
            </w:pPr>
            <w:r w:rsidRPr="00276024">
              <w:rPr>
                <w:rFonts w:ascii="MS Sans Serif" w:hAnsi="MS Sans Serif" w:cs="Arial CE"/>
                <w:i/>
                <w:iCs/>
                <w:sz w:val="18"/>
                <w:szCs w:val="18"/>
              </w:rPr>
              <w:t xml:space="preserve"> e </w:t>
            </w:r>
          </w:p>
        </w:tc>
      </w:tr>
      <w:tr w:rsidR="007F3FBA" w:rsidRPr="00D554A9" w14:paraId="67C7D9C2" w14:textId="77777777" w:rsidTr="00007E05">
        <w:trPr>
          <w:trHeight w:val="307"/>
        </w:trPr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F3A0" w14:textId="77777777" w:rsidR="007F3FBA" w:rsidRPr="00276024" w:rsidRDefault="007F3FBA" w:rsidP="00007E05">
            <w:pPr>
              <w:autoSpaceDE/>
              <w:autoSpaceDN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276024">
              <w:rPr>
                <w:rFonts w:ascii="Arial CE" w:hAnsi="Arial CE" w:cs="Arial CE"/>
                <w:sz w:val="18"/>
                <w:szCs w:val="18"/>
              </w:rPr>
              <w:t>1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1F067" w14:textId="77777777" w:rsidR="007F3FBA" w:rsidRPr="00276024" w:rsidRDefault="007F3FBA" w:rsidP="00007E0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276024">
              <w:rPr>
                <w:rFonts w:ascii="Arial CE" w:hAnsi="Arial CE" w:cs="Arial CE"/>
                <w:sz w:val="18"/>
                <w:szCs w:val="18"/>
              </w:rPr>
              <w:t>Belföldi értékesítés nettó árbevétele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90DD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2.900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21E8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2.625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BC740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4.000</w:t>
            </w:r>
          </w:p>
        </w:tc>
      </w:tr>
      <w:tr w:rsidR="007F3FBA" w:rsidRPr="00D554A9" w14:paraId="0A7FA3DD" w14:textId="77777777" w:rsidTr="00007E05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DCD0" w14:textId="77777777" w:rsidR="007F3FBA" w:rsidRPr="00276024" w:rsidRDefault="007F3FBA" w:rsidP="00007E05">
            <w:pPr>
              <w:autoSpaceDE/>
              <w:autoSpaceDN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276024">
              <w:rPr>
                <w:rFonts w:ascii="Arial CE" w:hAnsi="Arial CE" w:cs="Arial CE"/>
                <w:sz w:val="18"/>
                <w:szCs w:val="18"/>
              </w:rPr>
              <w:t>I.</w:t>
            </w:r>
          </w:p>
        </w:tc>
        <w:tc>
          <w:tcPr>
            <w:tcW w:w="4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902A3" w14:textId="77777777" w:rsidR="007F3FBA" w:rsidRPr="00276024" w:rsidRDefault="007F3FBA" w:rsidP="00007E0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276024">
              <w:rPr>
                <w:rFonts w:ascii="Arial CE" w:hAnsi="Arial CE" w:cs="Arial CE"/>
                <w:sz w:val="18"/>
                <w:szCs w:val="18"/>
              </w:rPr>
              <w:t>Értékesítés nettó árbevétele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F06C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2.900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2478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2.625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DE324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4.000</w:t>
            </w:r>
          </w:p>
        </w:tc>
      </w:tr>
      <w:tr w:rsidR="007F3FBA" w:rsidRPr="00D554A9" w14:paraId="5EA8D6F8" w14:textId="77777777" w:rsidTr="00007E05">
        <w:trPr>
          <w:trHeight w:val="272"/>
        </w:trPr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E0935" w14:textId="77777777" w:rsidR="007F3FBA" w:rsidRPr="00276024" w:rsidRDefault="007F3FBA" w:rsidP="00007E05">
            <w:pPr>
              <w:autoSpaceDE/>
              <w:autoSpaceDN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276024">
              <w:rPr>
                <w:rFonts w:ascii="Arial CE" w:hAnsi="Arial CE" w:cs="Arial CE"/>
                <w:sz w:val="18"/>
                <w:szCs w:val="18"/>
              </w:rPr>
              <w:t>3</w:t>
            </w:r>
          </w:p>
        </w:tc>
        <w:tc>
          <w:tcPr>
            <w:tcW w:w="4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431BC" w14:textId="77777777" w:rsidR="007F3FBA" w:rsidRPr="00276024" w:rsidRDefault="007F3FBA" w:rsidP="00007E0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276024">
              <w:rPr>
                <w:rFonts w:ascii="Arial CE" w:hAnsi="Arial CE" w:cs="Arial CE"/>
                <w:sz w:val="18"/>
                <w:szCs w:val="18"/>
              </w:rPr>
              <w:t>Saját termelésű készletek állományváltozása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E053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-2.105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A0A1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-2.105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4F71D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</w:t>
            </w:r>
          </w:p>
        </w:tc>
      </w:tr>
      <w:tr w:rsidR="007F3FBA" w:rsidRPr="00D554A9" w14:paraId="3CD3C883" w14:textId="77777777" w:rsidTr="00007E05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D438" w14:textId="77777777" w:rsidR="007F3FBA" w:rsidRPr="00276024" w:rsidRDefault="007F3FBA" w:rsidP="00007E05">
            <w:pPr>
              <w:autoSpaceDE/>
              <w:autoSpaceDN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276024">
              <w:rPr>
                <w:rFonts w:ascii="Arial CE" w:hAnsi="Arial CE" w:cs="Arial CE"/>
                <w:sz w:val="18"/>
                <w:szCs w:val="18"/>
              </w:rPr>
              <w:t>II.</w:t>
            </w:r>
          </w:p>
        </w:tc>
        <w:tc>
          <w:tcPr>
            <w:tcW w:w="4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91FF2" w14:textId="77777777" w:rsidR="007F3FBA" w:rsidRPr="00276024" w:rsidRDefault="007F3FBA" w:rsidP="00007E0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276024">
              <w:rPr>
                <w:rFonts w:ascii="Arial CE" w:hAnsi="Arial CE" w:cs="Arial CE"/>
                <w:sz w:val="18"/>
                <w:szCs w:val="18"/>
              </w:rPr>
              <w:t>Aktivált saját teljesítmények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31D8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-2.105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2EBD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-2.105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211DB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</w:t>
            </w:r>
          </w:p>
        </w:tc>
      </w:tr>
      <w:tr w:rsidR="007F3FBA" w:rsidRPr="00D554A9" w14:paraId="0427C956" w14:textId="77777777" w:rsidTr="00007E05">
        <w:trPr>
          <w:trHeight w:val="48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2E25" w14:textId="77777777" w:rsidR="007F3FBA" w:rsidRPr="00276024" w:rsidRDefault="007F3FBA" w:rsidP="00007E05">
            <w:pPr>
              <w:autoSpaceDE/>
              <w:autoSpaceDN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276024">
              <w:rPr>
                <w:rFonts w:ascii="Arial CE" w:hAnsi="Arial CE" w:cs="Arial CE"/>
                <w:sz w:val="18"/>
                <w:szCs w:val="18"/>
              </w:rPr>
              <w:t>III.</w:t>
            </w:r>
          </w:p>
        </w:tc>
        <w:tc>
          <w:tcPr>
            <w:tcW w:w="4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71224" w14:textId="77777777" w:rsidR="007F3FBA" w:rsidRPr="00276024" w:rsidRDefault="007F3FBA" w:rsidP="00007E0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276024">
              <w:rPr>
                <w:rFonts w:ascii="Arial CE" w:hAnsi="Arial CE" w:cs="Arial CE"/>
                <w:sz w:val="18"/>
                <w:szCs w:val="18"/>
              </w:rPr>
              <w:t>Egyéb bevételek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BA9A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26.500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A9BE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19.503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ACB58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18.000</w:t>
            </w:r>
          </w:p>
        </w:tc>
      </w:tr>
      <w:tr w:rsidR="007F3FBA" w:rsidRPr="00D554A9" w14:paraId="0BFA158C" w14:textId="77777777" w:rsidTr="00007E05">
        <w:trPr>
          <w:trHeight w:val="480"/>
        </w:trPr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39DF8" w14:textId="77777777" w:rsidR="007F3FBA" w:rsidRPr="00276024" w:rsidRDefault="007F3FBA" w:rsidP="00007E05">
            <w:pPr>
              <w:autoSpaceDE/>
              <w:autoSpaceDN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276024">
              <w:rPr>
                <w:rFonts w:ascii="Arial CE" w:hAnsi="Arial CE" w:cs="Arial CE"/>
                <w:sz w:val="18"/>
                <w:szCs w:val="18"/>
              </w:rPr>
              <w:t>5</w:t>
            </w:r>
          </w:p>
        </w:tc>
        <w:tc>
          <w:tcPr>
            <w:tcW w:w="4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FEFA2" w14:textId="77777777" w:rsidR="007F3FBA" w:rsidRPr="00276024" w:rsidRDefault="007F3FBA" w:rsidP="00007E0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276024">
              <w:rPr>
                <w:rFonts w:ascii="Arial CE" w:hAnsi="Arial CE" w:cs="Arial CE"/>
                <w:sz w:val="18"/>
                <w:szCs w:val="18"/>
              </w:rPr>
              <w:t>Anyagköltség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1110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6C47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66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6B4FC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60</w:t>
            </w:r>
          </w:p>
        </w:tc>
      </w:tr>
      <w:tr w:rsidR="007F3FBA" w:rsidRPr="00D554A9" w14:paraId="699A8476" w14:textId="77777777" w:rsidTr="00007E05">
        <w:trPr>
          <w:trHeight w:val="480"/>
        </w:trPr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41DA" w14:textId="77777777" w:rsidR="007F3FBA" w:rsidRPr="00276024" w:rsidRDefault="007F3FBA" w:rsidP="00007E05">
            <w:pPr>
              <w:autoSpaceDE/>
              <w:autoSpaceDN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276024">
              <w:rPr>
                <w:rFonts w:ascii="Arial CE" w:hAnsi="Arial CE" w:cs="Arial CE"/>
                <w:sz w:val="18"/>
                <w:szCs w:val="18"/>
              </w:rPr>
              <w:t>6</w:t>
            </w:r>
          </w:p>
        </w:tc>
        <w:tc>
          <w:tcPr>
            <w:tcW w:w="4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FFF32" w14:textId="77777777" w:rsidR="007F3FBA" w:rsidRPr="00276024" w:rsidRDefault="007F3FBA" w:rsidP="00007E0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276024">
              <w:rPr>
                <w:rFonts w:ascii="Arial CE" w:hAnsi="Arial CE" w:cs="Arial CE"/>
                <w:sz w:val="18"/>
                <w:szCs w:val="18"/>
              </w:rPr>
              <w:t>Igénybe vett szolgáltatások értéke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E114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12.165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93C9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9.428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23F7E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5.284</w:t>
            </w:r>
          </w:p>
        </w:tc>
      </w:tr>
      <w:tr w:rsidR="007F3FBA" w:rsidRPr="00D554A9" w14:paraId="43598990" w14:textId="77777777" w:rsidTr="00007E05">
        <w:trPr>
          <w:trHeight w:val="480"/>
        </w:trPr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8BD7" w14:textId="77777777" w:rsidR="007F3FBA" w:rsidRPr="00276024" w:rsidRDefault="007F3FBA" w:rsidP="00007E05">
            <w:pPr>
              <w:autoSpaceDE/>
              <w:autoSpaceDN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276024">
              <w:rPr>
                <w:rFonts w:ascii="Arial CE" w:hAnsi="Arial CE" w:cs="Arial CE"/>
                <w:sz w:val="18"/>
                <w:szCs w:val="18"/>
              </w:rPr>
              <w:t>7</w:t>
            </w:r>
          </w:p>
        </w:tc>
        <w:tc>
          <w:tcPr>
            <w:tcW w:w="4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9A34C" w14:textId="77777777" w:rsidR="007F3FBA" w:rsidRPr="00276024" w:rsidRDefault="007F3FBA" w:rsidP="00007E0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276024">
              <w:rPr>
                <w:rFonts w:ascii="Arial CE" w:hAnsi="Arial CE" w:cs="Arial CE"/>
                <w:sz w:val="18"/>
                <w:szCs w:val="18"/>
              </w:rPr>
              <w:t>Egyéb szolgáltatások értéke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A5E7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300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5C2B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320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BC1E1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240</w:t>
            </w:r>
          </w:p>
        </w:tc>
      </w:tr>
      <w:tr w:rsidR="007F3FBA" w:rsidRPr="00D554A9" w14:paraId="3E468866" w14:textId="77777777" w:rsidTr="00007E05">
        <w:trPr>
          <w:trHeight w:val="480"/>
        </w:trPr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F3553" w14:textId="77777777" w:rsidR="007F3FBA" w:rsidRPr="00276024" w:rsidRDefault="007F3FBA" w:rsidP="00007E05">
            <w:pPr>
              <w:autoSpaceDE/>
              <w:autoSpaceDN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276024">
              <w:rPr>
                <w:rFonts w:ascii="Arial CE" w:hAnsi="Arial CE" w:cs="Arial CE"/>
                <w:sz w:val="18"/>
                <w:szCs w:val="18"/>
              </w:rPr>
              <w:t>8</w:t>
            </w:r>
          </w:p>
        </w:tc>
        <w:tc>
          <w:tcPr>
            <w:tcW w:w="4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D8D17" w14:textId="77777777" w:rsidR="007F3FBA" w:rsidRPr="00276024" w:rsidRDefault="007F3FBA" w:rsidP="00007E0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276024">
              <w:rPr>
                <w:rFonts w:ascii="Arial CE" w:hAnsi="Arial CE" w:cs="Arial CE"/>
                <w:sz w:val="18"/>
                <w:szCs w:val="18"/>
              </w:rPr>
              <w:t>Eladott áruk beszerzési értéke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8053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C93D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A283E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</w:p>
        </w:tc>
      </w:tr>
      <w:tr w:rsidR="007F3FBA" w:rsidRPr="00D554A9" w14:paraId="0E2E3A45" w14:textId="77777777" w:rsidTr="00007E05">
        <w:trPr>
          <w:trHeight w:val="370"/>
        </w:trPr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B7B89" w14:textId="77777777" w:rsidR="007F3FBA" w:rsidRPr="00276024" w:rsidRDefault="007F3FBA" w:rsidP="00007E05">
            <w:pPr>
              <w:autoSpaceDE/>
              <w:autoSpaceDN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276024">
              <w:rPr>
                <w:rFonts w:ascii="Arial CE" w:hAnsi="Arial CE" w:cs="Arial CE"/>
                <w:sz w:val="18"/>
                <w:szCs w:val="18"/>
              </w:rPr>
              <w:t>9</w:t>
            </w:r>
          </w:p>
        </w:tc>
        <w:tc>
          <w:tcPr>
            <w:tcW w:w="4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EFF61" w14:textId="77777777" w:rsidR="007F3FBA" w:rsidRPr="00276024" w:rsidRDefault="007F3FBA" w:rsidP="00007E0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276024">
              <w:rPr>
                <w:rFonts w:ascii="Arial CE" w:hAnsi="Arial CE" w:cs="Arial CE"/>
                <w:sz w:val="18"/>
                <w:szCs w:val="18"/>
              </w:rPr>
              <w:t>Eladott (közvetített) szolgáltatások értéke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E018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A081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66003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</w:p>
        </w:tc>
      </w:tr>
      <w:tr w:rsidR="007F3FBA" w:rsidRPr="00D554A9" w14:paraId="6F50A9E3" w14:textId="77777777" w:rsidTr="00007E05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E2131" w14:textId="77777777" w:rsidR="007F3FBA" w:rsidRPr="00276024" w:rsidRDefault="007F3FBA" w:rsidP="00007E05">
            <w:pPr>
              <w:autoSpaceDE/>
              <w:autoSpaceDN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276024">
              <w:rPr>
                <w:rFonts w:ascii="Arial CE" w:hAnsi="Arial CE" w:cs="Arial CE"/>
                <w:sz w:val="18"/>
                <w:szCs w:val="18"/>
              </w:rPr>
              <w:t>IV.</w:t>
            </w:r>
          </w:p>
        </w:tc>
        <w:tc>
          <w:tcPr>
            <w:tcW w:w="4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C0A26" w14:textId="77777777" w:rsidR="007F3FBA" w:rsidRPr="00276024" w:rsidRDefault="007F3FBA" w:rsidP="00007E0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276024">
              <w:rPr>
                <w:rFonts w:ascii="Arial CE" w:hAnsi="Arial CE" w:cs="Arial CE"/>
                <w:sz w:val="18"/>
                <w:szCs w:val="18"/>
              </w:rPr>
              <w:t>Anyagjellegű ráfordítások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3A3C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12.565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CEE3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9.814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9B20E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5.584</w:t>
            </w:r>
          </w:p>
        </w:tc>
      </w:tr>
      <w:tr w:rsidR="007F3FBA" w:rsidRPr="00D554A9" w14:paraId="7D877142" w14:textId="77777777" w:rsidTr="00007E05">
        <w:trPr>
          <w:trHeight w:val="465"/>
        </w:trPr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24B66" w14:textId="77777777" w:rsidR="007F3FBA" w:rsidRPr="00276024" w:rsidRDefault="007F3FBA" w:rsidP="00007E05">
            <w:pPr>
              <w:autoSpaceDE/>
              <w:autoSpaceDN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276024">
              <w:rPr>
                <w:rFonts w:ascii="Arial CE" w:hAnsi="Arial CE" w:cs="Arial CE"/>
                <w:sz w:val="18"/>
                <w:szCs w:val="18"/>
              </w:rPr>
              <w:t>10</w:t>
            </w:r>
          </w:p>
        </w:tc>
        <w:tc>
          <w:tcPr>
            <w:tcW w:w="4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34B1D" w14:textId="77777777" w:rsidR="007F3FBA" w:rsidRPr="00276024" w:rsidRDefault="007F3FBA" w:rsidP="00007E0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276024">
              <w:rPr>
                <w:rFonts w:ascii="Arial CE" w:hAnsi="Arial CE" w:cs="Arial CE"/>
                <w:sz w:val="18"/>
                <w:szCs w:val="18"/>
              </w:rPr>
              <w:t>Bérköltség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872E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9.360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BC11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10.159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E8F2C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11.040</w:t>
            </w:r>
          </w:p>
        </w:tc>
      </w:tr>
      <w:tr w:rsidR="007F3FBA" w:rsidRPr="00D554A9" w14:paraId="450AEA7E" w14:textId="77777777" w:rsidTr="00007E05">
        <w:trPr>
          <w:trHeight w:val="465"/>
        </w:trPr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0EEDB" w14:textId="77777777" w:rsidR="007F3FBA" w:rsidRPr="00276024" w:rsidRDefault="007F3FBA" w:rsidP="00007E05">
            <w:pPr>
              <w:autoSpaceDE/>
              <w:autoSpaceDN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276024">
              <w:rPr>
                <w:rFonts w:ascii="Arial CE" w:hAnsi="Arial CE" w:cs="Arial CE"/>
                <w:sz w:val="18"/>
                <w:szCs w:val="18"/>
              </w:rPr>
              <w:t>11</w:t>
            </w:r>
          </w:p>
        </w:tc>
        <w:tc>
          <w:tcPr>
            <w:tcW w:w="4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82765" w14:textId="77777777" w:rsidR="007F3FBA" w:rsidRPr="00276024" w:rsidRDefault="007F3FBA" w:rsidP="00007E0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276024">
              <w:rPr>
                <w:rFonts w:ascii="Arial CE" w:hAnsi="Arial CE" w:cs="Arial CE"/>
                <w:sz w:val="18"/>
                <w:szCs w:val="18"/>
              </w:rPr>
              <w:t>Személyi jellegű egyéb kifizetések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0D62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2.800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2B37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1.266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8A2D1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</w:t>
            </w:r>
          </w:p>
        </w:tc>
      </w:tr>
      <w:tr w:rsidR="007F3FBA" w:rsidRPr="00D554A9" w14:paraId="0BE8A051" w14:textId="77777777" w:rsidTr="00007E05">
        <w:trPr>
          <w:trHeight w:val="465"/>
        </w:trPr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2B0F3" w14:textId="77777777" w:rsidR="007F3FBA" w:rsidRPr="00276024" w:rsidRDefault="007F3FBA" w:rsidP="00007E05">
            <w:pPr>
              <w:autoSpaceDE/>
              <w:autoSpaceDN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276024">
              <w:rPr>
                <w:rFonts w:ascii="Arial CE" w:hAnsi="Arial CE" w:cs="Arial CE"/>
                <w:sz w:val="18"/>
                <w:szCs w:val="18"/>
              </w:rPr>
              <w:t>12</w:t>
            </w:r>
          </w:p>
        </w:tc>
        <w:tc>
          <w:tcPr>
            <w:tcW w:w="49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B3791" w14:textId="77777777" w:rsidR="007F3FBA" w:rsidRPr="00276024" w:rsidRDefault="007F3FBA" w:rsidP="00007E0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276024">
              <w:rPr>
                <w:rFonts w:ascii="Arial CE" w:hAnsi="Arial CE" w:cs="Arial CE"/>
                <w:sz w:val="18"/>
                <w:szCs w:val="18"/>
              </w:rPr>
              <w:t>Bérjárulékok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6EA0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1.872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A565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2.047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D1984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2.075</w:t>
            </w:r>
          </w:p>
        </w:tc>
      </w:tr>
      <w:tr w:rsidR="007F3FBA" w:rsidRPr="00D554A9" w14:paraId="6C83F402" w14:textId="77777777" w:rsidTr="00007E05">
        <w:trPr>
          <w:trHeight w:val="376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0236" w14:textId="77777777" w:rsidR="007F3FBA" w:rsidRPr="00276024" w:rsidRDefault="007F3FBA" w:rsidP="00007E05">
            <w:pPr>
              <w:autoSpaceDE/>
              <w:autoSpaceDN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276024">
              <w:rPr>
                <w:rFonts w:ascii="Arial CE" w:hAnsi="Arial CE" w:cs="Arial CE"/>
                <w:sz w:val="18"/>
                <w:szCs w:val="18"/>
              </w:rPr>
              <w:t>V.</w:t>
            </w:r>
          </w:p>
        </w:tc>
        <w:tc>
          <w:tcPr>
            <w:tcW w:w="4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0DA10" w14:textId="77777777" w:rsidR="007F3FBA" w:rsidRPr="00276024" w:rsidRDefault="007F3FBA" w:rsidP="00007E0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276024">
              <w:rPr>
                <w:rFonts w:ascii="Arial CE" w:hAnsi="Arial CE" w:cs="Arial CE"/>
                <w:sz w:val="18"/>
                <w:szCs w:val="18"/>
              </w:rPr>
              <w:t>Személyi jellegű ráfordítások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68D0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14.032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B499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13.472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444E6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13.115</w:t>
            </w:r>
          </w:p>
        </w:tc>
      </w:tr>
      <w:tr w:rsidR="007F3FBA" w:rsidRPr="00D554A9" w14:paraId="55062A03" w14:textId="77777777" w:rsidTr="00007E05">
        <w:trPr>
          <w:trHeight w:val="41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E35F" w14:textId="77777777" w:rsidR="007F3FBA" w:rsidRPr="00276024" w:rsidRDefault="007F3FBA" w:rsidP="00007E05">
            <w:pPr>
              <w:autoSpaceDE/>
              <w:autoSpaceDN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276024">
              <w:rPr>
                <w:rFonts w:ascii="Arial CE" w:hAnsi="Arial CE" w:cs="Arial CE"/>
                <w:sz w:val="18"/>
                <w:szCs w:val="18"/>
              </w:rPr>
              <w:t>VI.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363B2" w14:textId="77777777" w:rsidR="007F3FBA" w:rsidRPr="00276024" w:rsidRDefault="007F3FBA" w:rsidP="00007E0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276024">
              <w:rPr>
                <w:rFonts w:ascii="Arial CE" w:hAnsi="Arial CE" w:cs="Arial CE"/>
                <w:sz w:val="18"/>
                <w:szCs w:val="18"/>
              </w:rPr>
              <w:t>Értékcsökkenési leírás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4F46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FF55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289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D1DA0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195</w:t>
            </w:r>
          </w:p>
        </w:tc>
      </w:tr>
      <w:tr w:rsidR="007F3FBA" w:rsidRPr="00D554A9" w14:paraId="4C501ACB" w14:textId="77777777" w:rsidTr="00007E05">
        <w:trPr>
          <w:trHeight w:val="4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9958" w14:textId="77777777" w:rsidR="007F3FBA" w:rsidRPr="00276024" w:rsidRDefault="007F3FBA" w:rsidP="00007E05">
            <w:pPr>
              <w:autoSpaceDE/>
              <w:autoSpaceDN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276024">
              <w:rPr>
                <w:rFonts w:ascii="Arial CE" w:hAnsi="Arial CE" w:cs="Arial CE"/>
                <w:sz w:val="18"/>
                <w:szCs w:val="18"/>
              </w:rPr>
              <w:t>VII.</w:t>
            </w:r>
          </w:p>
        </w:tc>
        <w:tc>
          <w:tcPr>
            <w:tcW w:w="4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5ABA0" w14:textId="77777777" w:rsidR="007F3FBA" w:rsidRPr="00276024" w:rsidRDefault="007F3FBA" w:rsidP="00007E0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276024">
              <w:rPr>
                <w:rFonts w:ascii="Arial CE" w:hAnsi="Arial CE" w:cs="Arial CE"/>
                <w:sz w:val="18"/>
                <w:szCs w:val="18"/>
              </w:rPr>
              <w:t>Egyéb ráfordítások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C6C1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400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CBB5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70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1A051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50</w:t>
            </w:r>
          </w:p>
        </w:tc>
      </w:tr>
      <w:tr w:rsidR="007F3FBA" w:rsidRPr="00D554A9" w14:paraId="3E145EDD" w14:textId="77777777" w:rsidTr="00007E05">
        <w:trPr>
          <w:trHeight w:val="368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AFA5" w14:textId="77777777" w:rsidR="007F3FBA" w:rsidRPr="00276024" w:rsidRDefault="007F3FBA" w:rsidP="00007E05">
            <w:pPr>
              <w:autoSpaceDE/>
              <w:autoSpaceDN/>
              <w:jc w:val="center"/>
              <w:rPr>
                <w:rFonts w:ascii="MS Sans Serif" w:hAnsi="MS Sans Serif" w:cs="Arial CE"/>
                <w:b/>
                <w:bCs/>
                <w:sz w:val="18"/>
                <w:szCs w:val="18"/>
              </w:rPr>
            </w:pPr>
            <w:r w:rsidRPr="00276024">
              <w:rPr>
                <w:rFonts w:ascii="MS Sans Serif" w:hAnsi="MS Sans Serif" w:cs="Arial CE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9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F14DF" w14:textId="77777777" w:rsidR="007F3FBA" w:rsidRPr="00276024" w:rsidRDefault="007F3FBA" w:rsidP="00007E05">
            <w:pPr>
              <w:autoSpaceDE/>
              <w:autoSpaceDN/>
              <w:rPr>
                <w:rFonts w:ascii="MS Sans Serif" w:hAnsi="MS Sans Serif" w:cs="Arial CE"/>
                <w:b/>
                <w:bCs/>
                <w:sz w:val="18"/>
                <w:szCs w:val="18"/>
              </w:rPr>
            </w:pPr>
            <w:r w:rsidRPr="00276024">
              <w:rPr>
                <w:rFonts w:ascii="MS Sans Serif" w:hAnsi="MS Sans Serif" w:cs="Arial CE"/>
                <w:b/>
                <w:bCs/>
                <w:sz w:val="18"/>
                <w:szCs w:val="18"/>
              </w:rPr>
              <w:t>Üzemi tevékenység eredménye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973D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198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CC09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-3.622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E5D0C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3.056</w:t>
            </w:r>
          </w:p>
        </w:tc>
      </w:tr>
      <w:tr w:rsidR="007F3FBA" w:rsidRPr="00D554A9" w14:paraId="6FFEB28D" w14:textId="77777777" w:rsidTr="00007E05">
        <w:trPr>
          <w:trHeight w:val="39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2565" w14:textId="77777777" w:rsidR="007F3FBA" w:rsidRPr="00276024" w:rsidRDefault="007F3FBA" w:rsidP="00007E05">
            <w:pPr>
              <w:autoSpaceDE/>
              <w:autoSpaceDN/>
              <w:jc w:val="center"/>
              <w:rPr>
                <w:rFonts w:ascii="MS Sans Serif" w:hAnsi="MS Sans Serif" w:cs="Arial CE"/>
                <w:b/>
                <w:bCs/>
                <w:sz w:val="18"/>
                <w:szCs w:val="18"/>
              </w:rPr>
            </w:pPr>
            <w:r w:rsidRPr="00276024">
              <w:rPr>
                <w:rFonts w:ascii="MS Sans Serif" w:hAnsi="MS Sans Serif" w:cs="Arial CE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4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F56C1" w14:textId="77777777" w:rsidR="007F3FBA" w:rsidRPr="00276024" w:rsidRDefault="007F3FBA" w:rsidP="00007E05">
            <w:pPr>
              <w:autoSpaceDE/>
              <w:autoSpaceDN/>
              <w:rPr>
                <w:rFonts w:ascii="MS Sans Serif" w:hAnsi="MS Sans Serif" w:cs="Arial CE"/>
                <w:b/>
                <w:bCs/>
                <w:sz w:val="18"/>
                <w:szCs w:val="18"/>
              </w:rPr>
            </w:pPr>
            <w:r w:rsidRPr="00276024">
              <w:rPr>
                <w:rFonts w:ascii="MS Sans Serif" w:hAnsi="MS Sans Serif" w:cs="Arial CE"/>
                <w:b/>
                <w:bCs/>
                <w:sz w:val="18"/>
                <w:szCs w:val="18"/>
              </w:rPr>
              <w:t>Pénzügyi műv. eredménye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F365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276024">
              <w:rPr>
                <w:rFonts w:ascii="Arial CE" w:hAnsi="Arial CE" w:cs="Arial CE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35E5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5619E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0</w:t>
            </w:r>
          </w:p>
        </w:tc>
      </w:tr>
      <w:tr w:rsidR="007F3FBA" w:rsidRPr="00D554A9" w14:paraId="40F74C7D" w14:textId="77777777" w:rsidTr="00007E05">
        <w:trPr>
          <w:trHeight w:val="41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C85B" w14:textId="77777777" w:rsidR="007F3FBA" w:rsidRPr="00276024" w:rsidRDefault="007F3FBA" w:rsidP="00007E05">
            <w:pPr>
              <w:autoSpaceDE/>
              <w:autoSpaceDN/>
              <w:jc w:val="center"/>
              <w:rPr>
                <w:rFonts w:ascii="MS Sans Serif" w:hAnsi="MS Sans Serif" w:cs="Arial CE"/>
                <w:b/>
                <w:bCs/>
                <w:sz w:val="18"/>
                <w:szCs w:val="18"/>
              </w:rPr>
            </w:pPr>
            <w:r w:rsidRPr="00276024">
              <w:rPr>
                <w:rFonts w:ascii="MS Sans Serif" w:hAnsi="MS Sans Serif" w:cs="Arial CE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49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70BB9" w14:textId="77777777" w:rsidR="007F3FBA" w:rsidRPr="00276024" w:rsidRDefault="007F3FBA" w:rsidP="00007E05">
            <w:pPr>
              <w:autoSpaceDE/>
              <w:autoSpaceDN/>
              <w:rPr>
                <w:rFonts w:ascii="MS Sans Serif" w:hAnsi="MS Sans Serif" w:cs="Arial CE"/>
                <w:b/>
                <w:bCs/>
                <w:sz w:val="18"/>
                <w:szCs w:val="18"/>
              </w:rPr>
            </w:pPr>
            <w:r w:rsidRPr="00276024">
              <w:rPr>
                <w:rFonts w:ascii="MS Sans Serif" w:hAnsi="MS Sans Serif" w:cs="Arial CE"/>
                <w:b/>
                <w:bCs/>
                <w:sz w:val="18"/>
                <w:szCs w:val="18"/>
              </w:rPr>
              <w:t>Adózás előtti eredmény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88AF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198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5833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-3.622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D5FF6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3.056</w:t>
            </w:r>
          </w:p>
        </w:tc>
      </w:tr>
      <w:tr w:rsidR="007F3FBA" w:rsidRPr="00D554A9" w14:paraId="2C92ED1C" w14:textId="77777777" w:rsidTr="00007E05">
        <w:trPr>
          <w:trHeight w:val="412"/>
        </w:trPr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355E" w14:textId="77777777" w:rsidR="007F3FBA" w:rsidRPr="00276024" w:rsidRDefault="007F3FBA" w:rsidP="00007E05">
            <w:pPr>
              <w:autoSpaceDE/>
              <w:autoSpaceDN/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276024">
              <w:rPr>
                <w:rFonts w:ascii="Arial CE" w:hAnsi="Arial CE" w:cs="Arial CE"/>
                <w:sz w:val="18"/>
                <w:szCs w:val="18"/>
              </w:rPr>
              <w:t>X.</w:t>
            </w:r>
          </w:p>
        </w:tc>
        <w:tc>
          <w:tcPr>
            <w:tcW w:w="4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24ECE" w14:textId="77777777" w:rsidR="007F3FBA" w:rsidRPr="00276024" w:rsidRDefault="007F3FBA" w:rsidP="00007E05">
            <w:pPr>
              <w:autoSpaceDE/>
              <w:autoSpaceDN/>
              <w:rPr>
                <w:rFonts w:ascii="Arial CE" w:hAnsi="Arial CE" w:cs="Arial CE"/>
                <w:sz w:val="18"/>
                <w:szCs w:val="18"/>
              </w:rPr>
            </w:pPr>
            <w:r w:rsidRPr="00276024">
              <w:rPr>
                <w:rFonts w:ascii="Arial CE" w:hAnsi="Arial CE" w:cs="Arial CE"/>
                <w:sz w:val="18"/>
                <w:szCs w:val="18"/>
              </w:rPr>
              <w:t>Adófizetési kötelezettség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381C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53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6D00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40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9893F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138</w:t>
            </w:r>
          </w:p>
        </w:tc>
      </w:tr>
      <w:tr w:rsidR="007F3FBA" w:rsidRPr="00D554A9" w14:paraId="4725EA0D" w14:textId="77777777" w:rsidTr="00007E05">
        <w:trPr>
          <w:trHeight w:val="418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1FFE" w14:textId="77777777" w:rsidR="007F3FBA" w:rsidRPr="00276024" w:rsidRDefault="007F3FBA" w:rsidP="00007E05">
            <w:pPr>
              <w:autoSpaceDE/>
              <w:autoSpaceDN/>
              <w:jc w:val="center"/>
              <w:rPr>
                <w:rFonts w:ascii="MS Sans Serif" w:hAnsi="MS Sans Serif" w:cs="Arial CE"/>
                <w:b/>
                <w:bCs/>
                <w:sz w:val="18"/>
                <w:szCs w:val="18"/>
              </w:rPr>
            </w:pPr>
            <w:r w:rsidRPr="00276024">
              <w:rPr>
                <w:rFonts w:ascii="MS Sans Serif" w:hAnsi="MS Sans Serif" w:cs="Arial CE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4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B1E6D" w14:textId="77777777" w:rsidR="007F3FBA" w:rsidRPr="00276024" w:rsidRDefault="007F3FBA" w:rsidP="00007E05">
            <w:pPr>
              <w:autoSpaceDE/>
              <w:autoSpaceDN/>
              <w:rPr>
                <w:rFonts w:ascii="MS Sans Serif" w:hAnsi="MS Sans Serif" w:cs="Arial CE"/>
                <w:b/>
                <w:bCs/>
                <w:sz w:val="18"/>
                <w:szCs w:val="18"/>
              </w:rPr>
            </w:pPr>
            <w:r w:rsidRPr="00276024">
              <w:rPr>
                <w:rFonts w:ascii="MS Sans Serif" w:hAnsi="MS Sans Serif" w:cs="Arial CE"/>
                <w:b/>
                <w:bCs/>
                <w:sz w:val="18"/>
                <w:szCs w:val="18"/>
              </w:rPr>
              <w:t>Adózott eredmény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1C8E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145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4F12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-3.662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D5D6C" w14:textId="77777777" w:rsidR="007F3FBA" w:rsidRPr="00276024" w:rsidRDefault="007F3FBA" w:rsidP="00007E05">
            <w:pPr>
              <w:autoSpaceDE/>
              <w:autoSpaceDN/>
              <w:jc w:val="right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18"/>
                <w:szCs w:val="18"/>
              </w:rPr>
              <w:t>2.918</w:t>
            </w:r>
          </w:p>
        </w:tc>
      </w:tr>
    </w:tbl>
    <w:p w14:paraId="1490CB31" w14:textId="77777777" w:rsidR="007F3FBA" w:rsidRDefault="007F3FBA" w:rsidP="007F3FBA"/>
    <w:p w14:paraId="11CFE1CF" w14:textId="77777777" w:rsidR="007F3FBA" w:rsidRPr="002D66CB" w:rsidRDefault="007F3FBA" w:rsidP="007F3FBA">
      <w:pPr>
        <w:pStyle w:val="lfej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6F166EDB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b/>
          <w:sz w:val="24"/>
        </w:rPr>
      </w:pPr>
    </w:p>
    <w:p w14:paraId="4AA7AB4A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b/>
          <w:sz w:val="24"/>
        </w:rPr>
      </w:pPr>
    </w:p>
    <w:p w14:paraId="1D6306BC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b/>
          <w:sz w:val="24"/>
        </w:rPr>
      </w:pPr>
    </w:p>
    <w:p w14:paraId="7B060D65" w14:textId="77777777" w:rsidR="007F3FBA" w:rsidRPr="00022A96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b/>
          <w:sz w:val="24"/>
        </w:rPr>
      </w:pPr>
      <w:r w:rsidRPr="00022A96">
        <w:rPr>
          <w:b/>
          <w:sz w:val="24"/>
        </w:rPr>
        <w:t>Pénzügyi eredmény</w:t>
      </w:r>
    </w:p>
    <w:p w14:paraId="323CD740" w14:textId="77777777" w:rsidR="007F3FBA" w:rsidRPr="00022A96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sz w:val="24"/>
        </w:rPr>
      </w:pPr>
    </w:p>
    <w:p w14:paraId="631A79F4" w14:textId="77777777" w:rsidR="007F3FBA" w:rsidRPr="00022A96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sz w:val="24"/>
        </w:rPr>
      </w:pPr>
    </w:p>
    <w:p w14:paraId="09C57F54" w14:textId="77777777" w:rsidR="007F3FBA" w:rsidRPr="00022A96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sz w:val="24"/>
        </w:rPr>
      </w:pPr>
    </w:p>
    <w:p w14:paraId="78B26C64" w14:textId="77777777" w:rsidR="007F3FBA" w:rsidRPr="00022A96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>2020</w:t>
      </w:r>
      <w:r w:rsidRPr="00022A96">
        <w:rPr>
          <w:sz w:val="24"/>
        </w:rPr>
        <w:t xml:space="preserve">. évi üzleti tervünk </w:t>
      </w:r>
      <w:r>
        <w:rPr>
          <w:sz w:val="24"/>
        </w:rPr>
        <w:t>1. sz. melléklete tartalmazza a 2020</w:t>
      </w:r>
      <w:r w:rsidRPr="00022A96">
        <w:rPr>
          <w:sz w:val="24"/>
        </w:rPr>
        <w:t xml:space="preserve"> évi pénzügyi tervünket negyedéves bontásban.</w:t>
      </w:r>
    </w:p>
    <w:p w14:paraId="6FF51EFA" w14:textId="77777777" w:rsidR="007F3FBA" w:rsidRPr="00022A96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sz w:val="24"/>
        </w:rPr>
      </w:pPr>
    </w:p>
    <w:p w14:paraId="29B25754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sz w:val="24"/>
        </w:rPr>
      </w:pPr>
    </w:p>
    <w:p w14:paraId="39CD0AC2" w14:textId="77777777" w:rsidR="007F3FBA" w:rsidRPr="00022A96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sz w:val="24"/>
        </w:rPr>
      </w:pPr>
      <w:r w:rsidRPr="00022A96">
        <w:rPr>
          <w:sz w:val="24"/>
        </w:rPr>
        <w:t>Szombathe</w:t>
      </w:r>
      <w:r>
        <w:rPr>
          <w:sz w:val="24"/>
        </w:rPr>
        <w:t xml:space="preserve">ly, 2020. március 11.            </w:t>
      </w:r>
    </w:p>
    <w:p w14:paraId="0A2274C5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sz w:val="24"/>
        </w:rPr>
      </w:pPr>
    </w:p>
    <w:p w14:paraId="66E65732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sz w:val="24"/>
        </w:rPr>
      </w:pPr>
    </w:p>
    <w:p w14:paraId="2DAC0AC2" w14:textId="77777777" w:rsidR="007F3FBA" w:rsidRPr="00022A96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sz w:val="24"/>
        </w:rPr>
      </w:pPr>
    </w:p>
    <w:p w14:paraId="3C25760A" w14:textId="77777777" w:rsidR="007F3FBA" w:rsidRPr="00022A96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sz w:val="24"/>
        </w:rPr>
      </w:pPr>
      <w:r w:rsidRPr="00022A96">
        <w:rPr>
          <w:sz w:val="24"/>
        </w:rPr>
        <w:tab/>
      </w:r>
      <w:r w:rsidRPr="00022A96">
        <w:rPr>
          <w:sz w:val="24"/>
        </w:rPr>
        <w:tab/>
      </w:r>
      <w:r w:rsidRPr="00022A96">
        <w:rPr>
          <w:sz w:val="24"/>
        </w:rPr>
        <w:tab/>
      </w:r>
      <w:r w:rsidRPr="00022A96">
        <w:rPr>
          <w:sz w:val="24"/>
        </w:rPr>
        <w:tab/>
      </w:r>
      <w:r w:rsidRPr="00022A96">
        <w:rPr>
          <w:sz w:val="24"/>
        </w:rPr>
        <w:tab/>
      </w:r>
      <w:r w:rsidRPr="00022A96">
        <w:rPr>
          <w:sz w:val="24"/>
        </w:rPr>
        <w:tab/>
      </w:r>
      <w:r w:rsidRPr="00022A96">
        <w:rPr>
          <w:sz w:val="24"/>
        </w:rPr>
        <w:tab/>
        <w:t>_</w:t>
      </w:r>
      <w:r>
        <w:rPr>
          <w:sz w:val="24"/>
        </w:rPr>
        <w:t>______________________________</w:t>
      </w:r>
    </w:p>
    <w:p w14:paraId="042E3501" w14:textId="77777777" w:rsidR="007F3FBA" w:rsidRPr="00022A96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Pajor Attila</w:t>
      </w:r>
    </w:p>
    <w:p w14:paraId="7BB412E5" w14:textId="77777777" w:rsidR="007F3FBA" w:rsidRPr="00022A96" w:rsidRDefault="007F3FBA" w:rsidP="007F3FBA">
      <w:pPr>
        <w:pStyle w:val="lfej"/>
        <w:tabs>
          <w:tab w:val="clear" w:pos="4536"/>
          <w:tab w:val="clear" w:pos="9072"/>
        </w:tabs>
        <w:ind w:left="5664"/>
        <w:jc w:val="both"/>
        <w:rPr>
          <w:sz w:val="24"/>
        </w:rPr>
      </w:pPr>
      <w:r w:rsidRPr="00022A96">
        <w:rPr>
          <w:sz w:val="24"/>
        </w:rPr>
        <w:t xml:space="preserve">Ügyvezető Igazgató </w:t>
      </w:r>
    </w:p>
    <w:p w14:paraId="4645C97C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7E4F8245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4B45844E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44F18C43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019EBDB6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41E09AA7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6099C099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057EA146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65FDBF49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52A050F3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6B4E56A9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375F902D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682ACEB5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4D48F714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033BA7BD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229EBF99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3F29246E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28676442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217DF8B8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78BB5BEB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46C24599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25F4E8E8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3F97DC74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3FF1359E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23A2C252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3605880D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0D412069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16850CC7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0947DD5A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25037BDF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11B3DA01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3BBF107C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2BE840C3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080938E8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1A48A2E6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6F9DFFA2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1B64DEE4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07C7A02E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1058C5E7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38ACE372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5B9E4C8D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62EBA9A4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05D7F26A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4D8DB5E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6E64A31A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25D20340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04D369D2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3D8F6047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1.sz. melléklet</w:t>
      </w:r>
    </w:p>
    <w:p w14:paraId="406D461B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3B274A22" w14:textId="77777777" w:rsidR="007F3FBA" w:rsidRDefault="007F3FBA" w:rsidP="007F3F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14:paraId="6D53C966" w14:textId="77777777" w:rsidR="007F3FBA" w:rsidRDefault="007F3FBA" w:rsidP="007F3FBA"/>
    <w:p w14:paraId="42624019" w14:textId="77777777" w:rsidR="007F3FBA" w:rsidRPr="002337F4" w:rsidRDefault="007F3FBA" w:rsidP="007F3FBA"/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9"/>
        <w:gridCol w:w="200"/>
        <w:gridCol w:w="1080"/>
        <w:gridCol w:w="1080"/>
        <w:gridCol w:w="1020"/>
        <w:gridCol w:w="1080"/>
        <w:gridCol w:w="1051"/>
      </w:tblGrid>
      <w:tr w:rsidR="007F3FBA" w:rsidRPr="00EF1571" w14:paraId="60BDCCA9" w14:textId="77777777" w:rsidTr="00007E05">
        <w:trPr>
          <w:trHeight w:val="285"/>
        </w:trPr>
        <w:tc>
          <w:tcPr>
            <w:tcW w:w="4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1C43E" w14:textId="77777777" w:rsidR="007F3FBA" w:rsidRPr="00EF1571" w:rsidRDefault="007F3FBA" w:rsidP="00007E05">
            <w:pPr>
              <w:autoSpaceDE/>
              <w:autoSpaceDN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C124B1A" w14:textId="77777777" w:rsidR="007F3FBA" w:rsidRPr="00EF1571" w:rsidRDefault="007F3FBA" w:rsidP="00007E05">
            <w:pPr>
              <w:autoSpaceDE/>
              <w:autoSpaceDN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EF1571">
              <w:rPr>
                <w:rFonts w:ascii="Arial" w:hAnsi="Arial" w:cs="Arial"/>
                <w:color w:val="FFFFFF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4D7F058" w14:textId="77777777" w:rsidR="007F3FBA" w:rsidRPr="00EF1571" w:rsidRDefault="007F3FBA" w:rsidP="00007E05">
            <w:pPr>
              <w:autoSpaceDE/>
              <w:autoSpaceDN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EF1571"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B2C6040" w14:textId="77777777" w:rsidR="007F3FBA" w:rsidRPr="00EF1571" w:rsidRDefault="007F3FBA" w:rsidP="00007E05">
            <w:pPr>
              <w:autoSpaceDE/>
              <w:autoSpaceDN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EF1571"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0752988" w14:textId="77777777" w:rsidR="007F3FBA" w:rsidRPr="00EF1571" w:rsidRDefault="007F3FBA" w:rsidP="00007E05">
            <w:pPr>
              <w:autoSpaceDE/>
              <w:autoSpaceDN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EF1571"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C6F54F" w14:textId="77777777" w:rsidR="007F3FBA" w:rsidRPr="00EF1571" w:rsidRDefault="007F3FBA" w:rsidP="00007E05">
            <w:pPr>
              <w:autoSpaceDE/>
              <w:autoSpaceDN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EF1571"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7F3FBA" w:rsidRPr="00EF1571" w14:paraId="072B5353" w14:textId="77777777" w:rsidTr="00007E05">
        <w:trPr>
          <w:trHeight w:val="285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15E10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7083" w14:textId="77777777" w:rsidR="007F3FBA" w:rsidRPr="00EF1571" w:rsidRDefault="007F3FBA" w:rsidP="00007E05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1835696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EF1571">
              <w:rPr>
                <w:rFonts w:ascii="Arial" w:hAnsi="Arial" w:cs="Arial"/>
                <w:color w:val="FFFFFF"/>
                <w:sz w:val="18"/>
                <w:szCs w:val="18"/>
              </w:rPr>
              <w:t>1. negyedév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69DA238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EF1571">
              <w:rPr>
                <w:rFonts w:ascii="Arial" w:hAnsi="Arial" w:cs="Arial"/>
                <w:color w:val="FFFFFF"/>
                <w:sz w:val="18"/>
                <w:szCs w:val="18"/>
              </w:rPr>
              <w:t>2. negyedév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864FD22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EF1571">
              <w:rPr>
                <w:rFonts w:ascii="Arial" w:hAnsi="Arial" w:cs="Arial"/>
                <w:color w:val="FFFFFF"/>
                <w:sz w:val="18"/>
                <w:szCs w:val="18"/>
              </w:rPr>
              <w:t>3. negyedév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54FE36F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EF1571">
              <w:rPr>
                <w:rFonts w:ascii="Arial" w:hAnsi="Arial" w:cs="Arial"/>
                <w:color w:val="FFFFFF"/>
                <w:sz w:val="18"/>
                <w:szCs w:val="18"/>
              </w:rPr>
              <w:t>4. negyedév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4D4EA3F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EF1571"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Összesen</w:t>
            </w:r>
          </w:p>
        </w:tc>
      </w:tr>
      <w:tr w:rsidR="007F3FBA" w:rsidRPr="00EF1571" w14:paraId="0B9BF39D" w14:textId="77777777" w:rsidTr="00007E05">
        <w:trPr>
          <w:trHeight w:val="285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000000" w:fill="333399"/>
            <w:vAlign w:val="center"/>
            <w:hideMark/>
          </w:tcPr>
          <w:p w14:paraId="242841DD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EF157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Eredmény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3834B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5809D13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2 701 55</w:t>
            </w:r>
            <w:r w:rsidRPr="00EF157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216D106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1 351 55</w:t>
            </w:r>
            <w:r w:rsidRPr="00EF157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05D94F8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1 351 55</w:t>
            </w:r>
            <w:r w:rsidRPr="00EF157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128B400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-2 348 45</w:t>
            </w:r>
            <w:r w:rsidRPr="00EF157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18E4FE6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3 056 20</w:t>
            </w:r>
            <w:r w:rsidRPr="00EF157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</w:t>
            </w:r>
          </w:p>
        </w:tc>
      </w:tr>
      <w:tr w:rsidR="007F3FBA" w:rsidRPr="00EF1571" w14:paraId="1818F024" w14:textId="77777777" w:rsidTr="00007E05">
        <w:trPr>
          <w:trHeight w:val="285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000000" w:fill="993300"/>
            <w:vAlign w:val="bottom"/>
            <w:hideMark/>
          </w:tcPr>
          <w:p w14:paraId="78DD8554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15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Bevételek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E9AA" w14:textId="77777777" w:rsidR="007F3FBA" w:rsidRPr="00EF1571" w:rsidRDefault="007F3FBA" w:rsidP="00007E05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93300"/>
            <w:noWrap/>
            <w:vAlign w:val="bottom"/>
            <w:hideMark/>
          </w:tcPr>
          <w:p w14:paraId="6C210C3A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6 5</w:t>
            </w:r>
            <w:r w:rsidRPr="00EF15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00 000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93300"/>
            <w:noWrap/>
            <w:vAlign w:val="bottom"/>
            <w:hideMark/>
          </w:tcPr>
          <w:p w14:paraId="4ADEF55F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  <w:r w:rsidRPr="00EF15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000 000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93300"/>
            <w:noWrap/>
            <w:vAlign w:val="bottom"/>
            <w:hideMark/>
          </w:tcPr>
          <w:p w14:paraId="6678115B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15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7 000 000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93300"/>
            <w:noWrap/>
            <w:vAlign w:val="bottom"/>
            <w:hideMark/>
          </w:tcPr>
          <w:p w14:paraId="273EB3B7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1 5</w:t>
            </w:r>
            <w:r w:rsidRPr="00EF15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00 000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B813D49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22 0</w:t>
            </w:r>
            <w:r w:rsidRPr="00EF157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00 000</w:t>
            </w:r>
          </w:p>
        </w:tc>
      </w:tr>
      <w:tr w:rsidR="007F3FBA" w:rsidRPr="00EF1571" w14:paraId="38B941DE" w14:textId="77777777" w:rsidTr="00007E05">
        <w:trPr>
          <w:trHeight w:val="285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FC147A8" w14:textId="77777777" w:rsidR="007F3FBA" w:rsidRPr="00EF1571" w:rsidRDefault="007F3FBA" w:rsidP="00007E05">
            <w:pPr>
              <w:autoSpaceDE/>
              <w:autoSpaceDN/>
              <w:ind w:firstLineChars="100" w:firstLine="180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EF1571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Tulajdonosi támogatás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C2D0" w14:textId="77777777" w:rsidR="007F3FBA" w:rsidRPr="00EF1571" w:rsidRDefault="007F3FBA" w:rsidP="00007E05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93300"/>
            <w:noWrap/>
            <w:vAlign w:val="bottom"/>
            <w:hideMark/>
          </w:tcPr>
          <w:p w14:paraId="23CC63AE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6 5</w:t>
            </w:r>
            <w:r w:rsidRPr="00EF1571">
              <w:rPr>
                <w:rFonts w:ascii="Arial" w:hAnsi="Arial" w:cs="Arial"/>
                <w:color w:val="000000"/>
                <w:sz w:val="18"/>
                <w:szCs w:val="18"/>
              </w:rPr>
              <w:t>00 000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93300"/>
            <w:noWrap/>
            <w:vAlign w:val="bottom"/>
            <w:hideMark/>
          </w:tcPr>
          <w:p w14:paraId="7318D3F0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5 0</w:t>
            </w:r>
            <w:r w:rsidRPr="00EF1571">
              <w:rPr>
                <w:rFonts w:ascii="Arial" w:hAnsi="Arial" w:cs="Arial"/>
                <w:color w:val="000000"/>
                <w:sz w:val="18"/>
                <w:szCs w:val="18"/>
              </w:rPr>
              <w:t>00 000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93300"/>
            <w:noWrap/>
            <w:vAlign w:val="bottom"/>
            <w:hideMark/>
          </w:tcPr>
          <w:p w14:paraId="1A879434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1571">
              <w:rPr>
                <w:rFonts w:ascii="Arial" w:hAnsi="Arial" w:cs="Arial"/>
                <w:color w:val="000000"/>
                <w:sz w:val="18"/>
                <w:szCs w:val="18"/>
              </w:rPr>
              <w:t>5 000 000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93300"/>
            <w:noWrap/>
            <w:vAlign w:val="bottom"/>
            <w:hideMark/>
          </w:tcPr>
          <w:p w14:paraId="5E4D45A9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</w:t>
            </w:r>
            <w:r w:rsidRPr="00EF1571">
              <w:rPr>
                <w:rFonts w:ascii="Arial" w:hAnsi="Arial" w:cs="Arial"/>
                <w:color w:val="000000"/>
                <w:sz w:val="18"/>
                <w:szCs w:val="18"/>
              </w:rPr>
              <w:t>00 000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5765C21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18 0</w:t>
            </w:r>
            <w:r w:rsidRPr="00EF157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00 000</w:t>
            </w:r>
          </w:p>
        </w:tc>
      </w:tr>
      <w:tr w:rsidR="007F3FBA" w:rsidRPr="00EF1571" w14:paraId="36F609AA" w14:textId="77777777" w:rsidTr="00007E05">
        <w:trPr>
          <w:trHeight w:val="480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620C05C" w14:textId="77777777" w:rsidR="007F3FBA" w:rsidRPr="00EF1571" w:rsidRDefault="007F3FBA" w:rsidP="00007E05">
            <w:pPr>
              <w:autoSpaceDE/>
              <w:autoSpaceDN/>
              <w:ind w:firstLineChars="100" w:firstLine="180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EF1571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Pályázati források/NYPJMK projektekből származó bevételek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53AE" w14:textId="77777777" w:rsidR="007F3FBA" w:rsidRPr="00EF1571" w:rsidRDefault="007F3FBA" w:rsidP="00007E05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93300"/>
            <w:noWrap/>
            <w:vAlign w:val="center"/>
            <w:hideMark/>
          </w:tcPr>
          <w:p w14:paraId="5316EDE9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157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93300"/>
            <w:noWrap/>
            <w:vAlign w:val="center"/>
            <w:hideMark/>
          </w:tcPr>
          <w:p w14:paraId="31B1EA39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157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93300"/>
            <w:noWrap/>
            <w:vAlign w:val="center"/>
            <w:hideMark/>
          </w:tcPr>
          <w:p w14:paraId="117359BD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157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93300"/>
            <w:noWrap/>
            <w:vAlign w:val="center"/>
            <w:hideMark/>
          </w:tcPr>
          <w:p w14:paraId="114650A6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157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190B17E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F157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</w:t>
            </w:r>
          </w:p>
        </w:tc>
      </w:tr>
      <w:tr w:rsidR="007F3FBA" w:rsidRPr="00EF1571" w14:paraId="6CB43854" w14:textId="77777777" w:rsidTr="00007E05">
        <w:trPr>
          <w:trHeight w:val="285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7DD7EE6" w14:textId="77777777" w:rsidR="007F3FBA" w:rsidRPr="00EF1571" w:rsidRDefault="007F3FBA" w:rsidP="00007E05">
            <w:pPr>
              <w:autoSpaceDE/>
              <w:autoSpaceDN/>
              <w:ind w:firstLineChars="100" w:firstLine="180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EF1571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Vállalati támogatás, tagdíjak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A039D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93300"/>
            <w:noWrap/>
            <w:vAlign w:val="center"/>
            <w:hideMark/>
          </w:tcPr>
          <w:p w14:paraId="43497181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157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93300"/>
            <w:noWrap/>
            <w:vAlign w:val="center"/>
            <w:hideMark/>
          </w:tcPr>
          <w:p w14:paraId="73944909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157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93300"/>
            <w:noWrap/>
            <w:vAlign w:val="center"/>
            <w:hideMark/>
          </w:tcPr>
          <w:p w14:paraId="1AC2E30C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157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93300"/>
            <w:noWrap/>
            <w:vAlign w:val="center"/>
            <w:hideMark/>
          </w:tcPr>
          <w:p w14:paraId="418CF1BD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157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722CA35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F157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</w:t>
            </w:r>
          </w:p>
        </w:tc>
      </w:tr>
      <w:tr w:rsidR="007F3FBA" w:rsidRPr="00EF1571" w14:paraId="3DC1C4E0" w14:textId="77777777" w:rsidTr="00007E05">
        <w:trPr>
          <w:trHeight w:val="285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8E1EFFE" w14:textId="77777777" w:rsidR="007F3FBA" w:rsidRPr="00EF1571" w:rsidRDefault="007F3FBA" w:rsidP="00007E05">
            <w:pPr>
              <w:autoSpaceDE/>
              <w:autoSpaceDN/>
              <w:ind w:firstLineChars="100" w:firstLine="180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EF1571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Szolgáltatás nyújtásából árbevétel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0B851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93300"/>
            <w:noWrap/>
            <w:vAlign w:val="center"/>
            <w:hideMark/>
          </w:tcPr>
          <w:p w14:paraId="726BDB7B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157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93300"/>
            <w:noWrap/>
            <w:vAlign w:val="center"/>
            <w:hideMark/>
          </w:tcPr>
          <w:p w14:paraId="2ECFF8CB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</w:t>
            </w:r>
            <w:r w:rsidRPr="00EF1571">
              <w:rPr>
                <w:rFonts w:ascii="Arial" w:hAnsi="Arial" w:cs="Arial"/>
                <w:color w:val="000000"/>
                <w:sz w:val="18"/>
                <w:szCs w:val="18"/>
              </w:rPr>
              <w:t>00 000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93300"/>
            <w:noWrap/>
            <w:vAlign w:val="center"/>
            <w:hideMark/>
          </w:tcPr>
          <w:p w14:paraId="7B884801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EF1571">
              <w:rPr>
                <w:rFonts w:ascii="Arial" w:hAnsi="Arial" w:cs="Arial"/>
                <w:color w:val="000000"/>
                <w:sz w:val="18"/>
                <w:szCs w:val="18"/>
              </w:rPr>
              <w:t xml:space="preserve"> 000 000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93300"/>
            <w:noWrap/>
            <w:vAlign w:val="center"/>
            <w:hideMark/>
          </w:tcPr>
          <w:p w14:paraId="363F3A69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157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2B0A54A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4 0</w:t>
            </w:r>
            <w:r w:rsidRPr="00EF157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00 000</w:t>
            </w:r>
          </w:p>
        </w:tc>
      </w:tr>
      <w:tr w:rsidR="007F3FBA" w:rsidRPr="00EF1571" w14:paraId="19C3E5B2" w14:textId="77777777" w:rsidTr="00007E05">
        <w:trPr>
          <w:trHeight w:val="285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DAA99AB" w14:textId="77777777" w:rsidR="007F3FBA" w:rsidRPr="00EF1571" w:rsidRDefault="007F3FBA" w:rsidP="00007E05">
            <w:pPr>
              <w:autoSpaceDE/>
              <w:autoSpaceDN/>
              <w:ind w:firstLineChars="100" w:firstLine="180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EF1571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Kamarai támogatás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1C39" w14:textId="77777777" w:rsidR="007F3FBA" w:rsidRPr="00EF1571" w:rsidRDefault="007F3FBA" w:rsidP="00007E05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93300"/>
            <w:noWrap/>
            <w:vAlign w:val="bottom"/>
            <w:hideMark/>
          </w:tcPr>
          <w:p w14:paraId="45058E26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157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93300"/>
            <w:noWrap/>
            <w:vAlign w:val="bottom"/>
            <w:hideMark/>
          </w:tcPr>
          <w:p w14:paraId="012B20AC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157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93300"/>
            <w:noWrap/>
            <w:vAlign w:val="bottom"/>
            <w:hideMark/>
          </w:tcPr>
          <w:p w14:paraId="6E912A4B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157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993300"/>
            <w:noWrap/>
            <w:vAlign w:val="bottom"/>
            <w:hideMark/>
          </w:tcPr>
          <w:p w14:paraId="521067D9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157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A6CC4B9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F157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</w:t>
            </w:r>
          </w:p>
        </w:tc>
      </w:tr>
      <w:tr w:rsidR="007F3FBA" w:rsidRPr="00EF1571" w14:paraId="65B9F606" w14:textId="77777777" w:rsidTr="00007E05">
        <w:trPr>
          <w:trHeight w:val="285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vAlign w:val="bottom"/>
            <w:hideMark/>
          </w:tcPr>
          <w:p w14:paraId="0B4F9424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15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Kiadások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DE95" w14:textId="77777777" w:rsidR="007F3FBA" w:rsidRPr="00EF1571" w:rsidRDefault="007F3FBA" w:rsidP="00007E05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6600"/>
            <w:noWrap/>
            <w:vAlign w:val="bottom"/>
            <w:hideMark/>
          </w:tcPr>
          <w:p w14:paraId="2E51A1C4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3 798 45</w:t>
            </w:r>
            <w:r w:rsidRPr="00EF15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6600"/>
            <w:noWrap/>
            <w:vAlign w:val="bottom"/>
            <w:hideMark/>
          </w:tcPr>
          <w:p w14:paraId="0CB7B96B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5 648 45</w:t>
            </w:r>
            <w:r w:rsidRPr="00EF15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6600"/>
            <w:noWrap/>
            <w:vAlign w:val="bottom"/>
            <w:hideMark/>
          </w:tcPr>
          <w:p w14:paraId="7F50EFD8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5 648 45</w:t>
            </w:r>
            <w:r w:rsidRPr="00EF15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6600"/>
            <w:noWrap/>
            <w:vAlign w:val="bottom"/>
            <w:hideMark/>
          </w:tcPr>
          <w:p w14:paraId="5F0E3797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3 848 45</w:t>
            </w:r>
            <w:r w:rsidRPr="00EF15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F777B17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18 943 80</w:t>
            </w:r>
            <w:r w:rsidRPr="00EF157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</w:t>
            </w:r>
          </w:p>
        </w:tc>
      </w:tr>
      <w:tr w:rsidR="007F3FBA" w:rsidRPr="00EF1571" w14:paraId="254BFED2" w14:textId="77777777" w:rsidTr="00007E05">
        <w:trPr>
          <w:trHeight w:val="285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vAlign w:val="bottom"/>
            <w:hideMark/>
          </w:tcPr>
          <w:p w14:paraId="2A2027C3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15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Aktivált saját teljesítmény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EA226AD" w14:textId="77777777" w:rsidR="007F3FBA" w:rsidRPr="00EF1571" w:rsidRDefault="007F3FBA" w:rsidP="00007E05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  <w:r w:rsidRPr="00EF157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DB29597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15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721740E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15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96E31C1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15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3776578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15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67C9ACF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F157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7F3FBA" w:rsidRPr="00EF1571" w14:paraId="144B5184" w14:textId="77777777" w:rsidTr="00007E05">
        <w:trPr>
          <w:trHeight w:val="285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14:paraId="6F7B8F6F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1571">
              <w:rPr>
                <w:rFonts w:ascii="Arial" w:hAnsi="Arial" w:cs="Arial"/>
                <w:b/>
                <w:bCs/>
                <w:sz w:val="18"/>
                <w:szCs w:val="18"/>
              </w:rPr>
              <w:t>Működési költségek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8AA9" w14:textId="77777777" w:rsidR="007F3FBA" w:rsidRPr="00EF1571" w:rsidRDefault="007F3FBA" w:rsidP="00007E05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FFCC00"/>
            <w:noWrap/>
            <w:vAlign w:val="center"/>
            <w:hideMark/>
          </w:tcPr>
          <w:p w14:paraId="4AE6609E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3 749 70</w:t>
            </w:r>
            <w:r w:rsidRPr="00EF1571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FFCC00"/>
            <w:noWrap/>
            <w:vAlign w:val="center"/>
            <w:hideMark/>
          </w:tcPr>
          <w:p w14:paraId="0315648B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5 599 70</w:t>
            </w:r>
            <w:r w:rsidRPr="00EF1571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FFCC00"/>
            <w:noWrap/>
            <w:vAlign w:val="center"/>
            <w:hideMark/>
          </w:tcPr>
          <w:p w14:paraId="66BEE57C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5 599 70</w:t>
            </w:r>
            <w:r w:rsidRPr="00EF1571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FFCC00"/>
            <w:noWrap/>
            <w:vAlign w:val="center"/>
            <w:hideMark/>
          </w:tcPr>
          <w:p w14:paraId="4476C0B5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3 749 70</w:t>
            </w:r>
            <w:r w:rsidRPr="00EF1571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ACBB77F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18 698 80</w:t>
            </w:r>
            <w:r w:rsidRPr="00EF157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</w:t>
            </w:r>
          </w:p>
        </w:tc>
      </w:tr>
      <w:tr w:rsidR="007F3FBA" w:rsidRPr="00EF1571" w14:paraId="57E076FD" w14:textId="77777777" w:rsidTr="00007E05">
        <w:trPr>
          <w:trHeight w:val="285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882E848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F1571">
              <w:rPr>
                <w:rFonts w:ascii="Arial" w:hAnsi="Arial" w:cs="Arial"/>
                <w:sz w:val="18"/>
                <w:szCs w:val="18"/>
              </w:rPr>
              <w:t xml:space="preserve">  Személyi költségek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D5E4" w14:textId="77777777" w:rsidR="007F3FBA" w:rsidRPr="00EF1571" w:rsidRDefault="007F3FBA" w:rsidP="00007E05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DBB6D75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3.278.700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A631558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3 278 70</w:t>
            </w:r>
            <w:r w:rsidRPr="00EF157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36A3EA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3 278 7</w:t>
            </w:r>
            <w:r w:rsidRPr="00EF157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3B24C5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3 278 7</w:t>
            </w:r>
            <w:r w:rsidRPr="00EF157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CFE6E76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13 114 8</w:t>
            </w:r>
            <w:r w:rsidRPr="00EF157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00</w:t>
            </w:r>
          </w:p>
        </w:tc>
      </w:tr>
      <w:tr w:rsidR="007F3FBA" w:rsidRPr="00EF1571" w14:paraId="47AFB714" w14:textId="77777777" w:rsidTr="00007E05">
        <w:trPr>
          <w:trHeight w:val="285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941A4BF" w14:textId="77777777" w:rsidR="007F3FBA" w:rsidRPr="00EF1571" w:rsidRDefault="007F3FBA" w:rsidP="00007E05">
            <w:pPr>
              <w:autoSpaceDE/>
              <w:autoSpaceDN/>
              <w:ind w:firstLineChars="100" w:firstLine="180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EF1571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Személyi juttatások (fix személyi költségek)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A0F40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0807D841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2 760 00</w:t>
            </w:r>
            <w:r w:rsidRPr="00EF157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2FFFEC76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2 760</w:t>
            </w:r>
            <w:r w:rsidRPr="00EF1571">
              <w:rPr>
                <w:rFonts w:ascii="Arial" w:hAnsi="Arial" w:cs="Arial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081F4336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2 760</w:t>
            </w:r>
            <w:r w:rsidRPr="00EF1571">
              <w:rPr>
                <w:rFonts w:ascii="Arial" w:hAnsi="Arial" w:cs="Arial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32622803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2 760</w:t>
            </w:r>
            <w:r w:rsidRPr="00EF1571">
              <w:rPr>
                <w:rFonts w:ascii="Arial" w:hAnsi="Arial" w:cs="Arial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AA5DA2C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11 040</w:t>
            </w:r>
            <w:r w:rsidRPr="00EF157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000</w:t>
            </w:r>
          </w:p>
        </w:tc>
      </w:tr>
      <w:tr w:rsidR="007F3FBA" w:rsidRPr="00EF1571" w14:paraId="2C58862B" w14:textId="77777777" w:rsidTr="00007E05">
        <w:trPr>
          <w:trHeight w:val="285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B0F6617" w14:textId="77777777" w:rsidR="007F3FBA" w:rsidRPr="00EF1571" w:rsidRDefault="007F3FBA" w:rsidP="00007E05">
            <w:pPr>
              <w:autoSpaceDE/>
              <w:autoSpaceDN/>
              <w:ind w:firstLineChars="100" w:firstLine="180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EF1571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Munkaadót terh.járulék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C4271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2F1DCAD5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518 700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24FB28CB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518 700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5258BE4D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518 700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C0C0C0"/>
            <w:vAlign w:val="center"/>
            <w:hideMark/>
          </w:tcPr>
          <w:p w14:paraId="31895F8C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518 700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E2353F3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2 074 800</w:t>
            </w:r>
          </w:p>
        </w:tc>
      </w:tr>
      <w:tr w:rsidR="007F3FBA" w:rsidRPr="00EF1571" w14:paraId="3088CEFA" w14:textId="77777777" w:rsidTr="00007E05">
        <w:trPr>
          <w:trHeight w:val="285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B1FE0E2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F1571">
              <w:rPr>
                <w:rFonts w:ascii="Arial" w:hAnsi="Arial" w:cs="Arial"/>
                <w:sz w:val="18"/>
                <w:szCs w:val="18"/>
              </w:rPr>
              <w:t xml:space="preserve">  Dologi kiadások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1FF5" w14:textId="77777777" w:rsidR="007F3FBA" w:rsidRPr="00EF1571" w:rsidRDefault="007F3FBA" w:rsidP="00007E05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EDDC63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471 00</w:t>
            </w:r>
            <w:r w:rsidRPr="00EF157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2C887A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2 321</w:t>
            </w:r>
            <w:r w:rsidRPr="00EF1571"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  <w:tc>
          <w:tcPr>
            <w:tcW w:w="102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7C60DF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2 321</w:t>
            </w:r>
            <w:r w:rsidRPr="00EF1571"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  <w:tc>
          <w:tcPr>
            <w:tcW w:w="108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9D3FD3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471</w:t>
            </w:r>
            <w:r w:rsidRPr="00EF1571"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FA6794F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5 584</w:t>
            </w:r>
            <w:r w:rsidRPr="00EF157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000</w:t>
            </w:r>
          </w:p>
        </w:tc>
      </w:tr>
      <w:tr w:rsidR="007F3FBA" w:rsidRPr="00EF1571" w14:paraId="1194204E" w14:textId="77777777" w:rsidTr="00007E05">
        <w:trPr>
          <w:trHeight w:val="480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B79094A" w14:textId="77777777" w:rsidR="007F3FBA" w:rsidRPr="00EF1571" w:rsidRDefault="007F3FBA" w:rsidP="00007E05">
            <w:pPr>
              <w:autoSpaceDE/>
              <w:autoSpaceDN/>
              <w:ind w:firstLineChars="100" w:firstLine="180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EF1571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Igénybe vett szolgáltatások(jogi, IT, pénzügyi, szakértői)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25C3" w14:textId="77777777" w:rsidR="007F3FBA" w:rsidRPr="00EF1571" w:rsidRDefault="007F3FBA" w:rsidP="00007E05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C3876E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471</w:t>
            </w:r>
            <w:r w:rsidRPr="00EF1571">
              <w:rPr>
                <w:rFonts w:ascii="Arial" w:hAnsi="Arial" w:cs="Arial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08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22F356A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471</w:t>
            </w:r>
            <w:r w:rsidRPr="00EF1571">
              <w:rPr>
                <w:rFonts w:ascii="Arial" w:hAnsi="Arial" w:cs="Arial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02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8211507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471</w:t>
            </w:r>
            <w:r w:rsidRPr="00EF1571">
              <w:rPr>
                <w:rFonts w:ascii="Arial" w:hAnsi="Arial" w:cs="Arial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08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306836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471</w:t>
            </w:r>
            <w:r w:rsidRPr="00EF1571">
              <w:rPr>
                <w:rFonts w:ascii="Arial" w:hAnsi="Arial" w:cs="Arial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41AC214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1 884</w:t>
            </w:r>
            <w:r w:rsidRPr="00EF157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000</w:t>
            </w:r>
          </w:p>
        </w:tc>
      </w:tr>
      <w:tr w:rsidR="007F3FBA" w:rsidRPr="00EF1571" w14:paraId="0E327863" w14:textId="77777777" w:rsidTr="00007E05">
        <w:trPr>
          <w:trHeight w:val="480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AA81C29" w14:textId="77777777" w:rsidR="007F3FBA" w:rsidRPr="00EF1571" w:rsidRDefault="007F3FBA" w:rsidP="00007E05">
            <w:pPr>
              <w:autoSpaceDE/>
              <w:autoSpaceDN/>
              <w:ind w:firstLineChars="100" w:firstLine="180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EF1571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Egyéb dologi kiadások(utazás, szállás, kommunikáció)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4A35" w14:textId="77777777" w:rsidR="007F3FBA" w:rsidRPr="00EF1571" w:rsidRDefault="007F3FBA" w:rsidP="00007E05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C0C0C0"/>
            <w:noWrap/>
            <w:vAlign w:val="center"/>
            <w:hideMark/>
          </w:tcPr>
          <w:p w14:paraId="162489BB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157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C0C0C0"/>
            <w:noWrap/>
            <w:vAlign w:val="center"/>
            <w:hideMark/>
          </w:tcPr>
          <w:p w14:paraId="12C4806F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157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C0C0C0"/>
            <w:noWrap/>
            <w:vAlign w:val="center"/>
            <w:hideMark/>
          </w:tcPr>
          <w:p w14:paraId="177FF054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157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C0C0C0"/>
            <w:noWrap/>
            <w:vAlign w:val="center"/>
            <w:hideMark/>
          </w:tcPr>
          <w:p w14:paraId="22337D5E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157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C5D3121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F157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</w:t>
            </w:r>
          </w:p>
        </w:tc>
      </w:tr>
      <w:tr w:rsidR="007F3FBA" w:rsidRPr="00EF1571" w14:paraId="2F503ADE" w14:textId="77777777" w:rsidTr="00007E05">
        <w:trPr>
          <w:trHeight w:val="285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14126B0" w14:textId="77777777" w:rsidR="007F3FBA" w:rsidRPr="00EF1571" w:rsidRDefault="007F3FBA" w:rsidP="00007E05">
            <w:pPr>
              <w:autoSpaceDE/>
              <w:autoSpaceDN/>
              <w:ind w:firstLineChars="100" w:firstLine="180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EF1571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Marketing és PR &amp; Kommunikáció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F4AB" w14:textId="77777777" w:rsidR="007F3FBA" w:rsidRPr="00EF1571" w:rsidRDefault="007F3FBA" w:rsidP="00007E05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7382FF1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157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941913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</w:t>
            </w:r>
            <w:r w:rsidRPr="00EF1571">
              <w:rPr>
                <w:rFonts w:ascii="Arial" w:hAnsi="Arial" w:cs="Arial"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992D6BA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1 850</w:t>
            </w:r>
            <w:r w:rsidRPr="00EF1571">
              <w:rPr>
                <w:rFonts w:ascii="Arial" w:hAnsi="Arial" w:cs="Arial"/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1447BD5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157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B4F612F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3 7</w:t>
            </w:r>
            <w:r w:rsidRPr="00EF157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00 000</w:t>
            </w:r>
          </w:p>
        </w:tc>
      </w:tr>
      <w:tr w:rsidR="007F3FBA" w:rsidRPr="00EF1571" w14:paraId="23DF4AA3" w14:textId="77777777" w:rsidTr="00007E05">
        <w:trPr>
          <w:trHeight w:val="285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3EF149D" w14:textId="77777777" w:rsidR="007F3FBA" w:rsidRPr="00EF1571" w:rsidRDefault="007F3FBA" w:rsidP="00007E05">
            <w:pPr>
              <w:autoSpaceDE/>
              <w:autoSpaceDN/>
              <w:ind w:firstLineChars="100" w:firstLine="180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Egyéb ráfordítások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AD30" w14:textId="77777777" w:rsidR="007F3FBA" w:rsidRPr="00EF1571" w:rsidRDefault="007F3FBA" w:rsidP="00007E05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35F08B2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157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FDD4AB0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157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7871A5B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157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50AD56D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157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BAA6B33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F157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</w:t>
            </w:r>
          </w:p>
        </w:tc>
      </w:tr>
      <w:tr w:rsidR="007F3FBA" w:rsidRPr="00EF1571" w14:paraId="01416317" w14:textId="77777777" w:rsidTr="00007E05">
        <w:trPr>
          <w:trHeight w:val="285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83F1127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F1571">
              <w:rPr>
                <w:rFonts w:ascii="Arial" w:hAnsi="Arial" w:cs="Arial"/>
                <w:sz w:val="18"/>
                <w:szCs w:val="18"/>
              </w:rPr>
              <w:t xml:space="preserve">  Bérleti díj és rezsi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D903" w14:textId="77777777" w:rsidR="007F3FBA" w:rsidRPr="00EF1571" w:rsidRDefault="007F3FBA" w:rsidP="00007E05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6F2BBF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157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9EE0830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157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BD166B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157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11DFCF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157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8C3F958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F157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</w:t>
            </w:r>
          </w:p>
        </w:tc>
      </w:tr>
      <w:tr w:rsidR="007F3FBA" w:rsidRPr="00EF1571" w14:paraId="3AF82FAB" w14:textId="77777777" w:rsidTr="00007E05">
        <w:trPr>
          <w:trHeight w:val="285"/>
        </w:trPr>
        <w:tc>
          <w:tcPr>
            <w:tcW w:w="386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CC00"/>
            <w:vAlign w:val="center"/>
            <w:hideMark/>
          </w:tcPr>
          <w:p w14:paraId="44830CB9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1571">
              <w:rPr>
                <w:rFonts w:ascii="Arial" w:hAnsi="Arial" w:cs="Arial"/>
                <w:b/>
                <w:bCs/>
                <w:sz w:val="18"/>
                <w:szCs w:val="18"/>
              </w:rPr>
              <w:t>Amortizáció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E4DB" w14:textId="77777777" w:rsidR="007F3FBA" w:rsidRPr="00EF1571" w:rsidRDefault="007F3FBA" w:rsidP="00007E05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FCC00"/>
            <w:noWrap/>
            <w:vAlign w:val="center"/>
            <w:hideMark/>
          </w:tcPr>
          <w:p w14:paraId="7BD78E15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48 750</w:t>
            </w:r>
          </w:p>
        </w:tc>
        <w:tc>
          <w:tcPr>
            <w:tcW w:w="10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FCC00"/>
            <w:noWrap/>
            <w:vAlign w:val="center"/>
            <w:hideMark/>
          </w:tcPr>
          <w:p w14:paraId="1772A475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48 750</w:t>
            </w:r>
          </w:p>
        </w:tc>
        <w:tc>
          <w:tcPr>
            <w:tcW w:w="102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FCC00"/>
            <w:noWrap/>
            <w:vAlign w:val="center"/>
            <w:hideMark/>
          </w:tcPr>
          <w:p w14:paraId="241BD47A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48 75</w:t>
            </w:r>
            <w:r w:rsidRPr="00EF1571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FCC00"/>
            <w:noWrap/>
            <w:vAlign w:val="center"/>
            <w:hideMark/>
          </w:tcPr>
          <w:p w14:paraId="5AB31A18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48 75</w:t>
            </w:r>
            <w:r w:rsidRPr="00EF1571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FF00"/>
            <w:noWrap/>
            <w:vAlign w:val="bottom"/>
            <w:hideMark/>
          </w:tcPr>
          <w:p w14:paraId="23FCF964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195</w:t>
            </w:r>
            <w:r w:rsidRPr="00EF15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</w:t>
            </w:r>
          </w:p>
        </w:tc>
      </w:tr>
      <w:tr w:rsidR="007F3FBA" w:rsidRPr="00EF1571" w14:paraId="6D63E2A9" w14:textId="77777777" w:rsidTr="00007E05">
        <w:trPr>
          <w:trHeight w:val="285"/>
        </w:trPr>
        <w:tc>
          <w:tcPr>
            <w:tcW w:w="386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CC00"/>
            <w:vAlign w:val="center"/>
            <w:hideMark/>
          </w:tcPr>
          <w:p w14:paraId="5E4991C1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Helyi iparűzési adó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82C3" w14:textId="77777777" w:rsidR="007F3FBA" w:rsidRPr="00EF1571" w:rsidRDefault="007F3FBA" w:rsidP="00007E05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FCC00"/>
            <w:noWrap/>
            <w:vAlign w:val="center"/>
            <w:hideMark/>
          </w:tcPr>
          <w:p w14:paraId="35CA5107" w14:textId="77777777" w:rsidR="007F3FBA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FCC00"/>
            <w:noWrap/>
            <w:vAlign w:val="center"/>
            <w:hideMark/>
          </w:tcPr>
          <w:p w14:paraId="2D933962" w14:textId="77777777" w:rsidR="007F3FBA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FCC00"/>
            <w:noWrap/>
            <w:vAlign w:val="center"/>
            <w:hideMark/>
          </w:tcPr>
          <w:p w14:paraId="040D3527" w14:textId="77777777" w:rsidR="007F3FBA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FFCC00"/>
            <w:noWrap/>
            <w:vAlign w:val="center"/>
            <w:hideMark/>
          </w:tcPr>
          <w:p w14:paraId="09BCD6C3" w14:textId="77777777" w:rsidR="007F3FBA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FF00"/>
            <w:noWrap/>
            <w:vAlign w:val="bottom"/>
            <w:hideMark/>
          </w:tcPr>
          <w:p w14:paraId="2C87B628" w14:textId="77777777" w:rsidR="007F3FBA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50 000</w:t>
            </w:r>
          </w:p>
        </w:tc>
      </w:tr>
      <w:tr w:rsidR="007F3FBA" w:rsidRPr="00EF1571" w14:paraId="2D74897F" w14:textId="77777777" w:rsidTr="00007E05">
        <w:trPr>
          <w:trHeight w:val="285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B6E33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574B" w14:textId="77777777" w:rsidR="007F3FBA" w:rsidRPr="00EF1571" w:rsidRDefault="007F3FBA" w:rsidP="00007E05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BE00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D31A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62C3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B645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5054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3FBA" w:rsidRPr="00EF1571" w14:paraId="59EB0BE5" w14:textId="77777777" w:rsidTr="00007E05">
        <w:trPr>
          <w:trHeight w:val="285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14:paraId="6ACBA4F3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1571">
              <w:rPr>
                <w:rFonts w:ascii="Arial" w:hAnsi="Arial" w:cs="Arial"/>
                <w:b/>
                <w:bCs/>
                <w:sz w:val="18"/>
                <w:szCs w:val="18"/>
              </w:rPr>
              <w:t>Beruházási terv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F9FC" w14:textId="77777777" w:rsidR="007F3FBA" w:rsidRPr="00EF1571" w:rsidRDefault="007F3FBA" w:rsidP="00007E05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5F1A0E30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15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059F38E2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15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4855E9BA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15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22F4642E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15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14B409DC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157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F3FBA" w:rsidRPr="00EF1571" w14:paraId="10457474" w14:textId="77777777" w:rsidTr="00007E05">
        <w:trPr>
          <w:trHeight w:val="285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9343B44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F1571">
              <w:rPr>
                <w:rFonts w:ascii="Arial" w:hAnsi="Arial" w:cs="Arial"/>
                <w:sz w:val="18"/>
                <w:szCs w:val="18"/>
              </w:rPr>
              <w:t>Tárgyi eszk. beszerzés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68D5" w14:textId="77777777" w:rsidR="007F3FBA" w:rsidRPr="00EF1571" w:rsidRDefault="007F3FBA" w:rsidP="00007E05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A0C9802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157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305C64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157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A555619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157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6D4DAE4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157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DE468D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1571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7F3FBA" w:rsidRPr="00EF1571" w14:paraId="049C9C8B" w14:textId="77777777" w:rsidTr="00007E05">
        <w:trPr>
          <w:trHeight w:val="285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39148D3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F1571">
              <w:rPr>
                <w:rFonts w:ascii="Arial" w:hAnsi="Arial" w:cs="Arial"/>
                <w:sz w:val="18"/>
                <w:szCs w:val="18"/>
              </w:rPr>
              <w:t>Immaterális javak besz.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B9D2" w14:textId="77777777" w:rsidR="007F3FBA" w:rsidRPr="00EF1571" w:rsidRDefault="007F3FBA" w:rsidP="00007E05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1C67BC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157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FC464D8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157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C5DB298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157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1996270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157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6227C5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1571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7F3FBA" w:rsidRPr="00EF1571" w14:paraId="273EE1FC" w14:textId="77777777" w:rsidTr="00007E05">
        <w:trPr>
          <w:trHeight w:val="285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72E2A29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F1571">
              <w:rPr>
                <w:rFonts w:ascii="Arial" w:hAnsi="Arial" w:cs="Arial"/>
                <w:sz w:val="18"/>
                <w:szCs w:val="18"/>
              </w:rPr>
              <w:t>Beruházás, felújítás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1A13" w14:textId="77777777" w:rsidR="007F3FBA" w:rsidRPr="00EF1571" w:rsidRDefault="007F3FBA" w:rsidP="00007E05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B3900B3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157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4DCBCE6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157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47B6A6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157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136B1C7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157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4F1754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1571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7F3FBA" w:rsidRPr="00EF1571" w14:paraId="10A3D7CE" w14:textId="77777777" w:rsidTr="00007E05">
        <w:trPr>
          <w:trHeight w:val="285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04CAD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514E" w14:textId="77777777" w:rsidR="007F3FBA" w:rsidRPr="00EF1571" w:rsidRDefault="007F3FBA" w:rsidP="00007E05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E99C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026D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FA13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62A6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598A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3FBA" w:rsidRPr="00EF1571" w14:paraId="1011FBFA" w14:textId="77777777" w:rsidTr="00007E05">
        <w:trPr>
          <w:trHeight w:val="285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vAlign w:val="center"/>
            <w:hideMark/>
          </w:tcPr>
          <w:p w14:paraId="789AB70D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1571">
              <w:rPr>
                <w:rFonts w:ascii="Arial" w:hAnsi="Arial" w:cs="Arial"/>
                <w:b/>
                <w:bCs/>
                <w:sz w:val="18"/>
                <w:szCs w:val="18"/>
              </w:rPr>
              <w:t>Erőforrás terv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56EC" w14:textId="77777777" w:rsidR="007F3FBA" w:rsidRPr="00EF1571" w:rsidRDefault="007F3FBA" w:rsidP="00007E05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17AC767A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15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4E49D886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15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02045AFC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15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7C2321E7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F157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6AD88923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1571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7F3FBA" w:rsidRPr="00EF1571" w14:paraId="42F909A5" w14:textId="77777777" w:rsidTr="00007E05">
        <w:trPr>
          <w:trHeight w:val="285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CFC6DD4" w14:textId="77777777" w:rsidR="007F3FBA" w:rsidRPr="00EF1571" w:rsidRDefault="007F3FBA" w:rsidP="00007E05">
            <w:pPr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  <w:r w:rsidRPr="00EF1571">
              <w:rPr>
                <w:rFonts w:ascii="Arial" w:hAnsi="Arial" w:cs="Arial"/>
                <w:sz w:val="18"/>
                <w:szCs w:val="18"/>
              </w:rPr>
              <w:t>Alkalmazottak száma (megbízási szerződéssel)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26D9" w14:textId="77777777" w:rsidR="007F3FBA" w:rsidRPr="00EF1571" w:rsidRDefault="007F3FBA" w:rsidP="00007E05">
            <w:pPr>
              <w:autoSpaceDE/>
              <w:autoSpaceDN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8F51B97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1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3031A5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1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9ED4CD9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1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AA0CBA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157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9B72AFD" w14:textId="77777777" w:rsidR="007F3FBA" w:rsidRPr="00EF1571" w:rsidRDefault="007F3FBA" w:rsidP="00007E05">
            <w:pPr>
              <w:autoSpaceDE/>
              <w:autoSpaceDN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157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</w:tbl>
    <w:p w14:paraId="66F3E1B2" w14:textId="77777777" w:rsidR="007F3FBA" w:rsidRPr="002337F4" w:rsidRDefault="007F3FBA" w:rsidP="007F3FBA"/>
    <w:p w14:paraId="352652F0" w14:textId="77777777" w:rsidR="007F3FBA" w:rsidRPr="002337F4" w:rsidRDefault="007F3FBA" w:rsidP="007F3FBA">
      <w:pPr>
        <w:tabs>
          <w:tab w:val="left" w:pos="2760"/>
        </w:tabs>
      </w:pPr>
    </w:p>
    <w:p w14:paraId="07393BB7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9B4A0F1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18EFFA3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5F1F1FF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DDD9F0C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A2B8046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1E4F372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75C131C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25609F0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9C82430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E2123C6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86630B4" w14:textId="77777777" w:rsidR="007F3FBA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3675810" w14:textId="77777777" w:rsidR="007F3FBA" w:rsidRPr="00694EFE" w:rsidRDefault="007F3FBA" w:rsidP="0094266C">
      <w:pPr>
        <w:jc w:val="both"/>
        <w:rPr>
          <w:rFonts w:ascii="Arial" w:hAnsi="Arial" w:cs="Arial"/>
          <w:color w:val="000000"/>
          <w:sz w:val="22"/>
          <w:szCs w:val="22"/>
        </w:rPr>
      </w:pPr>
    </w:p>
    <w:sectPr w:rsidR="007F3FBA" w:rsidRPr="00694EFE" w:rsidSect="0012279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4E5FC" w14:textId="77777777" w:rsidR="00E414B1" w:rsidRDefault="00E414B1" w:rsidP="00122792">
      <w:r>
        <w:separator/>
      </w:r>
    </w:p>
  </w:endnote>
  <w:endnote w:type="continuationSeparator" w:id="0">
    <w:p w14:paraId="6B42066E" w14:textId="77777777" w:rsidR="00E414B1" w:rsidRDefault="00E414B1" w:rsidP="0012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1070674"/>
      <w:docPartObj>
        <w:docPartGallery w:val="Page Numbers (Bottom of Page)"/>
        <w:docPartUnique/>
      </w:docPartObj>
    </w:sdtPr>
    <w:sdtEndPr/>
    <w:sdtContent>
      <w:p w14:paraId="6BC7C70D" w14:textId="77777777" w:rsidR="00E1721D" w:rsidRDefault="00681C7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FB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A2C1D8E" w14:textId="77777777" w:rsidR="00E1721D" w:rsidRDefault="00E1721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2CE4F" w14:textId="77777777" w:rsidR="00E414B1" w:rsidRDefault="00E414B1" w:rsidP="00122792">
      <w:r>
        <w:separator/>
      </w:r>
    </w:p>
  </w:footnote>
  <w:footnote w:type="continuationSeparator" w:id="0">
    <w:p w14:paraId="3C35E67E" w14:textId="77777777" w:rsidR="00E414B1" w:rsidRDefault="00E414B1" w:rsidP="00122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23918" w14:textId="77777777" w:rsidR="00E1721D" w:rsidRDefault="00E1721D" w:rsidP="00122792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41AB85" wp14:editId="5B5E18FB">
          <wp:simplePos x="0" y="0"/>
          <wp:positionH relativeFrom="page">
            <wp:posOffset>408781</wp:posOffset>
          </wp:positionH>
          <wp:positionV relativeFrom="paragraph">
            <wp:posOffset>-553498</wp:posOffset>
          </wp:positionV>
          <wp:extent cx="5267325" cy="995045"/>
          <wp:effectExtent l="0" t="0" r="9525" b="0"/>
          <wp:wrapTight wrapText="bothSides">
            <wp:wrapPolygon edited="0">
              <wp:start x="0" y="0"/>
              <wp:lineTo x="0" y="21090"/>
              <wp:lineTo x="21561" y="21090"/>
              <wp:lineTo x="21561" y="0"/>
              <wp:lineTo x="0" y="0"/>
            </wp:wrapPolygon>
          </wp:wrapTight>
          <wp:docPr id="4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9" t="8125" b="9375"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3F14534" wp14:editId="19F8A493">
          <wp:simplePos x="0" y="0"/>
          <wp:positionH relativeFrom="column">
            <wp:posOffset>5043805</wp:posOffset>
          </wp:positionH>
          <wp:positionV relativeFrom="paragraph">
            <wp:posOffset>-449580</wp:posOffset>
          </wp:positionV>
          <wp:extent cx="1562100" cy="888534"/>
          <wp:effectExtent l="0" t="0" r="0" b="6985"/>
          <wp:wrapNone/>
          <wp:docPr id="5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142" cy="898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3150338" w14:textId="77777777" w:rsidR="00E1721D" w:rsidRDefault="00E1721D">
    <w:pPr>
      <w:pStyle w:val="lfej"/>
    </w:pPr>
  </w:p>
  <w:p w14:paraId="48294958" w14:textId="77777777" w:rsidR="00E1721D" w:rsidRDefault="00E1721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45E69"/>
    <w:multiLevelType w:val="hybridMultilevel"/>
    <w:tmpl w:val="A2DA03B6"/>
    <w:lvl w:ilvl="0" w:tplc="B24813B2">
      <w:start w:val="20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544E4"/>
    <w:multiLevelType w:val="hybridMultilevel"/>
    <w:tmpl w:val="3C5AC32C"/>
    <w:lvl w:ilvl="0" w:tplc="20C0EF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20CA5"/>
    <w:multiLevelType w:val="hybridMultilevel"/>
    <w:tmpl w:val="876A9438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F7600"/>
    <w:multiLevelType w:val="hybridMultilevel"/>
    <w:tmpl w:val="2BD29FB4"/>
    <w:lvl w:ilvl="0" w:tplc="77AA24DA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F5B3B"/>
    <w:multiLevelType w:val="hybridMultilevel"/>
    <w:tmpl w:val="0DF48F28"/>
    <w:lvl w:ilvl="0" w:tplc="7800121C">
      <w:start w:val="5"/>
      <w:numFmt w:val="bullet"/>
      <w:lvlText w:val=""/>
      <w:lvlJc w:val="left"/>
      <w:pPr>
        <w:ind w:left="405" w:hanging="360"/>
      </w:pPr>
      <w:rPr>
        <w:rFonts w:ascii="Arial CE" w:eastAsia="Times New Roman" w:hAnsi="Arial CE" w:cs="Arial CE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AC22F6D"/>
    <w:multiLevelType w:val="hybridMultilevel"/>
    <w:tmpl w:val="29BC8A10"/>
    <w:lvl w:ilvl="0" w:tplc="9112F98A">
      <w:start w:val="9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22"/>
    <w:rsid w:val="00007A40"/>
    <w:rsid w:val="00012CFD"/>
    <w:rsid w:val="000145BD"/>
    <w:rsid w:val="00062784"/>
    <w:rsid w:val="000911F7"/>
    <w:rsid w:val="000D6044"/>
    <w:rsid w:val="000E39D6"/>
    <w:rsid w:val="000F270A"/>
    <w:rsid w:val="000F3C5B"/>
    <w:rsid w:val="00111723"/>
    <w:rsid w:val="00113D26"/>
    <w:rsid w:val="001148EC"/>
    <w:rsid w:val="00122792"/>
    <w:rsid w:val="00145013"/>
    <w:rsid w:val="00174CCB"/>
    <w:rsid w:val="00195EF8"/>
    <w:rsid w:val="001960CB"/>
    <w:rsid w:val="001A0701"/>
    <w:rsid w:val="001A4BF7"/>
    <w:rsid w:val="001C22CA"/>
    <w:rsid w:val="001C302E"/>
    <w:rsid w:val="001F5594"/>
    <w:rsid w:val="002272AA"/>
    <w:rsid w:val="0024434B"/>
    <w:rsid w:val="00292548"/>
    <w:rsid w:val="002B03A6"/>
    <w:rsid w:val="002E41E3"/>
    <w:rsid w:val="00301AC9"/>
    <w:rsid w:val="00336EF7"/>
    <w:rsid w:val="0035241C"/>
    <w:rsid w:val="003527C6"/>
    <w:rsid w:val="003E148C"/>
    <w:rsid w:val="003E6274"/>
    <w:rsid w:val="003F1D22"/>
    <w:rsid w:val="003F76C8"/>
    <w:rsid w:val="004327BC"/>
    <w:rsid w:val="004E441E"/>
    <w:rsid w:val="004F58AB"/>
    <w:rsid w:val="00502D0C"/>
    <w:rsid w:val="005057C7"/>
    <w:rsid w:val="00510985"/>
    <w:rsid w:val="00530494"/>
    <w:rsid w:val="00564199"/>
    <w:rsid w:val="005811F7"/>
    <w:rsid w:val="0059599A"/>
    <w:rsid w:val="005B0568"/>
    <w:rsid w:val="006075E1"/>
    <w:rsid w:val="00631143"/>
    <w:rsid w:val="006538C0"/>
    <w:rsid w:val="00666105"/>
    <w:rsid w:val="006759F9"/>
    <w:rsid w:val="00681C73"/>
    <w:rsid w:val="00694EFE"/>
    <w:rsid w:val="006C1B26"/>
    <w:rsid w:val="00700DE8"/>
    <w:rsid w:val="00720059"/>
    <w:rsid w:val="007322FA"/>
    <w:rsid w:val="00740703"/>
    <w:rsid w:val="007A102C"/>
    <w:rsid w:val="007A2D1C"/>
    <w:rsid w:val="007B6857"/>
    <w:rsid w:val="007E1032"/>
    <w:rsid w:val="007F3FBA"/>
    <w:rsid w:val="008167EF"/>
    <w:rsid w:val="008205D3"/>
    <w:rsid w:val="00836106"/>
    <w:rsid w:val="00840005"/>
    <w:rsid w:val="00840C6D"/>
    <w:rsid w:val="0084715D"/>
    <w:rsid w:val="00850D65"/>
    <w:rsid w:val="008640F6"/>
    <w:rsid w:val="00865A0A"/>
    <w:rsid w:val="008740F6"/>
    <w:rsid w:val="0087766C"/>
    <w:rsid w:val="008F2535"/>
    <w:rsid w:val="00903DFD"/>
    <w:rsid w:val="00904D25"/>
    <w:rsid w:val="0094266C"/>
    <w:rsid w:val="00961F90"/>
    <w:rsid w:val="009813E0"/>
    <w:rsid w:val="00982948"/>
    <w:rsid w:val="009B16F0"/>
    <w:rsid w:val="00A1334A"/>
    <w:rsid w:val="00A17832"/>
    <w:rsid w:val="00A34F70"/>
    <w:rsid w:val="00A45944"/>
    <w:rsid w:val="00A56B9D"/>
    <w:rsid w:val="00A73827"/>
    <w:rsid w:val="00A949D9"/>
    <w:rsid w:val="00AD0F81"/>
    <w:rsid w:val="00AD370B"/>
    <w:rsid w:val="00B119D8"/>
    <w:rsid w:val="00B120B8"/>
    <w:rsid w:val="00B12AB5"/>
    <w:rsid w:val="00B164AE"/>
    <w:rsid w:val="00B318F7"/>
    <w:rsid w:val="00B35407"/>
    <w:rsid w:val="00B51D32"/>
    <w:rsid w:val="00B56E80"/>
    <w:rsid w:val="00B64F3A"/>
    <w:rsid w:val="00B70B63"/>
    <w:rsid w:val="00B72198"/>
    <w:rsid w:val="00B960CF"/>
    <w:rsid w:val="00BC3002"/>
    <w:rsid w:val="00BD2B06"/>
    <w:rsid w:val="00BD56AF"/>
    <w:rsid w:val="00C00E4A"/>
    <w:rsid w:val="00C34B16"/>
    <w:rsid w:val="00C4433C"/>
    <w:rsid w:val="00C453F5"/>
    <w:rsid w:val="00C632BE"/>
    <w:rsid w:val="00C76296"/>
    <w:rsid w:val="00C957B8"/>
    <w:rsid w:val="00CF49A7"/>
    <w:rsid w:val="00CF7761"/>
    <w:rsid w:val="00D04F8B"/>
    <w:rsid w:val="00D50459"/>
    <w:rsid w:val="00D52454"/>
    <w:rsid w:val="00D55E31"/>
    <w:rsid w:val="00DD25C8"/>
    <w:rsid w:val="00DE48A7"/>
    <w:rsid w:val="00DF210B"/>
    <w:rsid w:val="00E16013"/>
    <w:rsid w:val="00E1721D"/>
    <w:rsid w:val="00E24B87"/>
    <w:rsid w:val="00E414B1"/>
    <w:rsid w:val="00E63889"/>
    <w:rsid w:val="00E718E1"/>
    <w:rsid w:val="00E86420"/>
    <w:rsid w:val="00E94B75"/>
    <w:rsid w:val="00EC6809"/>
    <w:rsid w:val="00EE27DD"/>
    <w:rsid w:val="00EF2B86"/>
    <w:rsid w:val="00F25DF0"/>
    <w:rsid w:val="00F26DAB"/>
    <w:rsid w:val="00F64698"/>
    <w:rsid w:val="00F6534E"/>
    <w:rsid w:val="00F66B21"/>
    <w:rsid w:val="00F87A20"/>
    <w:rsid w:val="00FA3553"/>
    <w:rsid w:val="00FE2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CE92BC"/>
  <w15:docId w15:val="{B2A835E1-D06D-4E2A-9225-93806835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1D22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3F1D22"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qFormat/>
    <w:rsid w:val="003F1D22"/>
    <w:pPr>
      <w:keepNext/>
      <w:outlineLvl w:val="3"/>
    </w:pPr>
    <w:rPr>
      <w:b/>
      <w:bCs/>
      <w:i/>
      <w:i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F3FB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3F1D2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F1D22"/>
    <w:rPr>
      <w:rFonts w:ascii="Times New Roman" w:eastAsia="Times New Roman" w:hAnsi="Times New Roman" w:cs="Times New Roman"/>
      <w:sz w:val="20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3F1D22"/>
    <w:rPr>
      <w:rFonts w:ascii="Times New Roman" w:eastAsia="Times New Roman" w:hAnsi="Times New Roman" w:cs="Times New Roman"/>
      <w:b/>
      <w:bCs/>
      <w:sz w:val="20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3F1D22"/>
    <w:rPr>
      <w:rFonts w:ascii="Times New Roman" w:eastAsia="Times New Roman" w:hAnsi="Times New Roman" w:cs="Times New Roman"/>
      <w:b/>
      <w:bCs/>
      <w:i/>
      <w:iCs/>
      <w:sz w:val="20"/>
      <w:szCs w:val="24"/>
      <w:lang w:eastAsia="hu-HU"/>
    </w:rPr>
  </w:style>
  <w:style w:type="paragraph" w:styleId="Szvegtrzs">
    <w:name w:val="Body Text"/>
    <w:basedOn w:val="Norml"/>
    <w:link w:val="SzvegtrzsChar"/>
    <w:rsid w:val="00F66B21"/>
    <w:rPr>
      <w:sz w:val="24"/>
    </w:rPr>
  </w:style>
  <w:style w:type="character" w:customStyle="1" w:styleId="SzvegtrzsChar">
    <w:name w:val="Szövegtörzs Char"/>
    <w:basedOn w:val="Bekezdsalapbettpusa"/>
    <w:link w:val="Szvegtrzs"/>
    <w:rsid w:val="00F66B2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List Paragraph,Welt L Char,Welt L,Bullet List,FooterText,numbered,Paragraphe de liste1,Bulletr List Paragraph,列出段落,列出段落1,Listeafsnit1,Parágrafo da Lista1,List Paragraph2,List Paragraph21,リスト段落1,Párrafo de lista1,Listaszerű bekezdés5"/>
    <w:basedOn w:val="Norml"/>
    <w:link w:val="ListaszerbekezdsChar"/>
    <w:uiPriority w:val="34"/>
    <w:qFormat/>
    <w:rsid w:val="00D04F8B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uiPriority w:val="99"/>
    <w:unhideWhenUsed/>
    <w:rsid w:val="0006278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062784"/>
    <w:rPr>
      <w:rFonts w:ascii="Times New Roman" w:eastAsia="Times New Roman" w:hAnsi="Times New Roman" w:cs="Times New Roman"/>
      <w:sz w:val="20"/>
      <w:szCs w:val="24"/>
      <w:lang w:eastAsia="hu-HU"/>
    </w:rPr>
  </w:style>
  <w:style w:type="character" w:customStyle="1" w:styleId="ListaszerbekezdsChar">
    <w:name w:val="Listaszerű bekezdés Char"/>
    <w:aliases w:val="List Paragraph Char,Welt L Char Char,Welt L Char1,Bullet List Char,FooterText Char,numbered Char,Paragraphe de liste1 Char,Bulletr List Paragraph Char,列出段落 Char,列出段落1 Char,Listeafsnit1 Char,Parágrafo da Lista1 Char,リスト段落1 Char"/>
    <w:link w:val="Listaszerbekezds"/>
    <w:uiPriority w:val="34"/>
    <w:qFormat/>
    <w:locked/>
    <w:rsid w:val="00062784"/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2279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22792"/>
    <w:rPr>
      <w:rFonts w:ascii="Times New Roman" w:eastAsia="Times New Roman" w:hAnsi="Times New Roman" w:cs="Times New Roman"/>
      <w:sz w:val="20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AD0F81"/>
  </w:style>
  <w:style w:type="character" w:customStyle="1" w:styleId="Cmsor7Char">
    <w:name w:val="Címsor 7 Char"/>
    <w:basedOn w:val="Bekezdsalapbettpusa"/>
    <w:link w:val="Cmsor7"/>
    <w:uiPriority w:val="9"/>
    <w:semiHidden/>
    <w:rsid w:val="007F3FB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0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97106-C07B-4D3D-B784-F509C8ADA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2453</Words>
  <Characters>16931</Characters>
  <Application>Microsoft Office Word</Application>
  <DocSecurity>0</DocSecurity>
  <Lines>141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Kaposiné dr. Reményi Viola</cp:lastModifiedBy>
  <cp:revision>2</cp:revision>
  <cp:lastPrinted>2020-02-26T13:25:00Z</cp:lastPrinted>
  <dcterms:created xsi:type="dcterms:W3CDTF">2020-09-17T07:11:00Z</dcterms:created>
  <dcterms:modified xsi:type="dcterms:W3CDTF">2020-09-17T07:11:00Z</dcterms:modified>
</cp:coreProperties>
</file>