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DEA" w:rsidRPr="00C0750D" w:rsidRDefault="00B34DEA" w:rsidP="00B34DE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4325"/>
        <w:gridCol w:w="2193"/>
        <w:gridCol w:w="1957"/>
      </w:tblGrid>
      <w:tr w:rsidR="00C0750D" w:rsidRPr="00C0750D" w:rsidTr="000C191A">
        <w:trPr>
          <w:trHeight w:val="306"/>
        </w:trPr>
        <w:tc>
          <w:tcPr>
            <w:tcW w:w="1161" w:type="dxa"/>
            <w:vMerge w:val="restart"/>
            <w:tcBorders>
              <w:top w:val="nil"/>
              <w:left w:val="nil"/>
              <w:bottom w:val="nil"/>
              <w:right w:val="nil"/>
            </w:tcBorders>
            <w:shd w:val="clear" w:color="auto" w:fill="auto"/>
          </w:tcPr>
          <w:p w:rsidR="00B34DEA" w:rsidRPr="00C0750D" w:rsidRDefault="00B34DEA" w:rsidP="000C191A">
            <w:r w:rsidRPr="00C0750D">
              <w:rPr>
                <w:noProof/>
              </w:rPr>
              <w:drawing>
                <wp:inline distT="0" distB="0" distL="0" distR="0" wp14:anchorId="256D2073" wp14:editId="6682B577">
                  <wp:extent cx="497840" cy="600710"/>
                  <wp:effectExtent l="0" t="0" r="0" b="889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40" cy="600710"/>
                          </a:xfrm>
                          <a:prstGeom prst="rect">
                            <a:avLst/>
                          </a:prstGeom>
                          <a:noFill/>
                        </pic:spPr>
                      </pic:pic>
                    </a:graphicData>
                  </a:graphic>
                </wp:inline>
              </w:drawing>
            </w:r>
          </w:p>
        </w:tc>
        <w:tc>
          <w:tcPr>
            <w:tcW w:w="4370" w:type="dxa"/>
            <w:vMerge w:val="restart"/>
            <w:tcBorders>
              <w:top w:val="nil"/>
              <w:left w:val="nil"/>
              <w:bottom w:val="nil"/>
            </w:tcBorders>
            <w:shd w:val="clear" w:color="auto" w:fill="auto"/>
            <w:vAlign w:val="center"/>
          </w:tcPr>
          <w:p w:rsidR="00B34DEA" w:rsidRPr="00C0750D" w:rsidRDefault="00B34DEA" w:rsidP="000C191A">
            <w:pPr>
              <w:jc w:val="center"/>
              <w:rPr>
                <w:b/>
                <w:bCs w:val="0"/>
                <w:smallCaps/>
                <w:sz w:val="22"/>
                <w:szCs w:val="22"/>
              </w:rPr>
            </w:pPr>
            <w:r w:rsidRPr="00C0750D">
              <w:rPr>
                <w:b/>
                <w:bCs w:val="0"/>
                <w:smallCaps/>
                <w:sz w:val="22"/>
                <w:szCs w:val="22"/>
              </w:rPr>
              <w:t>Szombathely Megyei Jogú Város</w:t>
            </w:r>
          </w:p>
          <w:p w:rsidR="00B34DEA" w:rsidRPr="00C0750D" w:rsidRDefault="00B34DEA" w:rsidP="000C191A">
            <w:pPr>
              <w:jc w:val="center"/>
              <w:rPr>
                <w:b/>
                <w:smallCaps/>
                <w:sz w:val="22"/>
                <w:szCs w:val="22"/>
              </w:rPr>
            </w:pPr>
            <w:r w:rsidRPr="00C0750D">
              <w:rPr>
                <w:b/>
                <w:smallCaps/>
                <w:sz w:val="22"/>
                <w:szCs w:val="22"/>
              </w:rPr>
              <w:t>Közgyűlésének</w:t>
            </w:r>
          </w:p>
          <w:p w:rsidR="00B34DEA" w:rsidRPr="00C0750D" w:rsidRDefault="00B34DEA" w:rsidP="000C191A">
            <w:pPr>
              <w:jc w:val="center"/>
              <w:rPr>
                <w:sz w:val="16"/>
                <w:szCs w:val="16"/>
              </w:rPr>
            </w:pPr>
            <w:r w:rsidRPr="00C0750D">
              <w:rPr>
                <w:bCs w:val="0"/>
                <w:smallCaps/>
                <w:sz w:val="20"/>
                <w:szCs w:val="20"/>
              </w:rPr>
              <w:t>Városstratégiai</w:t>
            </w:r>
            <w:r w:rsidR="00A850F5" w:rsidRPr="00C0750D">
              <w:rPr>
                <w:bCs w:val="0"/>
                <w:smallCaps/>
                <w:sz w:val="20"/>
                <w:szCs w:val="20"/>
              </w:rPr>
              <w:t>, Idegenforgalmi</w:t>
            </w:r>
            <w:r w:rsidRPr="00C0750D">
              <w:rPr>
                <w:bCs w:val="0"/>
                <w:smallCaps/>
                <w:sz w:val="20"/>
                <w:szCs w:val="20"/>
              </w:rPr>
              <w:t xml:space="preserve"> és Sport Bizottsága</w:t>
            </w:r>
          </w:p>
        </w:tc>
        <w:tc>
          <w:tcPr>
            <w:tcW w:w="4179" w:type="dxa"/>
            <w:gridSpan w:val="2"/>
            <w:shd w:val="clear" w:color="auto" w:fill="auto"/>
            <w:vAlign w:val="center"/>
          </w:tcPr>
          <w:p w:rsidR="00B34DEA" w:rsidRPr="00C0750D" w:rsidRDefault="00B34DEA" w:rsidP="000C191A">
            <w:pPr>
              <w:jc w:val="center"/>
              <w:rPr>
                <w:b/>
                <w:bCs w:val="0"/>
                <w:smallCaps/>
                <w:sz w:val="20"/>
                <w:szCs w:val="20"/>
              </w:rPr>
            </w:pPr>
            <w:r w:rsidRPr="00C0750D">
              <w:rPr>
                <w:b/>
                <w:bCs w:val="0"/>
                <w:smallCaps/>
                <w:sz w:val="20"/>
                <w:szCs w:val="20"/>
              </w:rPr>
              <w:t>JEGYZŐKÖNYV</w:t>
            </w:r>
          </w:p>
        </w:tc>
      </w:tr>
      <w:tr w:rsidR="00B34DEA" w:rsidRPr="00C0750D" w:rsidTr="000C191A">
        <w:trPr>
          <w:trHeight w:val="808"/>
        </w:trPr>
        <w:tc>
          <w:tcPr>
            <w:tcW w:w="1161" w:type="dxa"/>
            <w:vMerge/>
            <w:tcBorders>
              <w:top w:val="nil"/>
              <w:left w:val="nil"/>
              <w:right w:val="nil"/>
            </w:tcBorders>
            <w:shd w:val="clear" w:color="auto" w:fill="auto"/>
          </w:tcPr>
          <w:p w:rsidR="00B34DEA" w:rsidRPr="00C0750D" w:rsidRDefault="00B34DEA" w:rsidP="000C191A">
            <w:pPr>
              <w:rPr>
                <w:smallCaps/>
              </w:rPr>
            </w:pPr>
          </w:p>
        </w:tc>
        <w:tc>
          <w:tcPr>
            <w:tcW w:w="4370" w:type="dxa"/>
            <w:vMerge/>
            <w:tcBorders>
              <w:top w:val="nil"/>
              <w:left w:val="nil"/>
            </w:tcBorders>
            <w:shd w:val="clear" w:color="auto" w:fill="auto"/>
            <w:vAlign w:val="center"/>
          </w:tcPr>
          <w:p w:rsidR="00B34DEA" w:rsidRPr="00C0750D" w:rsidRDefault="00B34DEA" w:rsidP="000C191A">
            <w:pPr>
              <w:rPr>
                <w:b/>
                <w:smallCaps/>
                <w:szCs w:val="22"/>
              </w:rPr>
            </w:pPr>
          </w:p>
        </w:tc>
        <w:tc>
          <w:tcPr>
            <w:tcW w:w="2210" w:type="dxa"/>
            <w:shd w:val="clear" w:color="auto" w:fill="auto"/>
            <w:vAlign w:val="center"/>
          </w:tcPr>
          <w:p w:rsidR="00B34DEA" w:rsidRPr="00C0750D" w:rsidRDefault="00B34DEA" w:rsidP="000C191A">
            <w:pPr>
              <w:jc w:val="center"/>
              <w:rPr>
                <w:b/>
                <w:smallCaps/>
                <w:sz w:val="20"/>
                <w:szCs w:val="20"/>
              </w:rPr>
            </w:pPr>
            <w:r w:rsidRPr="00C0750D">
              <w:rPr>
                <w:b/>
                <w:smallCaps/>
                <w:sz w:val="20"/>
                <w:szCs w:val="20"/>
              </w:rPr>
              <w:t>Iktatási szám</w:t>
            </w:r>
          </w:p>
          <w:p w:rsidR="00B34DEA" w:rsidRPr="00C0750D" w:rsidRDefault="00B34DEA" w:rsidP="000C191A">
            <w:pPr>
              <w:jc w:val="center"/>
              <w:rPr>
                <w:b/>
                <w:smallCaps/>
                <w:sz w:val="20"/>
                <w:szCs w:val="20"/>
              </w:rPr>
            </w:pPr>
            <w:r w:rsidRPr="00C0750D">
              <w:rPr>
                <w:b/>
                <w:smallCaps/>
                <w:sz w:val="20"/>
                <w:szCs w:val="20"/>
              </w:rPr>
              <w:t>………-……../2</w:t>
            </w:r>
            <w:r w:rsidR="001D0F59" w:rsidRPr="00C0750D">
              <w:rPr>
                <w:b/>
                <w:smallCaps/>
                <w:sz w:val="20"/>
                <w:szCs w:val="20"/>
              </w:rPr>
              <w:t>020</w:t>
            </w:r>
            <w:r w:rsidRPr="00C0750D">
              <w:rPr>
                <w:b/>
                <w:smallCaps/>
                <w:sz w:val="20"/>
                <w:szCs w:val="20"/>
              </w:rPr>
              <w:t>.</w:t>
            </w:r>
          </w:p>
        </w:tc>
        <w:tc>
          <w:tcPr>
            <w:tcW w:w="1969" w:type="dxa"/>
            <w:shd w:val="clear" w:color="auto" w:fill="auto"/>
            <w:vAlign w:val="center"/>
          </w:tcPr>
          <w:p w:rsidR="00B34DEA" w:rsidRPr="00C0750D" w:rsidRDefault="00B34DEA" w:rsidP="000C191A">
            <w:pPr>
              <w:jc w:val="center"/>
              <w:rPr>
                <w:b/>
                <w:smallCaps/>
                <w:sz w:val="20"/>
                <w:szCs w:val="20"/>
              </w:rPr>
            </w:pPr>
            <w:r w:rsidRPr="00C0750D">
              <w:rPr>
                <w:b/>
                <w:smallCaps/>
                <w:sz w:val="20"/>
                <w:szCs w:val="20"/>
              </w:rPr>
              <w:t>oldalszám:</w:t>
            </w:r>
          </w:p>
          <w:p w:rsidR="00B34DEA" w:rsidRPr="00C0750D" w:rsidRDefault="00B34DEA" w:rsidP="000C191A">
            <w:pPr>
              <w:jc w:val="center"/>
              <w:rPr>
                <w:b/>
                <w:smallCaps/>
                <w:sz w:val="20"/>
                <w:szCs w:val="20"/>
              </w:rPr>
            </w:pPr>
            <w:r w:rsidRPr="00C0750D">
              <w:rPr>
                <w:b/>
                <w:smallCaps/>
                <w:sz w:val="20"/>
                <w:szCs w:val="20"/>
              </w:rPr>
              <w:fldChar w:fldCharType="begin"/>
            </w:r>
            <w:r w:rsidRPr="00C0750D">
              <w:rPr>
                <w:b/>
                <w:smallCaps/>
                <w:sz w:val="20"/>
                <w:szCs w:val="20"/>
              </w:rPr>
              <w:instrText xml:space="preserve"> PAGE  \* Arabic  \* MERGEFORMAT </w:instrText>
            </w:r>
            <w:r w:rsidRPr="00C0750D">
              <w:rPr>
                <w:b/>
                <w:smallCaps/>
                <w:sz w:val="20"/>
                <w:szCs w:val="20"/>
              </w:rPr>
              <w:fldChar w:fldCharType="separate"/>
            </w:r>
            <w:r w:rsidR="00545DF3" w:rsidRPr="00C0750D">
              <w:rPr>
                <w:b/>
                <w:smallCaps/>
                <w:noProof/>
                <w:sz w:val="20"/>
                <w:szCs w:val="20"/>
              </w:rPr>
              <w:t>1</w:t>
            </w:r>
            <w:r w:rsidRPr="00C0750D">
              <w:rPr>
                <w:b/>
                <w:smallCaps/>
                <w:sz w:val="20"/>
                <w:szCs w:val="20"/>
              </w:rPr>
              <w:fldChar w:fldCharType="end"/>
            </w:r>
          </w:p>
        </w:tc>
      </w:tr>
    </w:tbl>
    <w:p w:rsidR="00B34DEA" w:rsidRPr="00C0750D" w:rsidRDefault="00B34DEA" w:rsidP="00B34DEA">
      <w:pPr>
        <w:rPr>
          <w:vanish/>
        </w:rPr>
      </w:pPr>
    </w:p>
    <w:tbl>
      <w:tblPr>
        <w:tblpPr w:leftFromText="141" w:rightFromText="141" w:vertAnchor="page" w:horzAnchor="margin" w:tblpXSpec="center" w:tblpY="2041"/>
        <w:tblW w:w="9644"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841"/>
        <w:gridCol w:w="2615"/>
        <w:gridCol w:w="2700"/>
      </w:tblGrid>
      <w:tr w:rsidR="00C0750D" w:rsidRPr="00C0750D" w:rsidTr="000C191A">
        <w:trPr>
          <w:trHeight w:val="883"/>
        </w:trPr>
        <w:tc>
          <w:tcPr>
            <w:tcW w:w="1488" w:type="dxa"/>
            <w:tcBorders>
              <w:top w:val="double" w:sz="6" w:space="0" w:color="auto"/>
              <w:bottom w:val="single" w:sz="4" w:space="0" w:color="auto"/>
              <w:right w:val="single" w:sz="4" w:space="0" w:color="auto"/>
            </w:tcBorders>
            <w:vAlign w:val="center"/>
          </w:tcPr>
          <w:p w:rsidR="00B34DEA" w:rsidRPr="00C0750D" w:rsidRDefault="00B34DEA" w:rsidP="000C191A">
            <w:pPr>
              <w:ind w:left="-216"/>
              <w:rPr>
                <w:b/>
                <w:bCs w:val="0"/>
                <w:sz w:val="20"/>
                <w:szCs w:val="20"/>
              </w:rPr>
            </w:pPr>
            <w:r w:rsidRPr="00C0750D">
              <w:rPr>
                <w:b/>
                <w:bCs w:val="0"/>
                <w:sz w:val="20"/>
                <w:szCs w:val="20"/>
              </w:rPr>
              <w:t>Tárgy:</w:t>
            </w:r>
          </w:p>
        </w:tc>
        <w:tc>
          <w:tcPr>
            <w:tcW w:w="8156" w:type="dxa"/>
            <w:gridSpan w:val="3"/>
            <w:tcBorders>
              <w:top w:val="double" w:sz="6" w:space="0" w:color="auto"/>
              <w:left w:val="single" w:sz="4" w:space="0" w:color="auto"/>
              <w:bottom w:val="single" w:sz="4" w:space="0" w:color="auto"/>
            </w:tcBorders>
            <w:vAlign w:val="center"/>
          </w:tcPr>
          <w:p w:rsidR="00B34DEA" w:rsidRPr="00C0750D" w:rsidRDefault="00B34DEA" w:rsidP="000C191A">
            <w:pPr>
              <w:pStyle w:val="lfej"/>
              <w:rPr>
                <w:rFonts w:cs="Arial"/>
                <w:b/>
                <w:sz w:val="20"/>
              </w:rPr>
            </w:pPr>
            <w:r w:rsidRPr="00C0750D">
              <w:rPr>
                <w:rFonts w:cs="Arial"/>
                <w:b/>
                <w:sz w:val="20"/>
              </w:rPr>
              <w:t xml:space="preserve">Városstratégiai, Idegenforgalmi és Sport Bizottság </w:t>
            </w:r>
            <w:r w:rsidR="00505F81" w:rsidRPr="00C0750D">
              <w:rPr>
                <w:rFonts w:cs="Arial"/>
                <w:b/>
                <w:sz w:val="20"/>
                <w:u w:val="single"/>
              </w:rPr>
              <w:t>rendkívüli</w:t>
            </w:r>
            <w:r w:rsidRPr="00C0750D">
              <w:rPr>
                <w:rFonts w:cs="Arial"/>
                <w:b/>
                <w:sz w:val="20"/>
              </w:rPr>
              <w:t xml:space="preserve"> ülése</w:t>
            </w:r>
          </w:p>
        </w:tc>
      </w:tr>
      <w:tr w:rsidR="00C0750D" w:rsidRPr="00C0750D" w:rsidTr="000C191A">
        <w:trPr>
          <w:trHeight w:val="546"/>
        </w:trPr>
        <w:tc>
          <w:tcPr>
            <w:tcW w:w="1488" w:type="dxa"/>
            <w:tcBorders>
              <w:top w:val="single" w:sz="4" w:space="0" w:color="auto"/>
              <w:bottom w:val="single" w:sz="4" w:space="0" w:color="auto"/>
              <w:right w:val="single" w:sz="4" w:space="0" w:color="auto"/>
            </w:tcBorders>
            <w:vAlign w:val="center"/>
          </w:tcPr>
          <w:p w:rsidR="00B34DEA" w:rsidRPr="00C0750D" w:rsidRDefault="00B34DEA" w:rsidP="000C191A">
            <w:pPr>
              <w:ind w:left="-216"/>
              <w:rPr>
                <w:b/>
                <w:bCs w:val="0"/>
                <w:sz w:val="20"/>
                <w:szCs w:val="20"/>
              </w:rPr>
            </w:pPr>
            <w:r w:rsidRPr="00C0750D">
              <w:rPr>
                <w:b/>
                <w:bCs w:val="0"/>
                <w:sz w:val="20"/>
                <w:szCs w:val="20"/>
              </w:rPr>
              <w:t>Helyszín:</w:t>
            </w:r>
          </w:p>
        </w:tc>
        <w:tc>
          <w:tcPr>
            <w:tcW w:w="8156" w:type="dxa"/>
            <w:gridSpan w:val="3"/>
            <w:tcBorders>
              <w:top w:val="single" w:sz="4" w:space="0" w:color="auto"/>
              <w:left w:val="single" w:sz="4" w:space="0" w:color="auto"/>
              <w:bottom w:val="single" w:sz="4" w:space="0" w:color="auto"/>
            </w:tcBorders>
            <w:vAlign w:val="center"/>
          </w:tcPr>
          <w:p w:rsidR="00B34DEA" w:rsidRPr="00C0750D" w:rsidRDefault="00B34DEA" w:rsidP="000C191A">
            <w:pPr>
              <w:rPr>
                <w:b/>
                <w:bCs w:val="0"/>
                <w:sz w:val="20"/>
                <w:szCs w:val="20"/>
              </w:rPr>
            </w:pPr>
            <w:r w:rsidRPr="00C0750D">
              <w:rPr>
                <w:b/>
                <w:bCs w:val="0"/>
                <w:sz w:val="20"/>
                <w:szCs w:val="20"/>
              </w:rPr>
              <w:t xml:space="preserve">Városháza, I. emeleti </w:t>
            </w:r>
            <w:r w:rsidR="00953AED" w:rsidRPr="00C0750D">
              <w:rPr>
                <w:b/>
                <w:bCs w:val="0"/>
                <w:sz w:val="20"/>
                <w:szCs w:val="20"/>
              </w:rPr>
              <w:t>Kis</w:t>
            </w:r>
            <w:r w:rsidRPr="00C0750D">
              <w:rPr>
                <w:b/>
                <w:bCs w:val="0"/>
                <w:sz w:val="20"/>
                <w:szCs w:val="20"/>
              </w:rPr>
              <w:t>terem</w:t>
            </w:r>
          </w:p>
        </w:tc>
      </w:tr>
      <w:tr w:rsidR="00C0750D" w:rsidRPr="00C0750D" w:rsidTr="000C191A">
        <w:trPr>
          <w:trHeight w:val="554"/>
        </w:trPr>
        <w:tc>
          <w:tcPr>
            <w:tcW w:w="1488" w:type="dxa"/>
            <w:tcBorders>
              <w:top w:val="single" w:sz="4" w:space="0" w:color="auto"/>
              <w:bottom w:val="single" w:sz="4" w:space="0" w:color="auto"/>
              <w:right w:val="single" w:sz="4" w:space="0" w:color="auto"/>
            </w:tcBorders>
            <w:vAlign w:val="center"/>
          </w:tcPr>
          <w:p w:rsidR="00B34DEA" w:rsidRPr="00C0750D" w:rsidRDefault="00B34DEA" w:rsidP="000C191A">
            <w:pPr>
              <w:ind w:left="-216"/>
              <w:rPr>
                <w:b/>
                <w:bCs w:val="0"/>
                <w:sz w:val="20"/>
                <w:szCs w:val="20"/>
              </w:rPr>
            </w:pPr>
            <w:r w:rsidRPr="00C0750D">
              <w:rPr>
                <w:b/>
                <w:bCs w:val="0"/>
                <w:sz w:val="20"/>
                <w:szCs w:val="20"/>
              </w:rPr>
              <w:t>Időpont:</w:t>
            </w:r>
          </w:p>
        </w:tc>
        <w:tc>
          <w:tcPr>
            <w:tcW w:w="8156" w:type="dxa"/>
            <w:gridSpan w:val="3"/>
            <w:tcBorders>
              <w:top w:val="single" w:sz="4" w:space="0" w:color="auto"/>
              <w:left w:val="single" w:sz="4" w:space="0" w:color="auto"/>
              <w:bottom w:val="single" w:sz="4" w:space="0" w:color="auto"/>
            </w:tcBorders>
            <w:vAlign w:val="center"/>
          </w:tcPr>
          <w:p w:rsidR="00B34DEA" w:rsidRPr="00C0750D" w:rsidRDefault="003157D4" w:rsidP="0082012E">
            <w:pPr>
              <w:rPr>
                <w:b/>
                <w:bCs w:val="0"/>
                <w:sz w:val="20"/>
                <w:szCs w:val="20"/>
              </w:rPr>
            </w:pPr>
            <w:r w:rsidRPr="00C0750D">
              <w:rPr>
                <w:b/>
                <w:bCs w:val="0"/>
                <w:sz w:val="20"/>
                <w:szCs w:val="20"/>
              </w:rPr>
              <w:t>2020.</w:t>
            </w:r>
            <w:r w:rsidR="00B34DEA" w:rsidRPr="00C0750D">
              <w:rPr>
                <w:b/>
                <w:bCs w:val="0"/>
                <w:sz w:val="20"/>
                <w:szCs w:val="20"/>
              </w:rPr>
              <w:t xml:space="preserve"> </w:t>
            </w:r>
            <w:r w:rsidR="0082012E" w:rsidRPr="00C0750D">
              <w:rPr>
                <w:b/>
                <w:bCs w:val="0"/>
                <w:sz w:val="20"/>
                <w:szCs w:val="20"/>
              </w:rPr>
              <w:t>augusztus 13</w:t>
            </w:r>
            <w:r w:rsidR="00B34DEA" w:rsidRPr="00C0750D">
              <w:rPr>
                <w:b/>
                <w:bCs w:val="0"/>
                <w:sz w:val="20"/>
                <w:szCs w:val="20"/>
              </w:rPr>
              <w:t xml:space="preserve">.   </w:t>
            </w:r>
            <w:r w:rsidR="0082012E" w:rsidRPr="00C0750D">
              <w:rPr>
                <w:b/>
                <w:bCs w:val="0"/>
                <w:sz w:val="20"/>
                <w:szCs w:val="20"/>
              </w:rPr>
              <w:t>09</w:t>
            </w:r>
            <w:r w:rsidR="00B34DEA" w:rsidRPr="00C0750D">
              <w:rPr>
                <w:b/>
                <w:bCs w:val="0"/>
                <w:sz w:val="20"/>
                <w:szCs w:val="20"/>
              </w:rPr>
              <w:t>.00 óra</w:t>
            </w:r>
          </w:p>
        </w:tc>
      </w:tr>
      <w:tr w:rsidR="00C0750D" w:rsidRPr="00C0750D" w:rsidTr="000C191A">
        <w:trPr>
          <w:trHeight w:val="615"/>
        </w:trPr>
        <w:tc>
          <w:tcPr>
            <w:tcW w:w="1488" w:type="dxa"/>
            <w:tcBorders>
              <w:top w:val="single" w:sz="4" w:space="0" w:color="auto"/>
              <w:bottom w:val="double" w:sz="6" w:space="0" w:color="auto"/>
              <w:right w:val="single" w:sz="4" w:space="0" w:color="auto"/>
            </w:tcBorders>
            <w:vAlign w:val="center"/>
          </w:tcPr>
          <w:p w:rsidR="00B34DEA" w:rsidRPr="00C0750D" w:rsidRDefault="00B34DEA" w:rsidP="000C191A">
            <w:pPr>
              <w:pStyle w:val="lfej"/>
              <w:ind w:left="-216"/>
              <w:rPr>
                <w:rFonts w:cs="Arial"/>
                <w:b/>
                <w:sz w:val="20"/>
              </w:rPr>
            </w:pPr>
            <w:r w:rsidRPr="00C0750D">
              <w:rPr>
                <w:rFonts w:cs="Arial"/>
                <w:b/>
                <w:sz w:val="20"/>
              </w:rPr>
              <w:t>Jegyzőkönyv-</w:t>
            </w:r>
          </w:p>
          <w:p w:rsidR="00B34DEA" w:rsidRPr="00C0750D" w:rsidRDefault="00B34DEA" w:rsidP="000C191A">
            <w:pPr>
              <w:pStyle w:val="lfej"/>
              <w:ind w:left="-216"/>
              <w:rPr>
                <w:rFonts w:cs="Arial"/>
                <w:b/>
                <w:sz w:val="20"/>
              </w:rPr>
            </w:pPr>
            <w:r w:rsidRPr="00C0750D">
              <w:rPr>
                <w:rFonts w:cs="Arial"/>
                <w:b/>
                <w:sz w:val="20"/>
              </w:rPr>
              <w:t>vezető:</w:t>
            </w:r>
          </w:p>
        </w:tc>
        <w:tc>
          <w:tcPr>
            <w:tcW w:w="8156" w:type="dxa"/>
            <w:gridSpan w:val="3"/>
            <w:tcBorders>
              <w:top w:val="single" w:sz="4" w:space="0" w:color="auto"/>
              <w:left w:val="single" w:sz="4" w:space="0" w:color="auto"/>
              <w:bottom w:val="double" w:sz="6" w:space="0" w:color="auto"/>
            </w:tcBorders>
            <w:vAlign w:val="center"/>
          </w:tcPr>
          <w:p w:rsidR="00B34DEA" w:rsidRPr="00C0750D" w:rsidRDefault="00FB42BE" w:rsidP="000C191A">
            <w:pPr>
              <w:rPr>
                <w:b/>
                <w:bCs w:val="0"/>
                <w:sz w:val="20"/>
                <w:szCs w:val="20"/>
              </w:rPr>
            </w:pPr>
            <w:r w:rsidRPr="00C0750D">
              <w:rPr>
                <w:b/>
                <w:bCs w:val="0"/>
                <w:sz w:val="20"/>
                <w:szCs w:val="20"/>
              </w:rPr>
              <w:t>Oláh Viktória</w:t>
            </w:r>
          </w:p>
        </w:tc>
      </w:tr>
      <w:tr w:rsidR="00C0750D" w:rsidRPr="00C0750D" w:rsidTr="000C191A">
        <w:tblPrEx>
          <w:tblBorders>
            <w:insideH w:val="single" w:sz="4" w:space="0" w:color="auto"/>
            <w:insideV w:val="single" w:sz="4" w:space="0" w:color="auto"/>
          </w:tblBorders>
          <w:tblCellMar>
            <w:left w:w="70" w:type="dxa"/>
          </w:tblCellMar>
        </w:tblPrEx>
        <w:trPr>
          <w:trHeight w:val="454"/>
        </w:trPr>
        <w:tc>
          <w:tcPr>
            <w:tcW w:w="1488" w:type="dxa"/>
            <w:tcBorders>
              <w:bottom w:val="double" w:sz="6" w:space="0" w:color="auto"/>
            </w:tcBorders>
            <w:vAlign w:val="center"/>
          </w:tcPr>
          <w:p w:rsidR="00B34DEA" w:rsidRPr="00C0750D" w:rsidRDefault="00B34DEA" w:rsidP="000C191A">
            <w:pPr>
              <w:rPr>
                <w:b/>
                <w:bCs w:val="0"/>
                <w:sz w:val="20"/>
              </w:rPr>
            </w:pPr>
            <w:r w:rsidRPr="00C0750D">
              <w:rPr>
                <w:b/>
                <w:bCs w:val="0"/>
                <w:sz w:val="20"/>
              </w:rPr>
              <w:t>Jelenléti ív</w:t>
            </w:r>
          </w:p>
        </w:tc>
        <w:tc>
          <w:tcPr>
            <w:tcW w:w="2841" w:type="dxa"/>
            <w:vAlign w:val="center"/>
          </w:tcPr>
          <w:p w:rsidR="00B34DEA" w:rsidRPr="00C0750D" w:rsidRDefault="00B34DEA" w:rsidP="000C191A">
            <w:pPr>
              <w:rPr>
                <w:b/>
                <w:bCs w:val="0"/>
                <w:sz w:val="20"/>
                <w:szCs w:val="20"/>
              </w:rPr>
            </w:pPr>
            <w:r w:rsidRPr="00C0750D">
              <w:rPr>
                <w:b/>
                <w:bCs w:val="0"/>
                <w:sz w:val="20"/>
                <w:szCs w:val="20"/>
              </w:rPr>
              <w:t>Név</w:t>
            </w:r>
          </w:p>
        </w:tc>
        <w:tc>
          <w:tcPr>
            <w:tcW w:w="2615" w:type="dxa"/>
            <w:vAlign w:val="center"/>
          </w:tcPr>
          <w:p w:rsidR="00B34DEA" w:rsidRPr="00C0750D" w:rsidRDefault="00B34DEA" w:rsidP="000C191A">
            <w:pPr>
              <w:rPr>
                <w:b/>
                <w:bCs w:val="0"/>
                <w:sz w:val="20"/>
                <w:szCs w:val="20"/>
              </w:rPr>
            </w:pPr>
            <w:r w:rsidRPr="00C0750D">
              <w:rPr>
                <w:b/>
                <w:bCs w:val="0"/>
                <w:sz w:val="20"/>
                <w:szCs w:val="20"/>
              </w:rPr>
              <w:t>Aláírás</w:t>
            </w:r>
          </w:p>
        </w:tc>
        <w:tc>
          <w:tcPr>
            <w:tcW w:w="2700" w:type="dxa"/>
            <w:vAlign w:val="center"/>
          </w:tcPr>
          <w:p w:rsidR="00B34DEA" w:rsidRPr="00C0750D" w:rsidRDefault="00B34DEA" w:rsidP="000C191A">
            <w:pPr>
              <w:rPr>
                <w:b/>
                <w:bCs w:val="0"/>
                <w:sz w:val="20"/>
                <w:szCs w:val="20"/>
              </w:rPr>
            </w:pPr>
            <w:r w:rsidRPr="00C0750D">
              <w:rPr>
                <w:b/>
                <w:bCs w:val="0"/>
                <w:sz w:val="20"/>
                <w:szCs w:val="20"/>
              </w:rPr>
              <w:t>Megjegyzés</w:t>
            </w:r>
          </w:p>
        </w:tc>
      </w:tr>
      <w:tr w:rsidR="00C0750D" w:rsidRPr="00C0750D" w:rsidTr="000C191A">
        <w:tblPrEx>
          <w:tblBorders>
            <w:insideH w:val="single" w:sz="4" w:space="0" w:color="auto"/>
            <w:insideV w:val="single" w:sz="4" w:space="0" w:color="auto"/>
          </w:tblBorders>
          <w:tblCellMar>
            <w:left w:w="70" w:type="dxa"/>
          </w:tblCellMar>
        </w:tblPrEx>
        <w:trPr>
          <w:trHeight w:val="454"/>
        </w:trPr>
        <w:tc>
          <w:tcPr>
            <w:tcW w:w="1488" w:type="dxa"/>
            <w:tcBorders>
              <w:top w:val="double" w:sz="6" w:space="0" w:color="auto"/>
              <w:left w:val="nil"/>
              <w:bottom w:val="nil"/>
              <w:right w:val="double" w:sz="4" w:space="0" w:color="auto"/>
            </w:tcBorders>
            <w:vAlign w:val="center"/>
          </w:tcPr>
          <w:p w:rsidR="00B34DEA" w:rsidRPr="00C0750D" w:rsidRDefault="00B34DEA" w:rsidP="000C191A">
            <w:pPr>
              <w:pStyle w:val="lfej"/>
              <w:tabs>
                <w:tab w:val="clear" w:pos="4536"/>
                <w:tab w:val="clear" w:pos="9072"/>
              </w:tabs>
              <w:rPr>
                <w:rFonts w:cs="Arial"/>
                <w:bCs/>
                <w:szCs w:val="24"/>
              </w:rPr>
            </w:pPr>
          </w:p>
        </w:tc>
        <w:tc>
          <w:tcPr>
            <w:tcW w:w="2841" w:type="dxa"/>
            <w:tcBorders>
              <w:left w:val="double" w:sz="4" w:space="0" w:color="auto"/>
            </w:tcBorders>
            <w:vAlign w:val="center"/>
          </w:tcPr>
          <w:p w:rsidR="00B34DEA" w:rsidRPr="00C0750D" w:rsidRDefault="00B34DEA" w:rsidP="000C191A">
            <w:pPr>
              <w:rPr>
                <w:sz w:val="20"/>
                <w:szCs w:val="20"/>
              </w:rPr>
            </w:pPr>
            <w:r w:rsidRPr="00C0750D">
              <w:rPr>
                <w:sz w:val="20"/>
                <w:szCs w:val="20"/>
              </w:rPr>
              <w:t>Tóth Kálmán</w:t>
            </w:r>
          </w:p>
        </w:tc>
        <w:tc>
          <w:tcPr>
            <w:tcW w:w="2615" w:type="dxa"/>
            <w:vAlign w:val="center"/>
          </w:tcPr>
          <w:p w:rsidR="00B34DEA" w:rsidRPr="00C0750D" w:rsidRDefault="00B34DEA" w:rsidP="000C191A">
            <w:pPr>
              <w:rPr>
                <w:sz w:val="20"/>
                <w:szCs w:val="20"/>
              </w:rPr>
            </w:pPr>
          </w:p>
        </w:tc>
        <w:tc>
          <w:tcPr>
            <w:tcW w:w="2700" w:type="dxa"/>
            <w:vAlign w:val="center"/>
          </w:tcPr>
          <w:p w:rsidR="00B34DEA" w:rsidRPr="00C0750D" w:rsidRDefault="00B34DEA" w:rsidP="000C191A">
            <w:pPr>
              <w:rPr>
                <w:sz w:val="20"/>
                <w:szCs w:val="20"/>
              </w:rPr>
            </w:pPr>
            <w:r w:rsidRPr="00C0750D">
              <w:rPr>
                <w:sz w:val="20"/>
                <w:szCs w:val="20"/>
              </w:rPr>
              <w:t>képviselő, a bizottság elnöke</w:t>
            </w:r>
          </w:p>
        </w:tc>
      </w:tr>
      <w:tr w:rsidR="00C0750D" w:rsidRPr="00C0750D"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Pr="00C0750D" w:rsidRDefault="00B34DEA" w:rsidP="000C191A">
            <w:pPr>
              <w:pStyle w:val="lfej"/>
              <w:tabs>
                <w:tab w:val="clear" w:pos="4536"/>
                <w:tab w:val="clear" w:pos="9072"/>
              </w:tabs>
              <w:rPr>
                <w:rFonts w:cs="Arial"/>
                <w:bCs/>
                <w:szCs w:val="24"/>
              </w:rPr>
            </w:pPr>
          </w:p>
        </w:tc>
        <w:tc>
          <w:tcPr>
            <w:tcW w:w="2841" w:type="dxa"/>
            <w:tcBorders>
              <w:left w:val="double" w:sz="4" w:space="0" w:color="auto"/>
            </w:tcBorders>
            <w:vAlign w:val="center"/>
          </w:tcPr>
          <w:p w:rsidR="00B34DEA" w:rsidRPr="00C0750D" w:rsidRDefault="000964D7" w:rsidP="000C191A">
            <w:pPr>
              <w:rPr>
                <w:sz w:val="20"/>
                <w:szCs w:val="20"/>
              </w:rPr>
            </w:pPr>
            <w:r w:rsidRPr="00C0750D">
              <w:rPr>
                <w:sz w:val="20"/>
                <w:szCs w:val="20"/>
              </w:rPr>
              <w:t>Illés Károly</w:t>
            </w:r>
          </w:p>
        </w:tc>
        <w:tc>
          <w:tcPr>
            <w:tcW w:w="2615" w:type="dxa"/>
            <w:vAlign w:val="center"/>
          </w:tcPr>
          <w:p w:rsidR="00B34DEA" w:rsidRPr="00C0750D" w:rsidRDefault="00B34DEA" w:rsidP="000C191A">
            <w:pPr>
              <w:rPr>
                <w:sz w:val="20"/>
                <w:szCs w:val="20"/>
              </w:rPr>
            </w:pPr>
          </w:p>
        </w:tc>
        <w:tc>
          <w:tcPr>
            <w:tcW w:w="2700" w:type="dxa"/>
            <w:vAlign w:val="center"/>
          </w:tcPr>
          <w:p w:rsidR="00B34DEA" w:rsidRPr="00C0750D" w:rsidRDefault="00B34DEA" w:rsidP="000C191A">
            <w:pPr>
              <w:rPr>
                <w:sz w:val="20"/>
                <w:szCs w:val="20"/>
              </w:rPr>
            </w:pPr>
            <w:r w:rsidRPr="00C0750D">
              <w:rPr>
                <w:sz w:val="20"/>
                <w:szCs w:val="20"/>
              </w:rPr>
              <w:t>képviselő, a bizottság tagja</w:t>
            </w:r>
          </w:p>
        </w:tc>
      </w:tr>
      <w:tr w:rsidR="00C0750D" w:rsidRPr="00C0750D"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Pr="00C0750D" w:rsidRDefault="00B34DEA" w:rsidP="000C191A">
            <w:pPr>
              <w:pStyle w:val="lfej"/>
              <w:tabs>
                <w:tab w:val="clear" w:pos="4536"/>
                <w:tab w:val="clear" w:pos="9072"/>
              </w:tabs>
              <w:rPr>
                <w:rFonts w:cs="Arial"/>
                <w:bCs/>
                <w:szCs w:val="24"/>
              </w:rPr>
            </w:pPr>
          </w:p>
        </w:tc>
        <w:tc>
          <w:tcPr>
            <w:tcW w:w="2841" w:type="dxa"/>
            <w:tcBorders>
              <w:left w:val="double" w:sz="4" w:space="0" w:color="auto"/>
            </w:tcBorders>
            <w:vAlign w:val="center"/>
          </w:tcPr>
          <w:p w:rsidR="00B34DEA" w:rsidRPr="00C0750D" w:rsidRDefault="000964D7" w:rsidP="000C191A">
            <w:pPr>
              <w:rPr>
                <w:sz w:val="20"/>
                <w:szCs w:val="20"/>
              </w:rPr>
            </w:pPr>
            <w:r w:rsidRPr="00C0750D">
              <w:rPr>
                <w:sz w:val="20"/>
                <w:szCs w:val="20"/>
              </w:rPr>
              <w:t>Kopcsándi József</w:t>
            </w:r>
          </w:p>
        </w:tc>
        <w:tc>
          <w:tcPr>
            <w:tcW w:w="2615" w:type="dxa"/>
            <w:vAlign w:val="center"/>
          </w:tcPr>
          <w:p w:rsidR="00B34DEA" w:rsidRPr="00C0750D" w:rsidRDefault="00B34DEA" w:rsidP="000C191A">
            <w:pPr>
              <w:rPr>
                <w:sz w:val="20"/>
                <w:szCs w:val="20"/>
              </w:rPr>
            </w:pPr>
          </w:p>
        </w:tc>
        <w:tc>
          <w:tcPr>
            <w:tcW w:w="2700" w:type="dxa"/>
            <w:vAlign w:val="center"/>
          </w:tcPr>
          <w:p w:rsidR="00B34DEA" w:rsidRPr="00C0750D" w:rsidRDefault="00846D00" w:rsidP="000C191A">
            <w:pPr>
              <w:rPr>
                <w:sz w:val="20"/>
                <w:szCs w:val="20"/>
              </w:rPr>
            </w:pPr>
            <w:r w:rsidRPr="00C0750D">
              <w:rPr>
                <w:sz w:val="20"/>
                <w:szCs w:val="20"/>
              </w:rPr>
              <w:t>képviselő</w:t>
            </w:r>
            <w:r w:rsidR="00B34DEA" w:rsidRPr="00C0750D">
              <w:rPr>
                <w:sz w:val="20"/>
                <w:szCs w:val="20"/>
              </w:rPr>
              <w:t>, a bizottság tagja</w:t>
            </w:r>
          </w:p>
        </w:tc>
      </w:tr>
      <w:tr w:rsidR="00C0750D" w:rsidRPr="00C0750D"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Pr="00C0750D" w:rsidRDefault="00B34DEA" w:rsidP="000C191A"/>
        </w:tc>
        <w:tc>
          <w:tcPr>
            <w:tcW w:w="2841" w:type="dxa"/>
            <w:tcBorders>
              <w:left w:val="double" w:sz="4" w:space="0" w:color="auto"/>
            </w:tcBorders>
            <w:vAlign w:val="center"/>
          </w:tcPr>
          <w:p w:rsidR="00B34DEA" w:rsidRPr="00C0750D" w:rsidRDefault="00B34DEA" w:rsidP="000C191A">
            <w:pPr>
              <w:rPr>
                <w:sz w:val="20"/>
                <w:szCs w:val="20"/>
              </w:rPr>
            </w:pPr>
            <w:r w:rsidRPr="00C0750D">
              <w:rPr>
                <w:sz w:val="20"/>
                <w:szCs w:val="20"/>
              </w:rPr>
              <w:t xml:space="preserve">Németh Ákos </w:t>
            </w:r>
          </w:p>
        </w:tc>
        <w:tc>
          <w:tcPr>
            <w:tcW w:w="2615" w:type="dxa"/>
            <w:vAlign w:val="center"/>
          </w:tcPr>
          <w:p w:rsidR="00B34DEA" w:rsidRPr="00C0750D" w:rsidRDefault="00B34DEA" w:rsidP="000C191A">
            <w:pPr>
              <w:rPr>
                <w:sz w:val="20"/>
                <w:szCs w:val="20"/>
              </w:rPr>
            </w:pPr>
          </w:p>
        </w:tc>
        <w:tc>
          <w:tcPr>
            <w:tcW w:w="2700" w:type="dxa"/>
            <w:vAlign w:val="center"/>
          </w:tcPr>
          <w:p w:rsidR="00B34DEA" w:rsidRPr="00C0750D" w:rsidRDefault="00B34DEA" w:rsidP="000C191A">
            <w:pPr>
              <w:rPr>
                <w:sz w:val="20"/>
                <w:szCs w:val="20"/>
              </w:rPr>
            </w:pPr>
            <w:r w:rsidRPr="00C0750D">
              <w:rPr>
                <w:sz w:val="20"/>
                <w:szCs w:val="20"/>
              </w:rPr>
              <w:t>tanácsnok, a bizottság tagja</w:t>
            </w:r>
          </w:p>
        </w:tc>
      </w:tr>
      <w:tr w:rsidR="00C0750D" w:rsidRPr="00C0750D"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Pr="00C0750D" w:rsidRDefault="00B34DEA" w:rsidP="000C191A"/>
        </w:tc>
        <w:tc>
          <w:tcPr>
            <w:tcW w:w="2841" w:type="dxa"/>
            <w:tcBorders>
              <w:left w:val="double" w:sz="4" w:space="0" w:color="auto"/>
            </w:tcBorders>
            <w:vAlign w:val="center"/>
          </w:tcPr>
          <w:p w:rsidR="00B34DEA" w:rsidRPr="00C0750D" w:rsidRDefault="00B34DEA" w:rsidP="000C191A">
            <w:pPr>
              <w:rPr>
                <w:sz w:val="20"/>
                <w:szCs w:val="20"/>
              </w:rPr>
            </w:pPr>
            <w:r w:rsidRPr="00C0750D">
              <w:rPr>
                <w:sz w:val="20"/>
                <w:szCs w:val="20"/>
              </w:rPr>
              <w:t xml:space="preserve">Szuhai Viktor Zsolt  </w:t>
            </w:r>
          </w:p>
        </w:tc>
        <w:tc>
          <w:tcPr>
            <w:tcW w:w="2615" w:type="dxa"/>
            <w:vAlign w:val="center"/>
          </w:tcPr>
          <w:p w:rsidR="00B34DEA" w:rsidRPr="00C0750D" w:rsidRDefault="00B34DEA" w:rsidP="000C191A">
            <w:pPr>
              <w:rPr>
                <w:sz w:val="20"/>
                <w:szCs w:val="20"/>
              </w:rPr>
            </w:pPr>
          </w:p>
        </w:tc>
        <w:tc>
          <w:tcPr>
            <w:tcW w:w="2700" w:type="dxa"/>
            <w:vAlign w:val="center"/>
          </w:tcPr>
          <w:p w:rsidR="00B34DEA" w:rsidRPr="00C0750D" w:rsidRDefault="00B34DEA" w:rsidP="000C191A">
            <w:pPr>
              <w:rPr>
                <w:sz w:val="20"/>
                <w:szCs w:val="20"/>
              </w:rPr>
            </w:pPr>
            <w:r w:rsidRPr="00C0750D">
              <w:rPr>
                <w:sz w:val="20"/>
                <w:szCs w:val="20"/>
              </w:rPr>
              <w:t>tanácsnok, a bizottság tagja</w:t>
            </w:r>
          </w:p>
        </w:tc>
      </w:tr>
      <w:tr w:rsidR="00C0750D" w:rsidRPr="00C0750D"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11520E" w:rsidRPr="00C0750D" w:rsidRDefault="0011520E" w:rsidP="000C191A"/>
        </w:tc>
        <w:tc>
          <w:tcPr>
            <w:tcW w:w="2841" w:type="dxa"/>
            <w:tcBorders>
              <w:left w:val="double" w:sz="4" w:space="0" w:color="auto"/>
            </w:tcBorders>
            <w:vAlign w:val="center"/>
          </w:tcPr>
          <w:p w:rsidR="0011520E" w:rsidRPr="00C0750D" w:rsidRDefault="0011520E" w:rsidP="000C191A">
            <w:pPr>
              <w:rPr>
                <w:sz w:val="20"/>
                <w:szCs w:val="20"/>
              </w:rPr>
            </w:pPr>
            <w:r w:rsidRPr="00C0750D">
              <w:rPr>
                <w:sz w:val="20"/>
                <w:szCs w:val="20"/>
              </w:rPr>
              <w:t xml:space="preserve">Szijártó Zsolt Ferenc </w:t>
            </w:r>
          </w:p>
        </w:tc>
        <w:tc>
          <w:tcPr>
            <w:tcW w:w="2615" w:type="dxa"/>
            <w:vAlign w:val="center"/>
          </w:tcPr>
          <w:p w:rsidR="0011520E" w:rsidRPr="00C0750D" w:rsidRDefault="0011520E" w:rsidP="000C191A">
            <w:pPr>
              <w:rPr>
                <w:sz w:val="20"/>
                <w:szCs w:val="20"/>
              </w:rPr>
            </w:pPr>
          </w:p>
        </w:tc>
        <w:tc>
          <w:tcPr>
            <w:tcW w:w="2700" w:type="dxa"/>
            <w:vAlign w:val="center"/>
          </w:tcPr>
          <w:p w:rsidR="0011520E" w:rsidRPr="00C0750D" w:rsidRDefault="0011520E" w:rsidP="000C191A">
            <w:pPr>
              <w:rPr>
                <w:sz w:val="20"/>
                <w:szCs w:val="20"/>
              </w:rPr>
            </w:pPr>
            <w:r w:rsidRPr="00C0750D">
              <w:rPr>
                <w:sz w:val="20"/>
                <w:szCs w:val="20"/>
              </w:rPr>
              <w:t xml:space="preserve">a bizottság tagja </w:t>
            </w:r>
          </w:p>
        </w:tc>
      </w:tr>
      <w:tr w:rsidR="00C0750D" w:rsidRPr="00C0750D"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Pr="00C0750D" w:rsidRDefault="00B34DEA" w:rsidP="000C191A"/>
        </w:tc>
        <w:tc>
          <w:tcPr>
            <w:tcW w:w="2841" w:type="dxa"/>
            <w:tcBorders>
              <w:left w:val="double" w:sz="4" w:space="0" w:color="auto"/>
            </w:tcBorders>
            <w:vAlign w:val="center"/>
          </w:tcPr>
          <w:p w:rsidR="00B34DEA" w:rsidRPr="00C0750D" w:rsidRDefault="00B34DEA" w:rsidP="000C191A">
            <w:pPr>
              <w:rPr>
                <w:sz w:val="20"/>
                <w:szCs w:val="20"/>
              </w:rPr>
            </w:pPr>
            <w:r w:rsidRPr="00C0750D">
              <w:rPr>
                <w:sz w:val="20"/>
                <w:szCs w:val="20"/>
              </w:rPr>
              <w:t xml:space="preserve">Balogh Péter </w:t>
            </w:r>
          </w:p>
        </w:tc>
        <w:tc>
          <w:tcPr>
            <w:tcW w:w="2615" w:type="dxa"/>
            <w:vAlign w:val="center"/>
          </w:tcPr>
          <w:p w:rsidR="00B34DEA" w:rsidRPr="00C0750D" w:rsidRDefault="00B34DEA" w:rsidP="000C191A">
            <w:pPr>
              <w:rPr>
                <w:sz w:val="20"/>
                <w:szCs w:val="20"/>
              </w:rPr>
            </w:pPr>
          </w:p>
        </w:tc>
        <w:tc>
          <w:tcPr>
            <w:tcW w:w="2700" w:type="dxa"/>
            <w:vAlign w:val="center"/>
          </w:tcPr>
          <w:p w:rsidR="00B34DEA" w:rsidRPr="00C0750D" w:rsidRDefault="00B34DEA" w:rsidP="000C191A">
            <w:pPr>
              <w:rPr>
                <w:sz w:val="20"/>
                <w:szCs w:val="20"/>
              </w:rPr>
            </w:pPr>
            <w:r w:rsidRPr="00C0750D">
              <w:rPr>
                <w:sz w:val="20"/>
                <w:szCs w:val="20"/>
              </w:rPr>
              <w:t>külső szakértő, a bizottság tagja</w:t>
            </w:r>
          </w:p>
        </w:tc>
      </w:tr>
      <w:tr w:rsidR="00C0750D" w:rsidRPr="00C0750D"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Pr="00C0750D" w:rsidRDefault="00B34DEA" w:rsidP="000C191A"/>
        </w:tc>
        <w:tc>
          <w:tcPr>
            <w:tcW w:w="2841" w:type="dxa"/>
            <w:tcBorders>
              <w:left w:val="double" w:sz="4" w:space="0" w:color="auto"/>
            </w:tcBorders>
            <w:vAlign w:val="center"/>
          </w:tcPr>
          <w:p w:rsidR="00B34DEA" w:rsidRPr="00C0750D" w:rsidRDefault="00B34DEA" w:rsidP="000C191A">
            <w:pPr>
              <w:rPr>
                <w:smallCaps/>
                <w:sz w:val="20"/>
                <w:szCs w:val="20"/>
              </w:rPr>
            </w:pPr>
            <w:r w:rsidRPr="00C0750D">
              <w:rPr>
                <w:sz w:val="20"/>
                <w:szCs w:val="20"/>
              </w:rPr>
              <w:t xml:space="preserve">Kántás Zoltán </w:t>
            </w:r>
          </w:p>
        </w:tc>
        <w:tc>
          <w:tcPr>
            <w:tcW w:w="2615" w:type="dxa"/>
            <w:vAlign w:val="center"/>
          </w:tcPr>
          <w:p w:rsidR="00B34DEA" w:rsidRPr="00C0750D" w:rsidRDefault="00B34DEA" w:rsidP="000C191A">
            <w:pPr>
              <w:rPr>
                <w:sz w:val="20"/>
                <w:szCs w:val="20"/>
              </w:rPr>
            </w:pPr>
          </w:p>
        </w:tc>
        <w:tc>
          <w:tcPr>
            <w:tcW w:w="2700" w:type="dxa"/>
          </w:tcPr>
          <w:p w:rsidR="00B34DEA" w:rsidRPr="00C0750D" w:rsidRDefault="00B34DEA" w:rsidP="000C191A">
            <w:r w:rsidRPr="00C0750D">
              <w:rPr>
                <w:sz w:val="20"/>
                <w:szCs w:val="20"/>
              </w:rPr>
              <w:t>külső szakértő, a bizottság tagja</w:t>
            </w:r>
          </w:p>
        </w:tc>
      </w:tr>
      <w:tr w:rsidR="00C0750D" w:rsidRPr="00C0750D"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Pr="00C0750D" w:rsidRDefault="00B34DEA" w:rsidP="000C191A"/>
        </w:tc>
        <w:tc>
          <w:tcPr>
            <w:tcW w:w="2841" w:type="dxa"/>
            <w:tcBorders>
              <w:left w:val="double" w:sz="4" w:space="0" w:color="auto"/>
            </w:tcBorders>
            <w:vAlign w:val="center"/>
          </w:tcPr>
          <w:p w:rsidR="00B34DEA" w:rsidRPr="00C0750D" w:rsidRDefault="00B34DEA" w:rsidP="000C191A">
            <w:pPr>
              <w:rPr>
                <w:sz w:val="20"/>
                <w:szCs w:val="20"/>
              </w:rPr>
            </w:pPr>
            <w:r w:rsidRPr="00C0750D">
              <w:rPr>
                <w:sz w:val="20"/>
                <w:szCs w:val="20"/>
              </w:rPr>
              <w:t>Németh Vanessza</w:t>
            </w:r>
          </w:p>
        </w:tc>
        <w:tc>
          <w:tcPr>
            <w:tcW w:w="2615" w:type="dxa"/>
            <w:vAlign w:val="center"/>
          </w:tcPr>
          <w:p w:rsidR="00B34DEA" w:rsidRPr="00C0750D" w:rsidRDefault="00B34DEA" w:rsidP="000C191A">
            <w:pPr>
              <w:rPr>
                <w:sz w:val="20"/>
                <w:szCs w:val="20"/>
              </w:rPr>
            </w:pPr>
          </w:p>
        </w:tc>
        <w:tc>
          <w:tcPr>
            <w:tcW w:w="2700" w:type="dxa"/>
          </w:tcPr>
          <w:p w:rsidR="00B34DEA" w:rsidRPr="00C0750D" w:rsidRDefault="00B34DEA" w:rsidP="000C191A">
            <w:r w:rsidRPr="00C0750D">
              <w:rPr>
                <w:sz w:val="20"/>
                <w:szCs w:val="20"/>
              </w:rPr>
              <w:t>külső szakértő, a bizottság tagja</w:t>
            </w:r>
          </w:p>
        </w:tc>
      </w:tr>
      <w:tr w:rsidR="00C0750D" w:rsidRPr="00C0750D"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Pr="00C0750D" w:rsidRDefault="00B34DEA" w:rsidP="000C191A"/>
        </w:tc>
        <w:tc>
          <w:tcPr>
            <w:tcW w:w="2841" w:type="dxa"/>
            <w:tcBorders>
              <w:left w:val="double" w:sz="4" w:space="0" w:color="auto"/>
            </w:tcBorders>
            <w:vAlign w:val="center"/>
          </w:tcPr>
          <w:p w:rsidR="00B34DEA" w:rsidRPr="00C0750D" w:rsidRDefault="00B34DEA" w:rsidP="000C191A">
            <w:pPr>
              <w:rPr>
                <w:sz w:val="20"/>
                <w:szCs w:val="20"/>
              </w:rPr>
            </w:pPr>
          </w:p>
        </w:tc>
        <w:tc>
          <w:tcPr>
            <w:tcW w:w="2615" w:type="dxa"/>
            <w:vAlign w:val="center"/>
          </w:tcPr>
          <w:p w:rsidR="00B34DEA" w:rsidRPr="00C0750D" w:rsidRDefault="00B34DEA" w:rsidP="000C191A">
            <w:pPr>
              <w:rPr>
                <w:sz w:val="20"/>
                <w:szCs w:val="20"/>
              </w:rPr>
            </w:pPr>
          </w:p>
        </w:tc>
        <w:tc>
          <w:tcPr>
            <w:tcW w:w="2700" w:type="dxa"/>
            <w:vAlign w:val="center"/>
          </w:tcPr>
          <w:p w:rsidR="00B34DEA" w:rsidRPr="00C0750D" w:rsidRDefault="00B34DEA" w:rsidP="000C191A">
            <w:pPr>
              <w:rPr>
                <w:sz w:val="20"/>
                <w:szCs w:val="20"/>
              </w:rPr>
            </w:pPr>
          </w:p>
        </w:tc>
      </w:tr>
      <w:tr w:rsidR="00C0750D" w:rsidRPr="00C0750D"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Pr="00C0750D" w:rsidRDefault="00B34DEA" w:rsidP="000C191A"/>
        </w:tc>
        <w:tc>
          <w:tcPr>
            <w:tcW w:w="2841" w:type="dxa"/>
            <w:tcBorders>
              <w:left w:val="double" w:sz="4" w:space="0" w:color="auto"/>
            </w:tcBorders>
            <w:vAlign w:val="center"/>
          </w:tcPr>
          <w:p w:rsidR="00B34DEA" w:rsidRPr="00C0750D" w:rsidRDefault="00B34DEA" w:rsidP="000C191A">
            <w:pPr>
              <w:rPr>
                <w:sz w:val="20"/>
                <w:szCs w:val="20"/>
              </w:rPr>
            </w:pPr>
          </w:p>
        </w:tc>
        <w:tc>
          <w:tcPr>
            <w:tcW w:w="2615" w:type="dxa"/>
            <w:vAlign w:val="center"/>
          </w:tcPr>
          <w:p w:rsidR="00B34DEA" w:rsidRPr="00C0750D" w:rsidRDefault="00B34DEA" w:rsidP="000C191A">
            <w:pPr>
              <w:rPr>
                <w:sz w:val="20"/>
                <w:szCs w:val="20"/>
              </w:rPr>
            </w:pPr>
          </w:p>
        </w:tc>
        <w:tc>
          <w:tcPr>
            <w:tcW w:w="2700" w:type="dxa"/>
            <w:vAlign w:val="center"/>
          </w:tcPr>
          <w:p w:rsidR="00B34DEA" w:rsidRPr="00C0750D" w:rsidRDefault="00B34DEA" w:rsidP="000C191A">
            <w:pPr>
              <w:rPr>
                <w:sz w:val="20"/>
                <w:szCs w:val="20"/>
              </w:rPr>
            </w:pPr>
          </w:p>
        </w:tc>
      </w:tr>
      <w:tr w:rsidR="00C0750D" w:rsidRPr="00C0750D"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Pr="00C0750D" w:rsidRDefault="00B34DEA" w:rsidP="000C191A"/>
        </w:tc>
        <w:tc>
          <w:tcPr>
            <w:tcW w:w="2841" w:type="dxa"/>
            <w:tcBorders>
              <w:left w:val="double" w:sz="4" w:space="0" w:color="auto"/>
            </w:tcBorders>
            <w:vAlign w:val="center"/>
          </w:tcPr>
          <w:p w:rsidR="00B34DEA" w:rsidRPr="00C0750D" w:rsidRDefault="00B34DEA" w:rsidP="000C191A">
            <w:pPr>
              <w:rPr>
                <w:sz w:val="20"/>
                <w:szCs w:val="20"/>
              </w:rPr>
            </w:pPr>
          </w:p>
        </w:tc>
        <w:tc>
          <w:tcPr>
            <w:tcW w:w="2615" w:type="dxa"/>
            <w:vAlign w:val="center"/>
          </w:tcPr>
          <w:p w:rsidR="00B34DEA" w:rsidRPr="00C0750D" w:rsidRDefault="00B34DEA" w:rsidP="000C191A">
            <w:pPr>
              <w:rPr>
                <w:sz w:val="20"/>
                <w:szCs w:val="20"/>
              </w:rPr>
            </w:pPr>
          </w:p>
        </w:tc>
        <w:tc>
          <w:tcPr>
            <w:tcW w:w="2700" w:type="dxa"/>
            <w:vAlign w:val="center"/>
          </w:tcPr>
          <w:p w:rsidR="00B34DEA" w:rsidRPr="00C0750D" w:rsidRDefault="00B34DEA" w:rsidP="000C191A">
            <w:pPr>
              <w:rPr>
                <w:sz w:val="20"/>
                <w:szCs w:val="20"/>
              </w:rPr>
            </w:pPr>
          </w:p>
        </w:tc>
      </w:tr>
      <w:tr w:rsidR="00C0750D" w:rsidRPr="00C0750D"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Pr="00C0750D" w:rsidRDefault="00B34DEA" w:rsidP="000C191A"/>
        </w:tc>
        <w:tc>
          <w:tcPr>
            <w:tcW w:w="2841" w:type="dxa"/>
            <w:tcBorders>
              <w:left w:val="double" w:sz="4" w:space="0" w:color="auto"/>
            </w:tcBorders>
            <w:vAlign w:val="center"/>
          </w:tcPr>
          <w:p w:rsidR="00B34DEA" w:rsidRPr="00C0750D" w:rsidRDefault="00B34DEA" w:rsidP="000C191A">
            <w:pPr>
              <w:rPr>
                <w:sz w:val="20"/>
                <w:szCs w:val="20"/>
              </w:rPr>
            </w:pPr>
          </w:p>
        </w:tc>
        <w:tc>
          <w:tcPr>
            <w:tcW w:w="2615" w:type="dxa"/>
            <w:vAlign w:val="center"/>
          </w:tcPr>
          <w:p w:rsidR="00B34DEA" w:rsidRPr="00C0750D" w:rsidRDefault="00B34DEA" w:rsidP="000C191A">
            <w:pPr>
              <w:rPr>
                <w:sz w:val="20"/>
                <w:szCs w:val="20"/>
              </w:rPr>
            </w:pPr>
          </w:p>
        </w:tc>
        <w:tc>
          <w:tcPr>
            <w:tcW w:w="2700" w:type="dxa"/>
            <w:vAlign w:val="center"/>
          </w:tcPr>
          <w:p w:rsidR="00B34DEA" w:rsidRPr="00C0750D" w:rsidRDefault="00B34DEA" w:rsidP="000C191A">
            <w:pPr>
              <w:rPr>
                <w:sz w:val="20"/>
                <w:szCs w:val="20"/>
              </w:rPr>
            </w:pPr>
          </w:p>
        </w:tc>
      </w:tr>
      <w:tr w:rsidR="00C0750D" w:rsidRPr="00C0750D"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Pr="00C0750D" w:rsidRDefault="00B34DEA" w:rsidP="000C191A"/>
        </w:tc>
        <w:tc>
          <w:tcPr>
            <w:tcW w:w="2841" w:type="dxa"/>
            <w:tcBorders>
              <w:left w:val="double" w:sz="4" w:space="0" w:color="auto"/>
            </w:tcBorders>
            <w:vAlign w:val="center"/>
          </w:tcPr>
          <w:p w:rsidR="00B34DEA" w:rsidRPr="00C0750D" w:rsidRDefault="00B34DEA" w:rsidP="000C191A">
            <w:pPr>
              <w:rPr>
                <w:sz w:val="20"/>
                <w:szCs w:val="20"/>
              </w:rPr>
            </w:pPr>
          </w:p>
        </w:tc>
        <w:tc>
          <w:tcPr>
            <w:tcW w:w="2615" w:type="dxa"/>
            <w:vAlign w:val="center"/>
          </w:tcPr>
          <w:p w:rsidR="00B34DEA" w:rsidRPr="00C0750D" w:rsidRDefault="00B34DEA" w:rsidP="000C191A">
            <w:pPr>
              <w:rPr>
                <w:sz w:val="20"/>
                <w:szCs w:val="20"/>
              </w:rPr>
            </w:pPr>
          </w:p>
        </w:tc>
        <w:tc>
          <w:tcPr>
            <w:tcW w:w="2700" w:type="dxa"/>
            <w:vAlign w:val="center"/>
          </w:tcPr>
          <w:p w:rsidR="00B34DEA" w:rsidRPr="00C0750D" w:rsidRDefault="00B34DEA" w:rsidP="000C191A">
            <w:pPr>
              <w:rPr>
                <w:sz w:val="20"/>
                <w:szCs w:val="20"/>
              </w:rPr>
            </w:pPr>
          </w:p>
        </w:tc>
      </w:tr>
      <w:tr w:rsidR="00C0750D" w:rsidRPr="00C0750D"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Pr="00C0750D" w:rsidRDefault="00B34DEA" w:rsidP="000C191A"/>
        </w:tc>
        <w:tc>
          <w:tcPr>
            <w:tcW w:w="2841" w:type="dxa"/>
            <w:tcBorders>
              <w:left w:val="double" w:sz="4" w:space="0" w:color="auto"/>
            </w:tcBorders>
            <w:vAlign w:val="center"/>
          </w:tcPr>
          <w:p w:rsidR="00B34DEA" w:rsidRPr="00C0750D" w:rsidRDefault="00B34DEA" w:rsidP="000C191A">
            <w:pPr>
              <w:rPr>
                <w:sz w:val="20"/>
                <w:szCs w:val="20"/>
              </w:rPr>
            </w:pPr>
          </w:p>
        </w:tc>
        <w:tc>
          <w:tcPr>
            <w:tcW w:w="2615" w:type="dxa"/>
            <w:vAlign w:val="center"/>
          </w:tcPr>
          <w:p w:rsidR="00B34DEA" w:rsidRPr="00C0750D" w:rsidRDefault="00B34DEA" w:rsidP="000C191A">
            <w:pPr>
              <w:rPr>
                <w:sz w:val="20"/>
                <w:szCs w:val="20"/>
              </w:rPr>
            </w:pPr>
          </w:p>
        </w:tc>
        <w:tc>
          <w:tcPr>
            <w:tcW w:w="2700" w:type="dxa"/>
            <w:vAlign w:val="center"/>
          </w:tcPr>
          <w:p w:rsidR="00B34DEA" w:rsidRPr="00C0750D" w:rsidRDefault="00B34DEA" w:rsidP="000C191A">
            <w:pPr>
              <w:rPr>
                <w:sz w:val="20"/>
                <w:szCs w:val="20"/>
              </w:rPr>
            </w:pPr>
          </w:p>
        </w:tc>
      </w:tr>
      <w:tr w:rsidR="00C0750D" w:rsidRPr="00C0750D"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Pr="00C0750D" w:rsidRDefault="00B34DEA" w:rsidP="000C191A"/>
        </w:tc>
        <w:tc>
          <w:tcPr>
            <w:tcW w:w="2841" w:type="dxa"/>
            <w:tcBorders>
              <w:left w:val="double" w:sz="4" w:space="0" w:color="auto"/>
            </w:tcBorders>
            <w:vAlign w:val="center"/>
          </w:tcPr>
          <w:p w:rsidR="00B34DEA" w:rsidRPr="00C0750D" w:rsidRDefault="00B34DEA" w:rsidP="000C191A">
            <w:pPr>
              <w:rPr>
                <w:sz w:val="20"/>
                <w:szCs w:val="20"/>
              </w:rPr>
            </w:pPr>
          </w:p>
        </w:tc>
        <w:tc>
          <w:tcPr>
            <w:tcW w:w="2615" w:type="dxa"/>
            <w:vAlign w:val="center"/>
          </w:tcPr>
          <w:p w:rsidR="00B34DEA" w:rsidRPr="00C0750D" w:rsidRDefault="00B34DEA" w:rsidP="000C191A">
            <w:pPr>
              <w:rPr>
                <w:sz w:val="20"/>
                <w:szCs w:val="20"/>
              </w:rPr>
            </w:pPr>
          </w:p>
        </w:tc>
        <w:tc>
          <w:tcPr>
            <w:tcW w:w="2700" w:type="dxa"/>
            <w:vAlign w:val="center"/>
          </w:tcPr>
          <w:p w:rsidR="00B34DEA" w:rsidRPr="00C0750D" w:rsidRDefault="00B34DEA" w:rsidP="000C191A">
            <w:pPr>
              <w:rPr>
                <w:sz w:val="20"/>
                <w:szCs w:val="20"/>
              </w:rPr>
            </w:pPr>
          </w:p>
        </w:tc>
      </w:tr>
      <w:tr w:rsidR="00C0750D" w:rsidRPr="00C0750D"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Pr="00C0750D" w:rsidRDefault="00B34DEA" w:rsidP="000C191A"/>
        </w:tc>
        <w:tc>
          <w:tcPr>
            <w:tcW w:w="2841" w:type="dxa"/>
            <w:tcBorders>
              <w:left w:val="double" w:sz="4" w:space="0" w:color="auto"/>
            </w:tcBorders>
            <w:vAlign w:val="center"/>
          </w:tcPr>
          <w:p w:rsidR="00B34DEA" w:rsidRPr="00C0750D" w:rsidRDefault="00B34DEA" w:rsidP="000C191A">
            <w:pPr>
              <w:rPr>
                <w:sz w:val="20"/>
                <w:szCs w:val="20"/>
              </w:rPr>
            </w:pPr>
          </w:p>
        </w:tc>
        <w:tc>
          <w:tcPr>
            <w:tcW w:w="2615" w:type="dxa"/>
            <w:vAlign w:val="center"/>
          </w:tcPr>
          <w:p w:rsidR="00B34DEA" w:rsidRPr="00C0750D" w:rsidRDefault="00B34DEA" w:rsidP="000C191A">
            <w:pPr>
              <w:rPr>
                <w:sz w:val="20"/>
                <w:szCs w:val="20"/>
              </w:rPr>
            </w:pPr>
          </w:p>
        </w:tc>
        <w:tc>
          <w:tcPr>
            <w:tcW w:w="2700" w:type="dxa"/>
            <w:vAlign w:val="center"/>
          </w:tcPr>
          <w:p w:rsidR="00B34DEA" w:rsidRPr="00C0750D" w:rsidRDefault="00B34DEA" w:rsidP="000C191A">
            <w:pPr>
              <w:rPr>
                <w:sz w:val="20"/>
                <w:szCs w:val="20"/>
              </w:rPr>
            </w:pPr>
          </w:p>
        </w:tc>
      </w:tr>
      <w:tr w:rsidR="00C0750D" w:rsidRPr="00C0750D"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Pr="00C0750D" w:rsidRDefault="00B34DEA" w:rsidP="000C191A"/>
        </w:tc>
        <w:tc>
          <w:tcPr>
            <w:tcW w:w="2841" w:type="dxa"/>
            <w:tcBorders>
              <w:left w:val="double" w:sz="4" w:space="0" w:color="auto"/>
            </w:tcBorders>
            <w:vAlign w:val="center"/>
          </w:tcPr>
          <w:p w:rsidR="00B34DEA" w:rsidRPr="00C0750D" w:rsidRDefault="00B34DEA" w:rsidP="000C191A">
            <w:pPr>
              <w:rPr>
                <w:sz w:val="20"/>
                <w:szCs w:val="20"/>
              </w:rPr>
            </w:pPr>
          </w:p>
        </w:tc>
        <w:tc>
          <w:tcPr>
            <w:tcW w:w="2615" w:type="dxa"/>
            <w:vAlign w:val="center"/>
          </w:tcPr>
          <w:p w:rsidR="00B34DEA" w:rsidRPr="00C0750D" w:rsidRDefault="00B34DEA" w:rsidP="000C191A">
            <w:pPr>
              <w:rPr>
                <w:sz w:val="20"/>
                <w:szCs w:val="20"/>
              </w:rPr>
            </w:pPr>
          </w:p>
        </w:tc>
        <w:tc>
          <w:tcPr>
            <w:tcW w:w="2700" w:type="dxa"/>
            <w:vAlign w:val="center"/>
          </w:tcPr>
          <w:p w:rsidR="00B34DEA" w:rsidRPr="00C0750D" w:rsidRDefault="00B34DEA" w:rsidP="000C191A">
            <w:pPr>
              <w:rPr>
                <w:sz w:val="20"/>
                <w:szCs w:val="20"/>
              </w:rPr>
            </w:pPr>
          </w:p>
        </w:tc>
      </w:tr>
      <w:tr w:rsidR="00C0750D" w:rsidRPr="00C0750D" w:rsidTr="000C191A">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rsidR="00B34DEA" w:rsidRPr="00C0750D" w:rsidRDefault="00B34DEA" w:rsidP="000C191A"/>
        </w:tc>
        <w:tc>
          <w:tcPr>
            <w:tcW w:w="2841" w:type="dxa"/>
            <w:tcBorders>
              <w:left w:val="double" w:sz="4" w:space="0" w:color="auto"/>
            </w:tcBorders>
            <w:vAlign w:val="center"/>
          </w:tcPr>
          <w:p w:rsidR="00B34DEA" w:rsidRPr="00C0750D" w:rsidRDefault="00B34DEA" w:rsidP="000C191A">
            <w:pPr>
              <w:rPr>
                <w:sz w:val="20"/>
                <w:szCs w:val="20"/>
              </w:rPr>
            </w:pPr>
          </w:p>
        </w:tc>
        <w:tc>
          <w:tcPr>
            <w:tcW w:w="2615" w:type="dxa"/>
            <w:vAlign w:val="center"/>
          </w:tcPr>
          <w:p w:rsidR="00B34DEA" w:rsidRPr="00C0750D" w:rsidRDefault="00B34DEA" w:rsidP="000C191A">
            <w:pPr>
              <w:rPr>
                <w:sz w:val="20"/>
                <w:szCs w:val="20"/>
              </w:rPr>
            </w:pPr>
          </w:p>
        </w:tc>
        <w:tc>
          <w:tcPr>
            <w:tcW w:w="2700" w:type="dxa"/>
            <w:vAlign w:val="center"/>
          </w:tcPr>
          <w:p w:rsidR="00B34DEA" w:rsidRPr="00C0750D" w:rsidRDefault="00B34DEA" w:rsidP="000C191A">
            <w:pPr>
              <w:rPr>
                <w:sz w:val="20"/>
                <w:szCs w:val="20"/>
              </w:rPr>
            </w:pPr>
          </w:p>
        </w:tc>
      </w:tr>
    </w:tbl>
    <w:p w:rsidR="00B34DEA" w:rsidRPr="00C0750D" w:rsidRDefault="00B34DEA" w:rsidP="00B34DEA">
      <w:pPr>
        <w:pStyle w:val="llb"/>
        <w:tabs>
          <w:tab w:val="clear" w:pos="4536"/>
          <w:tab w:val="clear" w:pos="9072"/>
        </w:tabs>
      </w:pPr>
    </w:p>
    <w:p w:rsidR="00B34DEA" w:rsidRPr="00C0750D" w:rsidRDefault="00B34DEA" w:rsidP="00B34DEA">
      <w:pPr>
        <w:pStyle w:val="llb"/>
        <w:tabs>
          <w:tab w:val="clear" w:pos="4536"/>
          <w:tab w:val="clear" w:pos="9072"/>
        </w:tabs>
      </w:pPr>
    </w:p>
    <w:p w:rsidR="00B34DEA" w:rsidRPr="00C0750D" w:rsidRDefault="00B34DEA" w:rsidP="00B34DEA">
      <w:pPr>
        <w:pStyle w:val="llb"/>
        <w:tabs>
          <w:tab w:val="clear" w:pos="4536"/>
          <w:tab w:val="clear" w:pos="9072"/>
        </w:tabs>
        <w:jc w:val="right"/>
        <w:rPr>
          <w:sz w:val="20"/>
          <w:szCs w:val="20"/>
        </w:rPr>
      </w:pPr>
      <w:r w:rsidRPr="00C0750D">
        <w:rPr>
          <w:sz w:val="20"/>
          <w:szCs w:val="20"/>
        </w:rPr>
        <w:t>Telefon: +36 94/520-316</w:t>
      </w:r>
    </w:p>
    <w:p w:rsidR="00B34DEA" w:rsidRPr="00C0750D" w:rsidRDefault="00B34DEA" w:rsidP="00B34DEA">
      <w:pPr>
        <w:pStyle w:val="llb"/>
        <w:jc w:val="right"/>
        <w:rPr>
          <w:sz w:val="20"/>
          <w:szCs w:val="20"/>
        </w:rPr>
      </w:pPr>
      <w:r w:rsidRPr="00C0750D">
        <w:rPr>
          <w:sz w:val="20"/>
          <w:szCs w:val="20"/>
        </w:rPr>
        <w:t>Fax:+36 94/520-288</w:t>
      </w:r>
    </w:p>
    <w:p w:rsidR="00B34DEA" w:rsidRPr="00C0750D" w:rsidRDefault="00B34DEA" w:rsidP="00B34DEA">
      <w:pPr>
        <w:pStyle w:val="llb"/>
        <w:jc w:val="right"/>
        <w:rPr>
          <w:sz w:val="20"/>
          <w:szCs w:val="20"/>
        </w:rPr>
      </w:pPr>
      <w:r w:rsidRPr="00C0750D">
        <w:rPr>
          <w:sz w:val="20"/>
          <w:szCs w:val="20"/>
        </w:rPr>
        <w:t xml:space="preserve">Web: </w:t>
      </w:r>
      <w:hyperlink r:id="rId9" w:history="1">
        <w:r w:rsidRPr="00C0750D">
          <w:rPr>
            <w:rStyle w:val="Hiperhivatkozs"/>
            <w:color w:val="auto"/>
            <w:sz w:val="20"/>
            <w:szCs w:val="20"/>
          </w:rPr>
          <w:t>www.szombathely.hu</w:t>
        </w:r>
      </w:hyperlink>
    </w:p>
    <w:p w:rsidR="00B34DEA" w:rsidRPr="00C0750D" w:rsidRDefault="00B34DEA" w:rsidP="00B34DEA">
      <w:pPr>
        <w:pStyle w:val="llb"/>
        <w:jc w:val="right"/>
      </w:pPr>
      <w:r w:rsidRPr="00C0750D">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4325"/>
        <w:gridCol w:w="2193"/>
        <w:gridCol w:w="1957"/>
      </w:tblGrid>
      <w:tr w:rsidR="00C0750D" w:rsidRPr="00C0750D" w:rsidTr="000C191A">
        <w:trPr>
          <w:trHeight w:val="306"/>
        </w:trPr>
        <w:tc>
          <w:tcPr>
            <w:tcW w:w="1161" w:type="dxa"/>
            <w:vMerge w:val="restart"/>
            <w:tcBorders>
              <w:top w:val="nil"/>
              <w:left w:val="nil"/>
              <w:bottom w:val="nil"/>
              <w:right w:val="nil"/>
            </w:tcBorders>
            <w:shd w:val="clear" w:color="auto" w:fill="auto"/>
          </w:tcPr>
          <w:p w:rsidR="00B34DEA" w:rsidRPr="00C0750D" w:rsidRDefault="00B34DEA" w:rsidP="000C191A">
            <w:r w:rsidRPr="00C0750D">
              <w:rPr>
                <w:noProof/>
              </w:rPr>
              <w:drawing>
                <wp:inline distT="0" distB="0" distL="0" distR="0" wp14:anchorId="3F788054" wp14:editId="0CDFF827">
                  <wp:extent cx="497840" cy="600710"/>
                  <wp:effectExtent l="0" t="0" r="0" b="889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40" cy="600710"/>
                          </a:xfrm>
                          <a:prstGeom prst="rect">
                            <a:avLst/>
                          </a:prstGeom>
                          <a:noFill/>
                        </pic:spPr>
                      </pic:pic>
                    </a:graphicData>
                  </a:graphic>
                </wp:inline>
              </w:drawing>
            </w:r>
          </w:p>
        </w:tc>
        <w:tc>
          <w:tcPr>
            <w:tcW w:w="4370" w:type="dxa"/>
            <w:vMerge w:val="restart"/>
            <w:tcBorders>
              <w:top w:val="nil"/>
              <w:left w:val="nil"/>
              <w:bottom w:val="nil"/>
            </w:tcBorders>
            <w:shd w:val="clear" w:color="auto" w:fill="auto"/>
            <w:vAlign w:val="center"/>
          </w:tcPr>
          <w:p w:rsidR="00B34DEA" w:rsidRPr="00C0750D" w:rsidRDefault="00B34DEA" w:rsidP="000C191A">
            <w:pPr>
              <w:jc w:val="center"/>
              <w:rPr>
                <w:b/>
                <w:bCs w:val="0"/>
                <w:smallCaps/>
                <w:sz w:val="22"/>
                <w:szCs w:val="22"/>
              </w:rPr>
            </w:pPr>
            <w:r w:rsidRPr="00C0750D">
              <w:rPr>
                <w:b/>
                <w:bCs w:val="0"/>
                <w:smallCaps/>
                <w:sz w:val="22"/>
                <w:szCs w:val="22"/>
              </w:rPr>
              <w:t>Szombathely Megyei Jogú Város</w:t>
            </w:r>
          </w:p>
          <w:p w:rsidR="00B34DEA" w:rsidRPr="00C0750D" w:rsidRDefault="00B34DEA" w:rsidP="000C191A">
            <w:pPr>
              <w:jc w:val="center"/>
              <w:rPr>
                <w:b/>
                <w:smallCaps/>
                <w:sz w:val="22"/>
                <w:szCs w:val="22"/>
              </w:rPr>
            </w:pPr>
            <w:r w:rsidRPr="00C0750D">
              <w:rPr>
                <w:b/>
                <w:smallCaps/>
                <w:sz w:val="22"/>
                <w:szCs w:val="22"/>
              </w:rPr>
              <w:t>Közgyűlésének</w:t>
            </w:r>
          </w:p>
          <w:p w:rsidR="00B34DEA" w:rsidRPr="00C0750D" w:rsidRDefault="00B34DEA" w:rsidP="000C191A">
            <w:pPr>
              <w:jc w:val="center"/>
              <w:rPr>
                <w:sz w:val="16"/>
                <w:szCs w:val="16"/>
              </w:rPr>
            </w:pPr>
            <w:r w:rsidRPr="00C0750D">
              <w:rPr>
                <w:bCs w:val="0"/>
                <w:smallCaps/>
                <w:sz w:val="20"/>
                <w:szCs w:val="20"/>
              </w:rPr>
              <w:t>Városstratégiai</w:t>
            </w:r>
            <w:r w:rsidR="00A850F5" w:rsidRPr="00C0750D">
              <w:rPr>
                <w:bCs w:val="0"/>
                <w:smallCaps/>
                <w:sz w:val="20"/>
                <w:szCs w:val="20"/>
              </w:rPr>
              <w:t>, Idegenforgalmi</w:t>
            </w:r>
            <w:r w:rsidRPr="00C0750D">
              <w:rPr>
                <w:bCs w:val="0"/>
                <w:smallCaps/>
                <w:sz w:val="20"/>
                <w:szCs w:val="20"/>
              </w:rPr>
              <w:t xml:space="preserve"> és Sport Bizottsága</w:t>
            </w:r>
          </w:p>
        </w:tc>
        <w:tc>
          <w:tcPr>
            <w:tcW w:w="4179" w:type="dxa"/>
            <w:gridSpan w:val="2"/>
            <w:shd w:val="clear" w:color="auto" w:fill="auto"/>
            <w:vAlign w:val="center"/>
          </w:tcPr>
          <w:p w:rsidR="00B34DEA" w:rsidRPr="00C0750D" w:rsidRDefault="00B34DEA" w:rsidP="000C191A">
            <w:pPr>
              <w:jc w:val="center"/>
              <w:rPr>
                <w:b/>
                <w:bCs w:val="0"/>
                <w:smallCaps/>
                <w:sz w:val="20"/>
                <w:szCs w:val="20"/>
              </w:rPr>
            </w:pPr>
            <w:r w:rsidRPr="00C0750D">
              <w:rPr>
                <w:b/>
                <w:bCs w:val="0"/>
                <w:smallCaps/>
                <w:sz w:val="20"/>
                <w:szCs w:val="20"/>
              </w:rPr>
              <w:t>JEGYZŐKÖNYV</w:t>
            </w:r>
          </w:p>
        </w:tc>
      </w:tr>
      <w:tr w:rsidR="00B34DEA" w:rsidRPr="00C0750D" w:rsidTr="000C191A">
        <w:trPr>
          <w:trHeight w:val="808"/>
        </w:trPr>
        <w:tc>
          <w:tcPr>
            <w:tcW w:w="1161" w:type="dxa"/>
            <w:vMerge/>
            <w:tcBorders>
              <w:top w:val="nil"/>
              <w:left w:val="nil"/>
              <w:right w:val="nil"/>
            </w:tcBorders>
            <w:shd w:val="clear" w:color="auto" w:fill="auto"/>
          </w:tcPr>
          <w:p w:rsidR="00B34DEA" w:rsidRPr="00C0750D" w:rsidRDefault="00B34DEA" w:rsidP="000C191A">
            <w:pPr>
              <w:rPr>
                <w:smallCaps/>
              </w:rPr>
            </w:pPr>
          </w:p>
        </w:tc>
        <w:tc>
          <w:tcPr>
            <w:tcW w:w="4370" w:type="dxa"/>
            <w:vMerge/>
            <w:tcBorders>
              <w:top w:val="nil"/>
              <w:left w:val="nil"/>
            </w:tcBorders>
            <w:shd w:val="clear" w:color="auto" w:fill="auto"/>
            <w:vAlign w:val="center"/>
          </w:tcPr>
          <w:p w:rsidR="00B34DEA" w:rsidRPr="00C0750D" w:rsidRDefault="00B34DEA" w:rsidP="000C191A">
            <w:pPr>
              <w:rPr>
                <w:b/>
                <w:smallCaps/>
                <w:szCs w:val="22"/>
              </w:rPr>
            </w:pPr>
          </w:p>
        </w:tc>
        <w:tc>
          <w:tcPr>
            <w:tcW w:w="2210" w:type="dxa"/>
            <w:shd w:val="clear" w:color="auto" w:fill="auto"/>
            <w:vAlign w:val="center"/>
          </w:tcPr>
          <w:p w:rsidR="00B34DEA" w:rsidRPr="00C0750D" w:rsidRDefault="00B34DEA" w:rsidP="000C191A">
            <w:pPr>
              <w:jc w:val="center"/>
              <w:rPr>
                <w:b/>
                <w:smallCaps/>
                <w:sz w:val="20"/>
                <w:szCs w:val="20"/>
              </w:rPr>
            </w:pPr>
            <w:r w:rsidRPr="00C0750D">
              <w:rPr>
                <w:b/>
                <w:smallCaps/>
                <w:sz w:val="20"/>
                <w:szCs w:val="20"/>
              </w:rPr>
              <w:t>Iktatási szám</w:t>
            </w:r>
          </w:p>
          <w:p w:rsidR="00B34DEA" w:rsidRPr="00C0750D" w:rsidRDefault="00B34DEA" w:rsidP="000C191A">
            <w:pPr>
              <w:jc w:val="center"/>
              <w:rPr>
                <w:b/>
                <w:smallCaps/>
                <w:sz w:val="20"/>
                <w:szCs w:val="20"/>
              </w:rPr>
            </w:pPr>
            <w:r w:rsidRPr="00C0750D">
              <w:rPr>
                <w:b/>
                <w:smallCaps/>
                <w:sz w:val="20"/>
                <w:szCs w:val="20"/>
              </w:rPr>
              <w:t>………-……../2</w:t>
            </w:r>
            <w:r w:rsidR="001D0F59" w:rsidRPr="00C0750D">
              <w:rPr>
                <w:b/>
                <w:smallCaps/>
                <w:sz w:val="20"/>
                <w:szCs w:val="20"/>
              </w:rPr>
              <w:t>020</w:t>
            </w:r>
            <w:r w:rsidRPr="00C0750D">
              <w:rPr>
                <w:b/>
                <w:smallCaps/>
                <w:sz w:val="20"/>
                <w:szCs w:val="20"/>
              </w:rPr>
              <w:t>.</w:t>
            </w:r>
          </w:p>
        </w:tc>
        <w:tc>
          <w:tcPr>
            <w:tcW w:w="1969" w:type="dxa"/>
            <w:shd w:val="clear" w:color="auto" w:fill="auto"/>
            <w:vAlign w:val="center"/>
          </w:tcPr>
          <w:p w:rsidR="00B34DEA" w:rsidRPr="00C0750D" w:rsidRDefault="00B34DEA" w:rsidP="000C191A">
            <w:pPr>
              <w:jc w:val="center"/>
              <w:rPr>
                <w:b/>
                <w:smallCaps/>
                <w:sz w:val="20"/>
                <w:szCs w:val="20"/>
              </w:rPr>
            </w:pPr>
            <w:r w:rsidRPr="00C0750D">
              <w:rPr>
                <w:b/>
                <w:smallCaps/>
                <w:sz w:val="20"/>
                <w:szCs w:val="20"/>
              </w:rPr>
              <w:t>oldalszám:</w:t>
            </w:r>
          </w:p>
          <w:p w:rsidR="00B34DEA" w:rsidRPr="00C0750D" w:rsidRDefault="00B34DEA" w:rsidP="000C191A">
            <w:pPr>
              <w:jc w:val="center"/>
              <w:rPr>
                <w:b/>
                <w:smallCaps/>
                <w:sz w:val="20"/>
                <w:szCs w:val="20"/>
              </w:rPr>
            </w:pPr>
            <w:r w:rsidRPr="00C0750D">
              <w:rPr>
                <w:b/>
                <w:smallCaps/>
                <w:sz w:val="20"/>
                <w:szCs w:val="20"/>
              </w:rPr>
              <w:t>2</w:t>
            </w:r>
          </w:p>
        </w:tc>
      </w:tr>
    </w:tbl>
    <w:p w:rsidR="00B34DEA" w:rsidRPr="00C0750D" w:rsidRDefault="00B34DEA" w:rsidP="00B34DEA"/>
    <w:tbl>
      <w:tblPr>
        <w:tblW w:w="891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2343"/>
        <w:gridCol w:w="3873"/>
      </w:tblGrid>
      <w:tr w:rsidR="00C0750D" w:rsidRPr="00C0750D" w:rsidTr="00FB42BE">
        <w:trPr>
          <w:trHeight w:val="454"/>
          <w:jc w:val="center"/>
        </w:trPr>
        <w:tc>
          <w:tcPr>
            <w:tcW w:w="8916" w:type="dxa"/>
            <w:gridSpan w:val="3"/>
          </w:tcPr>
          <w:p w:rsidR="00B34DEA" w:rsidRPr="00C0750D" w:rsidRDefault="00B34DEA" w:rsidP="000C191A">
            <w:pPr>
              <w:spacing w:before="120"/>
              <w:rPr>
                <w:sz w:val="20"/>
                <w:szCs w:val="20"/>
              </w:rPr>
            </w:pPr>
            <w:r w:rsidRPr="00C0750D">
              <w:rPr>
                <w:b/>
                <w:bCs w:val="0"/>
                <w:sz w:val="20"/>
                <w:szCs w:val="20"/>
              </w:rPr>
              <w:t>Állandó meghívottak</w:t>
            </w:r>
          </w:p>
        </w:tc>
      </w:tr>
      <w:tr w:rsidR="00C0750D" w:rsidRPr="00C0750D" w:rsidTr="00FB42BE">
        <w:trPr>
          <w:trHeight w:val="454"/>
          <w:jc w:val="center"/>
        </w:trPr>
        <w:tc>
          <w:tcPr>
            <w:tcW w:w="2700" w:type="dxa"/>
            <w:vAlign w:val="center"/>
          </w:tcPr>
          <w:p w:rsidR="00B34DEA" w:rsidRPr="00C0750D" w:rsidRDefault="00B34DEA" w:rsidP="000C191A">
            <w:pPr>
              <w:rPr>
                <w:b/>
                <w:sz w:val="20"/>
                <w:szCs w:val="20"/>
              </w:rPr>
            </w:pPr>
            <w:r w:rsidRPr="00C0750D">
              <w:rPr>
                <w:b/>
                <w:sz w:val="20"/>
                <w:szCs w:val="20"/>
              </w:rPr>
              <w:t>Név</w:t>
            </w:r>
          </w:p>
        </w:tc>
        <w:tc>
          <w:tcPr>
            <w:tcW w:w="2343" w:type="dxa"/>
            <w:vAlign w:val="center"/>
          </w:tcPr>
          <w:p w:rsidR="00B34DEA" w:rsidRPr="00C0750D" w:rsidRDefault="00B34DEA" w:rsidP="000C191A">
            <w:pPr>
              <w:rPr>
                <w:b/>
                <w:sz w:val="20"/>
                <w:szCs w:val="20"/>
              </w:rPr>
            </w:pPr>
            <w:r w:rsidRPr="00C0750D">
              <w:rPr>
                <w:b/>
                <w:sz w:val="20"/>
                <w:szCs w:val="20"/>
              </w:rPr>
              <w:t>Aláírás</w:t>
            </w:r>
          </w:p>
        </w:tc>
        <w:tc>
          <w:tcPr>
            <w:tcW w:w="3873" w:type="dxa"/>
            <w:vAlign w:val="center"/>
          </w:tcPr>
          <w:p w:rsidR="00B34DEA" w:rsidRPr="00C0750D" w:rsidRDefault="00B34DEA" w:rsidP="000C191A">
            <w:pPr>
              <w:rPr>
                <w:b/>
                <w:sz w:val="20"/>
                <w:szCs w:val="20"/>
              </w:rPr>
            </w:pPr>
            <w:r w:rsidRPr="00C0750D">
              <w:rPr>
                <w:b/>
                <w:sz w:val="20"/>
                <w:szCs w:val="20"/>
              </w:rPr>
              <w:t>Megjegyzés</w:t>
            </w:r>
          </w:p>
        </w:tc>
      </w:tr>
      <w:tr w:rsidR="00C0750D" w:rsidRPr="00C0750D" w:rsidTr="00FB42BE">
        <w:trPr>
          <w:trHeight w:val="454"/>
          <w:jc w:val="center"/>
        </w:trPr>
        <w:tc>
          <w:tcPr>
            <w:tcW w:w="2700" w:type="dxa"/>
            <w:vAlign w:val="center"/>
          </w:tcPr>
          <w:p w:rsidR="00B34DEA" w:rsidRPr="00C0750D" w:rsidRDefault="00B34DEA" w:rsidP="000C191A">
            <w:pPr>
              <w:jc w:val="both"/>
              <w:rPr>
                <w:sz w:val="20"/>
                <w:szCs w:val="20"/>
              </w:rPr>
            </w:pPr>
            <w:r w:rsidRPr="00C0750D">
              <w:rPr>
                <w:sz w:val="20"/>
                <w:szCs w:val="20"/>
              </w:rPr>
              <w:t>dr. Nemény András</w:t>
            </w:r>
          </w:p>
        </w:tc>
        <w:tc>
          <w:tcPr>
            <w:tcW w:w="2343" w:type="dxa"/>
            <w:vAlign w:val="center"/>
          </w:tcPr>
          <w:p w:rsidR="00B34DEA" w:rsidRPr="00C0750D" w:rsidRDefault="00B34DEA" w:rsidP="000C191A">
            <w:pPr>
              <w:jc w:val="both"/>
              <w:rPr>
                <w:sz w:val="20"/>
                <w:szCs w:val="20"/>
              </w:rPr>
            </w:pPr>
          </w:p>
        </w:tc>
        <w:tc>
          <w:tcPr>
            <w:tcW w:w="3873" w:type="dxa"/>
            <w:vAlign w:val="center"/>
          </w:tcPr>
          <w:p w:rsidR="00B34DEA" w:rsidRPr="00C0750D" w:rsidRDefault="00B34DEA" w:rsidP="000C191A">
            <w:pPr>
              <w:rPr>
                <w:sz w:val="20"/>
                <w:szCs w:val="20"/>
              </w:rPr>
            </w:pPr>
            <w:r w:rsidRPr="00C0750D">
              <w:rPr>
                <w:sz w:val="20"/>
                <w:szCs w:val="20"/>
              </w:rPr>
              <w:t>polgármester</w:t>
            </w:r>
          </w:p>
        </w:tc>
      </w:tr>
      <w:tr w:rsidR="00C0750D" w:rsidRPr="00C0750D" w:rsidTr="00FB42BE">
        <w:trPr>
          <w:trHeight w:val="454"/>
          <w:jc w:val="center"/>
        </w:trPr>
        <w:tc>
          <w:tcPr>
            <w:tcW w:w="2700" w:type="dxa"/>
            <w:vAlign w:val="center"/>
          </w:tcPr>
          <w:p w:rsidR="00B34DEA" w:rsidRPr="00C0750D" w:rsidRDefault="00B34DEA" w:rsidP="000C191A">
            <w:pPr>
              <w:jc w:val="both"/>
              <w:rPr>
                <w:sz w:val="20"/>
                <w:szCs w:val="20"/>
              </w:rPr>
            </w:pPr>
            <w:r w:rsidRPr="00C0750D">
              <w:rPr>
                <w:sz w:val="20"/>
                <w:szCs w:val="20"/>
              </w:rPr>
              <w:t xml:space="preserve">dr. László Győző </w:t>
            </w:r>
          </w:p>
        </w:tc>
        <w:tc>
          <w:tcPr>
            <w:tcW w:w="2343" w:type="dxa"/>
            <w:vAlign w:val="center"/>
          </w:tcPr>
          <w:p w:rsidR="00B34DEA" w:rsidRPr="00C0750D" w:rsidRDefault="00B34DEA" w:rsidP="000C191A">
            <w:pPr>
              <w:jc w:val="both"/>
              <w:rPr>
                <w:sz w:val="20"/>
                <w:szCs w:val="20"/>
              </w:rPr>
            </w:pPr>
          </w:p>
        </w:tc>
        <w:tc>
          <w:tcPr>
            <w:tcW w:w="3873" w:type="dxa"/>
            <w:vAlign w:val="center"/>
          </w:tcPr>
          <w:p w:rsidR="00B34DEA" w:rsidRPr="00C0750D" w:rsidRDefault="00B34DEA" w:rsidP="000C191A">
            <w:pPr>
              <w:rPr>
                <w:sz w:val="20"/>
                <w:szCs w:val="20"/>
              </w:rPr>
            </w:pPr>
            <w:r w:rsidRPr="00C0750D">
              <w:rPr>
                <w:sz w:val="20"/>
                <w:szCs w:val="20"/>
              </w:rPr>
              <w:t>alpolgármester</w:t>
            </w:r>
          </w:p>
        </w:tc>
      </w:tr>
      <w:tr w:rsidR="00C0750D" w:rsidRPr="00C0750D" w:rsidTr="00FB42BE">
        <w:trPr>
          <w:trHeight w:val="454"/>
          <w:jc w:val="center"/>
        </w:trPr>
        <w:tc>
          <w:tcPr>
            <w:tcW w:w="2700" w:type="dxa"/>
            <w:vAlign w:val="center"/>
          </w:tcPr>
          <w:p w:rsidR="00B34DEA" w:rsidRPr="00C0750D" w:rsidRDefault="00B34DEA" w:rsidP="000C191A">
            <w:pPr>
              <w:jc w:val="both"/>
              <w:rPr>
                <w:sz w:val="20"/>
                <w:szCs w:val="20"/>
              </w:rPr>
            </w:pPr>
            <w:r w:rsidRPr="00C0750D">
              <w:rPr>
                <w:sz w:val="20"/>
                <w:szCs w:val="20"/>
              </w:rPr>
              <w:t xml:space="preserve">dr. Horváth Attila </w:t>
            </w:r>
          </w:p>
        </w:tc>
        <w:tc>
          <w:tcPr>
            <w:tcW w:w="2343" w:type="dxa"/>
            <w:vAlign w:val="center"/>
          </w:tcPr>
          <w:p w:rsidR="00B34DEA" w:rsidRPr="00C0750D" w:rsidRDefault="00B34DEA" w:rsidP="000C191A">
            <w:pPr>
              <w:ind w:left="613"/>
              <w:jc w:val="both"/>
              <w:rPr>
                <w:sz w:val="20"/>
                <w:szCs w:val="20"/>
              </w:rPr>
            </w:pPr>
          </w:p>
        </w:tc>
        <w:tc>
          <w:tcPr>
            <w:tcW w:w="3873" w:type="dxa"/>
            <w:vAlign w:val="center"/>
          </w:tcPr>
          <w:p w:rsidR="00B34DEA" w:rsidRPr="00C0750D" w:rsidRDefault="00B34DEA" w:rsidP="000C191A">
            <w:pPr>
              <w:rPr>
                <w:sz w:val="20"/>
                <w:szCs w:val="20"/>
              </w:rPr>
            </w:pPr>
            <w:r w:rsidRPr="00C0750D">
              <w:rPr>
                <w:sz w:val="20"/>
                <w:szCs w:val="20"/>
              </w:rPr>
              <w:t>alpolgármester</w:t>
            </w:r>
          </w:p>
        </w:tc>
      </w:tr>
      <w:tr w:rsidR="00C0750D" w:rsidRPr="00C0750D" w:rsidTr="00FB42BE">
        <w:trPr>
          <w:trHeight w:val="454"/>
          <w:jc w:val="center"/>
        </w:trPr>
        <w:tc>
          <w:tcPr>
            <w:tcW w:w="2700" w:type="dxa"/>
            <w:vAlign w:val="center"/>
          </w:tcPr>
          <w:p w:rsidR="00B34DEA" w:rsidRPr="00C0750D" w:rsidRDefault="00B34DEA" w:rsidP="000C191A">
            <w:pPr>
              <w:jc w:val="both"/>
              <w:rPr>
                <w:sz w:val="20"/>
                <w:szCs w:val="20"/>
              </w:rPr>
            </w:pPr>
            <w:r w:rsidRPr="00C0750D">
              <w:rPr>
                <w:sz w:val="20"/>
                <w:szCs w:val="20"/>
              </w:rPr>
              <w:t>Horváth Soma</w:t>
            </w:r>
          </w:p>
        </w:tc>
        <w:tc>
          <w:tcPr>
            <w:tcW w:w="2343" w:type="dxa"/>
            <w:vAlign w:val="center"/>
          </w:tcPr>
          <w:p w:rsidR="00B34DEA" w:rsidRPr="00C0750D" w:rsidRDefault="00B34DEA" w:rsidP="000C191A">
            <w:pPr>
              <w:jc w:val="both"/>
              <w:rPr>
                <w:sz w:val="20"/>
                <w:szCs w:val="20"/>
              </w:rPr>
            </w:pPr>
          </w:p>
        </w:tc>
        <w:tc>
          <w:tcPr>
            <w:tcW w:w="3873" w:type="dxa"/>
            <w:vAlign w:val="center"/>
          </w:tcPr>
          <w:p w:rsidR="00B34DEA" w:rsidRPr="00C0750D" w:rsidRDefault="00B34DEA" w:rsidP="000C191A">
            <w:pPr>
              <w:rPr>
                <w:sz w:val="20"/>
                <w:szCs w:val="20"/>
              </w:rPr>
            </w:pPr>
            <w:r w:rsidRPr="00C0750D">
              <w:rPr>
                <w:sz w:val="20"/>
                <w:szCs w:val="20"/>
              </w:rPr>
              <w:t>alpolgármester</w:t>
            </w:r>
          </w:p>
        </w:tc>
      </w:tr>
      <w:tr w:rsidR="00C0750D" w:rsidRPr="00C0750D" w:rsidTr="00FB42BE">
        <w:trPr>
          <w:trHeight w:val="454"/>
          <w:jc w:val="center"/>
        </w:trPr>
        <w:tc>
          <w:tcPr>
            <w:tcW w:w="2700" w:type="dxa"/>
            <w:vAlign w:val="center"/>
          </w:tcPr>
          <w:p w:rsidR="00B34DEA" w:rsidRPr="00C0750D" w:rsidRDefault="00B34DEA" w:rsidP="000C191A">
            <w:pPr>
              <w:jc w:val="both"/>
              <w:rPr>
                <w:sz w:val="20"/>
                <w:szCs w:val="20"/>
              </w:rPr>
            </w:pPr>
            <w:r w:rsidRPr="00C0750D">
              <w:rPr>
                <w:sz w:val="20"/>
                <w:szCs w:val="20"/>
              </w:rPr>
              <w:t>dr. Károlyi Ákos</w:t>
            </w:r>
          </w:p>
        </w:tc>
        <w:tc>
          <w:tcPr>
            <w:tcW w:w="2343" w:type="dxa"/>
            <w:vAlign w:val="center"/>
          </w:tcPr>
          <w:p w:rsidR="00B34DEA" w:rsidRPr="00C0750D" w:rsidRDefault="00B34DEA" w:rsidP="000C191A">
            <w:pPr>
              <w:jc w:val="both"/>
              <w:rPr>
                <w:sz w:val="20"/>
                <w:szCs w:val="20"/>
              </w:rPr>
            </w:pPr>
          </w:p>
        </w:tc>
        <w:tc>
          <w:tcPr>
            <w:tcW w:w="3873" w:type="dxa"/>
            <w:vAlign w:val="center"/>
          </w:tcPr>
          <w:p w:rsidR="00B34DEA" w:rsidRPr="00C0750D" w:rsidRDefault="00B34DEA" w:rsidP="000C191A">
            <w:pPr>
              <w:rPr>
                <w:sz w:val="20"/>
                <w:szCs w:val="20"/>
              </w:rPr>
            </w:pPr>
            <w:r w:rsidRPr="00C0750D">
              <w:rPr>
                <w:sz w:val="20"/>
                <w:szCs w:val="20"/>
              </w:rPr>
              <w:t>jegyző</w:t>
            </w:r>
          </w:p>
        </w:tc>
      </w:tr>
      <w:tr w:rsidR="00C0750D" w:rsidRPr="00C0750D" w:rsidTr="00FB42BE">
        <w:trPr>
          <w:trHeight w:val="454"/>
          <w:jc w:val="center"/>
        </w:trPr>
        <w:tc>
          <w:tcPr>
            <w:tcW w:w="2700" w:type="dxa"/>
            <w:vAlign w:val="center"/>
          </w:tcPr>
          <w:p w:rsidR="00B34DEA" w:rsidRPr="00C0750D" w:rsidRDefault="00B34DEA" w:rsidP="000C191A">
            <w:pPr>
              <w:jc w:val="both"/>
              <w:rPr>
                <w:sz w:val="20"/>
                <w:szCs w:val="20"/>
              </w:rPr>
            </w:pPr>
            <w:r w:rsidRPr="00C0750D">
              <w:rPr>
                <w:sz w:val="20"/>
                <w:szCs w:val="20"/>
              </w:rPr>
              <w:t>Babicsné dr. Tőke Erzsébet</w:t>
            </w:r>
          </w:p>
        </w:tc>
        <w:tc>
          <w:tcPr>
            <w:tcW w:w="2343" w:type="dxa"/>
            <w:vAlign w:val="center"/>
          </w:tcPr>
          <w:p w:rsidR="00B34DEA" w:rsidRPr="00C0750D" w:rsidRDefault="00B34DEA" w:rsidP="000C191A">
            <w:pPr>
              <w:jc w:val="both"/>
              <w:rPr>
                <w:sz w:val="20"/>
                <w:szCs w:val="20"/>
              </w:rPr>
            </w:pPr>
          </w:p>
        </w:tc>
        <w:tc>
          <w:tcPr>
            <w:tcW w:w="3873" w:type="dxa"/>
            <w:vAlign w:val="center"/>
          </w:tcPr>
          <w:p w:rsidR="00B34DEA" w:rsidRPr="00C0750D" w:rsidRDefault="00B34DEA" w:rsidP="000C191A">
            <w:pPr>
              <w:rPr>
                <w:sz w:val="20"/>
                <w:szCs w:val="20"/>
              </w:rPr>
            </w:pPr>
            <w:r w:rsidRPr="00C0750D">
              <w:rPr>
                <w:sz w:val="20"/>
                <w:szCs w:val="20"/>
              </w:rPr>
              <w:t>aljegyző</w:t>
            </w:r>
          </w:p>
        </w:tc>
      </w:tr>
      <w:tr w:rsidR="00C0750D" w:rsidRPr="00C0750D" w:rsidTr="00FB42BE">
        <w:trPr>
          <w:trHeight w:val="454"/>
          <w:jc w:val="center"/>
        </w:trPr>
        <w:tc>
          <w:tcPr>
            <w:tcW w:w="2700" w:type="dxa"/>
            <w:vAlign w:val="center"/>
          </w:tcPr>
          <w:p w:rsidR="00B34DEA" w:rsidRPr="00C0750D" w:rsidRDefault="00B34DEA" w:rsidP="000C191A">
            <w:pPr>
              <w:jc w:val="both"/>
              <w:rPr>
                <w:sz w:val="20"/>
                <w:szCs w:val="20"/>
              </w:rPr>
            </w:pPr>
            <w:r w:rsidRPr="00C0750D">
              <w:rPr>
                <w:sz w:val="20"/>
                <w:szCs w:val="20"/>
              </w:rPr>
              <w:t>dr. Kovács Előd</w:t>
            </w:r>
          </w:p>
        </w:tc>
        <w:tc>
          <w:tcPr>
            <w:tcW w:w="2343" w:type="dxa"/>
            <w:vAlign w:val="center"/>
          </w:tcPr>
          <w:p w:rsidR="00B34DEA" w:rsidRPr="00C0750D" w:rsidRDefault="00B34DEA" w:rsidP="000C191A">
            <w:pPr>
              <w:jc w:val="both"/>
              <w:rPr>
                <w:sz w:val="20"/>
                <w:szCs w:val="20"/>
              </w:rPr>
            </w:pPr>
          </w:p>
        </w:tc>
        <w:tc>
          <w:tcPr>
            <w:tcW w:w="3873" w:type="dxa"/>
            <w:vAlign w:val="center"/>
          </w:tcPr>
          <w:p w:rsidR="00B34DEA" w:rsidRPr="00C0750D" w:rsidRDefault="00B34DEA" w:rsidP="000C191A">
            <w:pPr>
              <w:rPr>
                <w:sz w:val="20"/>
                <w:szCs w:val="20"/>
              </w:rPr>
            </w:pPr>
            <w:r w:rsidRPr="00C0750D">
              <w:rPr>
                <w:sz w:val="20"/>
                <w:szCs w:val="20"/>
              </w:rPr>
              <w:t>a Polgármesteri Kabinet vezetője</w:t>
            </w:r>
          </w:p>
        </w:tc>
      </w:tr>
      <w:tr w:rsidR="00C0750D" w:rsidRPr="00C0750D" w:rsidTr="00FB42BE">
        <w:trPr>
          <w:trHeight w:val="454"/>
          <w:jc w:val="center"/>
        </w:trPr>
        <w:tc>
          <w:tcPr>
            <w:tcW w:w="2700" w:type="dxa"/>
            <w:vAlign w:val="center"/>
          </w:tcPr>
          <w:p w:rsidR="00B34DEA" w:rsidRPr="00C0750D" w:rsidRDefault="00B34DEA" w:rsidP="000C191A">
            <w:pPr>
              <w:jc w:val="both"/>
              <w:rPr>
                <w:sz w:val="20"/>
                <w:szCs w:val="20"/>
              </w:rPr>
            </w:pPr>
            <w:r w:rsidRPr="00C0750D">
              <w:rPr>
                <w:sz w:val="20"/>
                <w:szCs w:val="20"/>
              </w:rPr>
              <w:t>Lakézi Gábor</w:t>
            </w:r>
          </w:p>
        </w:tc>
        <w:tc>
          <w:tcPr>
            <w:tcW w:w="2343" w:type="dxa"/>
            <w:vAlign w:val="center"/>
          </w:tcPr>
          <w:p w:rsidR="00B34DEA" w:rsidRPr="00C0750D" w:rsidRDefault="00B34DEA" w:rsidP="000C191A">
            <w:pPr>
              <w:jc w:val="both"/>
              <w:rPr>
                <w:sz w:val="20"/>
                <w:szCs w:val="20"/>
              </w:rPr>
            </w:pPr>
          </w:p>
        </w:tc>
        <w:tc>
          <w:tcPr>
            <w:tcW w:w="3873" w:type="dxa"/>
            <w:vAlign w:val="center"/>
          </w:tcPr>
          <w:p w:rsidR="00B34DEA" w:rsidRPr="00C0750D" w:rsidRDefault="00B34DEA" w:rsidP="000C191A">
            <w:pPr>
              <w:rPr>
                <w:sz w:val="20"/>
                <w:szCs w:val="20"/>
              </w:rPr>
            </w:pPr>
            <w:r w:rsidRPr="00C0750D">
              <w:rPr>
                <w:sz w:val="20"/>
                <w:szCs w:val="20"/>
              </w:rPr>
              <w:t>főépítész</w:t>
            </w:r>
          </w:p>
        </w:tc>
      </w:tr>
      <w:tr w:rsidR="00C0750D" w:rsidRPr="00C0750D" w:rsidTr="00FB42BE">
        <w:trPr>
          <w:trHeight w:val="454"/>
          <w:jc w:val="center"/>
        </w:trPr>
        <w:tc>
          <w:tcPr>
            <w:tcW w:w="2700" w:type="dxa"/>
            <w:vAlign w:val="center"/>
          </w:tcPr>
          <w:p w:rsidR="00B34DEA" w:rsidRPr="00C0750D" w:rsidRDefault="00B34DEA" w:rsidP="000C191A">
            <w:pPr>
              <w:jc w:val="both"/>
              <w:rPr>
                <w:sz w:val="20"/>
                <w:szCs w:val="20"/>
              </w:rPr>
            </w:pPr>
            <w:r w:rsidRPr="00C0750D">
              <w:rPr>
                <w:sz w:val="20"/>
                <w:szCs w:val="20"/>
              </w:rPr>
              <w:t>Nagyné dr. Gats Andrea</w:t>
            </w:r>
          </w:p>
        </w:tc>
        <w:tc>
          <w:tcPr>
            <w:tcW w:w="2343" w:type="dxa"/>
            <w:vAlign w:val="center"/>
          </w:tcPr>
          <w:p w:rsidR="00B34DEA" w:rsidRPr="00C0750D" w:rsidRDefault="00B34DEA" w:rsidP="000C191A">
            <w:pPr>
              <w:jc w:val="both"/>
              <w:rPr>
                <w:sz w:val="20"/>
                <w:szCs w:val="20"/>
              </w:rPr>
            </w:pPr>
          </w:p>
        </w:tc>
        <w:tc>
          <w:tcPr>
            <w:tcW w:w="3873" w:type="dxa"/>
            <w:vAlign w:val="center"/>
          </w:tcPr>
          <w:p w:rsidR="00B34DEA" w:rsidRPr="00C0750D" w:rsidRDefault="00B34DEA" w:rsidP="000C191A">
            <w:pPr>
              <w:rPr>
                <w:sz w:val="20"/>
                <w:szCs w:val="20"/>
              </w:rPr>
            </w:pPr>
            <w:r w:rsidRPr="00C0750D">
              <w:rPr>
                <w:sz w:val="20"/>
                <w:szCs w:val="20"/>
              </w:rPr>
              <w:t>Jogi és Képviselői Osztály vezetője</w:t>
            </w:r>
          </w:p>
        </w:tc>
      </w:tr>
      <w:tr w:rsidR="00C0750D" w:rsidRPr="00C0750D" w:rsidTr="00FB42BE">
        <w:trPr>
          <w:trHeight w:val="454"/>
          <w:jc w:val="center"/>
        </w:trPr>
        <w:tc>
          <w:tcPr>
            <w:tcW w:w="2700" w:type="dxa"/>
            <w:vAlign w:val="center"/>
          </w:tcPr>
          <w:p w:rsidR="00B34DEA" w:rsidRPr="00C0750D" w:rsidRDefault="00B34DEA" w:rsidP="000C191A">
            <w:pPr>
              <w:jc w:val="both"/>
              <w:rPr>
                <w:sz w:val="20"/>
                <w:szCs w:val="20"/>
              </w:rPr>
            </w:pPr>
            <w:r w:rsidRPr="00C0750D">
              <w:rPr>
                <w:sz w:val="20"/>
                <w:szCs w:val="20"/>
              </w:rPr>
              <w:t>Vinczéné dr. Menyhárt Mária</w:t>
            </w:r>
          </w:p>
        </w:tc>
        <w:tc>
          <w:tcPr>
            <w:tcW w:w="2343" w:type="dxa"/>
            <w:vAlign w:val="center"/>
          </w:tcPr>
          <w:p w:rsidR="00B34DEA" w:rsidRPr="00C0750D" w:rsidRDefault="00B34DEA" w:rsidP="000C191A">
            <w:pPr>
              <w:jc w:val="both"/>
              <w:rPr>
                <w:sz w:val="20"/>
                <w:szCs w:val="20"/>
              </w:rPr>
            </w:pPr>
          </w:p>
        </w:tc>
        <w:tc>
          <w:tcPr>
            <w:tcW w:w="3873" w:type="dxa"/>
            <w:vAlign w:val="center"/>
          </w:tcPr>
          <w:p w:rsidR="00B34DEA" w:rsidRPr="00C0750D" w:rsidRDefault="00B34DEA" w:rsidP="000C191A">
            <w:pPr>
              <w:rPr>
                <w:sz w:val="20"/>
                <w:szCs w:val="20"/>
              </w:rPr>
            </w:pPr>
            <w:r w:rsidRPr="00C0750D">
              <w:rPr>
                <w:sz w:val="20"/>
                <w:szCs w:val="20"/>
              </w:rPr>
              <w:t>Egészségügyi és Közszolgálati Osztály vezetője</w:t>
            </w:r>
          </w:p>
        </w:tc>
      </w:tr>
      <w:tr w:rsidR="00C0750D" w:rsidRPr="00C0750D" w:rsidTr="00FB42BE">
        <w:trPr>
          <w:trHeight w:val="454"/>
          <w:jc w:val="center"/>
        </w:trPr>
        <w:tc>
          <w:tcPr>
            <w:tcW w:w="2700" w:type="dxa"/>
            <w:vAlign w:val="center"/>
          </w:tcPr>
          <w:p w:rsidR="00B34DEA" w:rsidRPr="00C0750D" w:rsidRDefault="00B34DEA" w:rsidP="000C191A">
            <w:pPr>
              <w:jc w:val="both"/>
              <w:rPr>
                <w:sz w:val="20"/>
                <w:szCs w:val="20"/>
              </w:rPr>
            </w:pPr>
            <w:r w:rsidRPr="00C0750D">
              <w:rPr>
                <w:sz w:val="20"/>
                <w:szCs w:val="20"/>
              </w:rPr>
              <w:t>Stéger Gábor</w:t>
            </w:r>
          </w:p>
        </w:tc>
        <w:tc>
          <w:tcPr>
            <w:tcW w:w="2343" w:type="dxa"/>
            <w:vAlign w:val="center"/>
          </w:tcPr>
          <w:p w:rsidR="00B34DEA" w:rsidRPr="00C0750D" w:rsidRDefault="00B34DEA" w:rsidP="000C191A">
            <w:pPr>
              <w:jc w:val="both"/>
              <w:rPr>
                <w:sz w:val="20"/>
                <w:szCs w:val="20"/>
              </w:rPr>
            </w:pPr>
          </w:p>
        </w:tc>
        <w:tc>
          <w:tcPr>
            <w:tcW w:w="3873" w:type="dxa"/>
            <w:vAlign w:val="center"/>
          </w:tcPr>
          <w:p w:rsidR="00B34DEA" w:rsidRPr="00C0750D" w:rsidRDefault="00B34DEA" w:rsidP="000C191A">
            <w:pPr>
              <w:rPr>
                <w:sz w:val="20"/>
                <w:szCs w:val="20"/>
              </w:rPr>
            </w:pPr>
            <w:r w:rsidRPr="00C0750D">
              <w:rPr>
                <w:sz w:val="20"/>
                <w:szCs w:val="20"/>
              </w:rPr>
              <w:t>a Közgazdasági és Adó Osztály vezetője</w:t>
            </w:r>
          </w:p>
        </w:tc>
      </w:tr>
      <w:tr w:rsidR="00C0750D" w:rsidRPr="00C0750D" w:rsidTr="00FB42BE">
        <w:trPr>
          <w:trHeight w:val="454"/>
          <w:jc w:val="center"/>
        </w:trPr>
        <w:tc>
          <w:tcPr>
            <w:tcW w:w="2700" w:type="dxa"/>
            <w:vAlign w:val="center"/>
          </w:tcPr>
          <w:p w:rsidR="00B34DEA" w:rsidRPr="00C0750D" w:rsidRDefault="00B34DEA" w:rsidP="000C191A">
            <w:pPr>
              <w:jc w:val="both"/>
              <w:rPr>
                <w:sz w:val="20"/>
                <w:szCs w:val="20"/>
              </w:rPr>
            </w:pPr>
            <w:r w:rsidRPr="00C0750D">
              <w:rPr>
                <w:sz w:val="20"/>
                <w:szCs w:val="20"/>
              </w:rPr>
              <w:t>Kalmár Ervin</w:t>
            </w:r>
          </w:p>
        </w:tc>
        <w:tc>
          <w:tcPr>
            <w:tcW w:w="2343" w:type="dxa"/>
            <w:vAlign w:val="center"/>
          </w:tcPr>
          <w:p w:rsidR="00B34DEA" w:rsidRPr="00C0750D" w:rsidRDefault="00B34DEA" w:rsidP="000C191A">
            <w:pPr>
              <w:jc w:val="both"/>
              <w:rPr>
                <w:sz w:val="20"/>
                <w:szCs w:val="20"/>
              </w:rPr>
            </w:pPr>
          </w:p>
        </w:tc>
        <w:tc>
          <w:tcPr>
            <w:tcW w:w="3873" w:type="dxa"/>
            <w:vAlign w:val="center"/>
          </w:tcPr>
          <w:p w:rsidR="00B34DEA" w:rsidRPr="00C0750D" w:rsidRDefault="00B34DEA" w:rsidP="000C191A">
            <w:pPr>
              <w:rPr>
                <w:sz w:val="20"/>
                <w:szCs w:val="20"/>
              </w:rPr>
            </w:pPr>
            <w:r w:rsidRPr="00C0750D">
              <w:rPr>
                <w:sz w:val="20"/>
                <w:szCs w:val="20"/>
              </w:rPr>
              <w:t xml:space="preserve">Városüzemeltetési és Városfejlesztési Osztály vezetője </w:t>
            </w:r>
          </w:p>
        </w:tc>
      </w:tr>
      <w:tr w:rsidR="00C0750D" w:rsidRPr="00C0750D" w:rsidTr="00FB42BE">
        <w:trPr>
          <w:trHeight w:val="454"/>
          <w:jc w:val="center"/>
        </w:trPr>
        <w:tc>
          <w:tcPr>
            <w:tcW w:w="2700" w:type="dxa"/>
            <w:vAlign w:val="center"/>
          </w:tcPr>
          <w:p w:rsidR="00A94D17" w:rsidRPr="00C0750D" w:rsidRDefault="00366E35" w:rsidP="000C191A">
            <w:pPr>
              <w:jc w:val="both"/>
              <w:rPr>
                <w:sz w:val="20"/>
                <w:szCs w:val="20"/>
              </w:rPr>
            </w:pPr>
            <w:r w:rsidRPr="00C0750D">
              <w:rPr>
                <w:sz w:val="20"/>
                <w:szCs w:val="20"/>
              </w:rPr>
              <w:t>Sütő-</w:t>
            </w:r>
            <w:r w:rsidR="00052ACD" w:rsidRPr="00C0750D">
              <w:rPr>
                <w:sz w:val="20"/>
                <w:szCs w:val="20"/>
              </w:rPr>
              <w:t>Komláti Gyöngyvér</w:t>
            </w:r>
            <w:r w:rsidR="00A94D17" w:rsidRPr="00C0750D">
              <w:rPr>
                <w:sz w:val="20"/>
                <w:szCs w:val="20"/>
              </w:rPr>
              <w:t xml:space="preserve"> </w:t>
            </w:r>
          </w:p>
        </w:tc>
        <w:tc>
          <w:tcPr>
            <w:tcW w:w="2343" w:type="dxa"/>
            <w:vAlign w:val="center"/>
          </w:tcPr>
          <w:p w:rsidR="00A94D17" w:rsidRPr="00C0750D" w:rsidRDefault="00A94D17" w:rsidP="000C191A">
            <w:pPr>
              <w:jc w:val="both"/>
              <w:rPr>
                <w:sz w:val="20"/>
                <w:szCs w:val="20"/>
              </w:rPr>
            </w:pPr>
          </w:p>
        </w:tc>
        <w:tc>
          <w:tcPr>
            <w:tcW w:w="3873" w:type="dxa"/>
            <w:vAlign w:val="center"/>
          </w:tcPr>
          <w:p w:rsidR="00A94D17" w:rsidRPr="00C0750D" w:rsidRDefault="00A94D17" w:rsidP="000C191A">
            <w:pPr>
              <w:rPr>
                <w:sz w:val="20"/>
                <w:szCs w:val="20"/>
              </w:rPr>
            </w:pPr>
            <w:r w:rsidRPr="00C0750D">
              <w:rPr>
                <w:sz w:val="20"/>
                <w:szCs w:val="20"/>
              </w:rPr>
              <w:t>a Városfejlesztési Iroda vezetője</w:t>
            </w:r>
          </w:p>
        </w:tc>
      </w:tr>
      <w:tr w:rsidR="00C0750D" w:rsidRPr="00C0750D" w:rsidTr="00FB42BE">
        <w:trPr>
          <w:trHeight w:val="454"/>
          <w:jc w:val="center"/>
        </w:trPr>
        <w:tc>
          <w:tcPr>
            <w:tcW w:w="2700" w:type="dxa"/>
            <w:vAlign w:val="center"/>
          </w:tcPr>
          <w:p w:rsidR="00B34DEA" w:rsidRPr="00C0750D" w:rsidRDefault="000F62DE" w:rsidP="000C191A">
            <w:pPr>
              <w:rPr>
                <w:sz w:val="20"/>
                <w:szCs w:val="20"/>
              </w:rPr>
            </w:pPr>
            <w:r w:rsidRPr="00C0750D">
              <w:rPr>
                <w:sz w:val="20"/>
                <w:szCs w:val="20"/>
              </w:rPr>
              <w:t xml:space="preserve">dr. </w:t>
            </w:r>
            <w:r w:rsidR="00B34DEA" w:rsidRPr="00C0750D">
              <w:rPr>
                <w:sz w:val="20"/>
                <w:szCs w:val="20"/>
              </w:rPr>
              <w:t>Holler Péter</w:t>
            </w:r>
          </w:p>
        </w:tc>
        <w:tc>
          <w:tcPr>
            <w:tcW w:w="2343" w:type="dxa"/>
            <w:vAlign w:val="center"/>
          </w:tcPr>
          <w:p w:rsidR="00B34DEA" w:rsidRPr="00C0750D" w:rsidRDefault="00B34DEA" w:rsidP="000C191A">
            <w:pPr>
              <w:rPr>
                <w:sz w:val="20"/>
                <w:szCs w:val="20"/>
              </w:rPr>
            </w:pPr>
          </w:p>
        </w:tc>
        <w:tc>
          <w:tcPr>
            <w:tcW w:w="3873" w:type="dxa"/>
            <w:vAlign w:val="center"/>
          </w:tcPr>
          <w:p w:rsidR="00B34DEA" w:rsidRPr="00C0750D" w:rsidRDefault="00B34DEA" w:rsidP="000C191A">
            <w:pPr>
              <w:rPr>
                <w:sz w:val="20"/>
                <w:szCs w:val="20"/>
              </w:rPr>
            </w:pPr>
            <w:r w:rsidRPr="00C0750D">
              <w:rPr>
                <w:sz w:val="20"/>
                <w:szCs w:val="20"/>
              </w:rPr>
              <w:t>a Hatósági Osztály vezetője</w:t>
            </w:r>
          </w:p>
        </w:tc>
      </w:tr>
      <w:tr w:rsidR="00C0750D" w:rsidRPr="00C0750D" w:rsidTr="00FB42BE">
        <w:trPr>
          <w:trHeight w:val="454"/>
          <w:jc w:val="center"/>
        </w:trPr>
        <w:tc>
          <w:tcPr>
            <w:tcW w:w="2700" w:type="dxa"/>
            <w:vAlign w:val="center"/>
          </w:tcPr>
          <w:p w:rsidR="00B34DEA" w:rsidRPr="00C0750D" w:rsidRDefault="00B34DEA" w:rsidP="000C191A">
            <w:pPr>
              <w:jc w:val="both"/>
              <w:rPr>
                <w:sz w:val="20"/>
                <w:szCs w:val="20"/>
              </w:rPr>
            </w:pPr>
            <w:r w:rsidRPr="00C0750D">
              <w:rPr>
                <w:sz w:val="20"/>
                <w:szCs w:val="20"/>
              </w:rPr>
              <w:t>dr. Molnár Hajnalka</w:t>
            </w:r>
          </w:p>
        </w:tc>
        <w:tc>
          <w:tcPr>
            <w:tcW w:w="2343" w:type="dxa"/>
            <w:vAlign w:val="center"/>
          </w:tcPr>
          <w:p w:rsidR="00B34DEA" w:rsidRPr="00C0750D" w:rsidRDefault="00B34DEA" w:rsidP="000C191A">
            <w:pPr>
              <w:jc w:val="both"/>
              <w:rPr>
                <w:sz w:val="20"/>
                <w:szCs w:val="20"/>
              </w:rPr>
            </w:pPr>
          </w:p>
        </w:tc>
        <w:tc>
          <w:tcPr>
            <w:tcW w:w="3873" w:type="dxa"/>
            <w:vAlign w:val="center"/>
          </w:tcPr>
          <w:p w:rsidR="00B34DEA" w:rsidRPr="00C0750D" w:rsidRDefault="00B34DEA" w:rsidP="000C191A">
            <w:pPr>
              <w:rPr>
                <w:sz w:val="20"/>
                <w:szCs w:val="20"/>
              </w:rPr>
            </w:pPr>
            <w:r w:rsidRPr="00C0750D">
              <w:rPr>
                <w:sz w:val="20"/>
                <w:szCs w:val="20"/>
              </w:rPr>
              <w:t>a Közbeszerzési Iroda vezetője</w:t>
            </w:r>
          </w:p>
        </w:tc>
      </w:tr>
      <w:tr w:rsidR="00C0750D" w:rsidRPr="00C0750D" w:rsidTr="00FB42BE">
        <w:trPr>
          <w:trHeight w:val="454"/>
          <w:jc w:val="center"/>
        </w:trPr>
        <w:tc>
          <w:tcPr>
            <w:tcW w:w="2700" w:type="dxa"/>
            <w:vAlign w:val="center"/>
          </w:tcPr>
          <w:p w:rsidR="00B34DEA" w:rsidRPr="00C0750D" w:rsidRDefault="008D5968" w:rsidP="000C191A">
            <w:pPr>
              <w:rPr>
                <w:sz w:val="20"/>
                <w:szCs w:val="20"/>
              </w:rPr>
            </w:pPr>
            <w:r w:rsidRPr="00C0750D">
              <w:rPr>
                <w:sz w:val="20"/>
                <w:szCs w:val="20"/>
              </w:rPr>
              <w:t xml:space="preserve">dr. Gyuráczné dr. Speier Anikó </w:t>
            </w:r>
          </w:p>
        </w:tc>
        <w:tc>
          <w:tcPr>
            <w:tcW w:w="2343" w:type="dxa"/>
            <w:vAlign w:val="center"/>
          </w:tcPr>
          <w:p w:rsidR="00B34DEA" w:rsidRPr="00C0750D" w:rsidRDefault="00B34DEA" w:rsidP="000C191A">
            <w:pPr>
              <w:rPr>
                <w:sz w:val="20"/>
                <w:szCs w:val="20"/>
              </w:rPr>
            </w:pPr>
          </w:p>
        </w:tc>
        <w:tc>
          <w:tcPr>
            <w:tcW w:w="3873" w:type="dxa"/>
            <w:vAlign w:val="center"/>
          </w:tcPr>
          <w:p w:rsidR="00B34DEA" w:rsidRPr="00C0750D" w:rsidRDefault="00B34DEA" w:rsidP="000C191A">
            <w:pPr>
              <w:rPr>
                <w:sz w:val="20"/>
                <w:szCs w:val="20"/>
              </w:rPr>
            </w:pPr>
            <w:r w:rsidRPr="00C0750D">
              <w:rPr>
                <w:sz w:val="20"/>
                <w:szCs w:val="20"/>
              </w:rPr>
              <w:t>a Vagyongazdálkodási Iroda vezetője</w:t>
            </w:r>
          </w:p>
        </w:tc>
      </w:tr>
      <w:tr w:rsidR="00C0750D" w:rsidRPr="00C0750D" w:rsidTr="00FB42BE">
        <w:trPr>
          <w:trHeight w:val="454"/>
          <w:jc w:val="center"/>
        </w:trPr>
        <w:tc>
          <w:tcPr>
            <w:tcW w:w="2700" w:type="dxa"/>
            <w:vAlign w:val="center"/>
          </w:tcPr>
          <w:p w:rsidR="000327E3" w:rsidRPr="00C0750D" w:rsidRDefault="000327E3" w:rsidP="000C191A">
            <w:pPr>
              <w:rPr>
                <w:sz w:val="20"/>
                <w:szCs w:val="20"/>
              </w:rPr>
            </w:pPr>
            <w:r w:rsidRPr="00C0750D">
              <w:rPr>
                <w:sz w:val="20"/>
                <w:szCs w:val="20"/>
              </w:rPr>
              <w:t>Szakács Eszter</w:t>
            </w:r>
          </w:p>
        </w:tc>
        <w:tc>
          <w:tcPr>
            <w:tcW w:w="2343" w:type="dxa"/>
            <w:vAlign w:val="center"/>
          </w:tcPr>
          <w:p w:rsidR="000327E3" w:rsidRPr="00C0750D" w:rsidRDefault="000327E3" w:rsidP="000C191A">
            <w:pPr>
              <w:rPr>
                <w:sz w:val="20"/>
                <w:szCs w:val="20"/>
              </w:rPr>
            </w:pPr>
          </w:p>
        </w:tc>
        <w:tc>
          <w:tcPr>
            <w:tcW w:w="3873" w:type="dxa"/>
            <w:vAlign w:val="center"/>
          </w:tcPr>
          <w:p w:rsidR="000327E3" w:rsidRPr="00C0750D" w:rsidRDefault="000327E3" w:rsidP="000C191A">
            <w:pPr>
              <w:rPr>
                <w:sz w:val="20"/>
                <w:szCs w:val="20"/>
              </w:rPr>
            </w:pPr>
            <w:r w:rsidRPr="00C0750D">
              <w:rPr>
                <w:sz w:val="20"/>
                <w:szCs w:val="20"/>
              </w:rPr>
              <w:t xml:space="preserve">a Pénzügyi Iroda vezetője </w:t>
            </w:r>
          </w:p>
        </w:tc>
      </w:tr>
      <w:tr w:rsidR="00C0750D" w:rsidRPr="00C0750D" w:rsidTr="00FB42BE">
        <w:trPr>
          <w:trHeight w:val="454"/>
          <w:jc w:val="center"/>
        </w:trPr>
        <w:tc>
          <w:tcPr>
            <w:tcW w:w="2700" w:type="dxa"/>
            <w:vAlign w:val="center"/>
          </w:tcPr>
          <w:p w:rsidR="00D753CC" w:rsidRPr="00C0750D" w:rsidRDefault="00D753CC" w:rsidP="000C191A">
            <w:pPr>
              <w:rPr>
                <w:sz w:val="20"/>
                <w:szCs w:val="20"/>
              </w:rPr>
            </w:pPr>
            <w:r w:rsidRPr="00C0750D">
              <w:rPr>
                <w:sz w:val="20"/>
                <w:szCs w:val="20"/>
              </w:rPr>
              <w:t>dr. Andorné Fodor Ágnes</w:t>
            </w:r>
          </w:p>
        </w:tc>
        <w:tc>
          <w:tcPr>
            <w:tcW w:w="2343" w:type="dxa"/>
            <w:vAlign w:val="center"/>
          </w:tcPr>
          <w:p w:rsidR="00D753CC" w:rsidRPr="00C0750D" w:rsidRDefault="00D753CC" w:rsidP="000C191A">
            <w:pPr>
              <w:rPr>
                <w:sz w:val="20"/>
                <w:szCs w:val="20"/>
              </w:rPr>
            </w:pPr>
          </w:p>
        </w:tc>
        <w:tc>
          <w:tcPr>
            <w:tcW w:w="3873" w:type="dxa"/>
            <w:vAlign w:val="center"/>
          </w:tcPr>
          <w:p w:rsidR="00D753CC" w:rsidRPr="00C0750D" w:rsidRDefault="00D753CC" w:rsidP="000C191A">
            <w:pPr>
              <w:rPr>
                <w:sz w:val="20"/>
                <w:szCs w:val="20"/>
              </w:rPr>
            </w:pPr>
            <w:r w:rsidRPr="00C0750D">
              <w:rPr>
                <w:sz w:val="20"/>
                <w:szCs w:val="20"/>
              </w:rPr>
              <w:t>Belső Ellenőrzési Iroda vezetője</w:t>
            </w:r>
          </w:p>
        </w:tc>
      </w:tr>
      <w:tr w:rsidR="00C0750D" w:rsidRPr="00C0750D" w:rsidTr="00FB42BE">
        <w:trPr>
          <w:trHeight w:val="454"/>
          <w:jc w:val="center"/>
        </w:trPr>
        <w:tc>
          <w:tcPr>
            <w:tcW w:w="2700" w:type="dxa"/>
            <w:vAlign w:val="center"/>
          </w:tcPr>
          <w:p w:rsidR="00B34DEA" w:rsidRPr="00C0750D" w:rsidRDefault="00B34DEA" w:rsidP="000C191A">
            <w:pPr>
              <w:rPr>
                <w:sz w:val="20"/>
                <w:szCs w:val="20"/>
              </w:rPr>
            </w:pPr>
            <w:r w:rsidRPr="00C0750D">
              <w:rPr>
                <w:sz w:val="20"/>
                <w:szCs w:val="20"/>
              </w:rPr>
              <w:t>Oszkó Melinda</w:t>
            </w:r>
          </w:p>
        </w:tc>
        <w:tc>
          <w:tcPr>
            <w:tcW w:w="2343" w:type="dxa"/>
            <w:vAlign w:val="center"/>
          </w:tcPr>
          <w:p w:rsidR="00B34DEA" w:rsidRPr="00C0750D" w:rsidRDefault="00B34DEA" w:rsidP="000C191A">
            <w:pPr>
              <w:rPr>
                <w:sz w:val="20"/>
                <w:szCs w:val="20"/>
              </w:rPr>
            </w:pPr>
          </w:p>
        </w:tc>
        <w:tc>
          <w:tcPr>
            <w:tcW w:w="3873" w:type="dxa"/>
            <w:vAlign w:val="center"/>
          </w:tcPr>
          <w:p w:rsidR="00B34DEA" w:rsidRPr="00C0750D" w:rsidRDefault="00B34DEA" w:rsidP="000C191A">
            <w:pPr>
              <w:rPr>
                <w:sz w:val="20"/>
                <w:szCs w:val="20"/>
              </w:rPr>
            </w:pPr>
            <w:r w:rsidRPr="00C0750D">
              <w:rPr>
                <w:sz w:val="20"/>
                <w:szCs w:val="20"/>
              </w:rPr>
              <w:t>a Beruházási Iroda vezetője</w:t>
            </w:r>
          </w:p>
        </w:tc>
      </w:tr>
      <w:tr w:rsidR="00C0750D" w:rsidRPr="00C0750D" w:rsidTr="00FB42BE">
        <w:trPr>
          <w:trHeight w:val="454"/>
          <w:jc w:val="center"/>
        </w:trPr>
        <w:tc>
          <w:tcPr>
            <w:tcW w:w="2700" w:type="dxa"/>
            <w:vAlign w:val="center"/>
          </w:tcPr>
          <w:p w:rsidR="00B34DEA" w:rsidRPr="00C0750D" w:rsidRDefault="00B34DEA" w:rsidP="000C191A">
            <w:pPr>
              <w:rPr>
                <w:sz w:val="20"/>
                <w:szCs w:val="20"/>
              </w:rPr>
            </w:pPr>
            <w:r w:rsidRPr="00C0750D">
              <w:rPr>
                <w:bCs w:val="0"/>
                <w:sz w:val="20"/>
                <w:szCs w:val="20"/>
              </w:rPr>
              <w:t>Kovács Balázs</w:t>
            </w:r>
          </w:p>
        </w:tc>
        <w:tc>
          <w:tcPr>
            <w:tcW w:w="2343" w:type="dxa"/>
            <w:vAlign w:val="center"/>
          </w:tcPr>
          <w:p w:rsidR="00B34DEA" w:rsidRPr="00C0750D" w:rsidRDefault="00B34DEA" w:rsidP="000C191A">
            <w:pPr>
              <w:rPr>
                <w:sz w:val="20"/>
                <w:szCs w:val="20"/>
              </w:rPr>
            </w:pPr>
          </w:p>
        </w:tc>
        <w:tc>
          <w:tcPr>
            <w:tcW w:w="3873" w:type="dxa"/>
            <w:vAlign w:val="center"/>
          </w:tcPr>
          <w:p w:rsidR="00B34DEA" w:rsidRPr="00C0750D" w:rsidRDefault="00B34DEA" w:rsidP="000C191A">
            <w:pPr>
              <w:rPr>
                <w:sz w:val="20"/>
                <w:szCs w:val="20"/>
              </w:rPr>
            </w:pPr>
            <w:r w:rsidRPr="00C0750D">
              <w:rPr>
                <w:sz w:val="20"/>
                <w:szCs w:val="20"/>
              </w:rPr>
              <w:t>a</w:t>
            </w:r>
            <w:r w:rsidRPr="00C0750D">
              <w:t xml:space="preserve"> </w:t>
            </w:r>
            <w:r w:rsidRPr="00C0750D">
              <w:rPr>
                <w:sz w:val="20"/>
                <w:szCs w:val="20"/>
              </w:rPr>
              <w:t>Sport és Ifjúsági Iroda vezetője</w:t>
            </w:r>
          </w:p>
        </w:tc>
      </w:tr>
      <w:tr w:rsidR="00C0750D" w:rsidRPr="00C0750D" w:rsidTr="00FB42BE">
        <w:trPr>
          <w:trHeight w:val="454"/>
          <w:jc w:val="center"/>
        </w:trPr>
        <w:tc>
          <w:tcPr>
            <w:tcW w:w="2700" w:type="dxa"/>
            <w:vAlign w:val="center"/>
          </w:tcPr>
          <w:p w:rsidR="00B34DEA" w:rsidRPr="00C0750D" w:rsidRDefault="00B34DEA" w:rsidP="000C191A">
            <w:pPr>
              <w:rPr>
                <w:sz w:val="20"/>
                <w:szCs w:val="20"/>
              </w:rPr>
            </w:pPr>
            <w:r w:rsidRPr="00C0750D">
              <w:rPr>
                <w:sz w:val="20"/>
                <w:szCs w:val="20"/>
              </w:rPr>
              <w:t>Bonti Tamás</w:t>
            </w:r>
          </w:p>
        </w:tc>
        <w:tc>
          <w:tcPr>
            <w:tcW w:w="2343" w:type="dxa"/>
            <w:vAlign w:val="center"/>
          </w:tcPr>
          <w:p w:rsidR="00B34DEA" w:rsidRPr="00C0750D" w:rsidRDefault="00B34DEA" w:rsidP="000C191A">
            <w:pPr>
              <w:rPr>
                <w:sz w:val="20"/>
                <w:szCs w:val="20"/>
              </w:rPr>
            </w:pPr>
          </w:p>
        </w:tc>
        <w:tc>
          <w:tcPr>
            <w:tcW w:w="3873" w:type="dxa"/>
            <w:vAlign w:val="center"/>
          </w:tcPr>
          <w:p w:rsidR="00B34DEA" w:rsidRPr="00C0750D" w:rsidRDefault="00B34DEA" w:rsidP="000C191A">
            <w:pPr>
              <w:rPr>
                <w:sz w:val="20"/>
                <w:szCs w:val="20"/>
              </w:rPr>
            </w:pPr>
            <w:r w:rsidRPr="00C0750D">
              <w:rPr>
                <w:sz w:val="20"/>
                <w:szCs w:val="20"/>
              </w:rPr>
              <w:t>a Kommunális és Környezetvédelmi Iroda vezetője</w:t>
            </w:r>
          </w:p>
        </w:tc>
      </w:tr>
      <w:tr w:rsidR="00C0750D" w:rsidRPr="00C0750D" w:rsidTr="00FB42BE">
        <w:trPr>
          <w:trHeight w:val="454"/>
          <w:jc w:val="center"/>
        </w:trPr>
        <w:tc>
          <w:tcPr>
            <w:tcW w:w="2700" w:type="dxa"/>
            <w:vAlign w:val="center"/>
          </w:tcPr>
          <w:p w:rsidR="00B34DEA" w:rsidRPr="00C0750D" w:rsidRDefault="00B34DEA" w:rsidP="000C191A">
            <w:pPr>
              <w:jc w:val="both"/>
              <w:rPr>
                <w:sz w:val="20"/>
                <w:szCs w:val="20"/>
              </w:rPr>
            </w:pPr>
            <w:r w:rsidRPr="00C0750D">
              <w:rPr>
                <w:sz w:val="20"/>
                <w:szCs w:val="20"/>
              </w:rPr>
              <w:t>Grünwald Stefánia</w:t>
            </w:r>
          </w:p>
        </w:tc>
        <w:tc>
          <w:tcPr>
            <w:tcW w:w="2343" w:type="dxa"/>
            <w:vAlign w:val="center"/>
          </w:tcPr>
          <w:p w:rsidR="00B34DEA" w:rsidRPr="00C0750D" w:rsidRDefault="00B34DEA" w:rsidP="000C191A">
            <w:pPr>
              <w:jc w:val="both"/>
              <w:rPr>
                <w:sz w:val="20"/>
                <w:szCs w:val="20"/>
              </w:rPr>
            </w:pPr>
          </w:p>
        </w:tc>
        <w:tc>
          <w:tcPr>
            <w:tcW w:w="3873" w:type="dxa"/>
            <w:vAlign w:val="center"/>
          </w:tcPr>
          <w:p w:rsidR="00B34DEA" w:rsidRPr="00C0750D" w:rsidRDefault="00B34DEA" w:rsidP="000C191A">
            <w:pPr>
              <w:rPr>
                <w:sz w:val="20"/>
                <w:szCs w:val="20"/>
              </w:rPr>
            </w:pPr>
            <w:r w:rsidRPr="00C0750D">
              <w:rPr>
                <w:sz w:val="20"/>
                <w:szCs w:val="20"/>
              </w:rPr>
              <w:t xml:space="preserve">Savaria Turizmus Nonprofit Kft. ügyvezetője </w:t>
            </w:r>
          </w:p>
        </w:tc>
      </w:tr>
      <w:tr w:rsidR="00C0750D" w:rsidRPr="00C0750D" w:rsidTr="00FB42BE">
        <w:trPr>
          <w:trHeight w:val="454"/>
          <w:jc w:val="center"/>
        </w:trPr>
        <w:tc>
          <w:tcPr>
            <w:tcW w:w="2700" w:type="dxa"/>
            <w:vAlign w:val="center"/>
          </w:tcPr>
          <w:p w:rsidR="00B34DEA" w:rsidRPr="00C0750D" w:rsidRDefault="00B34DEA" w:rsidP="000C191A">
            <w:pPr>
              <w:jc w:val="both"/>
              <w:rPr>
                <w:sz w:val="20"/>
                <w:szCs w:val="20"/>
              </w:rPr>
            </w:pPr>
            <w:r w:rsidRPr="00C0750D">
              <w:rPr>
                <w:sz w:val="20"/>
                <w:szCs w:val="20"/>
              </w:rPr>
              <w:t xml:space="preserve">Csapláros Andrea </w:t>
            </w:r>
          </w:p>
        </w:tc>
        <w:tc>
          <w:tcPr>
            <w:tcW w:w="2343" w:type="dxa"/>
            <w:vAlign w:val="center"/>
          </w:tcPr>
          <w:p w:rsidR="00B34DEA" w:rsidRPr="00C0750D" w:rsidRDefault="00B34DEA" w:rsidP="000C191A">
            <w:pPr>
              <w:jc w:val="both"/>
              <w:rPr>
                <w:sz w:val="20"/>
                <w:szCs w:val="20"/>
              </w:rPr>
            </w:pPr>
          </w:p>
        </w:tc>
        <w:tc>
          <w:tcPr>
            <w:tcW w:w="3873" w:type="dxa"/>
            <w:vAlign w:val="center"/>
          </w:tcPr>
          <w:p w:rsidR="00B34DEA" w:rsidRPr="00C0750D" w:rsidRDefault="00B34DEA" w:rsidP="000C191A">
            <w:pPr>
              <w:rPr>
                <w:sz w:val="20"/>
                <w:szCs w:val="20"/>
              </w:rPr>
            </w:pPr>
            <w:r w:rsidRPr="00C0750D">
              <w:rPr>
                <w:sz w:val="20"/>
                <w:szCs w:val="20"/>
              </w:rPr>
              <w:t>Savaria Történelmi Karnevál Közhasznú Közalapítvány elnöke</w:t>
            </w:r>
          </w:p>
        </w:tc>
      </w:tr>
      <w:tr w:rsidR="00C0750D" w:rsidRPr="00C0750D" w:rsidTr="00FB42BE">
        <w:trPr>
          <w:trHeight w:val="454"/>
          <w:jc w:val="center"/>
        </w:trPr>
        <w:tc>
          <w:tcPr>
            <w:tcW w:w="2700" w:type="dxa"/>
            <w:vAlign w:val="center"/>
          </w:tcPr>
          <w:p w:rsidR="00FB42BE" w:rsidRPr="00C0750D" w:rsidRDefault="00FB42BE" w:rsidP="00FB42BE">
            <w:pPr>
              <w:rPr>
                <w:sz w:val="20"/>
                <w:szCs w:val="20"/>
              </w:rPr>
            </w:pPr>
            <w:r w:rsidRPr="00C0750D">
              <w:rPr>
                <w:sz w:val="20"/>
                <w:szCs w:val="20"/>
              </w:rPr>
              <w:t>Dr. Kovácsné Takács Klaudia</w:t>
            </w:r>
          </w:p>
        </w:tc>
        <w:tc>
          <w:tcPr>
            <w:tcW w:w="2343" w:type="dxa"/>
            <w:vAlign w:val="center"/>
          </w:tcPr>
          <w:p w:rsidR="00FB42BE" w:rsidRPr="00C0750D" w:rsidRDefault="00FB42BE" w:rsidP="000C191A">
            <w:pPr>
              <w:jc w:val="both"/>
              <w:rPr>
                <w:sz w:val="20"/>
                <w:szCs w:val="20"/>
              </w:rPr>
            </w:pPr>
          </w:p>
        </w:tc>
        <w:tc>
          <w:tcPr>
            <w:tcW w:w="3873" w:type="dxa"/>
            <w:vAlign w:val="center"/>
          </w:tcPr>
          <w:p w:rsidR="00FB42BE" w:rsidRPr="00C0750D" w:rsidRDefault="00FB42BE" w:rsidP="000C191A">
            <w:pPr>
              <w:rPr>
                <w:sz w:val="20"/>
                <w:szCs w:val="20"/>
              </w:rPr>
            </w:pPr>
            <w:r w:rsidRPr="00C0750D">
              <w:rPr>
                <w:sz w:val="20"/>
                <w:szCs w:val="20"/>
              </w:rPr>
              <w:t>Savaria Városfejlesztési Nonprofit Kft. ügyvezetője</w:t>
            </w:r>
          </w:p>
        </w:tc>
      </w:tr>
      <w:tr w:rsidR="00C0750D" w:rsidRPr="00C0750D" w:rsidTr="00FB42BE">
        <w:trPr>
          <w:trHeight w:val="454"/>
          <w:jc w:val="center"/>
        </w:trPr>
        <w:tc>
          <w:tcPr>
            <w:tcW w:w="2700" w:type="dxa"/>
            <w:vAlign w:val="center"/>
          </w:tcPr>
          <w:p w:rsidR="00B34DEA" w:rsidRPr="00C0750D" w:rsidRDefault="002D16F4" w:rsidP="000C191A">
            <w:pPr>
              <w:rPr>
                <w:sz w:val="20"/>
                <w:szCs w:val="20"/>
              </w:rPr>
            </w:pPr>
            <w:r w:rsidRPr="00C0750D">
              <w:rPr>
                <w:sz w:val="20"/>
                <w:szCs w:val="20"/>
              </w:rPr>
              <w:t>Déri</w:t>
            </w:r>
            <w:r w:rsidR="00B34DEA" w:rsidRPr="00C0750D">
              <w:rPr>
                <w:sz w:val="20"/>
                <w:szCs w:val="20"/>
              </w:rPr>
              <w:t xml:space="preserve"> Lajos </w:t>
            </w:r>
          </w:p>
        </w:tc>
        <w:tc>
          <w:tcPr>
            <w:tcW w:w="2343" w:type="dxa"/>
            <w:vAlign w:val="center"/>
          </w:tcPr>
          <w:p w:rsidR="00B34DEA" w:rsidRPr="00C0750D" w:rsidRDefault="00B34DEA" w:rsidP="000C191A">
            <w:pPr>
              <w:rPr>
                <w:sz w:val="20"/>
                <w:szCs w:val="20"/>
              </w:rPr>
            </w:pPr>
          </w:p>
        </w:tc>
        <w:tc>
          <w:tcPr>
            <w:tcW w:w="3873" w:type="dxa"/>
            <w:vAlign w:val="center"/>
          </w:tcPr>
          <w:p w:rsidR="00B34DEA" w:rsidRPr="00C0750D" w:rsidRDefault="00B34DEA" w:rsidP="000C191A">
            <w:pPr>
              <w:rPr>
                <w:sz w:val="20"/>
                <w:szCs w:val="20"/>
              </w:rPr>
            </w:pPr>
            <w:r w:rsidRPr="00C0750D">
              <w:rPr>
                <w:sz w:val="20"/>
                <w:szCs w:val="20"/>
              </w:rPr>
              <w:t xml:space="preserve">Vas Megyei Mérnöki Kamara </w:t>
            </w:r>
          </w:p>
        </w:tc>
      </w:tr>
      <w:tr w:rsidR="00C0750D" w:rsidRPr="00C0750D" w:rsidTr="00FB42BE">
        <w:trPr>
          <w:trHeight w:val="454"/>
          <w:jc w:val="center"/>
        </w:trPr>
        <w:tc>
          <w:tcPr>
            <w:tcW w:w="2700" w:type="dxa"/>
            <w:vAlign w:val="center"/>
          </w:tcPr>
          <w:p w:rsidR="00B34DEA" w:rsidRPr="00C0750D" w:rsidRDefault="00B34DEA" w:rsidP="000C191A">
            <w:pPr>
              <w:rPr>
                <w:sz w:val="20"/>
                <w:szCs w:val="20"/>
              </w:rPr>
            </w:pPr>
            <w:r w:rsidRPr="00C0750D">
              <w:rPr>
                <w:sz w:val="20"/>
                <w:szCs w:val="20"/>
              </w:rPr>
              <w:t>Friedl Lajos</w:t>
            </w:r>
          </w:p>
        </w:tc>
        <w:tc>
          <w:tcPr>
            <w:tcW w:w="2343" w:type="dxa"/>
            <w:vAlign w:val="center"/>
          </w:tcPr>
          <w:p w:rsidR="00B34DEA" w:rsidRPr="00C0750D" w:rsidRDefault="00B34DEA" w:rsidP="000C191A">
            <w:pPr>
              <w:rPr>
                <w:sz w:val="20"/>
                <w:szCs w:val="20"/>
              </w:rPr>
            </w:pPr>
          </w:p>
        </w:tc>
        <w:tc>
          <w:tcPr>
            <w:tcW w:w="3873" w:type="dxa"/>
            <w:vAlign w:val="center"/>
          </w:tcPr>
          <w:p w:rsidR="00B34DEA" w:rsidRPr="00C0750D" w:rsidRDefault="00B34DEA" w:rsidP="000C191A">
            <w:pPr>
              <w:rPr>
                <w:sz w:val="20"/>
                <w:szCs w:val="20"/>
              </w:rPr>
            </w:pPr>
            <w:r w:rsidRPr="00C0750D">
              <w:rPr>
                <w:sz w:val="20"/>
                <w:szCs w:val="20"/>
              </w:rPr>
              <w:t>Nemzetiségi Önkormányzat elnöke</w:t>
            </w:r>
          </w:p>
        </w:tc>
      </w:tr>
      <w:tr w:rsidR="00C0750D" w:rsidRPr="00C0750D" w:rsidTr="00FB42BE">
        <w:trPr>
          <w:trHeight w:val="454"/>
          <w:jc w:val="center"/>
        </w:trPr>
        <w:tc>
          <w:tcPr>
            <w:tcW w:w="2700" w:type="dxa"/>
            <w:vAlign w:val="center"/>
          </w:tcPr>
          <w:p w:rsidR="00B34DEA" w:rsidRPr="00C0750D" w:rsidRDefault="00B34DEA" w:rsidP="000C191A">
            <w:pPr>
              <w:rPr>
                <w:sz w:val="20"/>
                <w:szCs w:val="20"/>
              </w:rPr>
            </w:pPr>
            <w:r w:rsidRPr="00C0750D">
              <w:rPr>
                <w:sz w:val="20"/>
                <w:szCs w:val="20"/>
              </w:rPr>
              <w:t xml:space="preserve">Litkei Tamás </w:t>
            </w:r>
          </w:p>
        </w:tc>
        <w:tc>
          <w:tcPr>
            <w:tcW w:w="2343" w:type="dxa"/>
            <w:vAlign w:val="center"/>
          </w:tcPr>
          <w:p w:rsidR="00B34DEA" w:rsidRPr="00C0750D" w:rsidRDefault="00B34DEA" w:rsidP="000C191A">
            <w:pPr>
              <w:rPr>
                <w:sz w:val="20"/>
                <w:szCs w:val="20"/>
              </w:rPr>
            </w:pPr>
          </w:p>
        </w:tc>
        <w:tc>
          <w:tcPr>
            <w:tcW w:w="3873" w:type="dxa"/>
            <w:vAlign w:val="center"/>
          </w:tcPr>
          <w:p w:rsidR="00B34DEA" w:rsidRPr="00C0750D" w:rsidRDefault="00B34DEA" w:rsidP="000C191A">
            <w:pPr>
              <w:rPr>
                <w:sz w:val="20"/>
                <w:szCs w:val="20"/>
              </w:rPr>
            </w:pPr>
            <w:r w:rsidRPr="00C0750D">
              <w:rPr>
                <w:sz w:val="20"/>
                <w:szCs w:val="20"/>
              </w:rPr>
              <w:t>Vas Megyei Építész Kamara</w:t>
            </w:r>
          </w:p>
        </w:tc>
      </w:tr>
      <w:tr w:rsidR="00C0750D" w:rsidRPr="00C0750D" w:rsidTr="00FB42BE">
        <w:trPr>
          <w:trHeight w:val="454"/>
          <w:jc w:val="center"/>
        </w:trPr>
        <w:tc>
          <w:tcPr>
            <w:tcW w:w="2700" w:type="dxa"/>
            <w:vAlign w:val="center"/>
          </w:tcPr>
          <w:p w:rsidR="00B34DEA" w:rsidRPr="00C0750D" w:rsidRDefault="00B34DEA" w:rsidP="000C191A">
            <w:pPr>
              <w:rPr>
                <w:sz w:val="20"/>
                <w:szCs w:val="20"/>
              </w:rPr>
            </w:pPr>
            <w:r w:rsidRPr="00C0750D">
              <w:rPr>
                <w:sz w:val="20"/>
                <w:szCs w:val="20"/>
              </w:rPr>
              <w:t xml:space="preserve">Mukitsné Kozár Mária </w:t>
            </w:r>
          </w:p>
        </w:tc>
        <w:tc>
          <w:tcPr>
            <w:tcW w:w="2343" w:type="dxa"/>
            <w:vAlign w:val="center"/>
          </w:tcPr>
          <w:p w:rsidR="00B34DEA" w:rsidRPr="00C0750D" w:rsidRDefault="00B34DEA" w:rsidP="000C191A">
            <w:pPr>
              <w:rPr>
                <w:sz w:val="20"/>
                <w:szCs w:val="20"/>
              </w:rPr>
            </w:pPr>
          </w:p>
        </w:tc>
        <w:tc>
          <w:tcPr>
            <w:tcW w:w="3873" w:type="dxa"/>
            <w:vAlign w:val="center"/>
          </w:tcPr>
          <w:p w:rsidR="00B34DEA" w:rsidRPr="00C0750D" w:rsidRDefault="00B34DEA" w:rsidP="000C191A">
            <w:pPr>
              <w:rPr>
                <w:sz w:val="20"/>
                <w:szCs w:val="20"/>
              </w:rPr>
            </w:pPr>
            <w:r w:rsidRPr="00C0750D">
              <w:rPr>
                <w:sz w:val="20"/>
                <w:szCs w:val="20"/>
              </w:rPr>
              <w:t>Nemzetiségi Önkormányzat elnöke</w:t>
            </w:r>
          </w:p>
        </w:tc>
      </w:tr>
      <w:tr w:rsidR="00B34DEA" w:rsidRPr="00C0750D" w:rsidTr="00FB42BE">
        <w:trPr>
          <w:trHeight w:val="454"/>
          <w:jc w:val="center"/>
        </w:trPr>
        <w:tc>
          <w:tcPr>
            <w:tcW w:w="2700" w:type="dxa"/>
            <w:vAlign w:val="center"/>
          </w:tcPr>
          <w:p w:rsidR="00B34DEA" w:rsidRPr="00C0750D" w:rsidRDefault="00B34DEA" w:rsidP="000C191A">
            <w:pPr>
              <w:rPr>
                <w:sz w:val="20"/>
                <w:szCs w:val="20"/>
              </w:rPr>
            </w:pPr>
            <w:r w:rsidRPr="00C0750D">
              <w:rPr>
                <w:sz w:val="20"/>
                <w:szCs w:val="20"/>
              </w:rPr>
              <w:t xml:space="preserve">Vajda Rudolf </w:t>
            </w:r>
          </w:p>
        </w:tc>
        <w:tc>
          <w:tcPr>
            <w:tcW w:w="2343" w:type="dxa"/>
            <w:vAlign w:val="center"/>
          </w:tcPr>
          <w:p w:rsidR="00B34DEA" w:rsidRPr="00C0750D" w:rsidRDefault="00B34DEA" w:rsidP="000C191A">
            <w:pPr>
              <w:rPr>
                <w:sz w:val="20"/>
                <w:szCs w:val="20"/>
              </w:rPr>
            </w:pPr>
          </w:p>
        </w:tc>
        <w:tc>
          <w:tcPr>
            <w:tcW w:w="3873" w:type="dxa"/>
            <w:vAlign w:val="center"/>
          </w:tcPr>
          <w:p w:rsidR="00B34DEA" w:rsidRPr="00C0750D" w:rsidRDefault="00B34DEA" w:rsidP="000C191A">
            <w:pPr>
              <w:rPr>
                <w:sz w:val="20"/>
                <w:szCs w:val="20"/>
              </w:rPr>
            </w:pPr>
            <w:r w:rsidRPr="00C0750D">
              <w:rPr>
                <w:sz w:val="20"/>
                <w:szCs w:val="20"/>
              </w:rPr>
              <w:t xml:space="preserve">Nemzetiségi Önkormányzat elnöke </w:t>
            </w:r>
          </w:p>
        </w:tc>
      </w:tr>
    </w:tbl>
    <w:p w:rsidR="00B34DEA" w:rsidRPr="00C0750D" w:rsidRDefault="00B34DEA" w:rsidP="00953AED">
      <w:pPr>
        <w:pStyle w:val="llb"/>
        <w:tabs>
          <w:tab w:val="clear" w:pos="4536"/>
          <w:tab w:val="clear" w:pos="9072"/>
        </w:tabs>
        <w:rPr>
          <w:sz w:val="20"/>
          <w:szCs w:val="20"/>
        </w:rPr>
      </w:pPr>
    </w:p>
    <w:p w:rsidR="00B34DEA" w:rsidRPr="00C0750D" w:rsidRDefault="00B34DEA" w:rsidP="000520D5">
      <w:pPr>
        <w:pStyle w:val="llb"/>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4325"/>
        <w:gridCol w:w="2193"/>
        <w:gridCol w:w="1957"/>
      </w:tblGrid>
      <w:tr w:rsidR="00C0750D" w:rsidRPr="00C0750D" w:rsidTr="000C191A">
        <w:trPr>
          <w:trHeight w:val="306"/>
        </w:trPr>
        <w:tc>
          <w:tcPr>
            <w:tcW w:w="1161" w:type="dxa"/>
            <w:vMerge w:val="restart"/>
            <w:tcBorders>
              <w:top w:val="nil"/>
              <w:left w:val="nil"/>
              <w:bottom w:val="nil"/>
              <w:right w:val="nil"/>
            </w:tcBorders>
            <w:shd w:val="clear" w:color="auto" w:fill="auto"/>
          </w:tcPr>
          <w:p w:rsidR="00B34DEA" w:rsidRPr="00C0750D" w:rsidRDefault="00B34DEA" w:rsidP="000C191A">
            <w:r w:rsidRPr="00C0750D">
              <w:rPr>
                <w:noProof/>
              </w:rPr>
              <w:drawing>
                <wp:inline distT="0" distB="0" distL="0" distR="0" wp14:anchorId="073F9749" wp14:editId="2D9B77F4">
                  <wp:extent cx="497840" cy="600710"/>
                  <wp:effectExtent l="0" t="0" r="0" b="889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40" cy="600710"/>
                          </a:xfrm>
                          <a:prstGeom prst="rect">
                            <a:avLst/>
                          </a:prstGeom>
                          <a:noFill/>
                        </pic:spPr>
                      </pic:pic>
                    </a:graphicData>
                  </a:graphic>
                </wp:inline>
              </w:drawing>
            </w:r>
          </w:p>
        </w:tc>
        <w:tc>
          <w:tcPr>
            <w:tcW w:w="4370" w:type="dxa"/>
            <w:vMerge w:val="restart"/>
            <w:tcBorders>
              <w:top w:val="nil"/>
              <w:left w:val="nil"/>
              <w:bottom w:val="nil"/>
            </w:tcBorders>
            <w:shd w:val="clear" w:color="auto" w:fill="auto"/>
            <w:vAlign w:val="center"/>
          </w:tcPr>
          <w:p w:rsidR="00B34DEA" w:rsidRPr="00C0750D" w:rsidRDefault="00B34DEA" w:rsidP="000C191A">
            <w:pPr>
              <w:jc w:val="center"/>
              <w:rPr>
                <w:b/>
                <w:bCs w:val="0"/>
                <w:smallCaps/>
                <w:sz w:val="22"/>
                <w:szCs w:val="22"/>
              </w:rPr>
            </w:pPr>
            <w:r w:rsidRPr="00C0750D">
              <w:rPr>
                <w:b/>
                <w:bCs w:val="0"/>
                <w:smallCaps/>
                <w:sz w:val="22"/>
                <w:szCs w:val="22"/>
              </w:rPr>
              <w:t>Szombathely Megyei Jogú Város</w:t>
            </w:r>
          </w:p>
          <w:p w:rsidR="00B34DEA" w:rsidRPr="00C0750D" w:rsidRDefault="00B34DEA" w:rsidP="000C191A">
            <w:pPr>
              <w:jc w:val="center"/>
              <w:rPr>
                <w:b/>
                <w:smallCaps/>
                <w:sz w:val="22"/>
                <w:szCs w:val="22"/>
              </w:rPr>
            </w:pPr>
            <w:r w:rsidRPr="00C0750D">
              <w:rPr>
                <w:b/>
                <w:smallCaps/>
                <w:sz w:val="22"/>
                <w:szCs w:val="22"/>
              </w:rPr>
              <w:t>Közgyűlésének</w:t>
            </w:r>
          </w:p>
          <w:p w:rsidR="00B34DEA" w:rsidRPr="00C0750D" w:rsidRDefault="00B34DEA" w:rsidP="000C191A">
            <w:pPr>
              <w:jc w:val="center"/>
              <w:rPr>
                <w:bCs w:val="0"/>
                <w:smallCaps/>
                <w:sz w:val="20"/>
                <w:szCs w:val="20"/>
              </w:rPr>
            </w:pPr>
            <w:r w:rsidRPr="00C0750D">
              <w:rPr>
                <w:bCs w:val="0"/>
                <w:smallCaps/>
                <w:sz w:val="20"/>
                <w:szCs w:val="20"/>
              </w:rPr>
              <w:t>Városstratégiai</w:t>
            </w:r>
            <w:r w:rsidR="00A850F5" w:rsidRPr="00C0750D">
              <w:rPr>
                <w:bCs w:val="0"/>
                <w:smallCaps/>
                <w:sz w:val="20"/>
                <w:szCs w:val="20"/>
              </w:rPr>
              <w:t>, Idegenforgalmi</w:t>
            </w:r>
            <w:r w:rsidRPr="00C0750D">
              <w:rPr>
                <w:bCs w:val="0"/>
                <w:smallCaps/>
                <w:sz w:val="20"/>
                <w:szCs w:val="20"/>
              </w:rPr>
              <w:t xml:space="preserve"> és Sport Bizottsága</w:t>
            </w:r>
          </w:p>
        </w:tc>
        <w:tc>
          <w:tcPr>
            <w:tcW w:w="4179" w:type="dxa"/>
            <w:gridSpan w:val="2"/>
            <w:shd w:val="clear" w:color="auto" w:fill="auto"/>
            <w:vAlign w:val="center"/>
          </w:tcPr>
          <w:p w:rsidR="00B34DEA" w:rsidRPr="00C0750D" w:rsidRDefault="00B34DEA" w:rsidP="000C191A">
            <w:pPr>
              <w:jc w:val="center"/>
              <w:rPr>
                <w:b/>
                <w:bCs w:val="0"/>
                <w:smallCaps/>
                <w:sz w:val="20"/>
                <w:szCs w:val="20"/>
              </w:rPr>
            </w:pPr>
            <w:r w:rsidRPr="00C0750D">
              <w:rPr>
                <w:b/>
                <w:bCs w:val="0"/>
                <w:smallCaps/>
                <w:sz w:val="20"/>
                <w:szCs w:val="20"/>
              </w:rPr>
              <w:t>JEGYZŐKÖNYV</w:t>
            </w:r>
          </w:p>
        </w:tc>
      </w:tr>
      <w:tr w:rsidR="00B34DEA" w:rsidRPr="00C0750D" w:rsidTr="000C191A">
        <w:trPr>
          <w:trHeight w:val="808"/>
        </w:trPr>
        <w:tc>
          <w:tcPr>
            <w:tcW w:w="1161" w:type="dxa"/>
            <w:vMerge/>
            <w:tcBorders>
              <w:top w:val="nil"/>
              <w:left w:val="nil"/>
              <w:right w:val="nil"/>
            </w:tcBorders>
            <w:shd w:val="clear" w:color="auto" w:fill="auto"/>
          </w:tcPr>
          <w:p w:rsidR="00B34DEA" w:rsidRPr="00C0750D" w:rsidRDefault="00B34DEA" w:rsidP="000C191A">
            <w:pPr>
              <w:rPr>
                <w:smallCaps/>
              </w:rPr>
            </w:pPr>
          </w:p>
        </w:tc>
        <w:tc>
          <w:tcPr>
            <w:tcW w:w="4370" w:type="dxa"/>
            <w:vMerge/>
            <w:tcBorders>
              <w:top w:val="nil"/>
              <w:left w:val="nil"/>
            </w:tcBorders>
            <w:shd w:val="clear" w:color="auto" w:fill="auto"/>
            <w:vAlign w:val="center"/>
          </w:tcPr>
          <w:p w:rsidR="00B34DEA" w:rsidRPr="00C0750D" w:rsidRDefault="00B34DEA" w:rsidP="000C191A">
            <w:pPr>
              <w:rPr>
                <w:b/>
                <w:smallCaps/>
                <w:szCs w:val="22"/>
              </w:rPr>
            </w:pPr>
          </w:p>
        </w:tc>
        <w:tc>
          <w:tcPr>
            <w:tcW w:w="2210" w:type="dxa"/>
            <w:shd w:val="clear" w:color="auto" w:fill="auto"/>
            <w:vAlign w:val="center"/>
          </w:tcPr>
          <w:p w:rsidR="00B34DEA" w:rsidRPr="00C0750D" w:rsidRDefault="00B34DEA" w:rsidP="000C191A">
            <w:pPr>
              <w:jc w:val="center"/>
              <w:rPr>
                <w:b/>
                <w:smallCaps/>
                <w:sz w:val="20"/>
                <w:szCs w:val="20"/>
              </w:rPr>
            </w:pPr>
            <w:r w:rsidRPr="00C0750D">
              <w:rPr>
                <w:b/>
                <w:smallCaps/>
                <w:sz w:val="20"/>
                <w:szCs w:val="20"/>
              </w:rPr>
              <w:t>Iktatási szám</w:t>
            </w:r>
          </w:p>
          <w:p w:rsidR="00B34DEA" w:rsidRPr="00C0750D" w:rsidRDefault="00B34DEA" w:rsidP="000C191A">
            <w:pPr>
              <w:jc w:val="center"/>
              <w:rPr>
                <w:b/>
                <w:smallCaps/>
                <w:sz w:val="20"/>
                <w:szCs w:val="20"/>
              </w:rPr>
            </w:pPr>
            <w:r w:rsidRPr="00C0750D">
              <w:rPr>
                <w:b/>
                <w:smallCaps/>
                <w:sz w:val="20"/>
                <w:szCs w:val="20"/>
              </w:rPr>
              <w:t>………-……../2</w:t>
            </w:r>
            <w:r w:rsidR="001D0F59" w:rsidRPr="00C0750D">
              <w:rPr>
                <w:b/>
                <w:smallCaps/>
                <w:sz w:val="20"/>
                <w:szCs w:val="20"/>
              </w:rPr>
              <w:t>020</w:t>
            </w:r>
            <w:r w:rsidRPr="00C0750D">
              <w:rPr>
                <w:b/>
                <w:smallCaps/>
                <w:sz w:val="20"/>
                <w:szCs w:val="20"/>
              </w:rPr>
              <w:t>.</w:t>
            </w:r>
          </w:p>
        </w:tc>
        <w:tc>
          <w:tcPr>
            <w:tcW w:w="1969" w:type="dxa"/>
            <w:shd w:val="clear" w:color="auto" w:fill="auto"/>
            <w:vAlign w:val="center"/>
          </w:tcPr>
          <w:p w:rsidR="00B34DEA" w:rsidRPr="00C0750D" w:rsidRDefault="00B34DEA" w:rsidP="000C191A">
            <w:pPr>
              <w:jc w:val="center"/>
              <w:rPr>
                <w:b/>
                <w:smallCaps/>
                <w:sz w:val="20"/>
                <w:szCs w:val="20"/>
              </w:rPr>
            </w:pPr>
            <w:r w:rsidRPr="00C0750D">
              <w:rPr>
                <w:b/>
                <w:smallCaps/>
                <w:sz w:val="20"/>
                <w:szCs w:val="20"/>
              </w:rPr>
              <w:t>oldalszám:</w:t>
            </w:r>
          </w:p>
          <w:p w:rsidR="00B34DEA" w:rsidRPr="00C0750D" w:rsidRDefault="00B34DEA" w:rsidP="000C191A">
            <w:pPr>
              <w:jc w:val="center"/>
              <w:rPr>
                <w:b/>
                <w:smallCaps/>
                <w:sz w:val="20"/>
                <w:szCs w:val="20"/>
              </w:rPr>
            </w:pPr>
            <w:r w:rsidRPr="00C0750D">
              <w:rPr>
                <w:b/>
                <w:smallCaps/>
                <w:sz w:val="20"/>
                <w:szCs w:val="20"/>
              </w:rPr>
              <w:t>3</w:t>
            </w:r>
          </w:p>
        </w:tc>
      </w:tr>
    </w:tbl>
    <w:p w:rsidR="00B34DEA" w:rsidRPr="00C0750D" w:rsidRDefault="00B34DEA" w:rsidP="00B34DEA">
      <w:pPr>
        <w:tabs>
          <w:tab w:val="left" w:pos="709"/>
        </w:tabs>
        <w:jc w:val="both"/>
      </w:pPr>
    </w:p>
    <w:tbl>
      <w:tblPr>
        <w:tblW w:w="875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20"/>
        <w:gridCol w:w="2206"/>
        <w:gridCol w:w="3725"/>
      </w:tblGrid>
      <w:tr w:rsidR="00C0750D" w:rsidRPr="00C0750D" w:rsidTr="000C191A">
        <w:trPr>
          <w:trHeight w:val="454"/>
          <w:jc w:val="center"/>
        </w:trPr>
        <w:tc>
          <w:tcPr>
            <w:tcW w:w="8751" w:type="dxa"/>
            <w:gridSpan w:val="3"/>
          </w:tcPr>
          <w:p w:rsidR="00B34DEA" w:rsidRPr="00C0750D" w:rsidRDefault="00B34DEA" w:rsidP="000C191A">
            <w:pPr>
              <w:spacing w:before="120"/>
              <w:rPr>
                <w:sz w:val="20"/>
                <w:szCs w:val="20"/>
              </w:rPr>
            </w:pPr>
            <w:r w:rsidRPr="00C0750D">
              <w:rPr>
                <w:b/>
                <w:bCs w:val="0"/>
                <w:sz w:val="20"/>
                <w:szCs w:val="20"/>
              </w:rPr>
              <w:t>Napirendek előadói, meghívottak</w:t>
            </w:r>
          </w:p>
        </w:tc>
      </w:tr>
      <w:tr w:rsidR="00C0750D" w:rsidRPr="00C0750D" w:rsidTr="00A641BB">
        <w:trPr>
          <w:trHeight w:val="454"/>
          <w:jc w:val="center"/>
        </w:trPr>
        <w:tc>
          <w:tcPr>
            <w:tcW w:w="2820" w:type="dxa"/>
            <w:vAlign w:val="center"/>
          </w:tcPr>
          <w:p w:rsidR="00B34DEA" w:rsidRPr="00C0750D" w:rsidRDefault="00B34DEA" w:rsidP="000C191A">
            <w:pPr>
              <w:rPr>
                <w:b/>
                <w:sz w:val="20"/>
                <w:szCs w:val="20"/>
              </w:rPr>
            </w:pPr>
            <w:r w:rsidRPr="00C0750D">
              <w:rPr>
                <w:b/>
                <w:sz w:val="20"/>
                <w:szCs w:val="20"/>
              </w:rPr>
              <w:t>Név</w:t>
            </w:r>
          </w:p>
        </w:tc>
        <w:tc>
          <w:tcPr>
            <w:tcW w:w="2206" w:type="dxa"/>
            <w:vAlign w:val="center"/>
          </w:tcPr>
          <w:p w:rsidR="00B34DEA" w:rsidRPr="00C0750D" w:rsidRDefault="00B34DEA" w:rsidP="000C191A">
            <w:pPr>
              <w:rPr>
                <w:b/>
                <w:sz w:val="20"/>
                <w:szCs w:val="20"/>
              </w:rPr>
            </w:pPr>
            <w:r w:rsidRPr="00C0750D">
              <w:rPr>
                <w:b/>
                <w:sz w:val="20"/>
                <w:szCs w:val="20"/>
              </w:rPr>
              <w:t>Aláírás</w:t>
            </w:r>
          </w:p>
        </w:tc>
        <w:tc>
          <w:tcPr>
            <w:tcW w:w="3725" w:type="dxa"/>
            <w:vAlign w:val="center"/>
          </w:tcPr>
          <w:p w:rsidR="00B34DEA" w:rsidRPr="00C0750D" w:rsidRDefault="00B34DEA" w:rsidP="000C191A">
            <w:pPr>
              <w:rPr>
                <w:b/>
                <w:sz w:val="20"/>
                <w:szCs w:val="20"/>
              </w:rPr>
            </w:pPr>
            <w:r w:rsidRPr="00C0750D">
              <w:rPr>
                <w:b/>
                <w:sz w:val="20"/>
                <w:szCs w:val="20"/>
              </w:rPr>
              <w:t>Megjegyzés</w:t>
            </w:r>
          </w:p>
        </w:tc>
      </w:tr>
      <w:tr w:rsidR="00C0750D" w:rsidRPr="00C0750D" w:rsidTr="00A641BB">
        <w:trPr>
          <w:trHeight w:val="449"/>
          <w:jc w:val="center"/>
        </w:trPr>
        <w:tc>
          <w:tcPr>
            <w:tcW w:w="2820" w:type="dxa"/>
            <w:vAlign w:val="center"/>
          </w:tcPr>
          <w:p w:rsidR="00BD7D59" w:rsidRPr="00C0750D" w:rsidRDefault="0082012E" w:rsidP="00BD7D59">
            <w:pPr>
              <w:rPr>
                <w:sz w:val="20"/>
                <w:szCs w:val="20"/>
              </w:rPr>
            </w:pPr>
            <w:r w:rsidRPr="00C0750D">
              <w:rPr>
                <w:sz w:val="20"/>
                <w:szCs w:val="20"/>
              </w:rPr>
              <w:t>Kiss Dávid</w:t>
            </w:r>
          </w:p>
        </w:tc>
        <w:tc>
          <w:tcPr>
            <w:tcW w:w="2206" w:type="dxa"/>
            <w:vAlign w:val="center"/>
          </w:tcPr>
          <w:p w:rsidR="00BD7D59" w:rsidRPr="00C0750D" w:rsidRDefault="00BD7D59" w:rsidP="00BD7D59">
            <w:pPr>
              <w:rPr>
                <w:sz w:val="20"/>
                <w:szCs w:val="20"/>
              </w:rPr>
            </w:pPr>
          </w:p>
        </w:tc>
        <w:tc>
          <w:tcPr>
            <w:tcW w:w="3725" w:type="dxa"/>
            <w:vAlign w:val="center"/>
          </w:tcPr>
          <w:p w:rsidR="00BD7D59" w:rsidRPr="00C0750D" w:rsidRDefault="0082012E" w:rsidP="00BD7D59">
            <w:pPr>
              <w:rPr>
                <w:sz w:val="20"/>
                <w:szCs w:val="20"/>
              </w:rPr>
            </w:pPr>
            <w:r w:rsidRPr="00C0750D">
              <w:rPr>
                <w:sz w:val="20"/>
                <w:szCs w:val="20"/>
              </w:rPr>
              <w:t>Szombathelyi Parkfenntartási Kft. ügyvezető igazgatója</w:t>
            </w:r>
          </w:p>
        </w:tc>
      </w:tr>
      <w:tr w:rsidR="00C0750D" w:rsidRPr="00C0750D" w:rsidTr="00A641BB">
        <w:trPr>
          <w:trHeight w:val="449"/>
          <w:jc w:val="center"/>
        </w:trPr>
        <w:tc>
          <w:tcPr>
            <w:tcW w:w="2820" w:type="dxa"/>
            <w:vAlign w:val="center"/>
          </w:tcPr>
          <w:p w:rsidR="00953AED" w:rsidRPr="00C0750D" w:rsidRDefault="0082012E" w:rsidP="00BD7D59">
            <w:pPr>
              <w:rPr>
                <w:sz w:val="20"/>
                <w:szCs w:val="20"/>
              </w:rPr>
            </w:pPr>
            <w:r w:rsidRPr="00C0750D">
              <w:rPr>
                <w:sz w:val="20"/>
                <w:szCs w:val="20"/>
              </w:rPr>
              <w:t>Horváth Zoltán</w:t>
            </w:r>
          </w:p>
        </w:tc>
        <w:tc>
          <w:tcPr>
            <w:tcW w:w="2206" w:type="dxa"/>
            <w:vAlign w:val="center"/>
          </w:tcPr>
          <w:p w:rsidR="00953AED" w:rsidRPr="00C0750D" w:rsidRDefault="00953AED" w:rsidP="00BD7D59">
            <w:pPr>
              <w:rPr>
                <w:sz w:val="20"/>
                <w:szCs w:val="20"/>
              </w:rPr>
            </w:pPr>
          </w:p>
        </w:tc>
        <w:tc>
          <w:tcPr>
            <w:tcW w:w="3725" w:type="dxa"/>
            <w:vAlign w:val="center"/>
          </w:tcPr>
          <w:p w:rsidR="00953AED" w:rsidRPr="00C0750D" w:rsidRDefault="0082012E" w:rsidP="00BD7D59">
            <w:pPr>
              <w:rPr>
                <w:sz w:val="20"/>
                <w:szCs w:val="20"/>
              </w:rPr>
            </w:pPr>
            <w:r w:rsidRPr="00C0750D">
              <w:rPr>
                <w:sz w:val="20"/>
                <w:szCs w:val="20"/>
              </w:rPr>
              <w:t>AGORA Szombathelyi Kulturális Központ igazgatója</w:t>
            </w:r>
          </w:p>
        </w:tc>
      </w:tr>
      <w:tr w:rsidR="00C0750D" w:rsidRPr="00C0750D" w:rsidTr="00A641BB">
        <w:trPr>
          <w:trHeight w:val="449"/>
          <w:jc w:val="center"/>
        </w:trPr>
        <w:tc>
          <w:tcPr>
            <w:tcW w:w="2820" w:type="dxa"/>
            <w:vAlign w:val="center"/>
          </w:tcPr>
          <w:p w:rsidR="00953AED" w:rsidRPr="00C0750D" w:rsidRDefault="00953AED" w:rsidP="00BD7D59">
            <w:pPr>
              <w:rPr>
                <w:sz w:val="20"/>
                <w:szCs w:val="20"/>
              </w:rPr>
            </w:pPr>
          </w:p>
        </w:tc>
        <w:tc>
          <w:tcPr>
            <w:tcW w:w="2206" w:type="dxa"/>
            <w:vAlign w:val="center"/>
          </w:tcPr>
          <w:p w:rsidR="00953AED" w:rsidRPr="00C0750D" w:rsidRDefault="00953AED" w:rsidP="00BD7D59">
            <w:pPr>
              <w:rPr>
                <w:sz w:val="20"/>
                <w:szCs w:val="20"/>
              </w:rPr>
            </w:pPr>
          </w:p>
        </w:tc>
        <w:tc>
          <w:tcPr>
            <w:tcW w:w="3725" w:type="dxa"/>
            <w:vAlign w:val="center"/>
          </w:tcPr>
          <w:p w:rsidR="00953AED" w:rsidRPr="00C0750D" w:rsidRDefault="00953AED" w:rsidP="00BD7D59">
            <w:pPr>
              <w:rPr>
                <w:sz w:val="20"/>
                <w:szCs w:val="20"/>
              </w:rPr>
            </w:pPr>
          </w:p>
        </w:tc>
      </w:tr>
      <w:tr w:rsidR="00C0750D" w:rsidRPr="00C0750D" w:rsidTr="00A641BB">
        <w:trPr>
          <w:trHeight w:val="449"/>
          <w:jc w:val="center"/>
        </w:trPr>
        <w:tc>
          <w:tcPr>
            <w:tcW w:w="2820" w:type="dxa"/>
            <w:vAlign w:val="center"/>
          </w:tcPr>
          <w:p w:rsidR="00094049" w:rsidRPr="00C0750D" w:rsidRDefault="00094049" w:rsidP="00BD7D59">
            <w:pPr>
              <w:rPr>
                <w:sz w:val="20"/>
                <w:szCs w:val="20"/>
              </w:rPr>
            </w:pPr>
          </w:p>
        </w:tc>
        <w:tc>
          <w:tcPr>
            <w:tcW w:w="2206" w:type="dxa"/>
            <w:vAlign w:val="center"/>
          </w:tcPr>
          <w:p w:rsidR="00094049" w:rsidRPr="00C0750D" w:rsidRDefault="00094049" w:rsidP="00BD7D59">
            <w:pPr>
              <w:rPr>
                <w:sz w:val="20"/>
                <w:szCs w:val="20"/>
              </w:rPr>
            </w:pPr>
          </w:p>
        </w:tc>
        <w:tc>
          <w:tcPr>
            <w:tcW w:w="3725" w:type="dxa"/>
            <w:vAlign w:val="center"/>
          </w:tcPr>
          <w:p w:rsidR="00094049" w:rsidRPr="00C0750D" w:rsidRDefault="00094049" w:rsidP="00BD7D59">
            <w:pPr>
              <w:rPr>
                <w:sz w:val="20"/>
                <w:szCs w:val="20"/>
              </w:rPr>
            </w:pPr>
          </w:p>
        </w:tc>
      </w:tr>
      <w:tr w:rsidR="00C0750D" w:rsidRPr="00C0750D" w:rsidTr="00A641BB">
        <w:trPr>
          <w:trHeight w:val="449"/>
          <w:jc w:val="center"/>
        </w:trPr>
        <w:tc>
          <w:tcPr>
            <w:tcW w:w="2820" w:type="dxa"/>
            <w:vAlign w:val="center"/>
          </w:tcPr>
          <w:p w:rsidR="00094049" w:rsidRPr="00C0750D" w:rsidRDefault="00094049" w:rsidP="00BD7D59">
            <w:pPr>
              <w:rPr>
                <w:sz w:val="20"/>
                <w:szCs w:val="20"/>
              </w:rPr>
            </w:pPr>
          </w:p>
        </w:tc>
        <w:tc>
          <w:tcPr>
            <w:tcW w:w="2206" w:type="dxa"/>
            <w:vAlign w:val="center"/>
          </w:tcPr>
          <w:p w:rsidR="00094049" w:rsidRPr="00C0750D" w:rsidRDefault="00094049" w:rsidP="00BD7D59">
            <w:pPr>
              <w:rPr>
                <w:sz w:val="20"/>
                <w:szCs w:val="20"/>
              </w:rPr>
            </w:pPr>
          </w:p>
        </w:tc>
        <w:tc>
          <w:tcPr>
            <w:tcW w:w="3725" w:type="dxa"/>
            <w:vAlign w:val="center"/>
          </w:tcPr>
          <w:p w:rsidR="00094049" w:rsidRPr="00C0750D" w:rsidRDefault="00094049" w:rsidP="00BD7D59">
            <w:pPr>
              <w:rPr>
                <w:sz w:val="20"/>
                <w:szCs w:val="20"/>
              </w:rPr>
            </w:pPr>
          </w:p>
        </w:tc>
      </w:tr>
      <w:tr w:rsidR="00C0750D" w:rsidRPr="00C0750D" w:rsidTr="00A641BB">
        <w:trPr>
          <w:trHeight w:val="449"/>
          <w:jc w:val="center"/>
        </w:trPr>
        <w:tc>
          <w:tcPr>
            <w:tcW w:w="2820" w:type="dxa"/>
            <w:vAlign w:val="center"/>
          </w:tcPr>
          <w:p w:rsidR="00094049" w:rsidRPr="00C0750D" w:rsidRDefault="00094049" w:rsidP="00BD7D59">
            <w:pPr>
              <w:rPr>
                <w:sz w:val="20"/>
                <w:szCs w:val="20"/>
              </w:rPr>
            </w:pPr>
          </w:p>
        </w:tc>
        <w:tc>
          <w:tcPr>
            <w:tcW w:w="2206" w:type="dxa"/>
            <w:vAlign w:val="center"/>
          </w:tcPr>
          <w:p w:rsidR="00094049" w:rsidRPr="00C0750D" w:rsidRDefault="00094049" w:rsidP="00BD7D59">
            <w:pPr>
              <w:rPr>
                <w:sz w:val="20"/>
                <w:szCs w:val="20"/>
              </w:rPr>
            </w:pPr>
          </w:p>
        </w:tc>
        <w:tc>
          <w:tcPr>
            <w:tcW w:w="3725" w:type="dxa"/>
            <w:vAlign w:val="center"/>
          </w:tcPr>
          <w:p w:rsidR="00094049" w:rsidRPr="00C0750D" w:rsidRDefault="00094049" w:rsidP="00BD7D59">
            <w:pPr>
              <w:rPr>
                <w:sz w:val="20"/>
                <w:szCs w:val="20"/>
              </w:rPr>
            </w:pPr>
          </w:p>
        </w:tc>
      </w:tr>
      <w:tr w:rsidR="00C0750D" w:rsidRPr="00C0750D" w:rsidTr="00A641BB">
        <w:trPr>
          <w:trHeight w:val="449"/>
          <w:jc w:val="center"/>
        </w:trPr>
        <w:tc>
          <w:tcPr>
            <w:tcW w:w="2820" w:type="dxa"/>
            <w:vAlign w:val="center"/>
          </w:tcPr>
          <w:p w:rsidR="00094049" w:rsidRPr="00C0750D" w:rsidRDefault="00094049" w:rsidP="00BD7D59">
            <w:pPr>
              <w:rPr>
                <w:sz w:val="20"/>
                <w:szCs w:val="20"/>
              </w:rPr>
            </w:pPr>
          </w:p>
        </w:tc>
        <w:tc>
          <w:tcPr>
            <w:tcW w:w="2206" w:type="dxa"/>
            <w:vAlign w:val="center"/>
          </w:tcPr>
          <w:p w:rsidR="00094049" w:rsidRPr="00C0750D" w:rsidRDefault="00094049" w:rsidP="00BD7D59">
            <w:pPr>
              <w:rPr>
                <w:sz w:val="20"/>
                <w:szCs w:val="20"/>
              </w:rPr>
            </w:pPr>
          </w:p>
        </w:tc>
        <w:tc>
          <w:tcPr>
            <w:tcW w:w="3725" w:type="dxa"/>
            <w:vAlign w:val="center"/>
          </w:tcPr>
          <w:p w:rsidR="00094049" w:rsidRPr="00C0750D" w:rsidRDefault="00094049" w:rsidP="00BD7D59">
            <w:pPr>
              <w:rPr>
                <w:sz w:val="20"/>
                <w:szCs w:val="20"/>
              </w:rPr>
            </w:pPr>
          </w:p>
        </w:tc>
      </w:tr>
      <w:tr w:rsidR="00C0750D" w:rsidRPr="00C0750D" w:rsidTr="00A641BB">
        <w:trPr>
          <w:trHeight w:val="449"/>
          <w:jc w:val="center"/>
        </w:trPr>
        <w:tc>
          <w:tcPr>
            <w:tcW w:w="2820" w:type="dxa"/>
            <w:vAlign w:val="center"/>
          </w:tcPr>
          <w:p w:rsidR="00094049" w:rsidRPr="00C0750D" w:rsidRDefault="00094049" w:rsidP="00BD7D59">
            <w:pPr>
              <w:rPr>
                <w:sz w:val="20"/>
                <w:szCs w:val="20"/>
              </w:rPr>
            </w:pPr>
          </w:p>
        </w:tc>
        <w:tc>
          <w:tcPr>
            <w:tcW w:w="2206" w:type="dxa"/>
            <w:vAlign w:val="center"/>
          </w:tcPr>
          <w:p w:rsidR="00094049" w:rsidRPr="00C0750D" w:rsidRDefault="00094049" w:rsidP="00BD7D59">
            <w:pPr>
              <w:rPr>
                <w:sz w:val="20"/>
                <w:szCs w:val="20"/>
              </w:rPr>
            </w:pPr>
          </w:p>
        </w:tc>
        <w:tc>
          <w:tcPr>
            <w:tcW w:w="3725" w:type="dxa"/>
            <w:vAlign w:val="center"/>
          </w:tcPr>
          <w:p w:rsidR="00094049" w:rsidRPr="00C0750D" w:rsidRDefault="00094049" w:rsidP="00BD7D59">
            <w:pPr>
              <w:rPr>
                <w:sz w:val="20"/>
                <w:szCs w:val="20"/>
              </w:rPr>
            </w:pPr>
          </w:p>
        </w:tc>
      </w:tr>
      <w:tr w:rsidR="00C0750D" w:rsidRPr="00C0750D" w:rsidTr="00A641BB">
        <w:trPr>
          <w:trHeight w:val="449"/>
          <w:jc w:val="center"/>
        </w:trPr>
        <w:tc>
          <w:tcPr>
            <w:tcW w:w="2820" w:type="dxa"/>
            <w:vAlign w:val="center"/>
          </w:tcPr>
          <w:p w:rsidR="00094049" w:rsidRPr="00C0750D" w:rsidRDefault="00094049" w:rsidP="00BD7D59">
            <w:pPr>
              <w:rPr>
                <w:sz w:val="20"/>
                <w:szCs w:val="20"/>
              </w:rPr>
            </w:pPr>
          </w:p>
        </w:tc>
        <w:tc>
          <w:tcPr>
            <w:tcW w:w="2206" w:type="dxa"/>
            <w:vAlign w:val="center"/>
          </w:tcPr>
          <w:p w:rsidR="00094049" w:rsidRPr="00C0750D" w:rsidRDefault="00094049" w:rsidP="00BD7D59">
            <w:pPr>
              <w:rPr>
                <w:sz w:val="20"/>
                <w:szCs w:val="20"/>
              </w:rPr>
            </w:pPr>
          </w:p>
        </w:tc>
        <w:tc>
          <w:tcPr>
            <w:tcW w:w="3725" w:type="dxa"/>
            <w:vAlign w:val="center"/>
          </w:tcPr>
          <w:p w:rsidR="00094049" w:rsidRPr="00C0750D" w:rsidRDefault="00094049" w:rsidP="00BD7D59">
            <w:pPr>
              <w:rPr>
                <w:sz w:val="20"/>
                <w:szCs w:val="20"/>
              </w:rPr>
            </w:pPr>
          </w:p>
        </w:tc>
      </w:tr>
      <w:tr w:rsidR="00C0750D" w:rsidRPr="00C0750D" w:rsidTr="00A641BB">
        <w:trPr>
          <w:trHeight w:val="449"/>
          <w:jc w:val="center"/>
        </w:trPr>
        <w:tc>
          <w:tcPr>
            <w:tcW w:w="2820" w:type="dxa"/>
            <w:vAlign w:val="center"/>
          </w:tcPr>
          <w:p w:rsidR="00094049" w:rsidRPr="00C0750D" w:rsidRDefault="00094049" w:rsidP="00BD7D59">
            <w:pPr>
              <w:rPr>
                <w:sz w:val="20"/>
                <w:szCs w:val="20"/>
              </w:rPr>
            </w:pPr>
          </w:p>
          <w:p w:rsidR="00094049" w:rsidRPr="00C0750D" w:rsidRDefault="00094049" w:rsidP="00BD7D59">
            <w:pPr>
              <w:rPr>
                <w:sz w:val="20"/>
                <w:szCs w:val="20"/>
              </w:rPr>
            </w:pPr>
          </w:p>
        </w:tc>
        <w:tc>
          <w:tcPr>
            <w:tcW w:w="2206" w:type="dxa"/>
            <w:vAlign w:val="center"/>
          </w:tcPr>
          <w:p w:rsidR="00094049" w:rsidRPr="00C0750D" w:rsidRDefault="00094049" w:rsidP="00BD7D59">
            <w:pPr>
              <w:rPr>
                <w:sz w:val="20"/>
                <w:szCs w:val="20"/>
              </w:rPr>
            </w:pPr>
          </w:p>
        </w:tc>
        <w:tc>
          <w:tcPr>
            <w:tcW w:w="3725" w:type="dxa"/>
            <w:vAlign w:val="center"/>
          </w:tcPr>
          <w:p w:rsidR="00094049" w:rsidRPr="00C0750D" w:rsidRDefault="00094049" w:rsidP="00BD7D59">
            <w:pPr>
              <w:rPr>
                <w:sz w:val="20"/>
                <w:szCs w:val="20"/>
              </w:rPr>
            </w:pPr>
          </w:p>
        </w:tc>
      </w:tr>
      <w:tr w:rsidR="00C0750D" w:rsidRPr="00C0750D" w:rsidTr="00A641BB">
        <w:trPr>
          <w:trHeight w:val="449"/>
          <w:jc w:val="center"/>
        </w:trPr>
        <w:tc>
          <w:tcPr>
            <w:tcW w:w="2820" w:type="dxa"/>
            <w:vAlign w:val="center"/>
          </w:tcPr>
          <w:p w:rsidR="00094049" w:rsidRPr="00C0750D" w:rsidRDefault="00094049" w:rsidP="00BD7D59">
            <w:pPr>
              <w:rPr>
                <w:sz w:val="20"/>
                <w:szCs w:val="20"/>
              </w:rPr>
            </w:pPr>
          </w:p>
        </w:tc>
        <w:tc>
          <w:tcPr>
            <w:tcW w:w="2206" w:type="dxa"/>
            <w:vAlign w:val="center"/>
          </w:tcPr>
          <w:p w:rsidR="00094049" w:rsidRPr="00C0750D" w:rsidRDefault="00094049" w:rsidP="00BD7D59">
            <w:pPr>
              <w:rPr>
                <w:sz w:val="20"/>
                <w:szCs w:val="20"/>
              </w:rPr>
            </w:pPr>
          </w:p>
        </w:tc>
        <w:tc>
          <w:tcPr>
            <w:tcW w:w="3725" w:type="dxa"/>
            <w:vAlign w:val="center"/>
          </w:tcPr>
          <w:p w:rsidR="00094049" w:rsidRPr="00C0750D" w:rsidRDefault="00094049" w:rsidP="00BD7D59">
            <w:pPr>
              <w:rPr>
                <w:sz w:val="20"/>
                <w:szCs w:val="20"/>
              </w:rPr>
            </w:pPr>
          </w:p>
        </w:tc>
      </w:tr>
    </w:tbl>
    <w:p w:rsidR="00396098" w:rsidRPr="00C0750D" w:rsidRDefault="00396098" w:rsidP="00953AED">
      <w:pPr>
        <w:pStyle w:val="llb"/>
        <w:tabs>
          <w:tab w:val="clear" w:pos="4536"/>
          <w:tab w:val="clear" w:pos="9072"/>
          <w:tab w:val="left" w:pos="6797"/>
          <w:tab w:val="right" w:pos="9638"/>
        </w:tabs>
        <w:rPr>
          <w:sz w:val="20"/>
          <w:szCs w:val="20"/>
        </w:rPr>
        <w:sectPr w:rsidR="00396098" w:rsidRPr="00C0750D" w:rsidSect="000C191A">
          <w:headerReference w:type="even" r:id="rId10"/>
          <w:footerReference w:type="even" r:id="rId11"/>
          <w:headerReference w:type="first" r:id="rId12"/>
          <w:footerReference w:type="first" r:id="rId13"/>
          <w:pgSz w:w="11906" w:h="16838" w:code="9"/>
          <w:pgMar w:top="284" w:right="1134" w:bottom="284" w:left="1134" w:header="0" w:footer="0"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3993"/>
        <w:gridCol w:w="2071"/>
        <w:gridCol w:w="1866"/>
      </w:tblGrid>
      <w:tr w:rsidR="00C0750D" w:rsidRPr="00C0750D" w:rsidTr="006A795B">
        <w:trPr>
          <w:trHeight w:val="306"/>
        </w:trPr>
        <w:tc>
          <w:tcPr>
            <w:tcW w:w="1161" w:type="dxa"/>
            <w:vMerge w:val="restart"/>
            <w:tcBorders>
              <w:top w:val="nil"/>
              <w:left w:val="nil"/>
              <w:bottom w:val="nil"/>
              <w:right w:val="nil"/>
            </w:tcBorders>
            <w:shd w:val="clear" w:color="auto" w:fill="auto"/>
          </w:tcPr>
          <w:p w:rsidR="00AF6A27" w:rsidRPr="00C0750D" w:rsidRDefault="00AF6A27" w:rsidP="006A795B">
            <w:r w:rsidRPr="00C0750D">
              <w:rPr>
                <w:noProof/>
              </w:rPr>
              <w:drawing>
                <wp:inline distT="0" distB="0" distL="0" distR="0" wp14:anchorId="62E03F04" wp14:editId="4FDE6354">
                  <wp:extent cx="497840" cy="600710"/>
                  <wp:effectExtent l="0" t="0" r="0" b="889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40" cy="600710"/>
                          </a:xfrm>
                          <a:prstGeom prst="rect">
                            <a:avLst/>
                          </a:prstGeom>
                          <a:noFill/>
                        </pic:spPr>
                      </pic:pic>
                    </a:graphicData>
                  </a:graphic>
                </wp:inline>
              </w:drawing>
            </w:r>
          </w:p>
        </w:tc>
        <w:tc>
          <w:tcPr>
            <w:tcW w:w="4370" w:type="dxa"/>
            <w:vMerge w:val="restart"/>
            <w:tcBorders>
              <w:top w:val="nil"/>
              <w:left w:val="nil"/>
              <w:bottom w:val="nil"/>
            </w:tcBorders>
            <w:shd w:val="clear" w:color="auto" w:fill="auto"/>
            <w:vAlign w:val="center"/>
          </w:tcPr>
          <w:p w:rsidR="00AF6A27" w:rsidRPr="00C0750D" w:rsidRDefault="00AF6A27" w:rsidP="006A795B">
            <w:pPr>
              <w:jc w:val="center"/>
              <w:rPr>
                <w:b/>
                <w:bCs w:val="0"/>
                <w:smallCaps/>
                <w:sz w:val="22"/>
                <w:szCs w:val="22"/>
              </w:rPr>
            </w:pPr>
            <w:r w:rsidRPr="00C0750D">
              <w:rPr>
                <w:b/>
                <w:bCs w:val="0"/>
                <w:smallCaps/>
                <w:sz w:val="22"/>
                <w:szCs w:val="22"/>
              </w:rPr>
              <w:t>Szombathely Megyei Jogú Város</w:t>
            </w:r>
          </w:p>
          <w:p w:rsidR="00AF6A27" w:rsidRPr="00C0750D" w:rsidRDefault="00AF6A27" w:rsidP="006A795B">
            <w:pPr>
              <w:jc w:val="center"/>
              <w:rPr>
                <w:b/>
                <w:smallCaps/>
                <w:sz w:val="22"/>
                <w:szCs w:val="22"/>
              </w:rPr>
            </w:pPr>
            <w:r w:rsidRPr="00C0750D">
              <w:rPr>
                <w:b/>
                <w:smallCaps/>
                <w:sz w:val="22"/>
                <w:szCs w:val="22"/>
              </w:rPr>
              <w:t>Közgyűlésének</w:t>
            </w:r>
          </w:p>
          <w:p w:rsidR="00AF6A27" w:rsidRPr="00C0750D" w:rsidRDefault="00AF6A27" w:rsidP="006A795B">
            <w:pPr>
              <w:jc w:val="center"/>
              <w:rPr>
                <w:sz w:val="16"/>
                <w:szCs w:val="16"/>
              </w:rPr>
            </w:pPr>
            <w:r w:rsidRPr="00C0750D">
              <w:rPr>
                <w:bCs w:val="0"/>
                <w:smallCaps/>
                <w:sz w:val="20"/>
                <w:szCs w:val="20"/>
              </w:rPr>
              <w:t>Városstratégiai, Idegenforgalmi és Sport Bizottsága</w:t>
            </w:r>
          </w:p>
        </w:tc>
        <w:tc>
          <w:tcPr>
            <w:tcW w:w="4179" w:type="dxa"/>
            <w:gridSpan w:val="2"/>
            <w:shd w:val="clear" w:color="auto" w:fill="auto"/>
            <w:vAlign w:val="center"/>
          </w:tcPr>
          <w:p w:rsidR="00AF6A27" w:rsidRPr="00C0750D" w:rsidRDefault="00AF6A27" w:rsidP="006A795B">
            <w:pPr>
              <w:jc w:val="center"/>
              <w:rPr>
                <w:b/>
                <w:bCs w:val="0"/>
                <w:smallCaps/>
                <w:sz w:val="20"/>
                <w:szCs w:val="20"/>
              </w:rPr>
            </w:pPr>
            <w:r w:rsidRPr="00C0750D">
              <w:rPr>
                <w:b/>
                <w:bCs w:val="0"/>
                <w:smallCaps/>
                <w:sz w:val="20"/>
                <w:szCs w:val="20"/>
              </w:rPr>
              <w:t>JEGYZŐKÖNYV</w:t>
            </w:r>
          </w:p>
        </w:tc>
      </w:tr>
      <w:tr w:rsidR="00AF6A27" w:rsidRPr="00C0750D" w:rsidTr="006A795B">
        <w:trPr>
          <w:trHeight w:val="808"/>
        </w:trPr>
        <w:tc>
          <w:tcPr>
            <w:tcW w:w="1161" w:type="dxa"/>
            <w:vMerge/>
            <w:tcBorders>
              <w:top w:val="nil"/>
              <w:left w:val="nil"/>
              <w:right w:val="nil"/>
            </w:tcBorders>
            <w:shd w:val="clear" w:color="auto" w:fill="auto"/>
          </w:tcPr>
          <w:p w:rsidR="00AF6A27" w:rsidRPr="00C0750D" w:rsidRDefault="00AF6A27" w:rsidP="006A795B">
            <w:pPr>
              <w:rPr>
                <w:smallCaps/>
              </w:rPr>
            </w:pPr>
          </w:p>
        </w:tc>
        <w:tc>
          <w:tcPr>
            <w:tcW w:w="4370" w:type="dxa"/>
            <w:vMerge/>
            <w:tcBorders>
              <w:top w:val="nil"/>
              <w:left w:val="nil"/>
            </w:tcBorders>
            <w:shd w:val="clear" w:color="auto" w:fill="auto"/>
            <w:vAlign w:val="center"/>
          </w:tcPr>
          <w:p w:rsidR="00AF6A27" w:rsidRPr="00C0750D" w:rsidRDefault="00AF6A27" w:rsidP="006A795B">
            <w:pPr>
              <w:rPr>
                <w:b/>
                <w:smallCaps/>
                <w:szCs w:val="22"/>
              </w:rPr>
            </w:pPr>
          </w:p>
        </w:tc>
        <w:tc>
          <w:tcPr>
            <w:tcW w:w="2210" w:type="dxa"/>
            <w:shd w:val="clear" w:color="auto" w:fill="auto"/>
            <w:vAlign w:val="center"/>
          </w:tcPr>
          <w:p w:rsidR="00AF6A27" w:rsidRPr="00C0750D" w:rsidRDefault="00AF6A27" w:rsidP="006A795B">
            <w:pPr>
              <w:jc w:val="center"/>
              <w:rPr>
                <w:b/>
                <w:smallCaps/>
                <w:sz w:val="20"/>
                <w:szCs w:val="20"/>
              </w:rPr>
            </w:pPr>
            <w:r w:rsidRPr="00C0750D">
              <w:rPr>
                <w:b/>
                <w:smallCaps/>
                <w:sz w:val="20"/>
                <w:szCs w:val="20"/>
              </w:rPr>
              <w:t>Iktatási szám</w:t>
            </w:r>
          </w:p>
          <w:p w:rsidR="00AF6A27" w:rsidRPr="00C0750D" w:rsidRDefault="00AF6A27" w:rsidP="006A795B">
            <w:pPr>
              <w:jc w:val="center"/>
              <w:rPr>
                <w:b/>
                <w:smallCaps/>
                <w:sz w:val="20"/>
                <w:szCs w:val="20"/>
              </w:rPr>
            </w:pPr>
            <w:r w:rsidRPr="00C0750D">
              <w:rPr>
                <w:b/>
                <w:smallCaps/>
                <w:sz w:val="20"/>
                <w:szCs w:val="20"/>
              </w:rPr>
              <w:t>………-……../2020.</w:t>
            </w:r>
          </w:p>
        </w:tc>
        <w:tc>
          <w:tcPr>
            <w:tcW w:w="1969" w:type="dxa"/>
            <w:shd w:val="clear" w:color="auto" w:fill="auto"/>
            <w:vAlign w:val="center"/>
          </w:tcPr>
          <w:p w:rsidR="00AF6A27" w:rsidRPr="00C0750D" w:rsidRDefault="00AF6A27" w:rsidP="006A795B">
            <w:pPr>
              <w:jc w:val="center"/>
              <w:rPr>
                <w:b/>
                <w:smallCaps/>
                <w:sz w:val="20"/>
                <w:szCs w:val="20"/>
              </w:rPr>
            </w:pPr>
            <w:r w:rsidRPr="00C0750D">
              <w:rPr>
                <w:b/>
                <w:smallCaps/>
                <w:sz w:val="20"/>
                <w:szCs w:val="20"/>
              </w:rPr>
              <w:t>oldalszám:</w:t>
            </w:r>
          </w:p>
          <w:p w:rsidR="00AF6A27" w:rsidRPr="00C0750D" w:rsidRDefault="00AF6A27" w:rsidP="006A795B">
            <w:pPr>
              <w:jc w:val="center"/>
              <w:rPr>
                <w:b/>
                <w:smallCaps/>
                <w:sz w:val="20"/>
                <w:szCs w:val="20"/>
              </w:rPr>
            </w:pPr>
            <w:r w:rsidRPr="00C0750D">
              <w:rPr>
                <w:b/>
                <w:smallCaps/>
                <w:sz w:val="20"/>
                <w:szCs w:val="20"/>
              </w:rPr>
              <w:t>4</w:t>
            </w:r>
          </w:p>
        </w:tc>
      </w:tr>
    </w:tbl>
    <w:p w:rsidR="00B34DEA" w:rsidRPr="00C0750D" w:rsidRDefault="00B34DEA" w:rsidP="00B34DEA">
      <w:pPr>
        <w:pStyle w:val="llb"/>
        <w:tabs>
          <w:tab w:val="clear" w:pos="4536"/>
          <w:tab w:val="clear" w:pos="9072"/>
        </w:tabs>
        <w:jc w:val="right"/>
        <w:rPr>
          <w:sz w:val="20"/>
          <w:szCs w:val="20"/>
        </w:rPr>
      </w:pPr>
    </w:p>
    <w:p w:rsidR="00617001" w:rsidRPr="00C0750D" w:rsidRDefault="00617001" w:rsidP="004B4B38">
      <w:pPr>
        <w:tabs>
          <w:tab w:val="left" w:pos="567"/>
        </w:tabs>
        <w:jc w:val="both"/>
      </w:pPr>
      <w:r w:rsidRPr="00C0750D">
        <w:t xml:space="preserve">Tóth Kálmán a Bizottság elnöke üdvözli a megjelenteket. </w:t>
      </w:r>
      <w:r w:rsidR="00423AE1" w:rsidRPr="00C0750D">
        <w:t xml:space="preserve">Megállapítja, hogy a Bizottság </w:t>
      </w:r>
      <w:r w:rsidR="00FB42BE" w:rsidRPr="00C0750D">
        <w:t>9</w:t>
      </w:r>
      <w:r w:rsidRPr="00C0750D">
        <w:t xml:space="preserve"> fővel határozatképes</w:t>
      </w:r>
      <w:r w:rsidR="00650BD3" w:rsidRPr="00C0750D">
        <w:t xml:space="preserve"> és az ülést megnyitja</w:t>
      </w:r>
      <w:r w:rsidR="00FB42BE" w:rsidRPr="00C0750D">
        <w:t>, felkéri Németh Ákos tanácsnok urat a jegyzőkönyv hitelesítésére.</w:t>
      </w:r>
    </w:p>
    <w:p w:rsidR="004B4B38" w:rsidRPr="00C0750D" w:rsidRDefault="004B4B38" w:rsidP="004B4B38">
      <w:pPr>
        <w:tabs>
          <w:tab w:val="left" w:pos="567"/>
        </w:tabs>
        <w:jc w:val="both"/>
      </w:pPr>
    </w:p>
    <w:p w:rsidR="00C635BD" w:rsidRPr="00C0750D" w:rsidRDefault="00AE7B6C" w:rsidP="004B4B38">
      <w:pPr>
        <w:tabs>
          <w:tab w:val="left" w:pos="567"/>
        </w:tabs>
        <w:jc w:val="both"/>
      </w:pPr>
      <w:r w:rsidRPr="00C0750D">
        <w:rPr>
          <w:i/>
        </w:rPr>
        <w:t>Tóth Kálmán a bizottság elnöke elmondja, hogy a</w:t>
      </w:r>
      <w:r w:rsidR="007D21D4" w:rsidRPr="00C0750D">
        <w:t xml:space="preserve"> napirenddel kapcsolatban egyetlen egy észrevétel</w:t>
      </w:r>
      <w:r w:rsidRPr="00C0750D">
        <w:t>e</w:t>
      </w:r>
      <w:r w:rsidR="007D21D4" w:rsidRPr="00C0750D">
        <w:t xml:space="preserve"> van, az SZMSZ 57. § (6.) bek. értelmében a Bizottság elnöke a Bizottsági ülésre sürgősségi indítványt terjeszthet elő a 12. §-ban foglalt szabályok alkalmazásával. Ezzel a joggal élve egy </w:t>
      </w:r>
      <w:r w:rsidR="00C635BD" w:rsidRPr="00C0750D">
        <w:t>4. napirendi pont</w:t>
      </w:r>
      <w:r w:rsidRPr="00C0750D">
        <w:t>ot kéne</w:t>
      </w:r>
      <w:r w:rsidR="007D21D4" w:rsidRPr="00C0750D">
        <w:t xml:space="preserve"> sürgősséggel felvenni</w:t>
      </w:r>
      <w:r w:rsidR="00C635BD" w:rsidRPr="00C0750D">
        <w:t xml:space="preserve"> </w:t>
      </w:r>
      <w:r w:rsidRPr="00C0750D">
        <w:t xml:space="preserve">a rendkívüli ülés napirendjére. Egy </w:t>
      </w:r>
      <w:r w:rsidR="00C635BD" w:rsidRPr="00C0750D">
        <w:t>sport</w:t>
      </w:r>
      <w:r w:rsidRPr="00C0750D">
        <w:t>szervezet támogatási kérelem elbírálást szeretnénk kérni</w:t>
      </w:r>
      <w:r w:rsidR="00C635BD" w:rsidRPr="00C0750D">
        <w:t xml:space="preserve">, </w:t>
      </w:r>
      <w:r w:rsidRPr="00C0750D">
        <w:t xml:space="preserve">az indokok között az szerepel, hogy egy </w:t>
      </w:r>
      <w:r w:rsidR="00C635BD" w:rsidRPr="00C0750D">
        <w:t>különleges esemény</w:t>
      </w:r>
      <w:r w:rsidRPr="00C0750D">
        <w:t>ről van szó</w:t>
      </w:r>
      <w:r w:rsidR="00C635BD" w:rsidRPr="00C0750D">
        <w:t xml:space="preserve">, nincs </w:t>
      </w:r>
      <w:r w:rsidRPr="00C0750D">
        <w:t>további olyan lehetősége az Önkormányzatnak hogy bármikor erről a támogatási kérelemről tárgyaljon, mivel szeptember 12-én lesz a rendezvény és az ahhoz való előkészületek lezajlanak lassan, szükség van erre</w:t>
      </w:r>
      <w:r w:rsidR="00C53000" w:rsidRPr="00C0750D">
        <w:t xml:space="preserve"> a támogatásra</w:t>
      </w:r>
      <w:r w:rsidRPr="00C0750D">
        <w:t>.</w:t>
      </w:r>
    </w:p>
    <w:p w:rsidR="00AE7B6C" w:rsidRPr="00C0750D" w:rsidRDefault="00AE7B6C" w:rsidP="004B4B38">
      <w:pPr>
        <w:tabs>
          <w:tab w:val="left" w:pos="567"/>
        </w:tabs>
        <w:jc w:val="both"/>
      </w:pPr>
    </w:p>
    <w:p w:rsidR="004B4B38" w:rsidRPr="00C0750D" w:rsidRDefault="004B4B38" w:rsidP="00052ACD">
      <w:pPr>
        <w:tabs>
          <w:tab w:val="left" w:pos="567"/>
        </w:tabs>
        <w:jc w:val="both"/>
        <w:rPr>
          <w:i/>
        </w:rPr>
      </w:pPr>
      <w:r w:rsidRPr="00C0750D">
        <w:rPr>
          <w:i/>
        </w:rPr>
        <w:t>Tóth Kálmán a bizott</w:t>
      </w:r>
      <w:r w:rsidR="00C53000" w:rsidRPr="00C0750D">
        <w:rPr>
          <w:i/>
        </w:rPr>
        <w:t>ság elnöke szavazásra teszi fel, hogy támogatják-e, hogy sürgősséggel ez a napirend felkerüljön - megállapítja, hogy a sürgősségi napirendi sort – 9 igen – szavazat mellett a bizottság elfogadja</w:t>
      </w:r>
      <w:r w:rsidRPr="00C0750D">
        <w:rPr>
          <w:i/>
        </w:rPr>
        <w:t xml:space="preserve">. </w:t>
      </w:r>
    </w:p>
    <w:p w:rsidR="00C635BD" w:rsidRPr="00C0750D" w:rsidRDefault="00C635BD" w:rsidP="004B4B38">
      <w:pPr>
        <w:tabs>
          <w:tab w:val="left" w:pos="567"/>
        </w:tabs>
        <w:jc w:val="both"/>
        <w:rPr>
          <w:i/>
        </w:rPr>
      </w:pPr>
    </w:p>
    <w:p w:rsidR="004B4B38" w:rsidRPr="00C0750D" w:rsidRDefault="004B4B38" w:rsidP="004B4B38">
      <w:pPr>
        <w:tabs>
          <w:tab w:val="left" w:pos="567"/>
        </w:tabs>
        <w:jc w:val="both"/>
        <w:rPr>
          <w:i/>
        </w:rPr>
      </w:pPr>
      <w:r w:rsidRPr="00C0750D">
        <w:rPr>
          <w:i/>
        </w:rPr>
        <w:t xml:space="preserve">Tóth Kálmán megállapítja, hogy a </w:t>
      </w:r>
      <w:r w:rsidR="00C53000" w:rsidRPr="00C0750D">
        <w:rPr>
          <w:i/>
        </w:rPr>
        <w:t xml:space="preserve">teljes </w:t>
      </w:r>
      <w:r w:rsidRPr="00C0750D">
        <w:rPr>
          <w:i/>
        </w:rPr>
        <w:t xml:space="preserve">napirendi sort – </w:t>
      </w:r>
      <w:r w:rsidR="00FB42BE" w:rsidRPr="00C0750D">
        <w:rPr>
          <w:i/>
        </w:rPr>
        <w:t>9</w:t>
      </w:r>
      <w:r w:rsidRPr="00C0750D">
        <w:rPr>
          <w:i/>
        </w:rPr>
        <w:t xml:space="preserve"> igen – szavazat mellet</w:t>
      </w:r>
      <w:r w:rsidR="00FB42BE" w:rsidRPr="00C0750D">
        <w:rPr>
          <w:i/>
        </w:rPr>
        <w:t>t</w:t>
      </w:r>
      <w:r w:rsidRPr="00C0750D">
        <w:rPr>
          <w:i/>
        </w:rPr>
        <w:t xml:space="preserve"> a bizottság elfogadja, és a következő határozatot hozza:  </w:t>
      </w:r>
    </w:p>
    <w:p w:rsidR="00CC5A6D" w:rsidRPr="00C0750D" w:rsidRDefault="00CC5A6D" w:rsidP="00617001">
      <w:pPr>
        <w:rPr>
          <w:b/>
        </w:rPr>
      </w:pPr>
    </w:p>
    <w:p w:rsidR="004D6FAC" w:rsidRPr="00C0750D" w:rsidRDefault="004D6FAC" w:rsidP="004D6FAC">
      <w:pPr>
        <w:tabs>
          <w:tab w:val="left" w:pos="567"/>
        </w:tabs>
        <w:jc w:val="center"/>
        <w:rPr>
          <w:b/>
          <w:u w:val="single"/>
        </w:rPr>
      </w:pPr>
      <w:r w:rsidRPr="00C0750D">
        <w:rPr>
          <w:b/>
          <w:u w:val="single"/>
        </w:rPr>
        <w:t xml:space="preserve">133/2020. (VIII.13.) VISB sz. határozat </w:t>
      </w:r>
    </w:p>
    <w:p w:rsidR="004D6FAC" w:rsidRPr="00C0750D" w:rsidRDefault="004D6FAC" w:rsidP="004D6FAC">
      <w:pPr>
        <w:tabs>
          <w:tab w:val="left" w:pos="567"/>
        </w:tabs>
        <w:jc w:val="center"/>
        <w:rPr>
          <w:b/>
          <w:u w:val="single"/>
        </w:rPr>
      </w:pPr>
    </w:p>
    <w:p w:rsidR="004D6FAC" w:rsidRPr="00C0750D" w:rsidRDefault="004D6FAC" w:rsidP="004D6FAC">
      <w:r w:rsidRPr="00C0750D">
        <w:t>A Városstratégiai, Idegenforgalmi és Sport Bizottság az ülés napirendjét az alábbiak szerint határozza meg:</w:t>
      </w:r>
    </w:p>
    <w:p w:rsidR="004D6FAC" w:rsidRPr="00C0750D" w:rsidRDefault="004D6FAC" w:rsidP="004D6FAC"/>
    <w:p w:rsidR="004D6FAC" w:rsidRPr="00C0750D" w:rsidRDefault="004D6FAC" w:rsidP="004D6FAC">
      <w:pPr>
        <w:jc w:val="center"/>
        <w:rPr>
          <w:b/>
          <w:bCs w:val="0"/>
        </w:rPr>
      </w:pPr>
      <w:r w:rsidRPr="00C0750D">
        <w:rPr>
          <w:b/>
        </w:rPr>
        <w:t>RENDKÍVÜLI ÜLÉS</w:t>
      </w:r>
    </w:p>
    <w:p w:rsidR="004D6FAC" w:rsidRPr="00C0750D" w:rsidRDefault="004D6FAC" w:rsidP="004D6FAC">
      <w:pPr>
        <w:spacing w:before="100" w:beforeAutospacing="1"/>
        <w:ind w:left="567" w:hanging="567"/>
        <w:jc w:val="both"/>
        <w:rPr>
          <w:b/>
        </w:rPr>
      </w:pPr>
      <w:bookmarkStart w:id="0" w:name="_Hlk48140432"/>
      <w:bookmarkStart w:id="1" w:name="_Hlk48141234"/>
      <w:r w:rsidRPr="00C0750D">
        <w:rPr>
          <w:b/>
          <w:spacing w:val="2"/>
        </w:rPr>
        <w:t>1.</w:t>
      </w:r>
      <w:r w:rsidRPr="00C0750D">
        <w:rPr>
          <w:b/>
          <w:spacing w:val="2"/>
        </w:rPr>
        <w:tab/>
      </w:r>
      <w:bookmarkStart w:id="2" w:name="_Hlk48140094"/>
      <w:bookmarkEnd w:id="0"/>
      <w:r w:rsidRPr="00C0750D">
        <w:rPr>
          <w:b/>
        </w:rPr>
        <w:t>Javaslat a Horizont 2020 JUSTNature pályázattal kapcsolatos döntések meghozatalára</w:t>
      </w:r>
    </w:p>
    <w:p w:rsidR="004D6FAC" w:rsidRPr="00C0750D" w:rsidRDefault="004D6FAC" w:rsidP="004D6FAC">
      <w:pPr>
        <w:ind w:left="1701" w:hanging="1134"/>
        <w:jc w:val="both"/>
        <w:rPr>
          <w:spacing w:val="2"/>
        </w:rPr>
      </w:pPr>
      <w:r w:rsidRPr="00C0750D">
        <w:rPr>
          <w:spacing w:val="2"/>
          <w:u w:val="single"/>
        </w:rPr>
        <w:t>Előadó:</w:t>
      </w:r>
      <w:r w:rsidRPr="00C0750D">
        <w:rPr>
          <w:spacing w:val="2"/>
        </w:rPr>
        <w:t xml:space="preserve"> Kalmár Ervin, a Városüzemeltetési és Városfejlesztési Osztály vezetője</w:t>
      </w:r>
      <w:bookmarkEnd w:id="2"/>
    </w:p>
    <w:bookmarkEnd w:id="1"/>
    <w:p w:rsidR="004D6FAC" w:rsidRPr="00C0750D" w:rsidRDefault="004D6FAC" w:rsidP="004D6FAC">
      <w:pPr>
        <w:ind w:left="1701" w:hanging="1134"/>
        <w:jc w:val="both"/>
        <w:rPr>
          <w:spacing w:val="2"/>
        </w:rPr>
      </w:pPr>
    </w:p>
    <w:p w:rsidR="004D6FAC" w:rsidRPr="00C0750D" w:rsidRDefault="004D6FAC" w:rsidP="004D6FAC">
      <w:pPr>
        <w:spacing w:before="100" w:beforeAutospacing="1"/>
        <w:ind w:left="567" w:hanging="567"/>
        <w:jc w:val="both"/>
        <w:rPr>
          <w:rFonts w:ascii="Calibri" w:hAnsi="Calibri"/>
          <w:i/>
          <w:u w:val="single"/>
        </w:rPr>
      </w:pPr>
      <w:bookmarkStart w:id="3" w:name="_Hlk48140461"/>
      <w:bookmarkStart w:id="4" w:name="_Hlk48141290"/>
      <w:r w:rsidRPr="00C0750D">
        <w:rPr>
          <w:b/>
        </w:rPr>
        <w:t>2.</w:t>
      </w:r>
      <w:r w:rsidRPr="00C0750D">
        <w:rPr>
          <w:b/>
        </w:rPr>
        <w:tab/>
      </w:r>
      <w:bookmarkEnd w:id="3"/>
      <w:r w:rsidRPr="00C0750D">
        <w:rPr>
          <w:b/>
        </w:rPr>
        <w:t>Javaslat pályázatok benyújtására a TOP CLLD program felhívásai keretében</w:t>
      </w:r>
      <w:r w:rsidRPr="00C0750D">
        <w:t xml:space="preserve"> </w:t>
      </w:r>
      <w:r w:rsidRPr="00C0750D">
        <w:rPr>
          <w:i/>
          <w:u w:val="single"/>
        </w:rPr>
        <w:t xml:space="preserve">(az előterjesztés az ülésen kerül kiosztásra) </w:t>
      </w:r>
    </w:p>
    <w:p w:rsidR="004D6FAC" w:rsidRPr="00C0750D" w:rsidRDefault="004D6FAC" w:rsidP="004D6FAC">
      <w:pPr>
        <w:ind w:left="1985" w:hanging="1418"/>
        <w:jc w:val="both"/>
        <w:rPr>
          <w:spacing w:val="2"/>
        </w:rPr>
      </w:pPr>
      <w:r w:rsidRPr="00C0750D">
        <w:rPr>
          <w:spacing w:val="2"/>
          <w:u w:val="single"/>
        </w:rPr>
        <w:t>Előadó</w:t>
      </w:r>
      <w:r w:rsidRPr="00C0750D">
        <w:rPr>
          <w:spacing w:val="2"/>
        </w:rPr>
        <w:t>: Kalmár Ervin, a Városüzemeltetési és Városfejlesztési Osztály vezetője</w:t>
      </w:r>
    </w:p>
    <w:p w:rsidR="004D6FAC" w:rsidRPr="00C0750D" w:rsidRDefault="004D6FAC" w:rsidP="004D6FAC">
      <w:pPr>
        <w:spacing w:after="100" w:afterAutospacing="1"/>
        <w:ind w:left="1985" w:hanging="1418"/>
        <w:jc w:val="both"/>
        <w:rPr>
          <w:b/>
          <w:bCs w:val="0"/>
          <w:spacing w:val="2"/>
        </w:rPr>
      </w:pPr>
      <w:r w:rsidRPr="00C0750D">
        <w:rPr>
          <w:spacing w:val="2"/>
          <w:u w:val="single"/>
        </w:rPr>
        <w:t>Meghívott</w:t>
      </w:r>
      <w:r w:rsidRPr="00C0750D">
        <w:rPr>
          <w:spacing w:val="2"/>
        </w:rPr>
        <w:t>: Kiss Dávid, a Szombathelyi Parkfenntartási Kft. ügyvezető igazgatója</w:t>
      </w:r>
    </w:p>
    <w:p w:rsidR="004D6FAC" w:rsidRPr="00C0750D" w:rsidRDefault="004D6FAC" w:rsidP="004D6FAC">
      <w:pPr>
        <w:spacing w:before="100" w:beforeAutospacing="1"/>
        <w:ind w:left="567" w:hanging="567"/>
        <w:jc w:val="both"/>
        <w:rPr>
          <w:i/>
          <w:spacing w:val="2"/>
          <w:u w:val="single"/>
        </w:rPr>
      </w:pPr>
      <w:bookmarkStart w:id="5" w:name="_Hlk48141850"/>
      <w:bookmarkEnd w:id="4"/>
      <w:r w:rsidRPr="00C0750D">
        <w:rPr>
          <w:b/>
          <w:spacing w:val="2"/>
        </w:rPr>
        <w:t xml:space="preserve">3. </w:t>
      </w:r>
      <w:r w:rsidRPr="00C0750D">
        <w:rPr>
          <w:b/>
          <w:spacing w:val="2"/>
        </w:rPr>
        <w:tab/>
      </w:r>
      <w:r w:rsidRPr="00C0750D">
        <w:rPr>
          <w:b/>
        </w:rPr>
        <w:t>Javaslat az „Óvoda intézményi karbantartás” 2020. évi költségvetésben biztosított előirányzatának felhasználására</w:t>
      </w:r>
      <w:r w:rsidRPr="00C0750D">
        <w:rPr>
          <w:i/>
          <w:spacing w:val="2"/>
        </w:rPr>
        <w:t xml:space="preserve"> </w:t>
      </w:r>
    </w:p>
    <w:p w:rsidR="004D6FAC" w:rsidRPr="00C0750D" w:rsidRDefault="004D6FAC" w:rsidP="004D6FAC">
      <w:pPr>
        <w:ind w:left="1559" w:hanging="992"/>
        <w:jc w:val="both"/>
        <w:rPr>
          <w:b/>
          <w:bCs w:val="0"/>
        </w:rPr>
      </w:pPr>
      <w:r w:rsidRPr="00C0750D">
        <w:rPr>
          <w:spacing w:val="2"/>
          <w:u w:val="single"/>
        </w:rPr>
        <w:t>Előadó</w:t>
      </w:r>
      <w:r w:rsidRPr="00C0750D">
        <w:rPr>
          <w:spacing w:val="2"/>
        </w:rPr>
        <w:t>: Kalmár Ervin, a Városüzemeltetési és Városfejlesztési Osztály vezetője</w:t>
      </w:r>
    </w:p>
    <w:bookmarkEnd w:id="5"/>
    <w:p w:rsidR="002553DE" w:rsidRPr="00C0750D" w:rsidRDefault="002553DE" w:rsidP="002553DE">
      <w:pPr>
        <w:tabs>
          <w:tab w:val="left" w:pos="567"/>
        </w:tabs>
        <w:ind w:left="567" w:hanging="567"/>
        <w:jc w:val="both"/>
        <w:rPr>
          <w:bCs w:val="0"/>
          <w:spacing w:val="2"/>
        </w:rPr>
      </w:pPr>
    </w:p>
    <w:p w:rsidR="004D6FAC" w:rsidRPr="00C0750D" w:rsidRDefault="004D6FAC" w:rsidP="004D6FAC">
      <w:pPr>
        <w:rPr>
          <w:b/>
          <w:u w:val="single"/>
        </w:rPr>
      </w:pPr>
      <w:r w:rsidRPr="00C0750D">
        <w:rPr>
          <w:b/>
          <w:spacing w:val="2"/>
        </w:rPr>
        <w:t xml:space="preserve">4.     </w:t>
      </w:r>
      <w:r w:rsidRPr="00C0750D">
        <w:rPr>
          <w:b/>
        </w:rPr>
        <w:t>Javaslat sportszervezet támogatási kérelmének elbírálására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3993"/>
        <w:gridCol w:w="2071"/>
        <w:gridCol w:w="1866"/>
      </w:tblGrid>
      <w:tr w:rsidR="00C0750D" w:rsidRPr="00C0750D" w:rsidTr="006A795B">
        <w:trPr>
          <w:trHeight w:val="306"/>
        </w:trPr>
        <w:tc>
          <w:tcPr>
            <w:tcW w:w="1161" w:type="dxa"/>
            <w:vMerge w:val="restart"/>
            <w:tcBorders>
              <w:top w:val="nil"/>
              <w:left w:val="nil"/>
              <w:bottom w:val="nil"/>
              <w:right w:val="nil"/>
            </w:tcBorders>
            <w:shd w:val="clear" w:color="auto" w:fill="auto"/>
          </w:tcPr>
          <w:p w:rsidR="00AF6A27" w:rsidRPr="00C0750D" w:rsidRDefault="00AF6A27" w:rsidP="006A795B">
            <w:r w:rsidRPr="00C0750D">
              <w:rPr>
                <w:noProof/>
              </w:rPr>
              <w:drawing>
                <wp:inline distT="0" distB="0" distL="0" distR="0" wp14:anchorId="09BB8F26" wp14:editId="7B6F6C48">
                  <wp:extent cx="497840" cy="600710"/>
                  <wp:effectExtent l="0" t="0" r="0" b="889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40" cy="600710"/>
                          </a:xfrm>
                          <a:prstGeom prst="rect">
                            <a:avLst/>
                          </a:prstGeom>
                          <a:noFill/>
                        </pic:spPr>
                      </pic:pic>
                    </a:graphicData>
                  </a:graphic>
                </wp:inline>
              </w:drawing>
            </w:r>
          </w:p>
        </w:tc>
        <w:tc>
          <w:tcPr>
            <w:tcW w:w="4370" w:type="dxa"/>
            <w:vMerge w:val="restart"/>
            <w:tcBorders>
              <w:top w:val="nil"/>
              <w:left w:val="nil"/>
              <w:bottom w:val="nil"/>
            </w:tcBorders>
            <w:shd w:val="clear" w:color="auto" w:fill="auto"/>
            <w:vAlign w:val="center"/>
          </w:tcPr>
          <w:p w:rsidR="00AF6A27" w:rsidRPr="00C0750D" w:rsidRDefault="00AF6A27" w:rsidP="006A795B">
            <w:pPr>
              <w:jc w:val="center"/>
              <w:rPr>
                <w:b/>
                <w:bCs w:val="0"/>
                <w:smallCaps/>
                <w:sz w:val="22"/>
                <w:szCs w:val="22"/>
              </w:rPr>
            </w:pPr>
            <w:r w:rsidRPr="00C0750D">
              <w:rPr>
                <w:b/>
                <w:bCs w:val="0"/>
                <w:smallCaps/>
                <w:sz w:val="22"/>
                <w:szCs w:val="22"/>
              </w:rPr>
              <w:t>Szombathely Megyei Jogú Város</w:t>
            </w:r>
          </w:p>
          <w:p w:rsidR="00AF6A27" w:rsidRPr="00C0750D" w:rsidRDefault="00AF6A27" w:rsidP="006A795B">
            <w:pPr>
              <w:jc w:val="center"/>
              <w:rPr>
                <w:b/>
                <w:smallCaps/>
                <w:sz w:val="22"/>
                <w:szCs w:val="22"/>
              </w:rPr>
            </w:pPr>
            <w:r w:rsidRPr="00C0750D">
              <w:rPr>
                <w:b/>
                <w:smallCaps/>
                <w:sz w:val="22"/>
                <w:szCs w:val="22"/>
              </w:rPr>
              <w:t>Közgyűlésének</w:t>
            </w:r>
          </w:p>
          <w:p w:rsidR="00AF6A27" w:rsidRPr="00C0750D" w:rsidRDefault="00AF6A27" w:rsidP="006A795B">
            <w:pPr>
              <w:jc w:val="center"/>
              <w:rPr>
                <w:sz w:val="16"/>
                <w:szCs w:val="16"/>
              </w:rPr>
            </w:pPr>
            <w:r w:rsidRPr="00C0750D">
              <w:rPr>
                <w:bCs w:val="0"/>
                <w:smallCaps/>
                <w:sz w:val="20"/>
                <w:szCs w:val="20"/>
              </w:rPr>
              <w:t>Városstratégiai, Idegenforgalmi és Sport Bizottsága</w:t>
            </w:r>
          </w:p>
        </w:tc>
        <w:tc>
          <w:tcPr>
            <w:tcW w:w="4179" w:type="dxa"/>
            <w:gridSpan w:val="2"/>
            <w:shd w:val="clear" w:color="auto" w:fill="auto"/>
            <w:vAlign w:val="center"/>
          </w:tcPr>
          <w:p w:rsidR="00AF6A27" w:rsidRPr="00C0750D" w:rsidRDefault="00AF6A27" w:rsidP="006A795B">
            <w:pPr>
              <w:jc w:val="center"/>
              <w:rPr>
                <w:b/>
                <w:bCs w:val="0"/>
                <w:smallCaps/>
                <w:sz w:val="20"/>
                <w:szCs w:val="20"/>
              </w:rPr>
            </w:pPr>
            <w:r w:rsidRPr="00C0750D">
              <w:rPr>
                <w:b/>
                <w:bCs w:val="0"/>
                <w:smallCaps/>
                <w:sz w:val="20"/>
                <w:szCs w:val="20"/>
              </w:rPr>
              <w:t>JEGYZŐKÖNYV</w:t>
            </w:r>
          </w:p>
        </w:tc>
      </w:tr>
      <w:tr w:rsidR="00C0750D" w:rsidRPr="00C0750D" w:rsidTr="006A795B">
        <w:trPr>
          <w:trHeight w:val="808"/>
        </w:trPr>
        <w:tc>
          <w:tcPr>
            <w:tcW w:w="1161" w:type="dxa"/>
            <w:vMerge/>
            <w:tcBorders>
              <w:top w:val="nil"/>
              <w:left w:val="nil"/>
              <w:right w:val="nil"/>
            </w:tcBorders>
            <w:shd w:val="clear" w:color="auto" w:fill="auto"/>
          </w:tcPr>
          <w:p w:rsidR="00AF6A27" w:rsidRPr="00C0750D" w:rsidRDefault="00AF6A27" w:rsidP="006A795B">
            <w:pPr>
              <w:rPr>
                <w:smallCaps/>
              </w:rPr>
            </w:pPr>
          </w:p>
        </w:tc>
        <w:tc>
          <w:tcPr>
            <w:tcW w:w="4370" w:type="dxa"/>
            <w:vMerge/>
            <w:tcBorders>
              <w:top w:val="nil"/>
              <w:left w:val="nil"/>
            </w:tcBorders>
            <w:shd w:val="clear" w:color="auto" w:fill="auto"/>
            <w:vAlign w:val="center"/>
          </w:tcPr>
          <w:p w:rsidR="00AF6A27" w:rsidRPr="00C0750D" w:rsidRDefault="00AF6A27" w:rsidP="006A795B">
            <w:pPr>
              <w:rPr>
                <w:b/>
                <w:smallCaps/>
                <w:szCs w:val="22"/>
              </w:rPr>
            </w:pPr>
          </w:p>
        </w:tc>
        <w:tc>
          <w:tcPr>
            <w:tcW w:w="2210" w:type="dxa"/>
            <w:shd w:val="clear" w:color="auto" w:fill="auto"/>
            <w:vAlign w:val="center"/>
          </w:tcPr>
          <w:p w:rsidR="00AF6A27" w:rsidRPr="00C0750D" w:rsidRDefault="00AF6A27" w:rsidP="006A795B">
            <w:pPr>
              <w:jc w:val="center"/>
              <w:rPr>
                <w:b/>
                <w:smallCaps/>
                <w:sz w:val="20"/>
                <w:szCs w:val="20"/>
              </w:rPr>
            </w:pPr>
            <w:r w:rsidRPr="00C0750D">
              <w:rPr>
                <w:b/>
                <w:smallCaps/>
                <w:sz w:val="20"/>
                <w:szCs w:val="20"/>
              </w:rPr>
              <w:t>Iktatási szám</w:t>
            </w:r>
          </w:p>
          <w:p w:rsidR="00AF6A27" w:rsidRPr="00C0750D" w:rsidRDefault="00AF6A27" w:rsidP="006A795B">
            <w:pPr>
              <w:jc w:val="center"/>
              <w:rPr>
                <w:b/>
                <w:smallCaps/>
                <w:sz w:val="20"/>
                <w:szCs w:val="20"/>
              </w:rPr>
            </w:pPr>
            <w:r w:rsidRPr="00C0750D">
              <w:rPr>
                <w:b/>
                <w:smallCaps/>
                <w:sz w:val="20"/>
                <w:szCs w:val="20"/>
              </w:rPr>
              <w:t>………-……../2020.</w:t>
            </w:r>
          </w:p>
        </w:tc>
        <w:tc>
          <w:tcPr>
            <w:tcW w:w="1969" w:type="dxa"/>
            <w:shd w:val="clear" w:color="auto" w:fill="auto"/>
            <w:vAlign w:val="center"/>
          </w:tcPr>
          <w:p w:rsidR="00AF6A27" w:rsidRPr="00C0750D" w:rsidRDefault="00AF6A27" w:rsidP="006A795B">
            <w:pPr>
              <w:jc w:val="center"/>
              <w:rPr>
                <w:b/>
                <w:smallCaps/>
                <w:sz w:val="20"/>
                <w:szCs w:val="20"/>
              </w:rPr>
            </w:pPr>
            <w:r w:rsidRPr="00C0750D">
              <w:rPr>
                <w:b/>
                <w:smallCaps/>
                <w:sz w:val="20"/>
                <w:szCs w:val="20"/>
              </w:rPr>
              <w:t>oldalszám:</w:t>
            </w:r>
          </w:p>
          <w:p w:rsidR="00AF6A27" w:rsidRPr="00C0750D" w:rsidRDefault="00AF6A27" w:rsidP="006A795B">
            <w:pPr>
              <w:jc w:val="center"/>
              <w:rPr>
                <w:b/>
                <w:smallCaps/>
                <w:sz w:val="20"/>
                <w:szCs w:val="20"/>
              </w:rPr>
            </w:pPr>
            <w:r w:rsidRPr="00C0750D">
              <w:rPr>
                <w:b/>
                <w:smallCaps/>
                <w:sz w:val="20"/>
                <w:szCs w:val="20"/>
              </w:rPr>
              <w:t>5</w:t>
            </w:r>
          </w:p>
        </w:tc>
      </w:tr>
    </w:tbl>
    <w:p w:rsidR="00CC5A6D" w:rsidRPr="00C0750D" w:rsidRDefault="00CC5A6D" w:rsidP="00C53000">
      <w:pPr>
        <w:tabs>
          <w:tab w:val="left" w:pos="0"/>
        </w:tabs>
        <w:jc w:val="both"/>
        <w:rPr>
          <w:bCs w:val="0"/>
          <w:spacing w:val="2"/>
        </w:rPr>
      </w:pPr>
    </w:p>
    <w:p w:rsidR="00CC5A6D" w:rsidRPr="00C0750D" w:rsidRDefault="00CC5A6D" w:rsidP="00CC5A6D">
      <w:pPr>
        <w:tabs>
          <w:tab w:val="left" w:pos="567"/>
        </w:tabs>
        <w:jc w:val="both"/>
        <w:rPr>
          <w:bCs w:val="0"/>
          <w:spacing w:val="2"/>
          <w:u w:val="single"/>
        </w:rPr>
      </w:pPr>
      <w:r w:rsidRPr="00C0750D">
        <w:rPr>
          <w:bCs w:val="0"/>
          <w:spacing w:val="2"/>
          <w:u w:val="single"/>
        </w:rPr>
        <w:t xml:space="preserve"> Napirendek: </w:t>
      </w:r>
    </w:p>
    <w:p w:rsidR="004D6FAC" w:rsidRPr="00C0750D" w:rsidRDefault="004D6FAC" w:rsidP="004D6FAC">
      <w:pPr>
        <w:spacing w:before="100" w:beforeAutospacing="1"/>
        <w:ind w:left="567" w:hanging="567"/>
        <w:jc w:val="both"/>
        <w:rPr>
          <w:b/>
        </w:rPr>
      </w:pPr>
      <w:r w:rsidRPr="00C0750D">
        <w:rPr>
          <w:b/>
          <w:spacing w:val="2"/>
        </w:rPr>
        <w:t>1.</w:t>
      </w:r>
      <w:r w:rsidRPr="00C0750D">
        <w:rPr>
          <w:b/>
          <w:spacing w:val="2"/>
        </w:rPr>
        <w:tab/>
      </w:r>
      <w:r w:rsidRPr="00C0750D">
        <w:rPr>
          <w:b/>
        </w:rPr>
        <w:t>Javaslat a Horizont 2020 JUSTNature pályázattal kapcsolatos döntések meghozatalára</w:t>
      </w:r>
    </w:p>
    <w:p w:rsidR="004D6FAC" w:rsidRPr="00C0750D" w:rsidRDefault="004D6FAC" w:rsidP="004D6FAC">
      <w:pPr>
        <w:ind w:left="1701" w:hanging="1134"/>
        <w:jc w:val="both"/>
        <w:rPr>
          <w:spacing w:val="2"/>
        </w:rPr>
      </w:pPr>
      <w:r w:rsidRPr="00C0750D">
        <w:rPr>
          <w:spacing w:val="2"/>
          <w:u w:val="single"/>
        </w:rPr>
        <w:t>Előadó:</w:t>
      </w:r>
      <w:r w:rsidRPr="00C0750D">
        <w:rPr>
          <w:spacing w:val="2"/>
        </w:rPr>
        <w:t xml:space="preserve"> Kalmár Ervin, a Városüzemeltetési és Városfejlesztési Osztály vezetője</w:t>
      </w:r>
    </w:p>
    <w:p w:rsidR="00CC5A6D" w:rsidRPr="00C0750D" w:rsidRDefault="00CC5A6D" w:rsidP="00FB42BE">
      <w:pPr>
        <w:ind w:left="567" w:hanging="567"/>
        <w:jc w:val="both"/>
        <w:rPr>
          <w:bCs w:val="0"/>
          <w:spacing w:val="2"/>
        </w:rPr>
      </w:pPr>
      <w:r w:rsidRPr="00C0750D">
        <w:rPr>
          <w:bCs w:val="0"/>
          <w:spacing w:val="2"/>
        </w:rPr>
        <w:tab/>
      </w:r>
      <w:r w:rsidRPr="00C0750D">
        <w:rPr>
          <w:bCs w:val="0"/>
          <w:spacing w:val="2"/>
        </w:rPr>
        <w:tab/>
      </w:r>
    </w:p>
    <w:p w:rsidR="00366E35" w:rsidRPr="00C0750D" w:rsidRDefault="00366E35" w:rsidP="00687901">
      <w:pPr>
        <w:rPr>
          <w:i/>
        </w:rPr>
      </w:pPr>
    </w:p>
    <w:p w:rsidR="00687901" w:rsidRPr="00C0750D" w:rsidRDefault="00687901" w:rsidP="00687901">
      <w:pPr>
        <w:rPr>
          <w:i/>
        </w:rPr>
      </w:pPr>
      <w:r w:rsidRPr="00C0750D">
        <w:rPr>
          <w:i/>
        </w:rPr>
        <w:t xml:space="preserve">A napirenddel kapcsolatban </w:t>
      </w:r>
      <w:r w:rsidR="00C53000" w:rsidRPr="00C0750D">
        <w:rPr>
          <w:i/>
        </w:rPr>
        <w:t>az alábbi</w:t>
      </w:r>
      <w:r w:rsidRPr="00C0750D">
        <w:rPr>
          <w:i/>
        </w:rPr>
        <w:t xml:space="preserve"> hozzászólás</w:t>
      </w:r>
      <w:r w:rsidR="00C53000" w:rsidRPr="00C0750D">
        <w:rPr>
          <w:i/>
        </w:rPr>
        <w:t>ok hangzanak el:</w:t>
      </w:r>
      <w:r w:rsidRPr="00C0750D">
        <w:rPr>
          <w:i/>
        </w:rPr>
        <w:t xml:space="preserve"> </w:t>
      </w:r>
    </w:p>
    <w:p w:rsidR="00C635BD" w:rsidRPr="00C0750D" w:rsidRDefault="00C635BD" w:rsidP="00FB42BE">
      <w:pPr>
        <w:ind w:left="567" w:hanging="567"/>
        <w:jc w:val="both"/>
        <w:rPr>
          <w:bCs w:val="0"/>
          <w:spacing w:val="2"/>
        </w:rPr>
      </w:pPr>
    </w:p>
    <w:p w:rsidR="00532269" w:rsidRPr="00C0750D" w:rsidRDefault="00C53000" w:rsidP="00C53000">
      <w:pPr>
        <w:jc w:val="both"/>
        <w:rPr>
          <w:bCs w:val="0"/>
          <w:spacing w:val="2"/>
          <w:u w:val="single"/>
        </w:rPr>
      </w:pPr>
      <w:r w:rsidRPr="00C0750D">
        <w:rPr>
          <w:bCs w:val="0"/>
          <w:spacing w:val="2"/>
          <w:u w:val="single"/>
        </w:rPr>
        <w:t xml:space="preserve">Kalmár Ervin osztályvezető úr helyett </w:t>
      </w:r>
      <w:r w:rsidR="00C635BD" w:rsidRPr="00C0750D">
        <w:rPr>
          <w:bCs w:val="0"/>
          <w:spacing w:val="2"/>
          <w:u w:val="single"/>
        </w:rPr>
        <w:t>Németh Ákos</w:t>
      </w:r>
      <w:r w:rsidRPr="00C0750D">
        <w:rPr>
          <w:bCs w:val="0"/>
          <w:spacing w:val="2"/>
          <w:u w:val="single"/>
        </w:rPr>
        <w:t xml:space="preserve"> tanácsnok úr veszi át a szót, a</w:t>
      </w:r>
      <w:r w:rsidR="00AF6A27" w:rsidRPr="00C0750D">
        <w:rPr>
          <w:bCs w:val="0"/>
          <w:spacing w:val="2"/>
          <w:u w:val="single"/>
        </w:rPr>
        <w:t>z ötlet</w:t>
      </w:r>
      <w:r w:rsidRPr="00C0750D">
        <w:rPr>
          <w:bCs w:val="0"/>
          <w:spacing w:val="2"/>
          <w:u w:val="single"/>
        </w:rPr>
        <w:t xml:space="preserve"> gazdájaként</w:t>
      </w:r>
      <w:r w:rsidR="00C635BD" w:rsidRPr="00C0750D">
        <w:rPr>
          <w:bCs w:val="0"/>
          <w:spacing w:val="2"/>
          <w:u w:val="single"/>
        </w:rPr>
        <w:t>:</w:t>
      </w:r>
    </w:p>
    <w:p w:rsidR="00C635BD" w:rsidRPr="00C0750D" w:rsidRDefault="00C635BD" w:rsidP="00FB42BE">
      <w:pPr>
        <w:ind w:left="567" w:hanging="567"/>
        <w:jc w:val="both"/>
        <w:rPr>
          <w:bCs w:val="0"/>
          <w:spacing w:val="2"/>
        </w:rPr>
      </w:pPr>
      <w:r w:rsidRPr="00C0750D">
        <w:rPr>
          <w:bCs w:val="0"/>
          <w:spacing w:val="2"/>
        </w:rPr>
        <w:tab/>
      </w:r>
      <w:r w:rsidR="00DD35BE" w:rsidRPr="00C0750D">
        <w:rPr>
          <w:bCs w:val="0"/>
          <w:spacing w:val="2"/>
        </w:rPr>
        <w:t xml:space="preserve">Ez egy </w:t>
      </w:r>
      <w:r w:rsidR="00C53000" w:rsidRPr="00C0750D">
        <w:rPr>
          <w:bCs w:val="0"/>
          <w:spacing w:val="2"/>
        </w:rPr>
        <w:t>Európai Uniós</w:t>
      </w:r>
      <w:r w:rsidRPr="00C0750D">
        <w:rPr>
          <w:bCs w:val="0"/>
          <w:spacing w:val="2"/>
        </w:rPr>
        <w:t xml:space="preserve"> </w:t>
      </w:r>
      <w:r w:rsidR="00DD35BE" w:rsidRPr="00C0750D">
        <w:rPr>
          <w:bCs w:val="0"/>
          <w:spacing w:val="2"/>
        </w:rPr>
        <w:t xml:space="preserve">forrású </w:t>
      </w:r>
      <w:r w:rsidRPr="00C0750D">
        <w:rPr>
          <w:bCs w:val="0"/>
          <w:spacing w:val="2"/>
        </w:rPr>
        <w:t>progra</w:t>
      </w:r>
      <w:r w:rsidR="00C53000" w:rsidRPr="00C0750D">
        <w:rPr>
          <w:bCs w:val="0"/>
          <w:spacing w:val="2"/>
        </w:rPr>
        <w:t>m</w:t>
      </w:r>
      <w:r w:rsidR="00DD35BE" w:rsidRPr="00C0750D">
        <w:rPr>
          <w:bCs w:val="0"/>
          <w:spacing w:val="2"/>
        </w:rPr>
        <w:t>, 100%-os támogatot</w:t>
      </w:r>
      <w:r w:rsidRPr="00C0750D">
        <w:rPr>
          <w:bCs w:val="0"/>
          <w:spacing w:val="2"/>
        </w:rPr>
        <w:t>t</w:t>
      </w:r>
      <w:r w:rsidR="00DD35BE" w:rsidRPr="00C0750D">
        <w:rPr>
          <w:bCs w:val="0"/>
          <w:spacing w:val="2"/>
        </w:rPr>
        <w:t>s</w:t>
      </w:r>
      <w:r w:rsidRPr="00C0750D">
        <w:rPr>
          <w:bCs w:val="0"/>
          <w:spacing w:val="2"/>
        </w:rPr>
        <w:t xml:space="preserve">ágú, </w:t>
      </w:r>
      <w:r w:rsidR="00DD35BE" w:rsidRPr="00C0750D">
        <w:rPr>
          <w:bCs w:val="0"/>
          <w:spacing w:val="2"/>
        </w:rPr>
        <w:t xml:space="preserve">az </w:t>
      </w:r>
      <w:r w:rsidRPr="00C0750D">
        <w:rPr>
          <w:bCs w:val="0"/>
          <w:spacing w:val="2"/>
        </w:rPr>
        <w:t xml:space="preserve">első </w:t>
      </w:r>
      <w:r w:rsidR="00DD35BE" w:rsidRPr="00C0750D">
        <w:rPr>
          <w:bCs w:val="0"/>
          <w:spacing w:val="2"/>
        </w:rPr>
        <w:t xml:space="preserve">közös </w:t>
      </w:r>
      <w:r w:rsidRPr="00C0750D">
        <w:rPr>
          <w:bCs w:val="0"/>
          <w:spacing w:val="2"/>
        </w:rPr>
        <w:t xml:space="preserve">megmérettetésen túljutottunk. </w:t>
      </w:r>
      <w:r w:rsidR="00DD35BE" w:rsidRPr="00C0750D">
        <w:rPr>
          <w:bCs w:val="0"/>
          <w:spacing w:val="2"/>
        </w:rPr>
        <w:t>Egy 20 tagú konzorciumnak vagyunk a tagjai, egyedüli magyar városként. Má</w:t>
      </w:r>
      <w:r w:rsidRPr="00C0750D">
        <w:rPr>
          <w:bCs w:val="0"/>
          <w:spacing w:val="2"/>
        </w:rPr>
        <w:t xml:space="preserve">sik </w:t>
      </w:r>
      <w:r w:rsidR="00DD35BE" w:rsidRPr="00C0750D">
        <w:rPr>
          <w:bCs w:val="0"/>
          <w:spacing w:val="2"/>
        </w:rPr>
        <w:t>magyar résztvevő az AB OVO Mérnöki I</w:t>
      </w:r>
      <w:r w:rsidRPr="00C0750D">
        <w:rPr>
          <w:bCs w:val="0"/>
          <w:spacing w:val="2"/>
        </w:rPr>
        <w:t xml:space="preserve">roda, </w:t>
      </w:r>
      <w:r w:rsidR="00DD35BE" w:rsidRPr="00C0750D">
        <w:rPr>
          <w:bCs w:val="0"/>
          <w:spacing w:val="2"/>
        </w:rPr>
        <w:t>akivel folyamatosan együtt dolgozunk és kiváló a munkakapcsolatunk. Az első körben 39 pályázat érkezett be, és ebből jutottunk be a 8 közé a második körbe. Abban bízunk, hogy</w:t>
      </w:r>
      <w:r w:rsidRPr="00C0750D">
        <w:rPr>
          <w:bCs w:val="0"/>
          <w:spacing w:val="2"/>
        </w:rPr>
        <w:t xml:space="preserve"> </w:t>
      </w:r>
      <w:r w:rsidR="00D150E3" w:rsidRPr="00C0750D">
        <w:rPr>
          <w:bCs w:val="0"/>
          <w:spacing w:val="2"/>
        </w:rPr>
        <w:t>a 8 közül bekerülünk abba a valószínűleg háromba, akiket megfinanszíroz az</w:t>
      </w:r>
      <w:r w:rsidRPr="00C0750D">
        <w:rPr>
          <w:bCs w:val="0"/>
          <w:spacing w:val="2"/>
        </w:rPr>
        <w:t xml:space="preserve"> E</w:t>
      </w:r>
      <w:r w:rsidR="00D150E3" w:rsidRPr="00C0750D">
        <w:rPr>
          <w:bCs w:val="0"/>
          <w:spacing w:val="2"/>
        </w:rPr>
        <w:t>urópai Unió</w:t>
      </w:r>
      <w:r w:rsidRPr="00C0750D">
        <w:rPr>
          <w:bCs w:val="0"/>
          <w:spacing w:val="2"/>
        </w:rPr>
        <w:t xml:space="preserve">. </w:t>
      </w:r>
      <w:r w:rsidR="00D150E3" w:rsidRPr="00C0750D">
        <w:rPr>
          <w:bCs w:val="0"/>
          <w:spacing w:val="2"/>
        </w:rPr>
        <w:t>Ebben a pályázatban természet alapú megoldásokról van szó. A pályázat kerete</w:t>
      </w:r>
      <w:r w:rsidRPr="00C0750D">
        <w:rPr>
          <w:bCs w:val="0"/>
          <w:spacing w:val="2"/>
        </w:rPr>
        <w:t xml:space="preserve">i között </w:t>
      </w:r>
      <w:r w:rsidR="00D150E3" w:rsidRPr="00C0750D">
        <w:rPr>
          <w:bCs w:val="0"/>
          <w:spacing w:val="2"/>
        </w:rPr>
        <w:t>egy „</w:t>
      </w:r>
      <w:r w:rsidRPr="00C0750D">
        <w:rPr>
          <w:bCs w:val="0"/>
          <w:spacing w:val="2"/>
        </w:rPr>
        <w:t>zöld beruházás</w:t>
      </w:r>
      <w:r w:rsidR="00D150E3" w:rsidRPr="00C0750D">
        <w:rPr>
          <w:bCs w:val="0"/>
          <w:spacing w:val="2"/>
        </w:rPr>
        <w:t>t”</w:t>
      </w:r>
      <w:r w:rsidRPr="00C0750D">
        <w:rPr>
          <w:bCs w:val="0"/>
          <w:spacing w:val="2"/>
        </w:rPr>
        <w:t xml:space="preserve"> tudnánk </w:t>
      </w:r>
      <w:r w:rsidR="00D150E3" w:rsidRPr="00C0750D">
        <w:rPr>
          <w:bCs w:val="0"/>
          <w:spacing w:val="2"/>
        </w:rPr>
        <w:t xml:space="preserve">Szombathelyen </w:t>
      </w:r>
      <w:r w:rsidRPr="00C0750D">
        <w:rPr>
          <w:bCs w:val="0"/>
          <w:spacing w:val="2"/>
        </w:rPr>
        <w:t>megvalós</w:t>
      </w:r>
      <w:r w:rsidR="00D150E3" w:rsidRPr="00C0750D">
        <w:rPr>
          <w:bCs w:val="0"/>
          <w:spacing w:val="2"/>
        </w:rPr>
        <w:t>í</w:t>
      </w:r>
      <w:r w:rsidRPr="00C0750D">
        <w:rPr>
          <w:bCs w:val="0"/>
          <w:spacing w:val="2"/>
        </w:rPr>
        <w:t xml:space="preserve">tani, </w:t>
      </w:r>
      <w:r w:rsidR="00D150E3" w:rsidRPr="00C0750D">
        <w:rPr>
          <w:bCs w:val="0"/>
          <w:spacing w:val="2"/>
        </w:rPr>
        <w:t xml:space="preserve">a két esetleges forgatókönyv látszik, </w:t>
      </w:r>
      <w:r w:rsidRPr="00C0750D">
        <w:rPr>
          <w:bCs w:val="0"/>
          <w:spacing w:val="2"/>
        </w:rPr>
        <w:t xml:space="preserve">az egyik </w:t>
      </w:r>
      <w:r w:rsidR="00D150E3" w:rsidRPr="00C0750D">
        <w:rPr>
          <w:bCs w:val="0"/>
          <w:spacing w:val="2"/>
        </w:rPr>
        <w:t>egy zöld korridornak a létrehozása a Gyöngyös-</w:t>
      </w:r>
      <w:r w:rsidRPr="00C0750D">
        <w:rPr>
          <w:bCs w:val="0"/>
          <w:spacing w:val="2"/>
        </w:rPr>
        <w:t>parton</w:t>
      </w:r>
      <w:r w:rsidR="00D150E3" w:rsidRPr="00C0750D">
        <w:rPr>
          <w:bCs w:val="0"/>
          <w:spacing w:val="2"/>
        </w:rPr>
        <w:t>, a Szöllősi-templom és a G</w:t>
      </w:r>
      <w:r w:rsidRPr="00C0750D">
        <w:rPr>
          <w:bCs w:val="0"/>
          <w:spacing w:val="2"/>
        </w:rPr>
        <w:t>ayer</w:t>
      </w:r>
      <w:r w:rsidR="00D150E3" w:rsidRPr="00C0750D">
        <w:rPr>
          <w:bCs w:val="0"/>
          <w:spacing w:val="2"/>
        </w:rPr>
        <w:t>-</w:t>
      </w:r>
      <w:r w:rsidRPr="00C0750D">
        <w:rPr>
          <w:bCs w:val="0"/>
          <w:spacing w:val="2"/>
        </w:rPr>
        <w:t>park</w:t>
      </w:r>
      <w:r w:rsidR="00D150E3" w:rsidRPr="00C0750D">
        <w:rPr>
          <w:bCs w:val="0"/>
          <w:spacing w:val="2"/>
        </w:rPr>
        <w:t xml:space="preserve"> között</w:t>
      </w:r>
      <w:r w:rsidRPr="00C0750D">
        <w:rPr>
          <w:bCs w:val="0"/>
          <w:spacing w:val="2"/>
        </w:rPr>
        <w:t xml:space="preserve">, </w:t>
      </w:r>
      <w:r w:rsidR="00D150E3" w:rsidRPr="00C0750D">
        <w:rPr>
          <w:bCs w:val="0"/>
          <w:spacing w:val="2"/>
        </w:rPr>
        <w:t>a másik, szintén a Szöllősi-templomnál található területnek zöldítése, ahol egy klímaparkot hoznánk létre. Ebbe kapcsolódik még a D</w:t>
      </w:r>
      <w:r w:rsidRPr="00C0750D">
        <w:rPr>
          <w:bCs w:val="0"/>
          <w:spacing w:val="2"/>
        </w:rPr>
        <w:t xml:space="preserve">ési iskola, </w:t>
      </w:r>
      <w:r w:rsidR="00D150E3" w:rsidRPr="00C0750D">
        <w:rPr>
          <w:bCs w:val="0"/>
          <w:spacing w:val="2"/>
        </w:rPr>
        <w:t xml:space="preserve">akinek a területét szintén zöldítenénk, és különböző </w:t>
      </w:r>
      <w:r w:rsidRPr="00C0750D">
        <w:rPr>
          <w:bCs w:val="0"/>
          <w:spacing w:val="2"/>
        </w:rPr>
        <w:t>zöld programok</w:t>
      </w:r>
      <w:r w:rsidR="00D150E3" w:rsidRPr="00C0750D">
        <w:rPr>
          <w:bCs w:val="0"/>
          <w:spacing w:val="2"/>
        </w:rPr>
        <w:t>ra fordítanánk a támogatást</w:t>
      </w:r>
      <w:r w:rsidRPr="00C0750D">
        <w:rPr>
          <w:bCs w:val="0"/>
          <w:spacing w:val="2"/>
        </w:rPr>
        <w:t>.</w:t>
      </w:r>
    </w:p>
    <w:p w:rsidR="00D150E3" w:rsidRPr="00C0750D" w:rsidRDefault="00D150E3" w:rsidP="00FB42BE">
      <w:pPr>
        <w:ind w:left="567" w:hanging="567"/>
        <w:jc w:val="both"/>
        <w:rPr>
          <w:bCs w:val="0"/>
          <w:spacing w:val="2"/>
        </w:rPr>
      </w:pPr>
    </w:p>
    <w:p w:rsidR="00C635BD" w:rsidRPr="00C0750D" w:rsidRDefault="00895D2E" w:rsidP="00895D2E">
      <w:pPr>
        <w:jc w:val="both"/>
        <w:rPr>
          <w:bCs w:val="0"/>
          <w:i/>
          <w:spacing w:val="2"/>
        </w:rPr>
      </w:pPr>
      <w:r w:rsidRPr="00C0750D">
        <w:rPr>
          <w:i/>
        </w:rPr>
        <w:t xml:space="preserve">Tóth Kálmán a bizottság elnöke megkérdezi a Bizottság tagjait </w:t>
      </w:r>
      <w:r w:rsidRPr="00C0750D">
        <w:rPr>
          <w:bCs w:val="0"/>
          <w:i/>
          <w:spacing w:val="2"/>
        </w:rPr>
        <w:t>van-</w:t>
      </w:r>
      <w:r w:rsidR="00C635BD" w:rsidRPr="00C0750D">
        <w:rPr>
          <w:bCs w:val="0"/>
          <w:i/>
          <w:spacing w:val="2"/>
        </w:rPr>
        <w:t xml:space="preserve">e </w:t>
      </w:r>
      <w:r w:rsidRPr="00C0750D">
        <w:rPr>
          <w:bCs w:val="0"/>
          <w:i/>
          <w:spacing w:val="2"/>
        </w:rPr>
        <w:t xml:space="preserve">bármilyen kérdés, észrevétel a javaslattal kapcsolatban? Miután nem lát ilyet, arra hívja fel a figyelmet, hogy a Bizottságnak nem kell állást foglalni, hogy melyik tervet támogatja, </w:t>
      </w:r>
      <w:r w:rsidR="00C635BD" w:rsidRPr="00C0750D">
        <w:rPr>
          <w:bCs w:val="0"/>
          <w:i/>
          <w:spacing w:val="2"/>
        </w:rPr>
        <w:t xml:space="preserve">egyelőre </w:t>
      </w:r>
      <w:r w:rsidRPr="00C0750D">
        <w:rPr>
          <w:bCs w:val="0"/>
          <w:i/>
          <w:spacing w:val="2"/>
        </w:rPr>
        <w:t xml:space="preserve">ebben az állapotban </w:t>
      </w:r>
      <w:r w:rsidR="00C635BD" w:rsidRPr="00C0750D">
        <w:rPr>
          <w:bCs w:val="0"/>
          <w:i/>
          <w:spacing w:val="2"/>
        </w:rPr>
        <w:t>mind</w:t>
      </w:r>
      <w:r w:rsidRPr="00C0750D">
        <w:rPr>
          <w:bCs w:val="0"/>
          <w:i/>
          <w:spacing w:val="2"/>
        </w:rPr>
        <w:t xml:space="preserve"> </w:t>
      </w:r>
      <w:r w:rsidR="00C635BD" w:rsidRPr="00C0750D">
        <w:rPr>
          <w:bCs w:val="0"/>
          <w:i/>
          <w:spacing w:val="2"/>
        </w:rPr>
        <w:t>a kettő támogatható</w:t>
      </w:r>
      <w:r w:rsidRPr="00C0750D">
        <w:rPr>
          <w:bCs w:val="0"/>
          <w:i/>
          <w:spacing w:val="2"/>
        </w:rPr>
        <w:t xml:space="preserve">, a későbbiekben fog ez eldőlni. </w:t>
      </w:r>
    </w:p>
    <w:p w:rsidR="00C635BD" w:rsidRPr="00C0750D" w:rsidRDefault="00C635BD" w:rsidP="00FB42BE">
      <w:pPr>
        <w:ind w:left="567" w:hanging="567"/>
        <w:jc w:val="both"/>
        <w:rPr>
          <w:bCs w:val="0"/>
          <w:spacing w:val="2"/>
        </w:rPr>
      </w:pPr>
    </w:p>
    <w:p w:rsidR="00C635BD" w:rsidRPr="00C0750D" w:rsidRDefault="00895D2E" w:rsidP="00FB42BE">
      <w:pPr>
        <w:ind w:left="567" w:hanging="567"/>
        <w:jc w:val="both"/>
        <w:rPr>
          <w:bCs w:val="0"/>
          <w:spacing w:val="2"/>
          <w:u w:val="single"/>
        </w:rPr>
      </w:pPr>
      <w:r w:rsidRPr="00C0750D">
        <w:rPr>
          <w:bCs w:val="0"/>
          <w:spacing w:val="2"/>
          <w:u w:val="single"/>
        </w:rPr>
        <w:t>Németh Ákos kiegészítése az elmondottakhoz:</w:t>
      </w:r>
    </w:p>
    <w:p w:rsidR="00895D2E" w:rsidRPr="00C0750D" w:rsidRDefault="00895D2E" w:rsidP="00FB42BE">
      <w:pPr>
        <w:ind w:left="567" w:hanging="567"/>
        <w:jc w:val="both"/>
        <w:rPr>
          <w:bCs w:val="0"/>
          <w:spacing w:val="2"/>
        </w:rPr>
      </w:pPr>
      <w:r w:rsidRPr="00C0750D">
        <w:rPr>
          <w:bCs w:val="0"/>
          <w:spacing w:val="2"/>
        </w:rPr>
        <w:tab/>
        <w:t xml:space="preserve">Ez egy 4 éves pályázat, az első év csak az előkészítésről fog szólni, ezért is van ilyen állapotban, hogy A vagy B verzió. </w:t>
      </w:r>
    </w:p>
    <w:p w:rsidR="00687901" w:rsidRPr="00C0750D" w:rsidRDefault="00687901" w:rsidP="00FB42BE">
      <w:pPr>
        <w:ind w:left="567" w:hanging="567"/>
        <w:jc w:val="both"/>
        <w:rPr>
          <w:bCs w:val="0"/>
          <w:spacing w:val="2"/>
        </w:rPr>
      </w:pPr>
    </w:p>
    <w:p w:rsidR="00687901" w:rsidRPr="00C0750D" w:rsidRDefault="00687901" w:rsidP="00FB42BE">
      <w:pPr>
        <w:ind w:left="567" w:hanging="567"/>
        <w:jc w:val="both"/>
        <w:rPr>
          <w:bCs w:val="0"/>
          <w:spacing w:val="2"/>
        </w:rPr>
      </w:pPr>
    </w:p>
    <w:p w:rsidR="00687901" w:rsidRPr="00C0750D" w:rsidRDefault="00687901" w:rsidP="00687901">
      <w:pPr>
        <w:jc w:val="both"/>
        <w:rPr>
          <w:i/>
        </w:rPr>
      </w:pPr>
      <w:r w:rsidRPr="00C0750D">
        <w:rPr>
          <w:i/>
        </w:rPr>
        <w:t xml:space="preserve">Tóth Kálmán, a Bizottság elnöke szavazásra teszi fel az előterjesztés határozati javaslatát. </w:t>
      </w:r>
    </w:p>
    <w:p w:rsidR="00687901" w:rsidRPr="00C0750D" w:rsidRDefault="00687901" w:rsidP="00687901">
      <w:pPr>
        <w:jc w:val="both"/>
        <w:rPr>
          <w:i/>
        </w:rPr>
      </w:pPr>
    </w:p>
    <w:p w:rsidR="00687901" w:rsidRPr="00C0750D" w:rsidRDefault="00687901" w:rsidP="00687901">
      <w:pPr>
        <w:jc w:val="both"/>
        <w:rPr>
          <w:rFonts w:eastAsia="Calibri"/>
          <w:bCs w:val="0"/>
          <w:i/>
        </w:rPr>
      </w:pPr>
      <w:r w:rsidRPr="00C0750D">
        <w:rPr>
          <w:i/>
        </w:rPr>
        <w:t>Tóth Kálmán</w:t>
      </w:r>
      <w:r w:rsidRPr="00C0750D">
        <w:rPr>
          <w:rFonts w:eastAsia="Calibri"/>
          <w:bCs w:val="0"/>
          <w:i/>
        </w:rPr>
        <w:t xml:space="preserve"> a Bizottság elnöke megállapítja, hogy a Városstratégiai, Idegenforgalmi és Sport Bizottság – </w:t>
      </w:r>
      <w:r w:rsidR="003061DD" w:rsidRPr="00C0750D">
        <w:rPr>
          <w:rFonts w:eastAsia="Calibri"/>
          <w:bCs w:val="0"/>
          <w:i/>
        </w:rPr>
        <w:t>9</w:t>
      </w:r>
      <w:r w:rsidRPr="00C0750D">
        <w:rPr>
          <w:rFonts w:eastAsia="Calibri"/>
          <w:bCs w:val="0"/>
          <w:i/>
        </w:rPr>
        <w:t xml:space="preserve"> igen szavazattal a határozati javaslatot </w:t>
      </w:r>
      <w:r w:rsidRPr="00C0750D">
        <w:rPr>
          <w:rFonts w:eastAsia="Calibri"/>
          <w:bCs w:val="0"/>
          <w:i/>
          <w:u w:val="single"/>
        </w:rPr>
        <w:t>elfogadja</w:t>
      </w:r>
      <w:r w:rsidRPr="00C0750D">
        <w:rPr>
          <w:rFonts w:eastAsia="Calibri"/>
          <w:bCs w:val="0"/>
          <w:i/>
        </w:rPr>
        <w:t xml:space="preserve">, és a következő határozatot hozza: </w:t>
      </w:r>
    </w:p>
    <w:p w:rsidR="00687901" w:rsidRPr="00C0750D" w:rsidRDefault="00687901" w:rsidP="00FB42BE">
      <w:pPr>
        <w:ind w:left="567" w:hanging="567"/>
        <w:jc w:val="both"/>
        <w:rPr>
          <w:bCs w:val="0"/>
          <w:spacing w:val="2"/>
        </w:rPr>
      </w:pPr>
    </w:p>
    <w:p w:rsidR="00366E35" w:rsidRPr="00C0750D" w:rsidRDefault="00366E35" w:rsidP="00FB42BE">
      <w:pPr>
        <w:ind w:left="567" w:hanging="567"/>
        <w:jc w:val="both"/>
        <w:rPr>
          <w:bCs w:val="0"/>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3993"/>
        <w:gridCol w:w="2071"/>
        <w:gridCol w:w="1866"/>
      </w:tblGrid>
      <w:tr w:rsidR="00C0750D" w:rsidRPr="00C0750D" w:rsidTr="0076584E">
        <w:trPr>
          <w:trHeight w:val="306"/>
        </w:trPr>
        <w:tc>
          <w:tcPr>
            <w:tcW w:w="1137" w:type="dxa"/>
            <w:vMerge w:val="restart"/>
            <w:tcBorders>
              <w:top w:val="nil"/>
              <w:left w:val="nil"/>
              <w:bottom w:val="nil"/>
              <w:right w:val="nil"/>
            </w:tcBorders>
            <w:shd w:val="clear" w:color="auto" w:fill="auto"/>
          </w:tcPr>
          <w:p w:rsidR="00366E35" w:rsidRPr="00C0750D" w:rsidRDefault="00366E35" w:rsidP="008F6678">
            <w:r w:rsidRPr="00C0750D">
              <w:rPr>
                <w:noProof/>
              </w:rPr>
              <w:drawing>
                <wp:inline distT="0" distB="0" distL="0" distR="0" wp14:anchorId="039ADC97" wp14:editId="670D3863">
                  <wp:extent cx="497840" cy="600710"/>
                  <wp:effectExtent l="0" t="0" r="0" b="889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40" cy="600710"/>
                          </a:xfrm>
                          <a:prstGeom prst="rect">
                            <a:avLst/>
                          </a:prstGeom>
                          <a:noFill/>
                        </pic:spPr>
                      </pic:pic>
                    </a:graphicData>
                  </a:graphic>
                </wp:inline>
              </w:drawing>
            </w:r>
          </w:p>
        </w:tc>
        <w:tc>
          <w:tcPr>
            <w:tcW w:w="3993" w:type="dxa"/>
            <w:vMerge w:val="restart"/>
            <w:tcBorders>
              <w:top w:val="nil"/>
              <w:left w:val="nil"/>
              <w:bottom w:val="nil"/>
            </w:tcBorders>
            <w:shd w:val="clear" w:color="auto" w:fill="auto"/>
            <w:vAlign w:val="center"/>
          </w:tcPr>
          <w:p w:rsidR="00366E35" w:rsidRPr="00C0750D" w:rsidRDefault="00366E35" w:rsidP="008F6678">
            <w:pPr>
              <w:jc w:val="center"/>
              <w:rPr>
                <w:b/>
                <w:bCs w:val="0"/>
                <w:smallCaps/>
                <w:sz w:val="22"/>
                <w:szCs w:val="22"/>
              </w:rPr>
            </w:pPr>
            <w:r w:rsidRPr="00C0750D">
              <w:rPr>
                <w:b/>
                <w:bCs w:val="0"/>
                <w:smallCaps/>
                <w:sz w:val="22"/>
                <w:szCs w:val="22"/>
              </w:rPr>
              <w:t>Szombathely Megyei Jogú Város</w:t>
            </w:r>
          </w:p>
          <w:p w:rsidR="00366E35" w:rsidRPr="00C0750D" w:rsidRDefault="00366E35" w:rsidP="008F6678">
            <w:pPr>
              <w:jc w:val="center"/>
              <w:rPr>
                <w:b/>
                <w:smallCaps/>
                <w:sz w:val="22"/>
                <w:szCs w:val="22"/>
              </w:rPr>
            </w:pPr>
            <w:r w:rsidRPr="00C0750D">
              <w:rPr>
                <w:b/>
                <w:smallCaps/>
                <w:sz w:val="22"/>
                <w:szCs w:val="22"/>
              </w:rPr>
              <w:t>Közgyűlésének</w:t>
            </w:r>
          </w:p>
          <w:p w:rsidR="00366E35" w:rsidRPr="00C0750D" w:rsidRDefault="00366E35" w:rsidP="008F6678">
            <w:pPr>
              <w:jc w:val="center"/>
              <w:rPr>
                <w:sz w:val="16"/>
                <w:szCs w:val="16"/>
              </w:rPr>
            </w:pPr>
            <w:r w:rsidRPr="00C0750D">
              <w:rPr>
                <w:bCs w:val="0"/>
                <w:smallCaps/>
                <w:sz w:val="20"/>
                <w:szCs w:val="20"/>
              </w:rPr>
              <w:t>Városstratégiai, Idegenforgalmi és Sport Bizottsága</w:t>
            </w:r>
          </w:p>
        </w:tc>
        <w:tc>
          <w:tcPr>
            <w:tcW w:w="3937" w:type="dxa"/>
            <w:gridSpan w:val="2"/>
            <w:shd w:val="clear" w:color="auto" w:fill="auto"/>
            <w:vAlign w:val="center"/>
          </w:tcPr>
          <w:p w:rsidR="00366E35" w:rsidRPr="00C0750D" w:rsidRDefault="00366E35" w:rsidP="008F6678">
            <w:pPr>
              <w:jc w:val="center"/>
              <w:rPr>
                <w:b/>
                <w:bCs w:val="0"/>
                <w:smallCaps/>
                <w:sz w:val="20"/>
                <w:szCs w:val="20"/>
              </w:rPr>
            </w:pPr>
            <w:r w:rsidRPr="00C0750D">
              <w:rPr>
                <w:b/>
                <w:bCs w:val="0"/>
                <w:smallCaps/>
                <w:sz w:val="20"/>
                <w:szCs w:val="20"/>
              </w:rPr>
              <w:t>JEGYZŐKÖNYV</w:t>
            </w:r>
          </w:p>
        </w:tc>
      </w:tr>
      <w:tr w:rsidR="00366E35" w:rsidRPr="00C0750D" w:rsidTr="0076584E">
        <w:trPr>
          <w:trHeight w:val="808"/>
        </w:trPr>
        <w:tc>
          <w:tcPr>
            <w:tcW w:w="1137" w:type="dxa"/>
            <w:vMerge/>
            <w:tcBorders>
              <w:top w:val="nil"/>
              <w:left w:val="nil"/>
              <w:right w:val="nil"/>
            </w:tcBorders>
            <w:shd w:val="clear" w:color="auto" w:fill="auto"/>
          </w:tcPr>
          <w:p w:rsidR="00366E35" w:rsidRPr="00C0750D" w:rsidRDefault="00366E35" w:rsidP="008F6678">
            <w:pPr>
              <w:rPr>
                <w:smallCaps/>
              </w:rPr>
            </w:pPr>
          </w:p>
        </w:tc>
        <w:tc>
          <w:tcPr>
            <w:tcW w:w="3993" w:type="dxa"/>
            <w:vMerge/>
            <w:tcBorders>
              <w:top w:val="nil"/>
              <w:left w:val="nil"/>
            </w:tcBorders>
            <w:shd w:val="clear" w:color="auto" w:fill="auto"/>
            <w:vAlign w:val="center"/>
          </w:tcPr>
          <w:p w:rsidR="00366E35" w:rsidRPr="00C0750D" w:rsidRDefault="00366E35" w:rsidP="008F6678">
            <w:pPr>
              <w:rPr>
                <w:b/>
                <w:smallCaps/>
                <w:szCs w:val="22"/>
              </w:rPr>
            </w:pPr>
          </w:p>
        </w:tc>
        <w:tc>
          <w:tcPr>
            <w:tcW w:w="2071" w:type="dxa"/>
            <w:shd w:val="clear" w:color="auto" w:fill="auto"/>
            <w:vAlign w:val="center"/>
          </w:tcPr>
          <w:p w:rsidR="00366E35" w:rsidRPr="00C0750D" w:rsidRDefault="00366E35" w:rsidP="008F6678">
            <w:pPr>
              <w:jc w:val="center"/>
              <w:rPr>
                <w:b/>
                <w:smallCaps/>
                <w:sz w:val="20"/>
                <w:szCs w:val="20"/>
              </w:rPr>
            </w:pPr>
            <w:r w:rsidRPr="00C0750D">
              <w:rPr>
                <w:b/>
                <w:smallCaps/>
                <w:sz w:val="20"/>
                <w:szCs w:val="20"/>
              </w:rPr>
              <w:t>Iktatási szám</w:t>
            </w:r>
          </w:p>
          <w:p w:rsidR="00366E35" w:rsidRPr="00C0750D" w:rsidRDefault="00366E35" w:rsidP="008F6678">
            <w:pPr>
              <w:jc w:val="center"/>
              <w:rPr>
                <w:b/>
                <w:smallCaps/>
                <w:sz w:val="20"/>
                <w:szCs w:val="20"/>
              </w:rPr>
            </w:pPr>
            <w:r w:rsidRPr="00C0750D">
              <w:rPr>
                <w:b/>
                <w:smallCaps/>
                <w:sz w:val="20"/>
                <w:szCs w:val="20"/>
              </w:rPr>
              <w:t>………-……../2020.</w:t>
            </w:r>
          </w:p>
        </w:tc>
        <w:tc>
          <w:tcPr>
            <w:tcW w:w="1866" w:type="dxa"/>
            <w:shd w:val="clear" w:color="auto" w:fill="auto"/>
            <w:vAlign w:val="center"/>
          </w:tcPr>
          <w:p w:rsidR="00366E35" w:rsidRPr="00C0750D" w:rsidRDefault="00366E35" w:rsidP="008F6678">
            <w:pPr>
              <w:jc w:val="center"/>
              <w:rPr>
                <w:b/>
                <w:smallCaps/>
                <w:sz w:val="20"/>
                <w:szCs w:val="20"/>
              </w:rPr>
            </w:pPr>
            <w:r w:rsidRPr="00C0750D">
              <w:rPr>
                <w:b/>
                <w:smallCaps/>
                <w:sz w:val="20"/>
                <w:szCs w:val="20"/>
              </w:rPr>
              <w:t>oldalszám:</w:t>
            </w:r>
          </w:p>
          <w:p w:rsidR="00366E35" w:rsidRPr="00C0750D" w:rsidRDefault="00366E35" w:rsidP="008F6678">
            <w:pPr>
              <w:jc w:val="center"/>
              <w:rPr>
                <w:b/>
                <w:smallCaps/>
                <w:sz w:val="20"/>
                <w:szCs w:val="20"/>
              </w:rPr>
            </w:pPr>
            <w:r w:rsidRPr="00C0750D">
              <w:rPr>
                <w:b/>
                <w:smallCaps/>
                <w:sz w:val="20"/>
                <w:szCs w:val="20"/>
              </w:rPr>
              <w:t>6</w:t>
            </w:r>
          </w:p>
        </w:tc>
      </w:tr>
    </w:tbl>
    <w:p w:rsidR="00366E35" w:rsidRPr="00C0750D" w:rsidRDefault="00366E35" w:rsidP="00FB42BE">
      <w:pPr>
        <w:ind w:left="567" w:hanging="567"/>
        <w:jc w:val="both"/>
        <w:rPr>
          <w:bCs w:val="0"/>
          <w:spacing w:val="2"/>
        </w:rPr>
      </w:pPr>
    </w:p>
    <w:p w:rsidR="006A795B" w:rsidRPr="00C0750D" w:rsidRDefault="006A795B" w:rsidP="006A795B">
      <w:pPr>
        <w:keepNext/>
        <w:spacing w:before="100" w:beforeAutospacing="1" w:after="100" w:afterAutospacing="1"/>
        <w:jc w:val="center"/>
        <w:rPr>
          <w:b/>
          <w:u w:val="single"/>
        </w:rPr>
      </w:pPr>
      <w:bookmarkStart w:id="6" w:name="_Hlk48141272"/>
      <w:r w:rsidRPr="00C0750D">
        <w:rPr>
          <w:b/>
          <w:u w:val="single"/>
        </w:rPr>
        <w:t>134/2020. (VIII.13.) VISB számú határozat</w:t>
      </w:r>
    </w:p>
    <w:bookmarkEnd w:id="6"/>
    <w:p w:rsidR="006A795B" w:rsidRPr="00C0750D" w:rsidRDefault="006A795B" w:rsidP="006A795B">
      <w:pPr>
        <w:keepNext/>
        <w:jc w:val="both"/>
      </w:pPr>
    </w:p>
    <w:p w:rsidR="006A795B" w:rsidRPr="00C0750D" w:rsidRDefault="006A795B" w:rsidP="006A795B">
      <w:pPr>
        <w:pStyle w:val="Listaszerbekezds"/>
        <w:numPr>
          <w:ilvl w:val="0"/>
          <w:numId w:val="7"/>
        </w:numPr>
        <w:spacing w:after="160" w:line="256" w:lineRule="auto"/>
        <w:jc w:val="both"/>
        <w:rPr>
          <w:rFonts w:eastAsia="Calibri" w:cs="Arial"/>
          <w:sz w:val="24"/>
          <w:lang w:eastAsia="en-US"/>
        </w:rPr>
      </w:pPr>
      <w:r w:rsidRPr="00C0750D">
        <w:rPr>
          <w:rFonts w:cs="Arial"/>
          <w:sz w:val="24"/>
        </w:rPr>
        <w:t>A Városstratégiai, Idegenforgalmi és Sport</w:t>
      </w:r>
      <w:r w:rsidRPr="00C0750D">
        <w:rPr>
          <w:rFonts w:eastAsia="Calibri" w:cs="Arial"/>
          <w:sz w:val="24"/>
          <w:lang w:eastAsia="en-US"/>
        </w:rPr>
        <w:t xml:space="preserve"> Bizottság a 99/2020.(VI.25.) Kgy. számú határozatával kapott felhatalmazás alapján megismerte a JUSTNature projekt pályázatának tervezett tartalmát, az (A) és (B) forgatókönyvek mindegyikével egyetért. </w:t>
      </w:r>
    </w:p>
    <w:p w:rsidR="006A795B" w:rsidRPr="00C0750D" w:rsidRDefault="006A795B" w:rsidP="006A795B">
      <w:pPr>
        <w:pStyle w:val="Listaszerbekezds"/>
        <w:spacing w:after="160" w:line="256" w:lineRule="auto"/>
        <w:ind w:left="360"/>
        <w:jc w:val="both"/>
        <w:rPr>
          <w:rFonts w:eastAsia="Calibri" w:cs="Arial"/>
          <w:sz w:val="24"/>
          <w:lang w:eastAsia="en-US"/>
        </w:rPr>
      </w:pPr>
    </w:p>
    <w:p w:rsidR="006A795B" w:rsidRPr="00C0750D" w:rsidRDefault="006A795B" w:rsidP="006A795B">
      <w:pPr>
        <w:pStyle w:val="Listaszerbekezds"/>
        <w:numPr>
          <w:ilvl w:val="0"/>
          <w:numId w:val="7"/>
        </w:numPr>
        <w:spacing w:after="160" w:line="256" w:lineRule="auto"/>
        <w:jc w:val="both"/>
        <w:rPr>
          <w:rFonts w:eastAsia="Calibri" w:cs="Arial"/>
          <w:sz w:val="24"/>
          <w:lang w:eastAsia="en-US"/>
        </w:rPr>
      </w:pPr>
      <w:r w:rsidRPr="00C0750D">
        <w:rPr>
          <w:rFonts w:cs="Arial"/>
          <w:sz w:val="24"/>
        </w:rPr>
        <w:t xml:space="preserve">A Bizottság </w:t>
      </w:r>
      <w:r w:rsidRPr="00C0750D">
        <w:rPr>
          <w:rFonts w:eastAsia="Calibri" w:cs="Arial"/>
          <w:sz w:val="24"/>
          <w:lang w:eastAsia="en-US"/>
        </w:rPr>
        <w:t xml:space="preserve">felkéri a polgármestert, hogy a pályázat összeállításához és benyújtásához szükséges intézkedések megtételéről gondoskodjon.  </w:t>
      </w:r>
    </w:p>
    <w:p w:rsidR="006A795B" w:rsidRPr="00C0750D" w:rsidRDefault="006A795B" w:rsidP="006A795B">
      <w:pPr>
        <w:rPr>
          <w:rFonts w:eastAsia="Calibri"/>
          <w:b/>
          <w:u w:val="single"/>
          <w:lang w:eastAsia="en-US"/>
        </w:rPr>
      </w:pPr>
    </w:p>
    <w:p w:rsidR="006A795B" w:rsidRPr="00C0750D" w:rsidRDefault="006A795B" w:rsidP="006A795B">
      <w:pPr>
        <w:ind w:left="1410" w:hanging="1410"/>
        <w:jc w:val="both"/>
      </w:pPr>
      <w:r w:rsidRPr="00C0750D">
        <w:rPr>
          <w:b/>
          <w:u w:val="single"/>
        </w:rPr>
        <w:t>Felelős:</w:t>
      </w:r>
      <w:r w:rsidRPr="00C0750D">
        <w:t xml:space="preserve"> </w:t>
      </w:r>
      <w:r w:rsidRPr="00C0750D">
        <w:tab/>
        <w:t>Tóth Kálmán, a Városstratégiai, Idegenforgalmi és Sport</w:t>
      </w:r>
      <w:r w:rsidRPr="00C0750D">
        <w:rPr>
          <w:rFonts w:eastAsia="Calibri"/>
          <w:lang w:eastAsia="en-US"/>
        </w:rPr>
        <w:t xml:space="preserve"> Bizottság elnöke</w:t>
      </w:r>
    </w:p>
    <w:p w:rsidR="006A795B" w:rsidRPr="00C0750D" w:rsidRDefault="006A795B" w:rsidP="006A795B">
      <w:pPr>
        <w:ind w:left="1410" w:hanging="1410"/>
        <w:jc w:val="both"/>
        <w:rPr>
          <w:bCs w:val="0"/>
        </w:rPr>
      </w:pPr>
      <w:r w:rsidRPr="00C0750D">
        <w:rPr>
          <w:b/>
        </w:rPr>
        <w:tab/>
      </w:r>
      <w:r w:rsidRPr="00C0750D">
        <w:t xml:space="preserve">(A végrehajtás előkészítéséért: </w:t>
      </w:r>
    </w:p>
    <w:p w:rsidR="006A795B" w:rsidRPr="00C0750D" w:rsidRDefault="006A795B" w:rsidP="006A795B">
      <w:pPr>
        <w:ind w:left="1410" w:hanging="1410"/>
        <w:jc w:val="both"/>
        <w:rPr>
          <w:bCs w:val="0"/>
        </w:rPr>
      </w:pPr>
      <w:r w:rsidRPr="00C0750D">
        <w:tab/>
        <w:t>Kalmár Ervin, a Városüzemeltetési és Városfejlesztési Osztály vezetője)</w:t>
      </w:r>
    </w:p>
    <w:p w:rsidR="006A795B" w:rsidRPr="00C0750D" w:rsidRDefault="006A795B" w:rsidP="006A795B">
      <w:pPr>
        <w:ind w:left="1413"/>
        <w:jc w:val="both"/>
      </w:pPr>
      <w:r w:rsidRPr="00C0750D">
        <w:tab/>
      </w:r>
    </w:p>
    <w:p w:rsidR="006A795B" w:rsidRPr="00C0750D" w:rsidRDefault="006A795B" w:rsidP="006A795B">
      <w:pPr>
        <w:jc w:val="both"/>
        <w:rPr>
          <w:bCs w:val="0"/>
        </w:rPr>
      </w:pPr>
      <w:r w:rsidRPr="00C0750D">
        <w:rPr>
          <w:b/>
          <w:u w:val="single"/>
        </w:rPr>
        <w:t>Határidő:</w:t>
      </w:r>
      <w:r w:rsidRPr="00C0750D">
        <w:rPr>
          <w:b/>
        </w:rPr>
        <w:t xml:space="preserve">  </w:t>
      </w:r>
      <w:r w:rsidRPr="00C0750D">
        <w:tab/>
        <w:t>2020. szeptember 3.</w:t>
      </w:r>
      <w:r w:rsidRPr="00C0750D">
        <w:tab/>
      </w:r>
    </w:p>
    <w:p w:rsidR="00532269" w:rsidRPr="00C0750D" w:rsidRDefault="00532269" w:rsidP="003061DD">
      <w:pPr>
        <w:jc w:val="both"/>
      </w:pPr>
      <w:r w:rsidRPr="00C0750D">
        <w:tab/>
      </w:r>
      <w:r w:rsidRPr="00C0750D">
        <w:tab/>
      </w:r>
    </w:p>
    <w:p w:rsidR="00532269" w:rsidRPr="00C0750D" w:rsidRDefault="00532269" w:rsidP="001F68DD"/>
    <w:p w:rsidR="00532269" w:rsidRPr="00C0750D" w:rsidRDefault="00532269" w:rsidP="001F68DD"/>
    <w:p w:rsidR="004D6FAC" w:rsidRPr="00C0750D" w:rsidRDefault="00532269" w:rsidP="004D6FAC">
      <w:pPr>
        <w:spacing w:before="100" w:beforeAutospacing="1"/>
        <w:ind w:left="567" w:hanging="567"/>
        <w:jc w:val="both"/>
        <w:rPr>
          <w:rFonts w:ascii="Calibri" w:hAnsi="Calibri"/>
          <w:i/>
          <w:u w:val="single"/>
        </w:rPr>
      </w:pPr>
      <w:r w:rsidRPr="00C0750D">
        <w:rPr>
          <w:b/>
          <w:bCs w:val="0"/>
          <w:spacing w:val="2"/>
        </w:rPr>
        <w:t>2.</w:t>
      </w:r>
      <w:r w:rsidRPr="00C0750D">
        <w:rPr>
          <w:b/>
          <w:bCs w:val="0"/>
          <w:spacing w:val="2"/>
        </w:rPr>
        <w:tab/>
      </w:r>
      <w:r w:rsidR="004D6FAC" w:rsidRPr="00C0750D">
        <w:rPr>
          <w:b/>
        </w:rPr>
        <w:t>Javaslat pályázatok benyújtására a TOP CLLD program felhívásai keretében</w:t>
      </w:r>
      <w:r w:rsidR="004D6FAC" w:rsidRPr="00C0750D">
        <w:rPr>
          <w:i/>
          <w:u w:val="single"/>
        </w:rPr>
        <w:t xml:space="preserve"> </w:t>
      </w:r>
    </w:p>
    <w:p w:rsidR="004D6FAC" w:rsidRPr="00C0750D" w:rsidRDefault="004D6FAC" w:rsidP="004D6FAC">
      <w:pPr>
        <w:ind w:left="1985" w:hanging="1418"/>
        <w:jc w:val="both"/>
        <w:rPr>
          <w:spacing w:val="2"/>
        </w:rPr>
      </w:pPr>
      <w:r w:rsidRPr="00C0750D">
        <w:rPr>
          <w:spacing w:val="2"/>
          <w:u w:val="single"/>
        </w:rPr>
        <w:t>Előadó</w:t>
      </w:r>
      <w:r w:rsidRPr="00C0750D">
        <w:rPr>
          <w:spacing w:val="2"/>
        </w:rPr>
        <w:t>: Kalmár Ervin, a Városüzemeltetési és Városfejlesztési Osztály vezetője</w:t>
      </w:r>
    </w:p>
    <w:p w:rsidR="004D6FAC" w:rsidRPr="00C0750D" w:rsidRDefault="004D6FAC" w:rsidP="004D6FAC">
      <w:pPr>
        <w:spacing w:after="100" w:afterAutospacing="1"/>
        <w:ind w:left="1985" w:hanging="1418"/>
        <w:jc w:val="both"/>
        <w:rPr>
          <w:b/>
          <w:bCs w:val="0"/>
          <w:spacing w:val="2"/>
        </w:rPr>
      </w:pPr>
      <w:r w:rsidRPr="00C0750D">
        <w:rPr>
          <w:spacing w:val="2"/>
          <w:u w:val="single"/>
        </w:rPr>
        <w:t>Meghívott</w:t>
      </w:r>
      <w:r w:rsidRPr="00C0750D">
        <w:rPr>
          <w:spacing w:val="2"/>
        </w:rPr>
        <w:t>: Kiss Dávid, a Szombathelyi Parkfenntartási Kft. ügyvezető igazgatója</w:t>
      </w:r>
    </w:p>
    <w:p w:rsidR="00687901" w:rsidRPr="00C0750D" w:rsidRDefault="00687901" w:rsidP="004D6FAC">
      <w:pPr>
        <w:ind w:left="567" w:hanging="567"/>
        <w:jc w:val="both"/>
        <w:rPr>
          <w:bCs w:val="0"/>
          <w:spacing w:val="2"/>
        </w:rPr>
      </w:pPr>
    </w:p>
    <w:p w:rsidR="003061DD" w:rsidRPr="00C0750D" w:rsidRDefault="00895D2E" w:rsidP="007A4F87">
      <w:pPr>
        <w:jc w:val="both"/>
      </w:pPr>
      <w:r w:rsidRPr="00C0750D">
        <w:rPr>
          <w:i/>
        </w:rPr>
        <w:t xml:space="preserve">Tóth Kálmán a bizottság elnöke elmondja, </w:t>
      </w:r>
      <w:r w:rsidRPr="00C0750D">
        <w:t xml:space="preserve">hogy </w:t>
      </w:r>
      <w:r w:rsidR="007A4F87" w:rsidRPr="00C0750D">
        <w:t>a munkatársak nagyon</w:t>
      </w:r>
      <w:r w:rsidR="007A4F87" w:rsidRPr="00C0750D">
        <w:rPr>
          <w:i/>
        </w:rPr>
        <w:t xml:space="preserve"> </w:t>
      </w:r>
      <w:r w:rsidR="003061DD" w:rsidRPr="00C0750D">
        <w:t xml:space="preserve">komoly munkát végeztek, hogy ez a bizottság elé kerüljön, </w:t>
      </w:r>
      <w:r w:rsidR="007A4F87" w:rsidRPr="00C0750D">
        <w:t>és véleményt tudjanak formálni. Hat pályázatról van szó, 5 pályázatot nyújtunk be, egy ESZA</w:t>
      </w:r>
      <w:r w:rsidR="003061DD" w:rsidRPr="00C0750D">
        <w:t xml:space="preserve"> pályázatot</w:t>
      </w:r>
      <w:r w:rsidR="007A4F87" w:rsidRPr="00C0750D">
        <w:t xml:space="preserve"> nyújtunk be, ami rendezvények megtartására alkalmas pályázati anyag. Négy pál</w:t>
      </w:r>
      <w:r w:rsidR="003061DD" w:rsidRPr="00C0750D">
        <w:t>yázat</w:t>
      </w:r>
      <w:r w:rsidR="007A4F87" w:rsidRPr="00C0750D">
        <w:t>ot</w:t>
      </w:r>
      <w:r w:rsidR="003061DD" w:rsidRPr="00C0750D">
        <w:t xml:space="preserve"> önállóan</w:t>
      </w:r>
      <w:r w:rsidR="007A4F87" w:rsidRPr="00C0750D">
        <w:t>,</w:t>
      </w:r>
      <w:r w:rsidR="003061DD" w:rsidRPr="00C0750D">
        <w:t xml:space="preserve"> 2 pályázat</w:t>
      </w:r>
      <w:r w:rsidR="007A4F87" w:rsidRPr="00C0750D">
        <w:t>ot</w:t>
      </w:r>
      <w:r w:rsidR="003061DD" w:rsidRPr="00C0750D">
        <w:t xml:space="preserve"> konzorciumi formában</w:t>
      </w:r>
      <w:r w:rsidR="007A4F87" w:rsidRPr="00C0750D">
        <w:t xml:space="preserve"> nyújt be. A szabály, hogy egy pályázó </w:t>
      </w:r>
      <w:r w:rsidR="002D68CA" w:rsidRPr="00C0750D">
        <w:t xml:space="preserve">a teljes pályázati összeg </w:t>
      </w:r>
      <w:r w:rsidR="003061DD" w:rsidRPr="00C0750D">
        <w:t>40%-ná</w:t>
      </w:r>
      <w:r w:rsidR="007A4F87" w:rsidRPr="00C0750D">
        <w:t>l többet nem pály</w:t>
      </w:r>
      <w:r w:rsidR="003061DD" w:rsidRPr="00C0750D">
        <w:t>ázhat</w:t>
      </w:r>
      <w:r w:rsidR="002D68CA" w:rsidRPr="00C0750D">
        <w:t>.</w:t>
      </w:r>
      <w:r w:rsidR="003061DD" w:rsidRPr="00C0750D">
        <w:t xml:space="preserve"> </w:t>
      </w:r>
    </w:p>
    <w:p w:rsidR="00687901" w:rsidRPr="00C0750D" w:rsidRDefault="002D68CA" w:rsidP="003061DD">
      <w:pPr>
        <w:jc w:val="both"/>
      </w:pPr>
      <w:r w:rsidRPr="00C0750D">
        <w:t xml:space="preserve">Összességében </w:t>
      </w:r>
      <w:r w:rsidR="003061DD" w:rsidRPr="00C0750D">
        <w:t>279 millió forint</w:t>
      </w:r>
      <w:r w:rsidRPr="00C0750D">
        <w:t>ot tud a város és intézményei, illetve cégei pályázni, ehhez kapcsolódik még</w:t>
      </w:r>
      <w:r w:rsidR="003061DD" w:rsidRPr="00C0750D">
        <w:t xml:space="preserve"> 27 </w:t>
      </w:r>
      <w:r w:rsidRPr="00C0750D">
        <w:t>millió</w:t>
      </w:r>
      <w:r w:rsidR="003061DD" w:rsidRPr="00C0750D">
        <w:t xml:space="preserve"> forint, </w:t>
      </w:r>
      <w:r w:rsidRPr="00C0750D">
        <w:t xml:space="preserve">így </w:t>
      </w:r>
      <w:r w:rsidR="003061DD" w:rsidRPr="00C0750D">
        <w:t>több mint 300 millió forint</w:t>
      </w:r>
      <w:r w:rsidRPr="00C0750D">
        <w:t>ról beszélünk összesen, amihez</w:t>
      </w:r>
      <w:r w:rsidR="003061DD" w:rsidRPr="00C0750D">
        <w:t xml:space="preserve"> 25 millió </w:t>
      </w:r>
      <w:r w:rsidRPr="00C0750D">
        <w:t>forint önré</w:t>
      </w:r>
      <w:r w:rsidR="003061DD" w:rsidRPr="00C0750D">
        <w:t>s</w:t>
      </w:r>
      <w:r w:rsidRPr="00C0750D">
        <w:t>z</w:t>
      </w:r>
      <w:r w:rsidR="003061DD" w:rsidRPr="00C0750D">
        <w:t xml:space="preserve">t </w:t>
      </w:r>
      <w:r w:rsidRPr="00C0750D">
        <w:t>biztosítunk. Azt gondoljuk, ár-</w:t>
      </w:r>
      <w:r w:rsidR="003061DD" w:rsidRPr="00C0750D">
        <w:t>érték arányban rendk</w:t>
      </w:r>
      <w:r w:rsidRPr="00C0750D">
        <w:t xml:space="preserve">ívüli jó támogatási intenzitású konstrukciót sikerült összehozni. </w:t>
      </w:r>
    </w:p>
    <w:p w:rsidR="002D68CA" w:rsidRPr="00C0750D" w:rsidRDefault="002D68CA" w:rsidP="003061DD">
      <w:pPr>
        <w:jc w:val="both"/>
      </w:pPr>
    </w:p>
    <w:p w:rsidR="002D68CA" w:rsidRPr="00C0750D" w:rsidRDefault="002D68CA" w:rsidP="003061DD">
      <w:pPr>
        <w:jc w:val="both"/>
        <w:rPr>
          <w:bCs w:val="0"/>
          <w:i/>
          <w:spacing w:val="2"/>
        </w:rPr>
      </w:pPr>
      <w:r w:rsidRPr="00C0750D">
        <w:rPr>
          <w:i/>
        </w:rPr>
        <w:t xml:space="preserve">Tóth Kálmán a bizottság elnöke megkérdezi a Bizottság tagjait </w:t>
      </w:r>
      <w:r w:rsidRPr="00C0750D">
        <w:rPr>
          <w:bCs w:val="0"/>
          <w:i/>
          <w:spacing w:val="2"/>
        </w:rPr>
        <w:t>van-e bármilyen kérdés, észrevétel a javaslattal kapcsolatban? Nem lát ilyet.</w:t>
      </w:r>
    </w:p>
    <w:p w:rsidR="00366E35" w:rsidRPr="00C0750D" w:rsidRDefault="00366E35" w:rsidP="003061DD">
      <w:pPr>
        <w:jc w:val="both"/>
        <w:rPr>
          <w:bCs w:val="0"/>
          <w:i/>
          <w:spacing w:val="2"/>
        </w:rPr>
      </w:pPr>
    </w:p>
    <w:p w:rsidR="002D68CA" w:rsidRPr="00C0750D" w:rsidRDefault="002D68CA" w:rsidP="003061D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3993"/>
        <w:gridCol w:w="2071"/>
        <w:gridCol w:w="1866"/>
      </w:tblGrid>
      <w:tr w:rsidR="00C0750D" w:rsidRPr="00C0750D" w:rsidTr="008F6678">
        <w:trPr>
          <w:trHeight w:val="306"/>
        </w:trPr>
        <w:tc>
          <w:tcPr>
            <w:tcW w:w="1161" w:type="dxa"/>
            <w:vMerge w:val="restart"/>
            <w:tcBorders>
              <w:top w:val="nil"/>
              <w:left w:val="nil"/>
              <w:bottom w:val="nil"/>
              <w:right w:val="nil"/>
            </w:tcBorders>
            <w:shd w:val="clear" w:color="auto" w:fill="auto"/>
          </w:tcPr>
          <w:p w:rsidR="00366E35" w:rsidRPr="00C0750D" w:rsidRDefault="00366E35" w:rsidP="008F6678">
            <w:r w:rsidRPr="00C0750D">
              <w:rPr>
                <w:noProof/>
              </w:rPr>
              <w:drawing>
                <wp:inline distT="0" distB="0" distL="0" distR="0" wp14:anchorId="0D1AE76D" wp14:editId="5C2CFF76">
                  <wp:extent cx="497840" cy="600710"/>
                  <wp:effectExtent l="0" t="0" r="0" b="8890"/>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40" cy="600710"/>
                          </a:xfrm>
                          <a:prstGeom prst="rect">
                            <a:avLst/>
                          </a:prstGeom>
                          <a:noFill/>
                        </pic:spPr>
                      </pic:pic>
                    </a:graphicData>
                  </a:graphic>
                </wp:inline>
              </w:drawing>
            </w:r>
          </w:p>
        </w:tc>
        <w:tc>
          <w:tcPr>
            <w:tcW w:w="4370" w:type="dxa"/>
            <w:vMerge w:val="restart"/>
            <w:tcBorders>
              <w:top w:val="nil"/>
              <w:left w:val="nil"/>
              <w:bottom w:val="nil"/>
            </w:tcBorders>
            <w:shd w:val="clear" w:color="auto" w:fill="auto"/>
            <w:vAlign w:val="center"/>
          </w:tcPr>
          <w:p w:rsidR="00366E35" w:rsidRPr="00C0750D" w:rsidRDefault="00366E35" w:rsidP="008F6678">
            <w:pPr>
              <w:jc w:val="center"/>
              <w:rPr>
                <w:b/>
                <w:bCs w:val="0"/>
                <w:smallCaps/>
                <w:sz w:val="22"/>
                <w:szCs w:val="22"/>
              </w:rPr>
            </w:pPr>
            <w:r w:rsidRPr="00C0750D">
              <w:rPr>
                <w:b/>
                <w:bCs w:val="0"/>
                <w:smallCaps/>
                <w:sz w:val="22"/>
                <w:szCs w:val="22"/>
              </w:rPr>
              <w:t>Szombathely Megyei Jogú Város</w:t>
            </w:r>
          </w:p>
          <w:p w:rsidR="00366E35" w:rsidRPr="00C0750D" w:rsidRDefault="00366E35" w:rsidP="008F6678">
            <w:pPr>
              <w:jc w:val="center"/>
              <w:rPr>
                <w:b/>
                <w:smallCaps/>
                <w:sz w:val="22"/>
                <w:szCs w:val="22"/>
              </w:rPr>
            </w:pPr>
            <w:r w:rsidRPr="00C0750D">
              <w:rPr>
                <w:b/>
                <w:smallCaps/>
                <w:sz w:val="22"/>
                <w:szCs w:val="22"/>
              </w:rPr>
              <w:t>Közgyűlésének</w:t>
            </w:r>
          </w:p>
          <w:p w:rsidR="00366E35" w:rsidRPr="00C0750D" w:rsidRDefault="00366E35" w:rsidP="008F6678">
            <w:pPr>
              <w:jc w:val="center"/>
              <w:rPr>
                <w:sz w:val="16"/>
                <w:szCs w:val="16"/>
              </w:rPr>
            </w:pPr>
            <w:r w:rsidRPr="00C0750D">
              <w:rPr>
                <w:bCs w:val="0"/>
                <w:smallCaps/>
                <w:sz w:val="20"/>
                <w:szCs w:val="20"/>
              </w:rPr>
              <w:t>Városstratégiai, Idegenforgalmi és Sport Bizottsága</w:t>
            </w:r>
          </w:p>
        </w:tc>
        <w:tc>
          <w:tcPr>
            <w:tcW w:w="4179" w:type="dxa"/>
            <w:gridSpan w:val="2"/>
            <w:shd w:val="clear" w:color="auto" w:fill="auto"/>
            <w:vAlign w:val="center"/>
          </w:tcPr>
          <w:p w:rsidR="00366E35" w:rsidRPr="00C0750D" w:rsidRDefault="00366E35" w:rsidP="008F6678">
            <w:pPr>
              <w:jc w:val="center"/>
              <w:rPr>
                <w:b/>
                <w:bCs w:val="0"/>
                <w:smallCaps/>
                <w:sz w:val="20"/>
                <w:szCs w:val="20"/>
              </w:rPr>
            </w:pPr>
            <w:r w:rsidRPr="00C0750D">
              <w:rPr>
                <w:b/>
                <w:bCs w:val="0"/>
                <w:smallCaps/>
                <w:sz w:val="20"/>
                <w:szCs w:val="20"/>
              </w:rPr>
              <w:t>JEGYZŐKÖNYV</w:t>
            </w:r>
          </w:p>
        </w:tc>
      </w:tr>
      <w:tr w:rsidR="00366E35" w:rsidRPr="00C0750D" w:rsidTr="008F6678">
        <w:trPr>
          <w:trHeight w:val="808"/>
        </w:trPr>
        <w:tc>
          <w:tcPr>
            <w:tcW w:w="1161" w:type="dxa"/>
            <w:vMerge/>
            <w:tcBorders>
              <w:top w:val="nil"/>
              <w:left w:val="nil"/>
              <w:right w:val="nil"/>
            </w:tcBorders>
            <w:shd w:val="clear" w:color="auto" w:fill="auto"/>
          </w:tcPr>
          <w:p w:rsidR="00366E35" w:rsidRPr="00C0750D" w:rsidRDefault="00366E35" w:rsidP="008F6678">
            <w:pPr>
              <w:rPr>
                <w:smallCaps/>
              </w:rPr>
            </w:pPr>
          </w:p>
        </w:tc>
        <w:tc>
          <w:tcPr>
            <w:tcW w:w="4370" w:type="dxa"/>
            <w:vMerge/>
            <w:tcBorders>
              <w:top w:val="nil"/>
              <w:left w:val="nil"/>
            </w:tcBorders>
            <w:shd w:val="clear" w:color="auto" w:fill="auto"/>
            <w:vAlign w:val="center"/>
          </w:tcPr>
          <w:p w:rsidR="00366E35" w:rsidRPr="00C0750D" w:rsidRDefault="00366E35" w:rsidP="008F6678">
            <w:pPr>
              <w:rPr>
                <w:b/>
                <w:smallCaps/>
                <w:szCs w:val="22"/>
              </w:rPr>
            </w:pPr>
          </w:p>
        </w:tc>
        <w:tc>
          <w:tcPr>
            <w:tcW w:w="2210" w:type="dxa"/>
            <w:shd w:val="clear" w:color="auto" w:fill="auto"/>
            <w:vAlign w:val="center"/>
          </w:tcPr>
          <w:p w:rsidR="00366E35" w:rsidRPr="00C0750D" w:rsidRDefault="00366E35" w:rsidP="008F6678">
            <w:pPr>
              <w:jc w:val="center"/>
              <w:rPr>
                <w:b/>
                <w:smallCaps/>
                <w:sz w:val="20"/>
                <w:szCs w:val="20"/>
              </w:rPr>
            </w:pPr>
            <w:r w:rsidRPr="00C0750D">
              <w:rPr>
                <w:b/>
                <w:smallCaps/>
                <w:sz w:val="20"/>
                <w:szCs w:val="20"/>
              </w:rPr>
              <w:t>Iktatási szám</w:t>
            </w:r>
          </w:p>
          <w:p w:rsidR="00366E35" w:rsidRPr="00C0750D" w:rsidRDefault="00366E35" w:rsidP="008F6678">
            <w:pPr>
              <w:jc w:val="center"/>
              <w:rPr>
                <w:b/>
                <w:smallCaps/>
                <w:sz w:val="20"/>
                <w:szCs w:val="20"/>
              </w:rPr>
            </w:pPr>
            <w:r w:rsidRPr="00C0750D">
              <w:rPr>
                <w:b/>
                <w:smallCaps/>
                <w:sz w:val="20"/>
                <w:szCs w:val="20"/>
              </w:rPr>
              <w:t>………-……../2020.</w:t>
            </w:r>
          </w:p>
        </w:tc>
        <w:tc>
          <w:tcPr>
            <w:tcW w:w="1969" w:type="dxa"/>
            <w:shd w:val="clear" w:color="auto" w:fill="auto"/>
            <w:vAlign w:val="center"/>
          </w:tcPr>
          <w:p w:rsidR="00366E35" w:rsidRPr="00C0750D" w:rsidRDefault="00366E35" w:rsidP="008F6678">
            <w:pPr>
              <w:jc w:val="center"/>
              <w:rPr>
                <w:b/>
                <w:smallCaps/>
                <w:sz w:val="20"/>
                <w:szCs w:val="20"/>
              </w:rPr>
            </w:pPr>
            <w:r w:rsidRPr="00C0750D">
              <w:rPr>
                <w:b/>
                <w:smallCaps/>
                <w:sz w:val="20"/>
                <w:szCs w:val="20"/>
              </w:rPr>
              <w:t>oldalszám:</w:t>
            </w:r>
          </w:p>
          <w:p w:rsidR="00366E35" w:rsidRPr="00C0750D" w:rsidRDefault="00366E35" w:rsidP="008F6678">
            <w:pPr>
              <w:jc w:val="center"/>
              <w:rPr>
                <w:b/>
                <w:smallCaps/>
                <w:sz w:val="20"/>
                <w:szCs w:val="20"/>
              </w:rPr>
            </w:pPr>
            <w:r w:rsidRPr="00C0750D">
              <w:rPr>
                <w:b/>
                <w:smallCaps/>
                <w:sz w:val="20"/>
                <w:szCs w:val="20"/>
              </w:rPr>
              <w:t>7</w:t>
            </w:r>
          </w:p>
        </w:tc>
      </w:tr>
    </w:tbl>
    <w:p w:rsidR="00366E35" w:rsidRPr="00C0750D" w:rsidRDefault="00366E35" w:rsidP="002D68CA">
      <w:pPr>
        <w:jc w:val="both"/>
        <w:rPr>
          <w:i/>
        </w:rPr>
      </w:pPr>
    </w:p>
    <w:p w:rsidR="00A201CC" w:rsidRPr="00C0750D" w:rsidRDefault="002D68CA" w:rsidP="002D68CA">
      <w:pPr>
        <w:jc w:val="both"/>
      </w:pPr>
      <w:r w:rsidRPr="00C0750D">
        <w:rPr>
          <w:i/>
        </w:rPr>
        <w:t xml:space="preserve">Tóth Kálmán a bizottság elnökének </w:t>
      </w:r>
      <w:r w:rsidRPr="00C0750D">
        <w:t>egyetlenegy</w:t>
      </w:r>
      <w:r w:rsidRPr="00C0750D">
        <w:rPr>
          <w:i/>
        </w:rPr>
        <w:t xml:space="preserve"> </w:t>
      </w:r>
      <w:r w:rsidRPr="00C0750D">
        <w:t>észrevét</w:t>
      </w:r>
      <w:r w:rsidR="003061DD" w:rsidRPr="00C0750D">
        <w:t>el</w:t>
      </w:r>
      <w:r w:rsidRPr="00C0750D">
        <w:t>e lenne</w:t>
      </w:r>
      <w:r w:rsidR="003061DD" w:rsidRPr="00C0750D">
        <w:t>, kiegész</w:t>
      </w:r>
      <w:r w:rsidRPr="00C0750D">
        <w:t>í</w:t>
      </w:r>
      <w:r w:rsidR="003061DD" w:rsidRPr="00C0750D">
        <w:t xml:space="preserve">tő </w:t>
      </w:r>
      <w:r w:rsidR="007B249F" w:rsidRPr="00C0750D">
        <w:t xml:space="preserve">módosító </w:t>
      </w:r>
      <w:r w:rsidRPr="00C0750D">
        <w:t>javaslatot kénytelen megfogalmazni az anyaghoz</w:t>
      </w:r>
      <w:r w:rsidR="007B249F" w:rsidRPr="00C0750D">
        <w:t>. Mindegyik javaslat a hosszúnevű alapból lesz a 25 millió forint kipótolva. Arra kéri a B</w:t>
      </w:r>
      <w:r w:rsidR="003061DD" w:rsidRPr="00C0750D">
        <w:t>izottság</w:t>
      </w:r>
      <w:r w:rsidR="007B249F" w:rsidRPr="00C0750D">
        <w:t xml:space="preserve">ot, a kiegészítő javaslatot fogadja el, amennyiben a költségvetésen más lehetőség nyílik, ne feltétlenül ezt a sort terheljük. </w:t>
      </w:r>
      <w:r w:rsidR="00A201CC" w:rsidRPr="00C0750D">
        <w:t>Szó szerint így lehetne megfogalmazni, hogy a</w:t>
      </w:r>
      <w:r w:rsidR="007B249F" w:rsidRPr="00C0750D">
        <w:t xml:space="preserve"> Bizottság felkéri a Városvezetést, amennyiben egyéb költségvetési soron fedezetet talál</w:t>
      </w:r>
      <w:r w:rsidR="00A201CC" w:rsidRPr="00C0750D">
        <w:t xml:space="preserve"> ennek a 24,6 millió forintnak</w:t>
      </w:r>
      <w:r w:rsidR="00AF6A27" w:rsidRPr="00C0750D">
        <w:t xml:space="preserve"> a fedezetére</w:t>
      </w:r>
      <w:r w:rsidR="007B249F" w:rsidRPr="00C0750D">
        <w:t xml:space="preserve">, akkor ne az Út-Híd alapot </w:t>
      </w:r>
      <w:r w:rsidR="003061DD" w:rsidRPr="00C0750D">
        <w:t xml:space="preserve">terhelje. </w:t>
      </w:r>
      <w:r w:rsidR="00A201CC" w:rsidRPr="00C0750D">
        <w:t xml:space="preserve">Ne kössük meg, hogy közvetlen ebből az alapból lehet csak finanszírozni. </w:t>
      </w:r>
    </w:p>
    <w:p w:rsidR="00687901" w:rsidRPr="00C0750D" w:rsidRDefault="00A201CC" w:rsidP="005430A5">
      <w:pPr>
        <w:ind w:firstLine="709"/>
        <w:jc w:val="both"/>
      </w:pPr>
      <w:r w:rsidRPr="00C0750D">
        <w:t>Volt alpolgármester úr is nyilván tisztába van azzal a helyezettel, hogy évközben plusz bevételek alakulnak ki. Ha olyan lehetőségünk lenne, ezt a 2 milliárd forint körüli összeget érintetlenül hagynánk. N</w:t>
      </w:r>
      <w:r w:rsidR="003061DD" w:rsidRPr="00C0750D">
        <w:t>em tudjuk</w:t>
      </w:r>
      <w:r w:rsidRPr="00C0750D">
        <w:t>,</w:t>
      </w:r>
      <w:r w:rsidR="003061DD" w:rsidRPr="00C0750D">
        <w:t xml:space="preserve"> mit hoz a jövő</w:t>
      </w:r>
      <w:r w:rsidRPr="00C0750D">
        <w:t>, nem tudjuk, hogy alakulnak a vizsgaszámok, ezért</w:t>
      </w:r>
      <w:r w:rsidR="003061DD" w:rsidRPr="00C0750D">
        <w:t xml:space="preserve"> hagyjuk meg </w:t>
      </w:r>
      <w:r w:rsidRPr="00C0750D">
        <w:t>ezt a szabadságot a költségvetésért felelős</w:t>
      </w:r>
      <w:r w:rsidR="00C36190" w:rsidRPr="00C0750D">
        <w:t xml:space="preserve"> alpolgár</w:t>
      </w:r>
      <w:r w:rsidR="003061DD" w:rsidRPr="00C0750D">
        <w:t>me</w:t>
      </w:r>
      <w:r w:rsidR="00C36190" w:rsidRPr="00C0750D">
        <w:t>s</w:t>
      </w:r>
      <w:r w:rsidR="003061DD" w:rsidRPr="00C0750D">
        <w:t>ter</w:t>
      </w:r>
      <w:r w:rsidR="00C36190" w:rsidRPr="00C0750D">
        <w:t>nek</w:t>
      </w:r>
      <w:r w:rsidR="003061DD" w:rsidRPr="00C0750D">
        <w:t>.</w:t>
      </w:r>
    </w:p>
    <w:p w:rsidR="003061DD" w:rsidRPr="00C0750D" w:rsidRDefault="003061DD" w:rsidP="00687901"/>
    <w:p w:rsidR="00C36190" w:rsidRPr="00C0750D" w:rsidRDefault="00C36190" w:rsidP="00C36190">
      <w:pPr>
        <w:jc w:val="both"/>
        <w:rPr>
          <w:bCs w:val="0"/>
          <w:i/>
          <w:spacing w:val="2"/>
        </w:rPr>
      </w:pPr>
      <w:r w:rsidRPr="00C0750D">
        <w:rPr>
          <w:i/>
        </w:rPr>
        <w:t xml:space="preserve">Tóth Kálmán a bizottság elnöke megkérdezi a Bizottság tagjait </w:t>
      </w:r>
      <w:r w:rsidRPr="00C0750D">
        <w:rPr>
          <w:bCs w:val="0"/>
          <w:i/>
          <w:spacing w:val="2"/>
        </w:rPr>
        <w:t xml:space="preserve">van-e bármilyen kérdés, észrevétel a javaslattal kapcsolatban? </w:t>
      </w:r>
    </w:p>
    <w:p w:rsidR="003061DD" w:rsidRPr="00C0750D" w:rsidRDefault="003061DD" w:rsidP="00687901"/>
    <w:p w:rsidR="00C36190" w:rsidRPr="00C0750D" w:rsidRDefault="00C36190" w:rsidP="00687901">
      <w:r w:rsidRPr="00C0750D">
        <w:rPr>
          <w:u w:val="single"/>
        </w:rPr>
        <w:t>Szijártó Zsolt Ferenc</w:t>
      </w:r>
      <w:r w:rsidR="003061DD" w:rsidRPr="00C0750D">
        <w:rPr>
          <w:u w:val="single"/>
        </w:rPr>
        <w:t>:</w:t>
      </w:r>
      <w:r w:rsidR="003061DD" w:rsidRPr="00C0750D">
        <w:t xml:space="preserve"> </w:t>
      </w:r>
    </w:p>
    <w:p w:rsidR="003061DD" w:rsidRPr="00C0750D" w:rsidRDefault="00C36190" w:rsidP="00C36190">
      <w:pPr>
        <w:ind w:firstLine="709"/>
        <w:jc w:val="both"/>
      </w:pPr>
      <w:r w:rsidRPr="00C0750D">
        <w:t xml:space="preserve">Lenne egy 7. mondat javaslat, hogy a Bizottság felkéri a Városvezetést, hogy az előző javaslatokban szereplő mondatok, más költségvetési sorból lehetőség szerint biztosítsa a kötelező feladataink kivételével. </w:t>
      </w:r>
    </w:p>
    <w:p w:rsidR="00687901" w:rsidRPr="00C0750D" w:rsidRDefault="00687901" w:rsidP="00687901"/>
    <w:p w:rsidR="00687901" w:rsidRPr="00C0750D" w:rsidRDefault="00687901" w:rsidP="00687901">
      <w:pPr>
        <w:jc w:val="both"/>
        <w:rPr>
          <w:i/>
        </w:rPr>
      </w:pPr>
      <w:r w:rsidRPr="00C0750D">
        <w:rPr>
          <w:i/>
        </w:rPr>
        <w:t xml:space="preserve">Tóth Kálmán, a Bizottság elnöke </w:t>
      </w:r>
      <w:r w:rsidR="0058449E" w:rsidRPr="00C0750D">
        <w:rPr>
          <w:i/>
        </w:rPr>
        <w:t xml:space="preserve">először a kiegészítő javaslatra szeretne </w:t>
      </w:r>
      <w:r w:rsidRPr="00C0750D">
        <w:rPr>
          <w:i/>
        </w:rPr>
        <w:t>szavazá</w:t>
      </w:r>
      <w:r w:rsidR="0058449E" w:rsidRPr="00C0750D">
        <w:rPr>
          <w:i/>
        </w:rPr>
        <w:t xml:space="preserve">st kérni - </w:t>
      </w:r>
      <w:r w:rsidR="0058449E" w:rsidRPr="00C0750D">
        <w:rPr>
          <w:rFonts w:eastAsia="Calibri"/>
          <w:bCs w:val="0"/>
          <w:i/>
        </w:rPr>
        <w:t xml:space="preserve">megállapítja, hogy a Városstratégiai, Idegenforgalmi és Sport Bizottság – 7 igen szavazattal, 2 tartózkodással a határozati javaslatot </w:t>
      </w:r>
      <w:r w:rsidR="0058449E" w:rsidRPr="00C0750D">
        <w:rPr>
          <w:rFonts w:eastAsia="Calibri"/>
          <w:bCs w:val="0"/>
          <w:i/>
          <w:u w:val="single"/>
        </w:rPr>
        <w:t>elfogadja</w:t>
      </w:r>
      <w:r w:rsidRPr="00C0750D">
        <w:rPr>
          <w:i/>
        </w:rPr>
        <w:t xml:space="preserve">. </w:t>
      </w:r>
    </w:p>
    <w:p w:rsidR="00687901" w:rsidRPr="00C0750D" w:rsidRDefault="00687901" w:rsidP="00687901">
      <w:pPr>
        <w:jc w:val="both"/>
        <w:rPr>
          <w:i/>
        </w:rPr>
      </w:pPr>
    </w:p>
    <w:p w:rsidR="00687901" w:rsidRPr="00C0750D" w:rsidRDefault="0058449E" w:rsidP="00687901">
      <w:pPr>
        <w:jc w:val="both"/>
        <w:rPr>
          <w:rFonts w:eastAsia="Calibri"/>
          <w:bCs w:val="0"/>
          <w:i/>
        </w:rPr>
      </w:pPr>
      <w:r w:rsidRPr="00C0750D">
        <w:rPr>
          <w:i/>
        </w:rPr>
        <w:t>Tóth Kálmán, a Bizottság elnöke ezután a 7 határozati javaslatra egyben szeretne szavazást kérni -</w:t>
      </w:r>
      <w:r w:rsidR="00687901" w:rsidRPr="00C0750D">
        <w:rPr>
          <w:rFonts w:eastAsia="Calibri"/>
          <w:bCs w:val="0"/>
          <w:i/>
        </w:rPr>
        <w:t xml:space="preserve"> megállapítja, hogy a Városstratégiai, Idegenforgalmi és Sport Bizottság – </w:t>
      </w:r>
      <w:r w:rsidRPr="00C0750D">
        <w:rPr>
          <w:rFonts w:eastAsia="Calibri"/>
          <w:bCs w:val="0"/>
          <w:i/>
        </w:rPr>
        <w:t>9</w:t>
      </w:r>
      <w:r w:rsidR="00687901" w:rsidRPr="00C0750D">
        <w:rPr>
          <w:rFonts w:eastAsia="Calibri"/>
          <w:bCs w:val="0"/>
          <w:i/>
        </w:rPr>
        <w:t xml:space="preserve"> igen szavazattal a határozati javaslatot </w:t>
      </w:r>
      <w:r w:rsidR="00687901" w:rsidRPr="00C0750D">
        <w:rPr>
          <w:rFonts w:eastAsia="Calibri"/>
          <w:bCs w:val="0"/>
          <w:i/>
          <w:u w:val="single"/>
        </w:rPr>
        <w:t>elfogadja</w:t>
      </w:r>
      <w:r w:rsidR="00687901" w:rsidRPr="00C0750D">
        <w:rPr>
          <w:rFonts w:eastAsia="Calibri"/>
          <w:bCs w:val="0"/>
          <w:i/>
        </w:rPr>
        <w:t xml:space="preserve">, és a </w:t>
      </w:r>
      <w:r w:rsidRPr="00C0750D">
        <w:rPr>
          <w:rFonts w:eastAsia="Calibri"/>
          <w:bCs w:val="0"/>
          <w:i/>
        </w:rPr>
        <w:t>következő határozatokat</w:t>
      </w:r>
      <w:r w:rsidR="00687901" w:rsidRPr="00C0750D">
        <w:rPr>
          <w:rFonts w:eastAsia="Calibri"/>
          <w:bCs w:val="0"/>
          <w:i/>
        </w:rPr>
        <w:t xml:space="preserve"> hozza: </w:t>
      </w:r>
    </w:p>
    <w:p w:rsidR="00687901" w:rsidRPr="00C0750D" w:rsidRDefault="00687901" w:rsidP="00687901"/>
    <w:p w:rsidR="006A795B" w:rsidRPr="00C0750D" w:rsidRDefault="006A795B" w:rsidP="006A795B">
      <w:pPr>
        <w:keepNext/>
        <w:spacing w:before="100" w:beforeAutospacing="1" w:after="100" w:afterAutospacing="1"/>
        <w:jc w:val="center"/>
        <w:rPr>
          <w:b/>
          <w:u w:val="single"/>
        </w:rPr>
      </w:pPr>
      <w:r w:rsidRPr="00C0750D">
        <w:rPr>
          <w:b/>
          <w:u w:val="single"/>
        </w:rPr>
        <w:t>135/2020. (VIII.13.) VISB számú határozat</w:t>
      </w:r>
    </w:p>
    <w:p w:rsidR="006A795B" w:rsidRPr="00C0750D" w:rsidRDefault="006A795B" w:rsidP="006A795B">
      <w:pPr>
        <w:spacing w:after="120"/>
        <w:jc w:val="both"/>
      </w:pPr>
      <w:r w:rsidRPr="00C0750D">
        <w:t>A Városstratégiai, Idegenforgalmi és Sport Bizottság a „Javaslat pályázatok benyújtására a TOP CLLD program felhívásai keretében” című előterjesztést megtárgyalta és a 92/2020. (VI.25.) Kgy. sz. határozatban foglalt felhatalmazás alapján a következő döntéseket hozta:</w:t>
      </w:r>
    </w:p>
    <w:p w:rsidR="006A795B" w:rsidRPr="00C0750D" w:rsidRDefault="006A795B" w:rsidP="006A795B">
      <w:pPr>
        <w:jc w:val="center"/>
        <w:rPr>
          <w:b/>
          <w:bCs w:val="0"/>
          <w:u w:val="single"/>
        </w:rPr>
      </w:pPr>
    </w:p>
    <w:p w:rsidR="006A795B" w:rsidRPr="00C0750D" w:rsidRDefault="006A795B" w:rsidP="006A795B">
      <w:pPr>
        <w:numPr>
          <w:ilvl w:val="0"/>
          <w:numId w:val="8"/>
        </w:numPr>
        <w:ind w:left="714" w:hanging="357"/>
        <w:jc w:val="both"/>
        <w:rPr>
          <w:bCs w:val="0"/>
        </w:rPr>
      </w:pPr>
      <w:r w:rsidRPr="00C0750D">
        <w:t>A Bizottság egyetért a TOP-7.1.1-16-H-101-1 „Külső terek, közösségi terek fenntartható, közösségi célú hasznosítása és újrahasznosítása”, című felhívásra „</w:t>
      </w:r>
      <w:r w:rsidRPr="00C0750D">
        <w:rPr>
          <w:rFonts w:eastAsia="Calibri"/>
          <w:lang w:eastAsia="en-US"/>
        </w:rPr>
        <w:t xml:space="preserve">A Zarkaházi Szily-kastély fejlesztése a Gyöngyöshermán-szentkirályi közösség számára” </w:t>
      </w:r>
      <w:r w:rsidRPr="00C0750D">
        <w:t>pályázat benyújtásával. A Bizottság felkéri a polgármestert a pályázat benyújtására.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3993"/>
        <w:gridCol w:w="2071"/>
        <w:gridCol w:w="1866"/>
      </w:tblGrid>
      <w:tr w:rsidR="00C0750D" w:rsidRPr="00C0750D" w:rsidTr="008F6678">
        <w:trPr>
          <w:trHeight w:val="306"/>
        </w:trPr>
        <w:tc>
          <w:tcPr>
            <w:tcW w:w="1161" w:type="dxa"/>
            <w:vMerge w:val="restart"/>
            <w:tcBorders>
              <w:top w:val="nil"/>
              <w:left w:val="nil"/>
              <w:bottom w:val="nil"/>
              <w:right w:val="nil"/>
            </w:tcBorders>
            <w:shd w:val="clear" w:color="auto" w:fill="auto"/>
          </w:tcPr>
          <w:p w:rsidR="00366E35" w:rsidRPr="00C0750D" w:rsidRDefault="00366E35" w:rsidP="008F6678">
            <w:r w:rsidRPr="00C0750D">
              <w:rPr>
                <w:noProof/>
              </w:rPr>
              <w:drawing>
                <wp:inline distT="0" distB="0" distL="0" distR="0" wp14:anchorId="352A38CA" wp14:editId="2FD16B89">
                  <wp:extent cx="497840" cy="600710"/>
                  <wp:effectExtent l="0" t="0" r="0" b="889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40" cy="600710"/>
                          </a:xfrm>
                          <a:prstGeom prst="rect">
                            <a:avLst/>
                          </a:prstGeom>
                          <a:noFill/>
                        </pic:spPr>
                      </pic:pic>
                    </a:graphicData>
                  </a:graphic>
                </wp:inline>
              </w:drawing>
            </w:r>
          </w:p>
        </w:tc>
        <w:tc>
          <w:tcPr>
            <w:tcW w:w="4370" w:type="dxa"/>
            <w:vMerge w:val="restart"/>
            <w:tcBorders>
              <w:top w:val="nil"/>
              <w:left w:val="nil"/>
              <w:bottom w:val="nil"/>
            </w:tcBorders>
            <w:shd w:val="clear" w:color="auto" w:fill="auto"/>
            <w:vAlign w:val="center"/>
          </w:tcPr>
          <w:p w:rsidR="00366E35" w:rsidRPr="00C0750D" w:rsidRDefault="00366E35" w:rsidP="008F6678">
            <w:pPr>
              <w:jc w:val="center"/>
              <w:rPr>
                <w:b/>
                <w:bCs w:val="0"/>
                <w:smallCaps/>
                <w:sz w:val="22"/>
                <w:szCs w:val="22"/>
              </w:rPr>
            </w:pPr>
            <w:r w:rsidRPr="00C0750D">
              <w:rPr>
                <w:b/>
                <w:bCs w:val="0"/>
                <w:smallCaps/>
                <w:sz w:val="22"/>
                <w:szCs w:val="22"/>
              </w:rPr>
              <w:t>Szombathely Megyei Jogú Város</w:t>
            </w:r>
          </w:p>
          <w:p w:rsidR="00366E35" w:rsidRPr="00C0750D" w:rsidRDefault="00366E35" w:rsidP="008F6678">
            <w:pPr>
              <w:jc w:val="center"/>
              <w:rPr>
                <w:b/>
                <w:smallCaps/>
                <w:sz w:val="22"/>
                <w:szCs w:val="22"/>
              </w:rPr>
            </w:pPr>
            <w:r w:rsidRPr="00C0750D">
              <w:rPr>
                <w:b/>
                <w:smallCaps/>
                <w:sz w:val="22"/>
                <w:szCs w:val="22"/>
              </w:rPr>
              <w:t>Közgyűlésének</w:t>
            </w:r>
          </w:p>
          <w:p w:rsidR="00366E35" w:rsidRPr="00C0750D" w:rsidRDefault="00366E35" w:rsidP="008F6678">
            <w:pPr>
              <w:jc w:val="center"/>
              <w:rPr>
                <w:sz w:val="16"/>
                <w:szCs w:val="16"/>
              </w:rPr>
            </w:pPr>
            <w:r w:rsidRPr="00C0750D">
              <w:rPr>
                <w:bCs w:val="0"/>
                <w:smallCaps/>
                <w:sz w:val="20"/>
                <w:szCs w:val="20"/>
              </w:rPr>
              <w:t>Városstratégiai, Idegenforgalmi és Sport Bizottsága</w:t>
            </w:r>
          </w:p>
        </w:tc>
        <w:tc>
          <w:tcPr>
            <w:tcW w:w="4179" w:type="dxa"/>
            <w:gridSpan w:val="2"/>
            <w:shd w:val="clear" w:color="auto" w:fill="auto"/>
            <w:vAlign w:val="center"/>
          </w:tcPr>
          <w:p w:rsidR="00366E35" w:rsidRPr="00C0750D" w:rsidRDefault="00366E35" w:rsidP="008F6678">
            <w:pPr>
              <w:jc w:val="center"/>
              <w:rPr>
                <w:b/>
                <w:bCs w:val="0"/>
                <w:smallCaps/>
                <w:sz w:val="20"/>
                <w:szCs w:val="20"/>
              </w:rPr>
            </w:pPr>
            <w:r w:rsidRPr="00C0750D">
              <w:rPr>
                <w:b/>
                <w:bCs w:val="0"/>
                <w:smallCaps/>
                <w:sz w:val="20"/>
                <w:szCs w:val="20"/>
              </w:rPr>
              <w:t>JEGYZŐKÖNYV</w:t>
            </w:r>
          </w:p>
        </w:tc>
      </w:tr>
      <w:tr w:rsidR="00366E35" w:rsidRPr="00C0750D" w:rsidTr="008F6678">
        <w:trPr>
          <w:trHeight w:val="808"/>
        </w:trPr>
        <w:tc>
          <w:tcPr>
            <w:tcW w:w="1161" w:type="dxa"/>
            <w:vMerge/>
            <w:tcBorders>
              <w:top w:val="nil"/>
              <w:left w:val="nil"/>
              <w:right w:val="nil"/>
            </w:tcBorders>
            <w:shd w:val="clear" w:color="auto" w:fill="auto"/>
          </w:tcPr>
          <w:p w:rsidR="00366E35" w:rsidRPr="00C0750D" w:rsidRDefault="00366E35" w:rsidP="008F6678">
            <w:pPr>
              <w:rPr>
                <w:smallCaps/>
              </w:rPr>
            </w:pPr>
          </w:p>
        </w:tc>
        <w:tc>
          <w:tcPr>
            <w:tcW w:w="4370" w:type="dxa"/>
            <w:vMerge/>
            <w:tcBorders>
              <w:top w:val="nil"/>
              <w:left w:val="nil"/>
            </w:tcBorders>
            <w:shd w:val="clear" w:color="auto" w:fill="auto"/>
            <w:vAlign w:val="center"/>
          </w:tcPr>
          <w:p w:rsidR="00366E35" w:rsidRPr="00C0750D" w:rsidRDefault="00366E35" w:rsidP="008F6678">
            <w:pPr>
              <w:rPr>
                <w:b/>
                <w:smallCaps/>
                <w:szCs w:val="22"/>
              </w:rPr>
            </w:pPr>
          </w:p>
        </w:tc>
        <w:tc>
          <w:tcPr>
            <w:tcW w:w="2210" w:type="dxa"/>
            <w:shd w:val="clear" w:color="auto" w:fill="auto"/>
            <w:vAlign w:val="center"/>
          </w:tcPr>
          <w:p w:rsidR="00366E35" w:rsidRPr="00C0750D" w:rsidRDefault="00366E35" w:rsidP="008F6678">
            <w:pPr>
              <w:jc w:val="center"/>
              <w:rPr>
                <w:b/>
                <w:smallCaps/>
                <w:sz w:val="20"/>
                <w:szCs w:val="20"/>
              </w:rPr>
            </w:pPr>
            <w:r w:rsidRPr="00C0750D">
              <w:rPr>
                <w:b/>
                <w:smallCaps/>
                <w:sz w:val="20"/>
                <w:szCs w:val="20"/>
              </w:rPr>
              <w:t>Iktatási szám</w:t>
            </w:r>
          </w:p>
          <w:p w:rsidR="00366E35" w:rsidRPr="00C0750D" w:rsidRDefault="00366E35" w:rsidP="008F6678">
            <w:pPr>
              <w:jc w:val="center"/>
              <w:rPr>
                <w:b/>
                <w:smallCaps/>
                <w:sz w:val="20"/>
                <w:szCs w:val="20"/>
              </w:rPr>
            </w:pPr>
            <w:r w:rsidRPr="00C0750D">
              <w:rPr>
                <w:b/>
                <w:smallCaps/>
                <w:sz w:val="20"/>
                <w:szCs w:val="20"/>
              </w:rPr>
              <w:t>………-……../2020.</w:t>
            </w:r>
          </w:p>
        </w:tc>
        <w:tc>
          <w:tcPr>
            <w:tcW w:w="1969" w:type="dxa"/>
            <w:shd w:val="clear" w:color="auto" w:fill="auto"/>
            <w:vAlign w:val="center"/>
          </w:tcPr>
          <w:p w:rsidR="00366E35" w:rsidRPr="00C0750D" w:rsidRDefault="00366E35" w:rsidP="008F6678">
            <w:pPr>
              <w:jc w:val="center"/>
              <w:rPr>
                <w:b/>
                <w:smallCaps/>
                <w:sz w:val="20"/>
                <w:szCs w:val="20"/>
              </w:rPr>
            </w:pPr>
            <w:r w:rsidRPr="00C0750D">
              <w:rPr>
                <w:b/>
                <w:smallCaps/>
                <w:sz w:val="20"/>
                <w:szCs w:val="20"/>
              </w:rPr>
              <w:t>oldalszám:</w:t>
            </w:r>
          </w:p>
          <w:p w:rsidR="00366E35" w:rsidRPr="00C0750D" w:rsidRDefault="00366E35" w:rsidP="008F6678">
            <w:pPr>
              <w:jc w:val="center"/>
              <w:rPr>
                <w:b/>
                <w:smallCaps/>
                <w:sz w:val="20"/>
                <w:szCs w:val="20"/>
              </w:rPr>
            </w:pPr>
            <w:r w:rsidRPr="00C0750D">
              <w:rPr>
                <w:b/>
                <w:smallCaps/>
                <w:sz w:val="20"/>
                <w:szCs w:val="20"/>
              </w:rPr>
              <w:t>8</w:t>
            </w:r>
          </w:p>
        </w:tc>
      </w:tr>
    </w:tbl>
    <w:p w:rsidR="006A795B" w:rsidRPr="00C0750D" w:rsidRDefault="006A795B" w:rsidP="006A795B">
      <w:pPr>
        <w:ind w:left="714"/>
        <w:jc w:val="both"/>
        <w:rPr>
          <w:bCs w:val="0"/>
        </w:rPr>
      </w:pPr>
    </w:p>
    <w:p w:rsidR="006A795B" w:rsidRPr="00C0750D" w:rsidRDefault="006A795B" w:rsidP="006A795B">
      <w:pPr>
        <w:numPr>
          <w:ilvl w:val="0"/>
          <w:numId w:val="8"/>
        </w:numPr>
        <w:ind w:left="714" w:hanging="357"/>
        <w:jc w:val="both"/>
        <w:rPr>
          <w:rFonts w:eastAsia="Calibri"/>
          <w:lang w:eastAsia="en-US"/>
        </w:rPr>
      </w:pPr>
      <w:r w:rsidRPr="00C0750D">
        <w:t xml:space="preserve">A Bizottság az 1. pontban foglalt pályázat megvalósításához szükséges, támogatáson felüli költségek fedezeteként az „Út, járda, híd, kerékpárút, parkoló, közvilágítási építési és felújítási program, játszótér felújítások, tervezések, térfigyelő kamera rendszer fejlesztések” költségvetési sorról </w:t>
      </w:r>
      <w:r w:rsidRPr="00C0750D">
        <w:rPr>
          <w:rFonts w:eastAsia="Calibri"/>
          <w:lang w:eastAsia="en-US"/>
        </w:rPr>
        <w:t>4.317.640,-</w:t>
      </w:r>
      <w:r w:rsidRPr="00C0750D">
        <w:t xml:space="preserve"> forintot biztosít.</w:t>
      </w:r>
    </w:p>
    <w:p w:rsidR="006A795B" w:rsidRPr="00C0750D" w:rsidRDefault="006A795B" w:rsidP="006A795B">
      <w:pPr>
        <w:spacing w:after="120"/>
        <w:ind w:left="720"/>
        <w:jc w:val="both"/>
        <w:rPr>
          <w:rFonts w:eastAsia="Calibri"/>
          <w:lang w:eastAsia="en-US"/>
        </w:rPr>
      </w:pPr>
    </w:p>
    <w:p w:rsidR="006A795B" w:rsidRPr="00C0750D" w:rsidRDefault="006A795B" w:rsidP="006A795B">
      <w:pPr>
        <w:tabs>
          <w:tab w:val="left" w:pos="0"/>
          <w:tab w:val="left" w:pos="540"/>
          <w:tab w:val="left" w:pos="1440"/>
          <w:tab w:val="center" w:pos="4536"/>
          <w:tab w:val="right" w:pos="9072"/>
        </w:tabs>
        <w:jc w:val="both"/>
      </w:pPr>
      <w:r w:rsidRPr="00C0750D">
        <w:rPr>
          <w:b/>
          <w:u w:val="single"/>
        </w:rPr>
        <w:t>Felelős:</w:t>
      </w:r>
      <w:r w:rsidRPr="00C0750D">
        <w:t xml:space="preserve"> </w:t>
      </w:r>
      <w:r w:rsidRPr="00C0750D">
        <w:tab/>
        <w:t>dr. Nemény András polgármester</w:t>
      </w:r>
    </w:p>
    <w:p w:rsidR="006A795B" w:rsidRPr="00C0750D" w:rsidRDefault="006A795B" w:rsidP="00366E35">
      <w:pPr>
        <w:tabs>
          <w:tab w:val="left" w:pos="0"/>
          <w:tab w:val="left" w:pos="1440"/>
          <w:tab w:val="center" w:pos="4536"/>
          <w:tab w:val="right" w:pos="9072"/>
        </w:tabs>
        <w:rPr>
          <w:bCs w:val="0"/>
        </w:rPr>
      </w:pPr>
      <w:r w:rsidRPr="00C0750D">
        <w:tab/>
      </w:r>
      <w:r w:rsidRPr="00C0750D">
        <w:tab/>
        <w:t xml:space="preserve">Tóth Kálmán, a Városstratégiai, Idegenforgalmi és Sport Bizottság </w:t>
      </w:r>
      <w:r w:rsidRPr="00C0750D">
        <w:tab/>
        <w:t>elnöke</w:t>
      </w:r>
    </w:p>
    <w:p w:rsidR="006A795B" w:rsidRPr="00C0750D" w:rsidRDefault="006A795B" w:rsidP="006A795B">
      <w:pPr>
        <w:tabs>
          <w:tab w:val="left" w:pos="0"/>
          <w:tab w:val="left" w:pos="540"/>
          <w:tab w:val="left" w:pos="1440"/>
          <w:tab w:val="center" w:pos="4536"/>
          <w:tab w:val="right" w:pos="9072"/>
        </w:tabs>
        <w:jc w:val="both"/>
      </w:pPr>
      <w:r w:rsidRPr="00C0750D">
        <w:tab/>
      </w:r>
      <w:r w:rsidRPr="00C0750D">
        <w:tab/>
        <w:t>(A végrehajtásért:</w:t>
      </w:r>
    </w:p>
    <w:p w:rsidR="006A795B" w:rsidRPr="00C0750D" w:rsidRDefault="006A795B" w:rsidP="006A795B">
      <w:pPr>
        <w:tabs>
          <w:tab w:val="left" w:pos="0"/>
          <w:tab w:val="left" w:pos="540"/>
          <w:tab w:val="left" w:pos="1440"/>
          <w:tab w:val="center" w:pos="4536"/>
          <w:tab w:val="right" w:pos="9072"/>
        </w:tabs>
        <w:jc w:val="both"/>
      </w:pPr>
      <w:r w:rsidRPr="00C0750D">
        <w:tab/>
      </w:r>
      <w:r w:rsidRPr="00C0750D">
        <w:tab/>
        <w:t>Kalmár Ervin, a Városüzemeltetési és Városfejlesztési Osztály vezetője</w:t>
      </w:r>
    </w:p>
    <w:p w:rsidR="006A795B" w:rsidRPr="00C0750D" w:rsidRDefault="006A795B" w:rsidP="006A795B">
      <w:pPr>
        <w:tabs>
          <w:tab w:val="left" w:pos="0"/>
          <w:tab w:val="left" w:pos="540"/>
          <w:tab w:val="left" w:pos="1440"/>
          <w:tab w:val="center" w:pos="4536"/>
          <w:tab w:val="right" w:pos="9072"/>
        </w:tabs>
        <w:jc w:val="both"/>
      </w:pPr>
      <w:r w:rsidRPr="00C0750D">
        <w:tab/>
      </w:r>
      <w:r w:rsidRPr="00C0750D">
        <w:tab/>
        <w:t>Stéger Gábor, a Közgazdasági és Adó Osztály vezetője)</w:t>
      </w:r>
    </w:p>
    <w:p w:rsidR="006A795B" w:rsidRPr="00C0750D" w:rsidRDefault="006A795B" w:rsidP="006A795B">
      <w:pPr>
        <w:jc w:val="both"/>
        <w:rPr>
          <w:bCs w:val="0"/>
        </w:rPr>
      </w:pPr>
    </w:p>
    <w:p w:rsidR="006A795B" w:rsidRPr="00C0750D" w:rsidRDefault="006A795B" w:rsidP="006A795B">
      <w:pPr>
        <w:jc w:val="both"/>
      </w:pPr>
      <w:r w:rsidRPr="00C0750D">
        <w:rPr>
          <w:b/>
          <w:u w:val="single"/>
        </w:rPr>
        <w:t>Határidő:</w:t>
      </w:r>
      <w:r w:rsidRPr="00C0750D">
        <w:t xml:space="preserve"> </w:t>
      </w:r>
      <w:r w:rsidRPr="00C0750D">
        <w:tab/>
        <w:t>1. pont: 2020. augusztus 17.</w:t>
      </w:r>
    </w:p>
    <w:p w:rsidR="006A795B" w:rsidRPr="00C0750D" w:rsidRDefault="006A795B" w:rsidP="006A795B">
      <w:pPr>
        <w:jc w:val="both"/>
      </w:pPr>
      <w:r w:rsidRPr="00C0750D">
        <w:tab/>
      </w:r>
      <w:r w:rsidRPr="00C0750D">
        <w:tab/>
        <w:t>2.  pont: azonnal</w:t>
      </w:r>
    </w:p>
    <w:p w:rsidR="006A795B" w:rsidRPr="00C0750D" w:rsidRDefault="006A795B" w:rsidP="00366E35">
      <w:pPr>
        <w:jc w:val="both"/>
        <w:rPr>
          <w:bCs w:val="0"/>
        </w:rPr>
      </w:pPr>
    </w:p>
    <w:p w:rsidR="006A795B" w:rsidRPr="00C0750D" w:rsidRDefault="006A795B" w:rsidP="006A795B">
      <w:pPr>
        <w:keepNext/>
        <w:spacing w:before="100" w:beforeAutospacing="1" w:after="100" w:afterAutospacing="1"/>
        <w:jc w:val="center"/>
        <w:rPr>
          <w:b/>
          <w:u w:val="single"/>
        </w:rPr>
      </w:pPr>
      <w:bookmarkStart w:id="7" w:name="_Hlk48141524"/>
      <w:r w:rsidRPr="00C0750D">
        <w:rPr>
          <w:b/>
          <w:u w:val="single"/>
        </w:rPr>
        <w:t>136/2020. (VIII.13.) VISB számú határozat</w:t>
      </w:r>
    </w:p>
    <w:p w:rsidR="006A795B" w:rsidRPr="00C0750D" w:rsidRDefault="006A795B" w:rsidP="006A795B">
      <w:pPr>
        <w:spacing w:after="120"/>
        <w:jc w:val="both"/>
      </w:pPr>
      <w:r w:rsidRPr="00C0750D">
        <w:t>A Városstratégiai, Idegenforgalmi és Sport Bizottság a „Javaslat pályázatok benyújtására a TOP CLLD program felhívásai keretében” című előterjesztést megtárgyalta és a 92/2020. (VI.25.) Kgy. sz. határozatban foglalt felhatalmazás alapján a következő döntéseket hozta:</w:t>
      </w:r>
    </w:p>
    <w:p w:rsidR="006A795B" w:rsidRPr="00C0750D" w:rsidRDefault="006A795B" w:rsidP="006A795B">
      <w:pPr>
        <w:jc w:val="both"/>
        <w:rPr>
          <w:b/>
          <w:bCs w:val="0"/>
          <w:u w:val="single"/>
        </w:rPr>
      </w:pPr>
    </w:p>
    <w:p w:rsidR="006A795B" w:rsidRPr="00C0750D" w:rsidRDefault="006A795B" w:rsidP="006A795B">
      <w:pPr>
        <w:numPr>
          <w:ilvl w:val="0"/>
          <w:numId w:val="9"/>
        </w:numPr>
        <w:ind w:left="360"/>
        <w:jc w:val="both"/>
        <w:rPr>
          <w:rFonts w:eastAsia="Calibri"/>
          <w:bCs w:val="0"/>
          <w:lang w:eastAsia="en-US"/>
        </w:rPr>
      </w:pPr>
      <w:r w:rsidRPr="00C0750D">
        <w:rPr>
          <w:rFonts w:eastAsia="Calibri"/>
          <w:lang w:eastAsia="en-US"/>
        </w:rPr>
        <w:t xml:space="preserve">A Bizottság egyetért a TOP-7.1.1-16-H-101-1 „Külső terek, közösségi terek fenntartható, közösségi célú hasznosítása és újrahasznosítása”, című felhívásra „Belvárosi közösségi tér fejlesztése” pályázat benyújtásával. A Bizottság felkéri a </w:t>
      </w:r>
      <w:r w:rsidRPr="00C0750D">
        <w:t>polgármestert az előterjesztés</w:t>
      </w:r>
      <w:r w:rsidRPr="00C0750D">
        <w:rPr>
          <w:rFonts w:eastAsia="Calibri"/>
          <w:lang w:eastAsia="en-US"/>
        </w:rPr>
        <w:t xml:space="preserve"> szerinti helyszínre vonatkozó pályázat benyújtására.</w:t>
      </w:r>
    </w:p>
    <w:p w:rsidR="006A795B" w:rsidRPr="00C0750D" w:rsidRDefault="006A795B" w:rsidP="006A795B">
      <w:pPr>
        <w:ind w:left="360"/>
        <w:jc w:val="both"/>
        <w:rPr>
          <w:rFonts w:eastAsia="Calibri"/>
          <w:bCs w:val="0"/>
          <w:lang w:eastAsia="en-US"/>
        </w:rPr>
      </w:pPr>
    </w:p>
    <w:p w:rsidR="006A795B" w:rsidRPr="00C0750D" w:rsidRDefault="006A795B" w:rsidP="006A795B">
      <w:pPr>
        <w:spacing w:after="120"/>
        <w:ind w:left="360" w:hanging="294"/>
        <w:jc w:val="both"/>
        <w:rPr>
          <w:rFonts w:eastAsia="Calibri"/>
          <w:lang w:eastAsia="en-US"/>
        </w:rPr>
      </w:pPr>
      <w:r w:rsidRPr="00C0750D">
        <w:t xml:space="preserve">2. A Bizottság az 1. pontban foglalt pályázat megvalósításához szükséges, támogatáson felüli költségek fedezeteként az „Út, járda, híd, kerékpárút, parkoló, közvilágítási építési és felújítási program, játszótér felújítások, tervezések, térfigyelő kamera rendszer fejlesztések” költségvetési sorról </w:t>
      </w:r>
      <w:r w:rsidRPr="00C0750D">
        <w:rPr>
          <w:rFonts w:eastAsia="Calibri"/>
          <w:lang w:eastAsia="en-US"/>
        </w:rPr>
        <w:t>12.646.436,-</w:t>
      </w:r>
      <w:r w:rsidRPr="00C0750D">
        <w:t xml:space="preserve"> forintot biztosít.</w:t>
      </w:r>
    </w:p>
    <w:p w:rsidR="006A795B" w:rsidRPr="00C0750D" w:rsidRDefault="006A795B" w:rsidP="006A795B">
      <w:pPr>
        <w:tabs>
          <w:tab w:val="left" w:pos="0"/>
          <w:tab w:val="left" w:pos="540"/>
          <w:tab w:val="left" w:pos="1440"/>
          <w:tab w:val="center" w:pos="4536"/>
          <w:tab w:val="right" w:pos="9072"/>
        </w:tabs>
        <w:jc w:val="both"/>
      </w:pPr>
      <w:r w:rsidRPr="00C0750D">
        <w:rPr>
          <w:b/>
          <w:u w:val="single"/>
        </w:rPr>
        <w:t>Felelős:</w:t>
      </w:r>
      <w:r w:rsidRPr="00C0750D">
        <w:t xml:space="preserve"> </w:t>
      </w:r>
      <w:r w:rsidRPr="00C0750D">
        <w:tab/>
        <w:t>dr. Nemény András polgármester</w:t>
      </w:r>
    </w:p>
    <w:p w:rsidR="006A795B" w:rsidRPr="00C0750D" w:rsidRDefault="006A795B" w:rsidP="006A795B">
      <w:pPr>
        <w:tabs>
          <w:tab w:val="left" w:pos="1440"/>
          <w:tab w:val="center" w:pos="4536"/>
          <w:tab w:val="right" w:pos="9072"/>
        </w:tabs>
        <w:jc w:val="both"/>
        <w:rPr>
          <w:bCs w:val="0"/>
        </w:rPr>
      </w:pPr>
      <w:r w:rsidRPr="00C0750D">
        <w:tab/>
      </w:r>
      <w:r w:rsidRPr="00C0750D">
        <w:tab/>
        <w:t xml:space="preserve">Tóth Kálmán, a Városstratégiai, Idegenforgalmi és Sport Bizottság </w:t>
      </w:r>
      <w:r w:rsidRPr="00C0750D">
        <w:tab/>
        <w:t>elnöke</w:t>
      </w:r>
    </w:p>
    <w:p w:rsidR="006A795B" w:rsidRPr="00C0750D" w:rsidRDefault="006A795B" w:rsidP="006A795B">
      <w:pPr>
        <w:tabs>
          <w:tab w:val="left" w:pos="0"/>
          <w:tab w:val="left" w:pos="540"/>
          <w:tab w:val="left" w:pos="1440"/>
          <w:tab w:val="center" w:pos="4536"/>
          <w:tab w:val="right" w:pos="9072"/>
        </w:tabs>
        <w:jc w:val="both"/>
      </w:pPr>
      <w:r w:rsidRPr="00C0750D">
        <w:tab/>
      </w:r>
      <w:r w:rsidRPr="00C0750D">
        <w:tab/>
        <w:t>(A végrehajtásért:</w:t>
      </w:r>
    </w:p>
    <w:p w:rsidR="006A795B" w:rsidRPr="00C0750D" w:rsidRDefault="006A795B" w:rsidP="006A795B">
      <w:pPr>
        <w:tabs>
          <w:tab w:val="left" w:pos="0"/>
          <w:tab w:val="left" w:pos="540"/>
          <w:tab w:val="left" w:pos="1440"/>
          <w:tab w:val="center" w:pos="4536"/>
          <w:tab w:val="right" w:pos="9072"/>
        </w:tabs>
        <w:jc w:val="both"/>
      </w:pPr>
      <w:r w:rsidRPr="00C0750D">
        <w:tab/>
      </w:r>
      <w:r w:rsidRPr="00C0750D">
        <w:tab/>
        <w:t>Kalmár Ervin, a Városüzemeltetési és Városfejlesztési Osztály vezetője</w:t>
      </w:r>
    </w:p>
    <w:p w:rsidR="006A795B" w:rsidRPr="00C0750D" w:rsidRDefault="006A795B" w:rsidP="006A795B">
      <w:pPr>
        <w:tabs>
          <w:tab w:val="left" w:pos="0"/>
          <w:tab w:val="left" w:pos="540"/>
          <w:tab w:val="left" w:pos="1440"/>
          <w:tab w:val="center" w:pos="4536"/>
          <w:tab w:val="right" w:pos="9072"/>
        </w:tabs>
        <w:jc w:val="both"/>
      </w:pPr>
      <w:r w:rsidRPr="00C0750D">
        <w:tab/>
      </w:r>
      <w:r w:rsidRPr="00C0750D">
        <w:tab/>
        <w:t>Stéger Gábor, a Közgazdasági és Adó Osztály vezetője)</w:t>
      </w:r>
    </w:p>
    <w:p w:rsidR="006A795B" w:rsidRPr="00C0750D" w:rsidRDefault="006A795B" w:rsidP="006A795B">
      <w:pPr>
        <w:jc w:val="both"/>
        <w:rPr>
          <w:bCs w:val="0"/>
        </w:rPr>
      </w:pPr>
    </w:p>
    <w:p w:rsidR="006A795B" w:rsidRPr="00C0750D" w:rsidRDefault="006A795B" w:rsidP="006A795B">
      <w:pPr>
        <w:jc w:val="both"/>
      </w:pPr>
      <w:r w:rsidRPr="00C0750D">
        <w:rPr>
          <w:b/>
          <w:u w:val="single"/>
        </w:rPr>
        <w:t>Határidő:</w:t>
      </w:r>
      <w:r w:rsidRPr="00C0750D">
        <w:t xml:space="preserve"> </w:t>
      </w:r>
      <w:r w:rsidRPr="00C0750D">
        <w:tab/>
        <w:t>1. pont: 2020. augusztus 17.</w:t>
      </w:r>
    </w:p>
    <w:p w:rsidR="006A795B" w:rsidRPr="00C0750D" w:rsidRDefault="006A795B" w:rsidP="006A795B">
      <w:pPr>
        <w:jc w:val="both"/>
      </w:pPr>
      <w:r w:rsidRPr="00C0750D">
        <w:tab/>
      </w:r>
      <w:r w:rsidRPr="00C0750D">
        <w:tab/>
        <w:t>2.  pont: azonnal</w:t>
      </w:r>
    </w:p>
    <w:p w:rsidR="00366E35" w:rsidRPr="00C0750D" w:rsidRDefault="00366E35" w:rsidP="006A795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3993"/>
        <w:gridCol w:w="2071"/>
        <w:gridCol w:w="1866"/>
      </w:tblGrid>
      <w:tr w:rsidR="00C0750D" w:rsidRPr="00C0750D" w:rsidTr="008F6678">
        <w:trPr>
          <w:trHeight w:val="306"/>
        </w:trPr>
        <w:tc>
          <w:tcPr>
            <w:tcW w:w="1161" w:type="dxa"/>
            <w:vMerge w:val="restart"/>
            <w:tcBorders>
              <w:top w:val="nil"/>
              <w:left w:val="nil"/>
              <w:bottom w:val="nil"/>
              <w:right w:val="nil"/>
            </w:tcBorders>
            <w:shd w:val="clear" w:color="auto" w:fill="auto"/>
          </w:tcPr>
          <w:bookmarkEnd w:id="7"/>
          <w:p w:rsidR="00366E35" w:rsidRPr="00C0750D" w:rsidRDefault="00366E35" w:rsidP="008F6678">
            <w:r w:rsidRPr="00C0750D">
              <w:rPr>
                <w:noProof/>
              </w:rPr>
              <w:drawing>
                <wp:inline distT="0" distB="0" distL="0" distR="0" wp14:anchorId="4A339192" wp14:editId="376462EF">
                  <wp:extent cx="497840" cy="600710"/>
                  <wp:effectExtent l="0" t="0" r="0" b="8890"/>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40" cy="600710"/>
                          </a:xfrm>
                          <a:prstGeom prst="rect">
                            <a:avLst/>
                          </a:prstGeom>
                          <a:noFill/>
                        </pic:spPr>
                      </pic:pic>
                    </a:graphicData>
                  </a:graphic>
                </wp:inline>
              </w:drawing>
            </w:r>
          </w:p>
        </w:tc>
        <w:tc>
          <w:tcPr>
            <w:tcW w:w="4370" w:type="dxa"/>
            <w:vMerge w:val="restart"/>
            <w:tcBorders>
              <w:top w:val="nil"/>
              <w:left w:val="nil"/>
              <w:bottom w:val="nil"/>
            </w:tcBorders>
            <w:shd w:val="clear" w:color="auto" w:fill="auto"/>
            <w:vAlign w:val="center"/>
          </w:tcPr>
          <w:p w:rsidR="00366E35" w:rsidRPr="00C0750D" w:rsidRDefault="00366E35" w:rsidP="008F6678">
            <w:pPr>
              <w:jc w:val="center"/>
              <w:rPr>
                <w:b/>
                <w:bCs w:val="0"/>
                <w:smallCaps/>
                <w:sz w:val="22"/>
                <w:szCs w:val="22"/>
              </w:rPr>
            </w:pPr>
            <w:r w:rsidRPr="00C0750D">
              <w:rPr>
                <w:b/>
                <w:bCs w:val="0"/>
                <w:smallCaps/>
                <w:sz w:val="22"/>
                <w:szCs w:val="22"/>
              </w:rPr>
              <w:t>Szombathely Megyei Jogú Város</w:t>
            </w:r>
          </w:p>
          <w:p w:rsidR="00366E35" w:rsidRPr="00C0750D" w:rsidRDefault="00366E35" w:rsidP="008F6678">
            <w:pPr>
              <w:jc w:val="center"/>
              <w:rPr>
                <w:b/>
                <w:smallCaps/>
                <w:sz w:val="22"/>
                <w:szCs w:val="22"/>
              </w:rPr>
            </w:pPr>
            <w:r w:rsidRPr="00C0750D">
              <w:rPr>
                <w:b/>
                <w:smallCaps/>
                <w:sz w:val="22"/>
                <w:szCs w:val="22"/>
              </w:rPr>
              <w:t>Közgyűlésének</w:t>
            </w:r>
          </w:p>
          <w:p w:rsidR="00366E35" w:rsidRPr="00C0750D" w:rsidRDefault="00366E35" w:rsidP="008F6678">
            <w:pPr>
              <w:jc w:val="center"/>
              <w:rPr>
                <w:sz w:val="16"/>
                <w:szCs w:val="16"/>
              </w:rPr>
            </w:pPr>
            <w:r w:rsidRPr="00C0750D">
              <w:rPr>
                <w:bCs w:val="0"/>
                <w:smallCaps/>
                <w:sz w:val="20"/>
                <w:szCs w:val="20"/>
              </w:rPr>
              <w:t>Városstratégiai, Idegenforgalmi és Sport Bizottsága</w:t>
            </w:r>
          </w:p>
        </w:tc>
        <w:tc>
          <w:tcPr>
            <w:tcW w:w="4179" w:type="dxa"/>
            <w:gridSpan w:val="2"/>
            <w:shd w:val="clear" w:color="auto" w:fill="auto"/>
            <w:vAlign w:val="center"/>
          </w:tcPr>
          <w:p w:rsidR="00366E35" w:rsidRPr="00C0750D" w:rsidRDefault="00366E35" w:rsidP="008F6678">
            <w:pPr>
              <w:jc w:val="center"/>
              <w:rPr>
                <w:b/>
                <w:bCs w:val="0"/>
                <w:smallCaps/>
                <w:sz w:val="20"/>
                <w:szCs w:val="20"/>
              </w:rPr>
            </w:pPr>
            <w:r w:rsidRPr="00C0750D">
              <w:rPr>
                <w:b/>
                <w:bCs w:val="0"/>
                <w:smallCaps/>
                <w:sz w:val="20"/>
                <w:szCs w:val="20"/>
              </w:rPr>
              <w:t>JEGYZŐKÖNYV</w:t>
            </w:r>
          </w:p>
        </w:tc>
      </w:tr>
      <w:tr w:rsidR="00C0750D" w:rsidRPr="00C0750D" w:rsidTr="008F6678">
        <w:trPr>
          <w:trHeight w:val="808"/>
        </w:trPr>
        <w:tc>
          <w:tcPr>
            <w:tcW w:w="1161" w:type="dxa"/>
            <w:vMerge/>
            <w:tcBorders>
              <w:top w:val="nil"/>
              <w:left w:val="nil"/>
              <w:right w:val="nil"/>
            </w:tcBorders>
            <w:shd w:val="clear" w:color="auto" w:fill="auto"/>
          </w:tcPr>
          <w:p w:rsidR="00366E35" w:rsidRPr="00C0750D" w:rsidRDefault="00366E35" w:rsidP="008F6678">
            <w:pPr>
              <w:rPr>
                <w:smallCaps/>
              </w:rPr>
            </w:pPr>
          </w:p>
        </w:tc>
        <w:tc>
          <w:tcPr>
            <w:tcW w:w="4370" w:type="dxa"/>
            <w:vMerge/>
            <w:tcBorders>
              <w:top w:val="nil"/>
              <w:left w:val="nil"/>
            </w:tcBorders>
            <w:shd w:val="clear" w:color="auto" w:fill="auto"/>
            <w:vAlign w:val="center"/>
          </w:tcPr>
          <w:p w:rsidR="00366E35" w:rsidRPr="00C0750D" w:rsidRDefault="00366E35" w:rsidP="008F6678">
            <w:pPr>
              <w:rPr>
                <w:b/>
                <w:smallCaps/>
                <w:szCs w:val="22"/>
              </w:rPr>
            </w:pPr>
          </w:p>
        </w:tc>
        <w:tc>
          <w:tcPr>
            <w:tcW w:w="2210" w:type="dxa"/>
            <w:shd w:val="clear" w:color="auto" w:fill="auto"/>
            <w:vAlign w:val="center"/>
          </w:tcPr>
          <w:p w:rsidR="00366E35" w:rsidRPr="00C0750D" w:rsidRDefault="00366E35" w:rsidP="008F6678">
            <w:pPr>
              <w:jc w:val="center"/>
              <w:rPr>
                <w:b/>
                <w:smallCaps/>
                <w:sz w:val="20"/>
                <w:szCs w:val="20"/>
              </w:rPr>
            </w:pPr>
            <w:r w:rsidRPr="00C0750D">
              <w:rPr>
                <w:b/>
                <w:smallCaps/>
                <w:sz w:val="20"/>
                <w:szCs w:val="20"/>
              </w:rPr>
              <w:t>Iktatási szám</w:t>
            </w:r>
          </w:p>
          <w:p w:rsidR="00366E35" w:rsidRPr="00C0750D" w:rsidRDefault="00366E35" w:rsidP="008F6678">
            <w:pPr>
              <w:jc w:val="center"/>
              <w:rPr>
                <w:b/>
                <w:smallCaps/>
                <w:sz w:val="20"/>
                <w:szCs w:val="20"/>
              </w:rPr>
            </w:pPr>
            <w:r w:rsidRPr="00C0750D">
              <w:rPr>
                <w:b/>
                <w:smallCaps/>
                <w:sz w:val="20"/>
                <w:szCs w:val="20"/>
              </w:rPr>
              <w:t>………-……../2020.</w:t>
            </w:r>
          </w:p>
        </w:tc>
        <w:tc>
          <w:tcPr>
            <w:tcW w:w="1969" w:type="dxa"/>
            <w:shd w:val="clear" w:color="auto" w:fill="auto"/>
            <w:vAlign w:val="center"/>
          </w:tcPr>
          <w:p w:rsidR="00366E35" w:rsidRPr="00C0750D" w:rsidRDefault="00366E35" w:rsidP="008F6678">
            <w:pPr>
              <w:jc w:val="center"/>
              <w:rPr>
                <w:b/>
                <w:smallCaps/>
                <w:sz w:val="20"/>
                <w:szCs w:val="20"/>
              </w:rPr>
            </w:pPr>
            <w:r w:rsidRPr="00C0750D">
              <w:rPr>
                <w:b/>
                <w:smallCaps/>
                <w:sz w:val="20"/>
                <w:szCs w:val="20"/>
              </w:rPr>
              <w:t>oldalszám:</w:t>
            </w:r>
          </w:p>
          <w:p w:rsidR="00366E35" w:rsidRPr="00C0750D" w:rsidRDefault="00366E35" w:rsidP="008F6678">
            <w:pPr>
              <w:jc w:val="center"/>
              <w:rPr>
                <w:b/>
                <w:smallCaps/>
                <w:sz w:val="20"/>
                <w:szCs w:val="20"/>
              </w:rPr>
            </w:pPr>
            <w:r w:rsidRPr="00C0750D">
              <w:rPr>
                <w:b/>
                <w:smallCaps/>
                <w:sz w:val="20"/>
                <w:szCs w:val="20"/>
              </w:rPr>
              <w:t>9</w:t>
            </w:r>
          </w:p>
        </w:tc>
      </w:tr>
    </w:tbl>
    <w:p w:rsidR="006A795B" w:rsidRPr="00C0750D" w:rsidRDefault="006A795B" w:rsidP="006A795B">
      <w:pPr>
        <w:keepNext/>
        <w:spacing w:before="100" w:beforeAutospacing="1" w:after="100" w:afterAutospacing="1"/>
        <w:jc w:val="center"/>
        <w:rPr>
          <w:b/>
          <w:u w:val="single"/>
        </w:rPr>
      </w:pPr>
      <w:r w:rsidRPr="00C0750D">
        <w:rPr>
          <w:b/>
          <w:u w:val="single"/>
        </w:rPr>
        <w:t>137/2020. (VIII.13.) VISB számú határozat</w:t>
      </w:r>
    </w:p>
    <w:p w:rsidR="006A795B" w:rsidRPr="00C0750D" w:rsidRDefault="006A795B" w:rsidP="006A795B">
      <w:pPr>
        <w:jc w:val="both"/>
      </w:pPr>
      <w:r w:rsidRPr="00C0750D">
        <w:t>A Városstratégiai, Idegenforgalmi és Sport Bizottság a „Javaslat pályázatok benyújtására a TOP CLLD program felhívásai keretében” című előterjesztést megtárgyalta és a 92/2020. (VI.25.) Kgy. sz. határozatban foglalt felhatalmazás alapján a következő döntéseket hozta:</w:t>
      </w:r>
    </w:p>
    <w:p w:rsidR="006A795B" w:rsidRPr="00C0750D" w:rsidRDefault="006A795B" w:rsidP="006A795B">
      <w:pPr>
        <w:jc w:val="both"/>
        <w:rPr>
          <w:b/>
          <w:bCs w:val="0"/>
          <w:u w:val="single"/>
        </w:rPr>
      </w:pPr>
    </w:p>
    <w:p w:rsidR="006A795B" w:rsidRPr="00C0750D" w:rsidRDefault="006A795B" w:rsidP="006A795B">
      <w:pPr>
        <w:jc w:val="both"/>
        <w:rPr>
          <w:b/>
          <w:bCs w:val="0"/>
          <w:u w:val="single"/>
        </w:rPr>
      </w:pPr>
    </w:p>
    <w:p w:rsidR="006A795B" w:rsidRPr="00C0750D" w:rsidRDefault="006A795B" w:rsidP="006A795B">
      <w:pPr>
        <w:numPr>
          <w:ilvl w:val="0"/>
          <w:numId w:val="10"/>
        </w:numPr>
        <w:ind w:left="360"/>
        <w:jc w:val="both"/>
        <w:rPr>
          <w:bCs w:val="0"/>
        </w:rPr>
      </w:pPr>
      <w:r w:rsidRPr="00C0750D">
        <w:t>A Bizottság egyetért a TOP-7.1.1-16-H-101-1 „Külső terek, közösségi terek fenntartható, közösségi célú hasznosítása és újrahasznosítása”, című felhívásra „A gyöngyösszőlősi klubház fejlesztése” című pályázat benyújtásával. A Bizottság felkéri a polgármestert a pályázat benyújtására.</w:t>
      </w:r>
    </w:p>
    <w:p w:rsidR="006A795B" w:rsidRPr="00C0750D" w:rsidRDefault="006A795B" w:rsidP="006A795B">
      <w:pPr>
        <w:ind w:left="-360"/>
        <w:jc w:val="both"/>
        <w:rPr>
          <w:bCs w:val="0"/>
        </w:rPr>
      </w:pPr>
    </w:p>
    <w:p w:rsidR="006A795B" w:rsidRPr="00C0750D" w:rsidRDefault="006A795B" w:rsidP="006A795B">
      <w:pPr>
        <w:numPr>
          <w:ilvl w:val="0"/>
          <w:numId w:val="10"/>
        </w:numPr>
        <w:ind w:left="360"/>
        <w:jc w:val="both"/>
      </w:pPr>
      <w:r w:rsidRPr="00C0750D">
        <w:t>A Bizottság az 1. pontban foglalt pályázat megvalósításához szükséges, támogatáson felüli költségek fedezeteként az „Út, járda, híd, kerékpárút, parkoló, közvilágítási építési és felújítási program, játszótér felújítások, tervezések, térfigyelő kamera rendszer fejlesztések” költségvetési sorról 1.891.175,- forintot biztosít.</w:t>
      </w:r>
    </w:p>
    <w:p w:rsidR="006A795B" w:rsidRPr="00C0750D" w:rsidRDefault="006A795B" w:rsidP="006A795B">
      <w:pPr>
        <w:jc w:val="both"/>
      </w:pPr>
    </w:p>
    <w:p w:rsidR="006A795B" w:rsidRPr="00C0750D" w:rsidRDefault="006A795B" w:rsidP="006A795B">
      <w:pPr>
        <w:jc w:val="both"/>
      </w:pPr>
      <w:r w:rsidRPr="00C0750D">
        <w:rPr>
          <w:b/>
          <w:u w:val="single"/>
        </w:rPr>
        <w:t>Felelős:</w:t>
      </w:r>
      <w:r w:rsidRPr="00C0750D">
        <w:t xml:space="preserve"> </w:t>
      </w:r>
      <w:r w:rsidRPr="00C0750D">
        <w:tab/>
        <w:t>dr. Nemény András polgármester</w:t>
      </w:r>
    </w:p>
    <w:p w:rsidR="006A795B" w:rsidRPr="00C0750D" w:rsidRDefault="006A795B" w:rsidP="006A795B">
      <w:pPr>
        <w:jc w:val="both"/>
        <w:rPr>
          <w:bCs w:val="0"/>
        </w:rPr>
      </w:pPr>
      <w:r w:rsidRPr="00C0750D">
        <w:tab/>
      </w:r>
      <w:r w:rsidRPr="00C0750D">
        <w:tab/>
        <w:t xml:space="preserve">Tóth Kálmán, a Városstratégiai, Idegenforgalmi és Sport Bizottság </w:t>
      </w:r>
      <w:r w:rsidRPr="00C0750D">
        <w:tab/>
        <w:t>elnöke</w:t>
      </w:r>
    </w:p>
    <w:p w:rsidR="006A795B" w:rsidRPr="00C0750D" w:rsidRDefault="006A795B" w:rsidP="006A795B">
      <w:pPr>
        <w:jc w:val="both"/>
      </w:pPr>
      <w:r w:rsidRPr="00C0750D">
        <w:tab/>
      </w:r>
      <w:r w:rsidRPr="00C0750D">
        <w:tab/>
        <w:t>(A végrehajtásért:</w:t>
      </w:r>
    </w:p>
    <w:p w:rsidR="006A795B" w:rsidRPr="00C0750D" w:rsidRDefault="006A795B" w:rsidP="006A795B">
      <w:pPr>
        <w:jc w:val="both"/>
      </w:pPr>
      <w:r w:rsidRPr="00C0750D">
        <w:tab/>
      </w:r>
      <w:r w:rsidRPr="00C0750D">
        <w:tab/>
        <w:t>Kalmár Ervin, a Városüzemeltetési és Városfejlesztési Osztály vezetője</w:t>
      </w:r>
    </w:p>
    <w:p w:rsidR="006A795B" w:rsidRPr="00C0750D" w:rsidRDefault="006A795B" w:rsidP="006A795B">
      <w:pPr>
        <w:jc w:val="both"/>
      </w:pPr>
      <w:r w:rsidRPr="00C0750D">
        <w:tab/>
      </w:r>
      <w:r w:rsidRPr="00C0750D">
        <w:tab/>
        <w:t>Stéger Gábor, a Közgazdasági és Adó Osztály vezetője)</w:t>
      </w:r>
    </w:p>
    <w:p w:rsidR="006A795B" w:rsidRPr="00C0750D" w:rsidRDefault="006A795B" w:rsidP="006A795B">
      <w:pPr>
        <w:jc w:val="both"/>
        <w:rPr>
          <w:bCs w:val="0"/>
        </w:rPr>
      </w:pPr>
    </w:p>
    <w:p w:rsidR="006A795B" w:rsidRPr="00C0750D" w:rsidRDefault="006A795B" w:rsidP="006A795B">
      <w:pPr>
        <w:jc w:val="both"/>
      </w:pPr>
      <w:r w:rsidRPr="00C0750D">
        <w:rPr>
          <w:b/>
          <w:u w:val="single"/>
        </w:rPr>
        <w:t>Határidő:</w:t>
      </w:r>
      <w:r w:rsidRPr="00C0750D">
        <w:t xml:space="preserve"> </w:t>
      </w:r>
      <w:r w:rsidRPr="00C0750D">
        <w:tab/>
        <w:t>1. pont: 2020. augusztus 17.</w:t>
      </w:r>
    </w:p>
    <w:p w:rsidR="006A795B" w:rsidRPr="00C0750D" w:rsidRDefault="006A795B" w:rsidP="006A795B">
      <w:pPr>
        <w:jc w:val="both"/>
      </w:pPr>
      <w:r w:rsidRPr="00C0750D">
        <w:tab/>
      </w:r>
      <w:r w:rsidRPr="00C0750D">
        <w:tab/>
        <w:t>2.  pont: azonnal</w:t>
      </w:r>
    </w:p>
    <w:p w:rsidR="004D6FAC" w:rsidRPr="00C0750D" w:rsidRDefault="004D6FAC" w:rsidP="004D6FAC">
      <w:pPr>
        <w:jc w:val="both"/>
      </w:pPr>
    </w:p>
    <w:p w:rsidR="006A795B" w:rsidRPr="00C0750D" w:rsidRDefault="006A795B" w:rsidP="006A795B">
      <w:pPr>
        <w:keepNext/>
        <w:spacing w:before="100" w:beforeAutospacing="1" w:after="100" w:afterAutospacing="1"/>
        <w:jc w:val="center"/>
        <w:rPr>
          <w:b/>
          <w:u w:val="single"/>
        </w:rPr>
      </w:pPr>
      <w:r w:rsidRPr="00C0750D">
        <w:rPr>
          <w:b/>
          <w:u w:val="single"/>
        </w:rPr>
        <w:t>138/2020. (VIII.13.) VISB számú határozat</w:t>
      </w:r>
    </w:p>
    <w:p w:rsidR="006A795B" w:rsidRPr="00C0750D" w:rsidRDefault="006A795B" w:rsidP="006A795B">
      <w:pPr>
        <w:spacing w:after="120"/>
        <w:jc w:val="both"/>
      </w:pPr>
      <w:r w:rsidRPr="00C0750D">
        <w:t>A Városstratégiai, Idegenforgalmi és Sport Bizottság a „Javaslat pályázatok benyújtására a TOP CLLD program felhívásai keretében” című előterjesztést megtárgyalta és a 92/2020. (VI.25.) Kgy. sz. határozatban foglalt felhatalmazás alapján a következő döntéseket hozta:</w:t>
      </w:r>
    </w:p>
    <w:p w:rsidR="006A795B" w:rsidRPr="00C0750D" w:rsidRDefault="006A795B" w:rsidP="006A795B">
      <w:pPr>
        <w:jc w:val="both"/>
        <w:rPr>
          <w:b/>
          <w:bCs w:val="0"/>
          <w:u w:val="single"/>
        </w:rPr>
      </w:pPr>
    </w:p>
    <w:p w:rsidR="006A795B" w:rsidRPr="00C0750D" w:rsidRDefault="006A795B" w:rsidP="006A795B">
      <w:pPr>
        <w:numPr>
          <w:ilvl w:val="0"/>
          <w:numId w:val="11"/>
        </w:numPr>
        <w:ind w:left="357" w:hanging="357"/>
        <w:jc w:val="both"/>
        <w:rPr>
          <w:bCs w:val="0"/>
        </w:rPr>
      </w:pPr>
      <w:r w:rsidRPr="00C0750D">
        <w:t>A Bizottság egyetért a TOP-7.1.1-16-H-101-1 „Külső terek, közösségi terek fenntartható, közösségi célú hasznosítása és újrahasznosítása”, című felhívásra „A Tószer téri sportpálya közösségi célú fejlesztése</w:t>
      </w:r>
      <w:r w:rsidRPr="00C0750D">
        <w:rPr>
          <w:rFonts w:eastAsia="Calibri"/>
          <w:lang w:eastAsia="en-US"/>
        </w:rPr>
        <w:t xml:space="preserve">” </w:t>
      </w:r>
      <w:r w:rsidRPr="00C0750D">
        <w:t>pályázat benyújtásával. A Bizottság felkéri a polgármestert az előterjesztés szerinti helyszínre vonatkozó pályázat benyújtására.</w:t>
      </w:r>
    </w:p>
    <w:p w:rsidR="006A795B" w:rsidRPr="00C0750D" w:rsidRDefault="006A795B" w:rsidP="006A795B">
      <w:pPr>
        <w:ind w:left="357"/>
        <w:jc w:val="both"/>
        <w:rPr>
          <w:bCs w:val="0"/>
        </w:rPr>
      </w:pPr>
    </w:p>
    <w:p w:rsidR="00366E35" w:rsidRPr="00C0750D" w:rsidRDefault="006A795B" w:rsidP="006A795B">
      <w:pPr>
        <w:numPr>
          <w:ilvl w:val="0"/>
          <w:numId w:val="11"/>
        </w:numPr>
        <w:spacing w:after="120"/>
        <w:ind w:left="363"/>
        <w:jc w:val="both"/>
      </w:pPr>
      <w:r w:rsidRPr="00C0750D">
        <w:t xml:space="preserve">A Bizottság az 1. pontban foglalt pályázat megvalósításához szükséges, támogatáson felüli költségek fedezeteként az „Út, járda, híd, kerékpárút, parkoló,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3993"/>
        <w:gridCol w:w="2071"/>
        <w:gridCol w:w="1866"/>
      </w:tblGrid>
      <w:tr w:rsidR="00C0750D" w:rsidRPr="00C0750D" w:rsidTr="008F6678">
        <w:trPr>
          <w:trHeight w:val="306"/>
        </w:trPr>
        <w:tc>
          <w:tcPr>
            <w:tcW w:w="1161" w:type="dxa"/>
            <w:vMerge w:val="restart"/>
            <w:tcBorders>
              <w:top w:val="nil"/>
              <w:left w:val="nil"/>
              <w:bottom w:val="nil"/>
              <w:right w:val="nil"/>
            </w:tcBorders>
            <w:shd w:val="clear" w:color="auto" w:fill="auto"/>
          </w:tcPr>
          <w:p w:rsidR="00366E35" w:rsidRPr="00C0750D" w:rsidRDefault="00366E35" w:rsidP="008F6678">
            <w:r w:rsidRPr="00C0750D">
              <w:rPr>
                <w:noProof/>
              </w:rPr>
              <w:drawing>
                <wp:inline distT="0" distB="0" distL="0" distR="0" wp14:anchorId="33933459" wp14:editId="314BFC32">
                  <wp:extent cx="497840" cy="600710"/>
                  <wp:effectExtent l="0" t="0" r="0" b="8890"/>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40" cy="600710"/>
                          </a:xfrm>
                          <a:prstGeom prst="rect">
                            <a:avLst/>
                          </a:prstGeom>
                          <a:noFill/>
                        </pic:spPr>
                      </pic:pic>
                    </a:graphicData>
                  </a:graphic>
                </wp:inline>
              </w:drawing>
            </w:r>
          </w:p>
        </w:tc>
        <w:tc>
          <w:tcPr>
            <w:tcW w:w="4370" w:type="dxa"/>
            <w:vMerge w:val="restart"/>
            <w:tcBorders>
              <w:top w:val="nil"/>
              <w:left w:val="nil"/>
              <w:bottom w:val="nil"/>
            </w:tcBorders>
            <w:shd w:val="clear" w:color="auto" w:fill="auto"/>
            <w:vAlign w:val="center"/>
          </w:tcPr>
          <w:p w:rsidR="00366E35" w:rsidRPr="00C0750D" w:rsidRDefault="00366E35" w:rsidP="008F6678">
            <w:pPr>
              <w:jc w:val="center"/>
              <w:rPr>
                <w:b/>
                <w:bCs w:val="0"/>
                <w:smallCaps/>
                <w:sz w:val="22"/>
                <w:szCs w:val="22"/>
              </w:rPr>
            </w:pPr>
            <w:r w:rsidRPr="00C0750D">
              <w:rPr>
                <w:b/>
                <w:bCs w:val="0"/>
                <w:smallCaps/>
                <w:sz w:val="22"/>
                <w:szCs w:val="22"/>
              </w:rPr>
              <w:t>Szombathely Megyei Jogú Város</w:t>
            </w:r>
          </w:p>
          <w:p w:rsidR="00366E35" w:rsidRPr="00C0750D" w:rsidRDefault="00366E35" w:rsidP="008F6678">
            <w:pPr>
              <w:jc w:val="center"/>
              <w:rPr>
                <w:b/>
                <w:smallCaps/>
                <w:sz w:val="22"/>
                <w:szCs w:val="22"/>
              </w:rPr>
            </w:pPr>
            <w:r w:rsidRPr="00C0750D">
              <w:rPr>
                <w:b/>
                <w:smallCaps/>
                <w:sz w:val="22"/>
                <w:szCs w:val="22"/>
              </w:rPr>
              <w:t>Közgyűlésének</w:t>
            </w:r>
          </w:p>
          <w:p w:rsidR="00366E35" w:rsidRPr="00C0750D" w:rsidRDefault="00366E35" w:rsidP="008F6678">
            <w:pPr>
              <w:jc w:val="center"/>
              <w:rPr>
                <w:sz w:val="16"/>
                <w:szCs w:val="16"/>
              </w:rPr>
            </w:pPr>
            <w:r w:rsidRPr="00C0750D">
              <w:rPr>
                <w:bCs w:val="0"/>
                <w:smallCaps/>
                <w:sz w:val="20"/>
                <w:szCs w:val="20"/>
              </w:rPr>
              <w:t>Városstratégiai, Idegenforgalmi és Sport Bizottsága</w:t>
            </w:r>
          </w:p>
        </w:tc>
        <w:tc>
          <w:tcPr>
            <w:tcW w:w="4179" w:type="dxa"/>
            <w:gridSpan w:val="2"/>
            <w:shd w:val="clear" w:color="auto" w:fill="auto"/>
            <w:vAlign w:val="center"/>
          </w:tcPr>
          <w:p w:rsidR="00366E35" w:rsidRPr="00C0750D" w:rsidRDefault="00366E35" w:rsidP="008F6678">
            <w:pPr>
              <w:jc w:val="center"/>
              <w:rPr>
                <w:b/>
                <w:bCs w:val="0"/>
                <w:smallCaps/>
                <w:sz w:val="20"/>
                <w:szCs w:val="20"/>
              </w:rPr>
            </w:pPr>
            <w:r w:rsidRPr="00C0750D">
              <w:rPr>
                <w:b/>
                <w:bCs w:val="0"/>
                <w:smallCaps/>
                <w:sz w:val="20"/>
                <w:szCs w:val="20"/>
              </w:rPr>
              <w:t>JEGYZŐKÖNYV</w:t>
            </w:r>
          </w:p>
        </w:tc>
      </w:tr>
      <w:tr w:rsidR="00366E35" w:rsidRPr="00C0750D" w:rsidTr="008F6678">
        <w:trPr>
          <w:trHeight w:val="808"/>
        </w:trPr>
        <w:tc>
          <w:tcPr>
            <w:tcW w:w="1161" w:type="dxa"/>
            <w:vMerge/>
            <w:tcBorders>
              <w:top w:val="nil"/>
              <w:left w:val="nil"/>
              <w:right w:val="nil"/>
            </w:tcBorders>
            <w:shd w:val="clear" w:color="auto" w:fill="auto"/>
          </w:tcPr>
          <w:p w:rsidR="00366E35" w:rsidRPr="00C0750D" w:rsidRDefault="00366E35" w:rsidP="008F6678">
            <w:pPr>
              <w:rPr>
                <w:smallCaps/>
              </w:rPr>
            </w:pPr>
          </w:p>
        </w:tc>
        <w:tc>
          <w:tcPr>
            <w:tcW w:w="4370" w:type="dxa"/>
            <w:vMerge/>
            <w:tcBorders>
              <w:top w:val="nil"/>
              <w:left w:val="nil"/>
            </w:tcBorders>
            <w:shd w:val="clear" w:color="auto" w:fill="auto"/>
            <w:vAlign w:val="center"/>
          </w:tcPr>
          <w:p w:rsidR="00366E35" w:rsidRPr="00C0750D" w:rsidRDefault="00366E35" w:rsidP="008F6678">
            <w:pPr>
              <w:rPr>
                <w:b/>
                <w:smallCaps/>
                <w:szCs w:val="22"/>
              </w:rPr>
            </w:pPr>
          </w:p>
        </w:tc>
        <w:tc>
          <w:tcPr>
            <w:tcW w:w="2210" w:type="dxa"/>
            <w:shd w:val="clear" w:color="auto" w:fill="auto"/>
            <w:vAlign w:val="center"/>
          </w:tcPr>
          <w:p w:rsidR="00366E35" w:rsidRPr="00C0750D" w:rsidRDefault="00366E35" w:rsidP="008F6678">
            <w:pPr>
              <w:jc w:val="center"/>
              <w:rPr>
                <w:b/>
                <w:smallCaps/>
                <w:sz w:val="20"/>
                <w:szCs w:val="20"/>
              </w:rPr>
            </w:pPr>
            <w:r w:rsidRPr="00C0750D">
              <w:rPr>
                <w:b/>
                <w:smallCaps/>
                <w:sz w:val="20"/>
                <w:szCs w:val="20"/>
              </w:rPr>
              <w:t>Iktatási szám</w:t>
            </w:r>
          </w:p>
          <w:p w:rsidR="00366E35" w:rsidRPr="00C0750D" w:rsidRDefault="00366E35" w:rsidP="008F6678">
            <w:pPr>
              <w:jc w:val="center"/>
              <w:rPr>
                <w:b/>
                <w:smallCaps/>
                <w:sz w:val="20"/>
                <w:szCs w:val="20"/>
              </w:rPr>
            </w:pPr>
            <w:r w:rsidRPr="00C0750D">
              <w:rPr>
                <w:b/>
                <w:smallCaps/>
                <w:sz w:val="20"/>
                <w:szCs w:val="20"/>
              </w:rPr>
              <w:t>………-……../2020.</w:t>
            </w:r>
          </w:p>
        </w:tc>
        <w:tc>
          <w:tcPr>
            <w:tcW w:w="1969" w:type="dxa"/>
            <w:shd w:val="clear" w:color="auto" w:fill="auto"/>
            <w:vAlign w:val="center"/>
          </w:tcPr>
          <w:p w:rsidR="00366E35" w:rsidRPr="00C0750D" w:rsidRDefault="00366E35" w:rsidP="008F6678">
            <w:pPr>
              <w:jc w:val="center"/>
              <w:rPr>
                <w:b/>
                <w:smallCaps/>
                <w:sz w:val="20"/>
                <w:szCs w:val="20"/>
              </w:rPr>
            </w:pPr>
            <w:r w:rsidRPr="00C0750D">
              <w:rPr>
                <w:b/>
                <w:smallCaps/>
                <w:sz w:val="20"/>
                <w:szCs w:val="20"/>
              </w:rPr>
              <w:t>oldalszám:</w:t>
            </w:r>
          </w:p>
          <w:p w:rsidR="00366E35" w:rsidRPr="00C0750D" w:rsidRDefault="00366E35" w:rsidP="008F6678">
            <w:pPr>
              <w:jc w:val="center"/>
              <w:rPr>
                <w:b/>
                <w:smallCaps/>
                <w:sz w:val="20"/>
                <w:szCs w:val="20"/>
              </w:rPr>
            </w:pPr>
            <w:r w:rsidRPr="00C0750D">
              <w:rPr>
                <w:b/>
                <w:smallCaps/>
                <w:sz w:val="20"/>
                <w:szCs w:val="20"/>
              </w:rPr>
              <w:t>10</w:t>
            </w:r>
          </w:p>
        </w:tc>
      </w:tr>
    </w:tbl>
    <w:p w:rsidR="00366E35" w:rsidRPr="00C0750D" w:rsidRDefault="00366E35" w:rsidP="00366E35">
      <w:pPr>
        <w:spacing w:after="120"/>
        <w:ind w:left="363"/>
        <w:jc w:val="both"/>
      </w:pPr>
    </w:p>
    <w:p w:rsidR="006A795B" w:rsidRPr="00C0750D" w:rsidRDefault="006A795B" w:rsidP="00366E35">
      <w:pPr>
        <w:spacing w:after="120"/>
        <w:ind w:left="363"/>
        <w:jc w:val="both"/>
        <w:rPr>
          <w:rFonts w:eastAsia="Calibri"/>
          <w:lang w:eastAsia="en-US"/>
        </w:rPr>
      </w:pPr>
      <w:r w:rsidRPr="00C0750D">
        <w:t>közvilágítási építési és felújítási program, játszótér felújítások, tervezések, térfigyelő kamera rendszer fejlesztések” költségvetési sorról 980.753,- forintot biztosít.</w:t>
      </w:r>
    </w:p>
    <w:p w:rsidR="006A795B" w:rsidRPr="00C0750D" w:rsidRDefault="006A795B" w:rsidP="006A795B">
      <w:pPr>
        <w:ind w:left="720"/>
        <w:jc w:val="both"/>
        <w:rPr>
          <w:rFonts w:eastAsia="Calibri"/>
          <w:lang w:eastAsia="en-US"/>
        </w:rPr>
      </w:pPr>
    </w:p>
    <w:p w:rsidR="006A795B" w:rsidRPr="00C0750D" w:rsidRDefault="006A795B" w:rsidP="006A795B">
      <w:pPr>
        <w:tabs>
          <w:tab w:val="left" w:pos="0"/>
          <w:tab w:val="left" w:pos="540"/>
          <w:tab w:val="left" w:pos="1440"/>
          <w:tab w:val="center" w:pos="4536"/>
          <w:tab w:val="right" w:pos="9072"/>
        </w:tabs>
        <w:jc w:val="both"/>
      </w:pPr>
      <w:r w:rsidRPr="00C0750D">
        <w:rPr>
          <w:b/>
          <w:u w:val="single"/>
        </w:rPr>
        <w:t>Felelős:</w:t>
      </w:r>
      <w:r w:rsidRPr="00C0750D">
        <w:t xml:space="preserve"> </w:t>
      </w:r>
      <w:r w:rsidRPr="00C0750D">
        <w:tab/>
        <w:t>dr. Nemény András polgármester</w:t>
      </w:r>
    </w:p>
    <w:p w:rsidR="006A795B" w:rsidRPr="00C0750D" w:rsidRDefault="006A795B" w:rsidP="006A795B">
      <w:pPr>
        <w:tabs>
          <w:tab w:val="left" w:pos="1440"/>
          <w:tab w:val="center" w:pos="4536"/>
          <w:tab w:val="right" w:pos="9072"/>
        </w:tabs>
        <w:jc w:val="both"/>
        <w:rPr>
          <w:bCs w:val="0"/>
        </w:rPr>
      </w:pPr>
      <w:r w:rsidRPr="00C0750D">
        <w:tab/>
      </w:r>
      <w:r w:rsidRPr="00C0750D">
        <w:tab/>
        <w:t xml:space="preserve">Tóth Kálmán, a Városstratégiai, Idegenforgalmi és Sport Bizottság </w:t>
      </w:r>
      <w:r w:rsidRPr="00C0750D">
        <w:tab/>
        <w:t>elnöke</w:t>
      </w:r>
    </w:p>
    <w:p w:rsidR="006A795B" w:rsidRPr="00C0750D" w:rsidRDefault="006A795B" w:rsidP="006A795B">
      <w:pPr>
        <w:tabs>
          <w:tab w:val="left" w:pos="0"/>
          <w:tab w:val="left" w:pos="1440"/>
          <w:tab w:val="center" w:pos="4536"/>
          <w:tab w:val="right" w:pos="9072"/>
        </w:tabs>
        <w:jc w:val="both"/>
      </w:pPr>
      <w:r w:rsidRPr="00C0750D">
        <w:tab/>
        <w:t>(A végrehajtásért:</w:t>
      </w:r>
    </w:p>
    <w:p w:rsidR="006A795B" w:rsidRPr="00C0750D" w:rsidRDefault="006A795B" w:rsidP="006A795B">
      <w:pPr>
        <w:tabs>
          <w:tab w:val="left" w:pos="0"/>
          <w:tab w:val="left" w:pos="1440"/>
          <w:tab w:val="center" w:pos="4536"/>
          <w:tab w:val="right" w:pos="9072"/>
        </w:tabs>
        <w:jc w:val="both"/>
      </w:pPr>
      <w:r w:rsidRPr="00C0750D">
        <w:tab/>
        <w:t>Kalmár Ervin, a Városüzemeltetési és Városfejlesztési Osztály vezetője</w:t>
      </w:r>
    </w:p>
    <w:p w:rsidR="006A795B" w:rsidRPr="00C0750D" w:rsidRDefault="006A795B" w:rsidP="006A795B">
      <w:pPr>
        <w:tabs>
          <w:tab w:val="left" w:pos="0"/>
          <w:tab w:val="left" w:pos="1440"/>
          <w:tab w:val="center" w:pos="4536"/>
          <w:tab w:val="right" w:pos="9072"/>
        </w:tabs>
        <w:jc w:val="both"/>
      </w:pPr>
      <w:r w:rsidRPr="00C0750D">
        <w:tab/>
        <w:t>Stéger Gábor, a Közgazdasági és Adó Osztály vezetője)</w:t>
      </w:r>
    </w:p>
    <w:p w:rsidR="006A795B" w:rsidRPr="00C0750D" w:rsidRDefault="006A795B" w:rsidP="006A795B">
      <w:pPr>
        <w:jc w:val="both"/>
        <w:rPr>
          <w:bCs w:val="0"/>
        </w:rPr>
      </w:pPr>
    </w:p>
    <w:p w:rsidR="006A795B" w:rsidRPr="00C0750D" w:rsidRDefault="006A795B" w:rsidP="006A795B">
      <w:pPr>
        <w:jc w:val="both"/>
      </w:pPr>
      <w:r w:rsidRPr="00C0750D">
        <w:rPr>
          <w:b/>
          <w:u w:val="single"/>
        </w:rPr>
        <w:t>Határidő:</w:t>
      </w:r>
      <w:r w:rsidRPr="00C0750D">
        <w:t xml:space="preserve"> </w:t>
      </w:r>
      <w:r w:rsidRPr="00C0750D">
        <w:tab/>
        <w:t>1. pont: 2020. augusztus 17.</w:t>
      </w:r>
    </w:p>
    <w:p w:rsidR="006A795B" w:rsidRPr="00C0750D" w:rsidRDefault="006A795B" w:rsidP="006A795B">
      <w:pPr>
        <w:jc w:val="both"/>
      </w:pPr>
      <w:r w:rsidRPr="00C0750D">
        <w:tab/>
      </w:r>
      <w:r w:rsidRPr="00C0750D">
        <w:tab/>
        <w:t>2.  pont: azonnal</w:t>
      </w:r>
    </w:p>
    <w:p w:rsidR="004D6FAC" w:rsidRPr="00C0750D" w:rsidRDefault="004D6FAC" w:rsidP="004D6FAC">
      <w:pPr>
        <w:jc w:val="both"/>
      </w:pPr>
    </w:p>
    <w:p w:rsidR="006A795B" w:rsidRPr="00C0750D" w:rsidRDefault="006A795B" w:rsidP="006A795B">
      <w:pPr>
        <w:keepNext/>
        <w:spacing w:before="100" w:beforeAutospacing="1" w:after="100" w:afterAutospacing="1"/>
        <w:jc w:val="center"/>
        <w:rPr>
          <w:b/>
          <w:u w:val="single"/>
        </w:rPr>
      </w:pPr>
      <w:r w:rsidRPr="00C0750D">
        <w:rPr>
          <w:b/>
          <w:u w:val="single"/>
        </w:rPr>
        <w:t>139/2020. (VIII.13.) VISB számú határozat</w:t>
      </w:r>
    </w:p>
    <w:p w:rsidR="006A795B" w:rsidRPr="00C0750D" w:rsidRDefault="006A795B" w:rsidP="006A795B">
      <w:pPr>
        <w:spacing w:after="120"/>
        <w:jc w:val="both"/>
      </w:pPr>
      <w:r w:rsidRPr="00C0750D">
        <w:t>A Városstratégiai, Idegenforgalmi és Sport Bizottság a „Javaslat pályázatok benyújtására a TOP CLLD program felhívásai keretében” című előterjesztést megtárgyalta és a 92/2020. (VI.25.) Kgy. sz. határozatban foglalt felhatalmazás alapján a következő döntéseket hozta:</w:t>
      </w:r>
    </w:p>
    <w:p w:rsidR="006A795B" w:rsidRPr="00C0750D" w:rsidRDefault="006A795B" w:rsidP="006A795B">
      <w:pPr>
        <w:jc w:val="both"/>
        <w:rPr>
          <w:b/>
          <w:bCs w:val="0"/>
          <w:u w:val="single"/>
        </w:rPr>
      </w:pPr>
    </w:p>
    <w:p w:rsidR="006A795B" w:rsidRPr="00C0750D" w:rsidRDefault="006A795B" w:rsidP="006A795B">
      <w:pPr>
        <w:numPr>
          <w:ilvl w:val="0"/>
          <w:numId w:val="12"/>
        </w:numPr>
        <w:ind w:left="357" w:hanging="357"/>
        <w:jc w:val="both"/>
        <w:rPr>
          <w:bCs w:val="0"/>
        </w:rPr>
      </w:pPr>
      <w:r w:rsidRPr="00C0750D">
        <w:t>A Bizottság egyetért azzal, hogy a TOP-7.1.1-16-H-101-1 „Külső terek, közösségi terek fenntartható, közösségi célú hasznosítása és újrahasznosítása” című felhívásra Szombathely Megyei Jogú Város Önkormányzata és Szombathelyi Parkfenntartási Kft. konzorciuma a „Játszóterek fejlesztése</w:t>
      </w:r>
      <w:r w:rsidRPr="00C0750D">
        <w:rPr>
          <w:rFonts w:eastAsia="Calibri"/>
          <w:lang w:eastAsia="en-US"/>
        </w:rPr>
        <w:t xml:space="preserve">” </w:t>
      </w:r>
      <w:r w:rsidRPr="00C0750D">
        <w:t>pályázatot benyújtsa. A Bizottság felkéri a polgármestert az előterjesztés szerinti helyszínekre vonatkozó pályázat benyújtására.</w:t>
      </w:r>
    </w:p>
    <w:p w:rsidR="006A795B" w:rsidRPr="00C0750D" w:rsidRDefault="006A795B" w:rsidP="006A795B">
      <w:pPr>
        <w:ind w:left="357"/>
        <w:jc w:val="both"/>
        <w:rPr>
          <w:bCs w:val="0"/>
        </w:rPr>
      </w:pPr>
    </w:p>
    <w:p w:rsidR="006A795B" w:rsidRPr="00C0750D" w:rsidRDefault="006A795B" w:rsidP="006A795B">
      <w:pPr>
        <w:numPr>
          <w:ilvl w:val="0"/>
          <w:numId w:val="12"/>
        </w:numPr>
        <w:ind w:left="357" w:hanging="357"/>
        <w:jc w:val="both"/>
        <w:rPr>
          <w:rFonts w:eastAsia="Calibri"/>
          <w:lang w:eastAsia="en-US"/>
        </w:rPr>
      </w:pPr>
      <w:r w:rsidRPr="00C0750D">
        <w:t>A Bizottság az 1. pontban foglalt pályázat megvalósításához szükséges, támogatáson felüli költségek fedezeteként az „Út, járda, híd, kerékpárút, parkoló, közvilágítási építési és felújítási program, játszótér felújítások, tervezések, térfigyelő kamera rendszer fejlesztések” költségvetési sorról 4.828.486,- forintot biztosít.</w:t>
      </w:r>
    </w:p>
    <w:p w:rsidR="006A795B" w:rsidRPr="00C0750D" w:rsidRDefault="006A795B" w:rsidP="006A795B">
      <w:pPr>
        <w:ind w:left="357"/>
        <w:jc w:val="both"/>
        <w:rPr>
          <w:rFonts w:eastAsia="Calibri"/>
          <w:lang w:eastAsia="en-US"/>
        </w:rPr>
      </w:pPr>
    </w:p>
    <w:p w:rsidR="006A795B" w:rsidRPr="00C0750D" w:rsidRDefault="006A795B" w:rsidP="006A795B">
      <w:pPr>
        <w:numPr>
          <w:ilvl w:val="0"/>
          <w:numId w:val="12"/>
        </w:numPr>
        <w:ind w:left="357" w:hanging="357"/>
        <w:jc w:val="both"/>
      </w:pPr>
      <w:r w:rsidRPr="00C0750D">
        <w:t>A Bizottság az előterjesztés melléklete szerinti, az 1. pontban foglalt pályázat benyújtására vonatkozó Konzorciumi együttműködési megállapodás megkötésével egyetért, és felhatalmazza a polgármestert annak aláírására.</w:t>
      </w:r>
    </w:p>
    <w:p w:rsidR="006A795B" w:rsidRPr="00C0750D" w:rsidRDefault="006A795B" w:rsidP="006A795B">
      <w:pPr>
        <w:spacing w:after="120"/>
        <w:jc w:val="both"/>
      </w:pPr>
    </w:p>
    <w:p w:rsidR="006A795B" w:rsidRPr="00C0750D" w:rsidRDefault="006A795B" w:rsidP="006A795B">
      <w:pPr>
        <w:tabs>
          <w:tab w:val="left" w:pos="0"/>
          <w:tab w:val="left" w:pos="540"/>
          <w:tab w:val="left" w:pos="1440"/>
          <w:tab w:val="center" w:pos="4536"/>
          <w:tab w:val="right" w:pos="9072"/>
        </w:tabs>
        <w:jc w:val="both"/>
      </w:pPr>
      <w:r w:rsidRPr="00C0750D">
        <w:rPr>
          <w:b/>
          <w:u w:val="single"/>
        </w:rPr>
        <w:t>Felelős:</w:t>
      </w:r>
      <w:r w:rsidRPr="00C0750D">
        <w:t xml:space="preserve"> </w:t>
      </w:r>
      <w:r w:rsidRPr="00C0750D">
        <w:tab/>
        <w:t>dr. Nemény András polgármester</w:t>
      </w:r>
    </w:p>
    <w:p w:rsidR="006A795B" w:rsidRPr="00C0750D" w:rsidRDefault="006A795B" w:rsidP="006A795B">
      <w:pPr>
        <w:tabs>
          <w:tab w:val="left" w:pos="1440"/>
          <w:tab w:val="center" w:pos="4536"/>
          <w:tab w:val="right" w:pos="9072"/>
        </w:tabs>
        <w:jc w:val="both"/>
        <w:rPr>
          <w:bCs w:val="0"/>
        </w:rPr>
      </w:pPr>
      <w:r w:rsidRPr="00C0750D">
        <w:tab/>
      </w:r>
      <w:r w:rsidRPr="00C0750D">
        <w:tab/>
        <w:t xml:space="preserve">Tóth Kálmán, a Városstratégiai, Idegenforgalmi és Sport Bizottság </w:t>
      </w:r>
      <w:r w:rsidRPr="00C0750D">
        <w:tab/>
        <w:t>elnöke</w:t>
      </w:r>
    </w:p>
    <w:p w:rsidR="006A795B" w:rsidRPr="00C0750D" w:rsidRDefault="006A795B" w:rsidP="006A795B">
      <w:pPr>
        <w:tabs>
          <w:tab w:val="left" w:pos="0"/>
          <w:tab w:val="left" w:pos="540"/>
          <w:tab w:val="left" w:pos="1440"/>
          <w:tab w:val="center" w:pos="4536"/>
          <w:tab w:val="right" w:pos="9072"/>
        </w:tabs>
        <w:jc w:val="both"/>
      </w:pPr>
      <w:r w:rsidRPr="00C0750D">
        <w:tab/>
      </w:r>
      <w:r w:rsidRPr="00C0750D">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3993"/>
        <w:gridCol w:w="2071"/>
        <w:gridCol w:w="1866"/>
      </w:tblGrid>
      <w:tr w:rsidR="00C0750D" w:rsidRPr="00C0750D" w:rsidTr="0076584E">
        <w:trPr>
          <w:trHeight w:val="306"/>
        </w:trPr>
        <w:tc>
          <w:tcPr>
            <w:tcW w:w="1137" w:type="dxa"/>
            <w:vMerge w:val="restart"/>
            <w:tcBorders>
              <w:top w:val="nil"/>
              <w:left w:val="nil"/>
              <w:bottom w:val="nil"/>
              <w:right w:val="nil"/>
            </w:tcBorders>
            <w:shd w:val="clear" w:color="auto" w:fill="auto"/>
          </w:tcPr>
          <w:p w:rsidR="00366E35" w:rsidRPr="00C0750D" w:rsidRDefault="00366E35" w:rsidP="008F6678">
            <w:r w:rsidRPr="00C0750D">
              <w:rPr>
                <w:noProof/>
              </w:rPr>
              <w:drawing>
                <wp:inline distT="0" distB="0" distL="0" distR="0" wp14:anchorId="14371329" wp14:editId="1FE6C6F1">
                  <wp:extent cx="497840" cy="600710"/>
                  <wp:effectExtent l="0" t="0" r="0" b="889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40" cy="600710"/>
                          </a:xfrm>
                          <a:prstGeom prst="rect">
                            <a:avLst/>
                          </a:prstGeom>
                          <a:noFill/>
                        </pic:spPr>
                      </pic:pic>
                    </a:graphicData>
                  </a:graphic>
                </wp:inline>
              </w:drawing>
            </w:r>
          </w:p>
        </w:tc>
        <w:tc>
          <w:tcPr>
            <w:tcW w:w="3993" w:type="dxa"/>
            <w:vMerge w:val="restart"/>
            <w:tcBorders>
              <w:top w:val="nil"/>
              <w:left w:val="nil"/>
              <w:bottom w:val="nil"/>
            </w:tcBorders>
            <w:shd w:val="clear" w:color="auto" w:fill="auto"/>
            <w:vAlign w:val="center"/>
          </w:tcPr>
          <w:p w:rsidR="00366E35" w:rsidRPr="00C0750D" w:rsidRDefault="00366E35" w:rsidP="008F6678">
            <w:pPr>
              <w:jc w:val="center"/>
              <w:rPr>
                <w:b/>
                <w:bCs w:val="0"/>
                <w:smallCaps/>
                <w:sz w:val="22"/>
                <w:szCs w:val="22"/>
              </w:rPr>
            </w:pPr>
            <w:r w:rsidRPr="00C0750D">
              <w:rPr>
                <w:b/>
                <w:bCs w:val="0"/>
                <w:smallCaps/>
                <w:sz w:val="22"/>
                <w:szCs w:val="22"/>
              </w:rPr>
              <w:t>Szombathely Megyei Jogú Város</w:t>
            </w:r>
          </w:p>
          <w:p w:rsidR="00366E35" w:rsidRPr="00C0750D" w:rsidRDefault="00366E35" w:rsidP="008F6678">
            <w:pPr>
              <w:jc w:val="center"/>
              <w:rPr>
                <w:b/>
                <w:smallCaps/>
                <w:sz w:val="22"/>
                <w:szCs w:val="22"/>
              </w:rPr>
            </w:pPr>
            <w:r w:rsidRPr="00C0750D">
              <w:rPr>
                <w:b/>
                <w:smallCaps/>
                <w:sz w:val="22"/>
                <w:szCs w:val="22"/>
              </w:rPr>
              <w:t>Közgyűlésének</w:t>
            </w:r>
          </w:p>
          <w:p w:rsidR="00366E35" w:rsidRPr="00C0750D" w:rsidRDefault="00366E35" w:rsidP="008F6678">
            <w:pPr>
              <w:jc w:val="center"/>
              <w:rPr>
                <w:sz w:val="16"/>
                <w:szCs w:val="16"/>
              </w:rPr>
            </w:pPr>
            <w:r w:rsidRPr="00C0750D">
              <w:rPr>
                <w:bCs w:val="0"/>
                <w:smallCaps/>
                <w:sz w:val="20"/>
                <w:szCs w:val="20"/>
              </w:rPr>
              <w:t>Városstratégiai, Idegenforgalmi és Sport Bizottsága</w:t>
            </w:r>
          </w:p>
        </w:tc>
        <w:tc>
          <w:tcPr>
            <w:tcW w:w="3937" w:type="dxa"/>
            <w:gridSpan w:val="2"/>
            <w:shd w:val="clear" w:color="auto" w:fill="auto"/>
            <w:vAlign w:val="center"/>
          </w:tcPr>
          <w:p w:rsidR="00366E35" w:rsidRPr="00C0750D" w:rsidRDefault="00366E35" w:rsidP="008F6678">
            <w:pPr>
              <w:jc w:val="center"/>
              <w:rPr>
                <w:b/>
                <w:bCs w:val="0"/>
                <w:smallCaps/>
                <w:sz w:val="20"/>
                <w:szCs w:val="20"/>
              </w:rPr>
            </w:pPr>
            <w:r w:rsidRPr="00C0750D">
              <w:rPr>
                <w:b/>
                <w:bCs w:val="0"/>
                <w:smallCaps/>
                <w:sz w:val="20"/>
                <w:szCs w:val="20"/>
              </w:rPr>
              <w:t>JEGYZŐKÖNYV</w:t>
            </w:r>
          </w:p>
        </w:tc>
      </w:tr>
      <w:tr w:rsidR="00366E35" w:rsidRPr="00C0750D" w:rsidTr="0076584E">
        <w:trPr>
          <w:trHeight w:val="808"/>
        </w:trPr>
        <w:tc>
          <w:tcPr>
            <w:tcW w:w="1137" w:type="dxa"/>
            <w:vMerge/>
            <w:tcBorders>
              <w:top w:val="nil"/>
              <w:left w:val="nil"/>
              <w:right w:val="nil"/>
            </w:tcBorders>
            <w:shd w:val="clear" w:color="auto" w:fill="auto"/>
          </w:tcPr>
          <w:p w:rsidR="00366E35" w:rsidRPr="00C0750D" w:rsidRDefault="00366E35" w:rsidP="008F6678">
            <w:pPr>
              <w:rPr>
                <w:smallCaps/>
              </w:rPr>
            </w:pPr>
          </w:p>
        </w:tc>
        <w:tc>
          <w:tcPr>
            <w:tcW w:w="3993" w:type="dxa"/>
            <w:vMerge/>
            <w:tcBorders>
              <w:top w:val="nil"/>
              <w:left w:val="nil"/>
            </w:tcBorders>
            <w:shd w:val="clear" w:color="auto" w:fill="auto"/>
            <w:vAlign w:val="center"/>
          </w:tcPr>
          <w:p w:rsidR="00366E35" w:rsidRPr="00C0750D" w:rsidRDefault="00366E35" w:rsidP="008F6678">
            <w:pPr>
              <w:rPr>
                <w:b/>
                <w:smallCaps/>
                <w:szCs w:val="22"/>
              </w:rPr>
            </w:pPr>
          </w:p>
        </w:tc>
        <w:tc>
          <w:tcPr>
            <w:tcW w:w="2071" w:type="dxa"/>
            <w:shd w:val="clear" w:color="auto" w:fill="auto"/>
            <w:vAlign w:val="center"/>
          </w:tcPr>
          <w:p w:rsidR="00366E35" w:rsidRPr="00C0750D" w:rsidRDefault="00366E35" w:rsidP="008F6678">
            <w:pPr>
              <w:jc w:val="center"/>
              <w:rPr>
                <w:b/>
                <w:smallCaps/>
                <w:sz w:val="20"/>
                <w:szCs w:val="20"/>
              </w:rPr>
            </w:pPr>
            <w:r w:rsidRPr="00C0750D">
              <w:rPr>
                <w:b/>
                <w:smallCaps/>
                <w:sz w:val="20"/>
                <w:szCs w:val="20"/>
              </w:rPr>
              <w:t>Iktatási szám</w:t>
            </w:r>
          </w:p>
          <w:p w:rsidR="00366E35" w:rsidRPr="00C0750D" w:rsidRDefault="00366E35" w:rsidP="008F6678">
            <w:pPr>
              <w:jc w:val="center"/>
              <w:rPr>
                <w:b/>
                <w:smallCaps/>
                <w:sz w:val="20"/>
                <w:szCs w:val="20"/>
              </w:rPr>
            </w:pPr>
            <w:r w:rsidRPr="00C0750D">
              <w:rPr>
                <w:b/>
                <w:smallCaps/>
                <w:sz w:val="20"/>
                <w:szCs w:val="20"/>
              </w:rPr>
              <w:t>………-……../2020.</w:t>
            </w:r>
          </w:p>
        </w:tc>
        <w:tc>
          <w:tcPr>
            <w:tcW w:w="1866" w:type="dxa"/>
            <w:shd w:val="clear" w:color="auto" w:fill="auto"/>
            <w:vAlign w:val="center"/>
          </w:tcPr>
          <w:p w:rsidR="00366E35" w:rsidRPr="00C0750D" w:rsidRDefault="00366E35" w:rsidP="008F6678">
            <w:pPr>
              <w:jc w:val="center"/>
              <w:rPr>
                <w:b/>
                <w:smallCaps/>
                <w:sz w:val="20"/>
                <w:szCs w:val="20"/>
              </w:rPr>
            </w:pPr>
            <w:r w:rsidRPr="00C0750D">
              <w:rPr>
                <w:b/>
                <w:smallCaps/>
                <w:sz w:val="20"/>
                <w:szCs w:val="20"/>
              </w:rPr>
              <w:t>oldalszám:</w:t>
            </w:r>
          </w:p>
          <w:p w:rsidR="00366E35" w:rsidRPr="00C0750D" w:rsidRDefault="00366E35" w:rsidP="008F6678">
            <w:pPr>
              <w:jc w:val="center"/>
              <w:rPr>
                <w:b/>
                <w:smallCaps/>
                <w:sz w:val="20"/>
                <w:szCs w:val="20"/>
              </w:rPr>
            </w:pPr>
            <w:r w:rsidRPr="00C0750D">
              <w:rPr>
                <w:b/>
                <w:smallCaps/>
                <w:sz w:val="20"/>
                <w:szCs w:val="20"/>
              </w:rPr>
              <w:t>11</w:t>
            </w:r>
          </w:p>
        </w:tc>
      </w:tr>
    </w:tbl>
    <w:p w:rsidR="00366E35" w:rsidRPr="00C0750D" w:rsidRDefault="00366E35" w:rsidP="006A795B">
      <w:pPr>
        <w:tabs>
          <w:tab w:val="left" w:pos="0"/>
          <w:tab w:val="left" w:pos="540"/>
          <w:tab w:val="left" w:pos="1440"/>
          <w:tab w:val="center" w:pos="4536"/>
          <w:tab w:val="right" w:pos="9072"/>
        </w:tabs>
        <w:jc w:val="both"/>
      </w:pPr>
    </w:p>
    <w:p w:rsidR="00366E35" w:rsidRPr="00C0750D" w:rsidRDefault="00366E35" w:rsidP="00366E35">
      <w:pPr>
        <w:tabs>
          <w:tab w:val="left" w:pos="0"/>
          <w:tab w:val="left" w:pos="540"/>
          <w:tab w:val="left" w:pos="1440"/>
          <w:tab w:val="center" w:pos="4536"/>
          <w:tab w:val="right" w:pos="9072"/>
        </w:tabs>
        <w:jc w:val="both"/>
      </w:pPr>
      <w:r w:rsidRPr="00C0750D">
        <w:tab/>
      </w:r>
      <w:r w:rsidRPr="00C0750D">
        <w:tab/>
        <w:t>(A végrehajtásért:</w:t>
      </w:r>
    </w:p>
    <w:p w:rsidR="006A795B" w:rsidRPr="00C0750D" w:rsidRDefault="00366E35" w:rsidP="006A795B">
      <w:pPr>
        <w:tabs>
          <w:tab w:val="left" w:pos="0"/>
          <w:tab w:val="left" w:pos="540"/>
          <w:tab w:val="left" w:pos="1440"/>
          <w:tab w:val="center" w:pos="4536"/>
          <w:tab w:val="right" w:pos="9072"/>
        </w:tabs>
        <w:jc w:val="both"/>
      </w:pPr>
      <w:r w:rsidRPr="00C0750D">
        <w:tab/>
      </w:r>
      <w:r w:rsidRPr="00C0750D">
        <w:tab/>
      </w:r>
      <w:r w:rsidR="006A795B" w:rsidRPr="00C0750D">
        <w:t>Kalmár Ervin, a Városüzemeltetési és Városfejlesztési Osztály vezetője</w:t>
      </w:r>
    </w:p>
    <w:p w:rsidR="006A795B" w:rsidRPr="00C0750D" w:rsidRDefault="006A795B" w:rsidP="006A795B">
      <w:pPr>
        <w:tabs>
          <w:tab w:val="left" w:pos="0"/>
          <w:tab w:val="left" w:pos="540"/>
          <w:tab w:val="left" w:pos="1440"/>
          <w:tab w:val="center" w:pos="4536"/>
          <w:tab w:val="right" w:pos="9072"/>
        </w:tabs>
        <w:jc w:val="both"/>
      </w:pPr>
      <w:r w:rsidRPr="00C0750D">
        <w:tab/>
      </w:r>
      <w:r w:rsidRPr="00C0750D">
        <w:tab/>
        <w:t>Stéger Gábor, a Közgazdasági és Adó Osztály vezetője)</w:t>
      </w:r>
    </w:p>
    <w:p w:rsidR="006A795B" w:rsidRPr="00C0750D" w:rsidRDefault="006A795B" w:rsidP="006A795B">
      <w:pPr>
        <w:jc w:val="both"/>
        <w:rPr>
          <w:bCs w:val="0"/>
        </w:rPr>
      </w:pPr>
    </w:p>
    <w:p w:rsidR="006A795B" w:rsidRPr="00C0750D" w:rsidRDefault="006A795B" w:rsidP="006A795B">
      <w:pPr>
        <w:jc w:val="both"/>
      </w:pPr>
      <w:r w:rsidRPr="00C0750D">
        <w:rPr>
          <w:b/>
          <w:u w:val="single"/>
        </w:rPr>
        <w:t>Határidő:</w:t>
      </w:r>
      <w:r w:rsidRPr="00C0750D">
        <w:t xml:space="preserve"> </w:t>
      </w:r>
      <w:r w:rsidRPr="00C0750D">
        <w:tab/>
        <w:t>1. pont: 2020. augusztus 17.</w:t>
      </w:r>
    </w:p>
    <w:p w:rsidR="006A795B" w:rsidRPr="00C0750D" w:rsidRDefault="006A795B" w:rsidP="006A795B">
      <w:pPr>
        <w:jc w:val="both"/>
      </w:pPr>
      <w:r w:rsidRPr="00C0750D">
        <w:tab/>
      </w:r>
      <w:r w:rsidRPr="00C0750D">
        <w:tab/>
        <w:t>2. pont: azonnal</w:t>
      </w:r>
    </w:p>
    <w:p w:rsidR="006A795B" w:rsidRPr="00C0750D" w:rsidRDefault="006A795B" w:rsidP="006A795B">
      <w:pPr>
        <w:jc w:val="both"/>
      </w:pPr>
      <w:r w:rsidRPr="00C0750D">
        <w:tab/>
      </w:r>
      <w:r w:rsidRPr="00C0750D">
        <w:tab/>
        <w:t>3. pont: azonnal</w:t>
      </w:r>
    </w:p>
    <w:p w:rsidR="004D6FAC" w:rsidRPr="00C0750D" w:rsidRDefault="004D6FAC" w:rsidP="004D6FAC">
      <w:pPr>
        <w:jc w:val="both"/>
      </w:pPr>
    </w:p>
    <w:p w:rsidR="006A795B" w:rsidRPr="00C0750D" w:rsidRDefault="006A795B" w:rsidP="006A795B">
      <w:pPr>
        <w:keepNext/>
        <w:spacing w:before="100" w:beforeAutospacing="1" w:after="100" w:afterAutospacing="1"/>
        <w:jc w:val="center"/>
        <w:rPr>
          <w:b/>
          <w:u w:val="single"/>
        </w:rPr>
      </w:pPr>
      <w:r w:rsidRPr="00C0750D">
        <w:rPr>
          <w:b/>
          <w:u w:val="single"/>
        </w:rPr>
        <w:t>140/2020. (VIII.13.) VISB számú határozat</w:t>
      </w:r>
    </w:p>
    <w:p w:rsidR="006A795B" w:rsidRPr="00C0750D" w:rsidRDefault="006A795B" w:rsidP="006A795B">
      <w:pPr>
        <w:jc w:val="both"/>
        <w:rPr>
          <w:bCs w:val="0"/>
        </w:rPr>
      </w:pPr>
    </w:p>
    <w:p w:rsidR="006A795B" w:rsidRPr="00C0750D" w:rsidRDefault="006A795B" w:rsidP="006A795B">
      <w:pPr>
        <w:jc w:val="both"/>
        <w:rPr>
          <w:bCs w:val="0"/>
        </w:rPr>
      </w:pPr>
      <w:r w:rsidRPr="00C0750D">
        <w:t>A Városstratégiai, Idegenforgalmi és Sport Bizottság a „Javaslat pályázatok benyújtására a TOP CLLD program felhívásai keretében” című előterjesztést megtárgyalta és a 92/2020. (VI.25.) Kgy. sz. határozatban foglalt felhatalmazás alapján a következő döntéseket hozta:</w:t>
      </w:r>
    </w:p>
    <w:p w:rsidR="006A795B" w:rsidRPr="00C0750D" w:rsidRDefault="006A795B" w:rsidP="006A795B">
      <w:pPr>
        <w:jc w:val="both"/>
        <w:rPr>
          <w:b/>
          <w:bCs w:val="0"/>
          <w:u w:val="single"/>
        </w:rPr>
      </w:pPr>
    </w:p>
    <w:p w:rsidR="006A795B" w:rsidRPr="00C0750D" w:rsidRDefault="006A795B" w:rsidP="006A795B">
      <w:pPr>
        <w:numPr>
          <w:ilvl w:val="0"/>
          <w:numId w:val="13"/>
        </w:numPr>
        <w:ind w:left="360"/>
        <w:jc w:val="both"/>
        <w:rPr>
          <w:bCs w:val="0"/>
        </w:rPr>
      </w:pPr>
      <w:r w:rsidRPr="00C0750D">
        <w:t>A Bizottság egyetért azzal, hogy a TOP-7.1.1-16-H-101-2 „Külső terek, közösségi terek fenntartható, közösségi célú hasznosítása és újrahasznosítása” című felhívásra Szombathely Megyei Jogú Város Önkormányzata és az AGORA Szombathelyi Kulturális Központ konzorciuma a „DigIT-AGORA - Okos város, okos közösségek” pályázatot benyújtása. A Bizottság felkéri a polgármestert az előterjesztés szerinti pályázat benyújtására.</w:t>
      </w:r>
    </w:p>
    <w:p w:rsidR="006A795B" w:rsidRPr="00C0750D" w:rsidRDefault="006A795B" w:rsidP="006A795B">
      <w:pPr>
        <w:ind w:left="-360"/>
        <w:jc w:val="both"/>
        <w:rPr>
          <w:bCs w:val="0"/>
        </w:rPr>
      </w:pPr>
    </w:p>
    <w:p w:rsidR="006A795B" w:rsidRPr="00C0750D" w:rsidRDefault="006A795B" w:rsidP="006A795B">
      <w:pPr>
        <w:numPr>
          <w:ilvl w:val="0"/>
          <w:numId w:val="13"/>
        </w:numPr>
        <w:ind w:left="360"/>
        <w:jc w:val="both"/>
        <w:rPr>
          <w:bCs w:val="0"/>
        </w:rPr>
      </w:pPr>
      <w:r w:rsidRPr="00C0750D">
        <w:t>A Bizottság az előterjesztés melléklete szerinti, az 1. pontban foglalt pályázat benyújtására vonatkozó Konzorciumi együttműködési megállapodás megkötésével egyetért, és felhatalmazza a polgármestert annak aláírására.</w:t>
      </w:r>
    </w:p>
    <w:p w:rsidR="006A795B" w:rsidRPr="00C0750D" w:rsidRDefault="006A795B" w:rsidP="006A795B">
      <w:pPr>
        <w:jc w:val="both"/>
        <w:rPr>
          <w:bCs w:val="0"/>
        </w:rPr>
      </w:pPr>
    </w:p>
    <w:p w:rsidR="006A795B" w:rsidRPr="00C0750D" w:rsidRDefault="006A795B" w:rsidP="006A795B">
      <w:pPr>
        <w:jc w:val="both"/>
        <w:rPr>
          <w:bCs w:val="0"/>
        </w:rPr>
      </w:pPr>
      <w:r w:rsidRPr="00C0750D">
        <w:rPr>
          <w:b/>
          <w:u w:val="single"/>
        </w:rPr>
        <w:t>Felelős:</w:t>
      </w:r>
      <w:r w:rsidRPr="00C0750D">
        <w:t xml:space="preserve"> </w:t>
      </w:r>
      <w:r w:rsidRPr="00C0750D">
        <w:tab/>
        <w:t>dr. Nemény András polgármester</w:t>
      </w:r>
    </w:p>
    <w:p w:rsidR="006A795B" w:rsidRPr="00C0750D" w:rsidRDefault="006A795B" w:rsidP="006A795B">
      <w:pPr>
        <w:jc w:val="both"/>
        <w:rPr>
          <w:bCs w:val="0"/>
        </w:rPr>
      </w:pPr>
      <w:r w:rsidRPr="00C0750D">
        <w:tab/>
      </w:r>
      <w:r w:rsidRPr="00C0750D">
        <w:tab/>
        <w:t>Tóth Kálmán, a Városstratégiai, Idegenforgalmi és Sport Bizottság elnöke</w:t>
      </w:r>
    </w:p>
    <w:p w:rsidR="006A795B" w:rsidRPr="00C0750D" w:rsidRDefault="006A795B" w:rsidP="006A795B">
      <w:pPr>
        <w:jc w:val="both"/>
        <w:rPr>
          <w:bCs w:val="0"/>
        </w:rPr>
      </w:pPr>
      <w:r w:rsidRPr="00C0750D">
        <w:tab/>
      </w:r>
      <w:r w:rsidRPr="00C0750D">
        <w:tab/>
        <w:t>(A végrehajtásért:</w:t>
      </w:r>
    </w:p>
    <w:p w:rsidR="006A795B" w:rsidRPr="00C0750D" w:rsidRDefault="006A795B" w:rsidP="006A795B">
      <w:pPr>
        <w:jc w:val="both"/>
        <w:rPr>
          <w:bCs w:val="0"/>
        </w:rPr>
      </w:pPr>
      <w:r w:rsidRPr="00C0750D">
        <w:tab/>
      </w:r>
      <w:r w:rsidRPr="00C0750D">
        <w:tab/>
        <w:t>Kalmár Ervin, a Városüzemeltetési és Városfejlesztési Osztály vezetője)</w:t>
      </w:r>
    </w:p>
    <w:p w:rsidR="006A795B" w:rsidRPr="00C0750D" w:rsidRDefault="006A795B" w:rsidP="006A795B">
      <w:pPr>
        <w:jc w:val="both"/>
        <w:rPr>
          <w:bCs w:val="0"/>
        </w:rPr>
      </w:pPr>
    </w:p>
    <w:p w:rsidR="006A795B" w:rsidRPr="00C0750D" w:rsidRDefault="006A795B" w:rsidP="006A795B">
      <w:pPr>
        <w:jc w:val="both"/>
        <w:rPr>
          <w:bCs w:val="0"/>
        </w:rPr>
      </w:pPr>
      <w:r w:rsidRPr="00C0750D">
        <w:rPr>
          <w:b/>
          <w:u w:val="single"/>
        </w:rPr>
        <w:t>Határidő:</w:t>
      </w:r>
      <w:r w:rsidRPr="00C0750D">
        <w:t xml:space="preserve"> </w:t>
      </w:r>
      <w:r w:rsidRPr="00C0750D">
        <w:tab/>
        <w:t>1. pont: 2020. augusztus 17.</w:t>
      </w:r>
    </w:p>
    <w:p w:rsidR="006A795B" w:rsidRPr="00C0750D" w:rsidRDefault="006A795B" w:rsidP="006A795B">
      <w:pPr>
        <w:jc w:val="both"/>
        <w:rPr>
          <w:bCs w:val="0"/>
        </w:rPr>
      </w:pPr>
      <w:r w:rsidRPr="00C0750D">
        <w:tab/>
      </w:r>
      <w:r w:rsidRPr="00C0750D">
        <w:tab/>
        <w:t>2.  pont: azonnal</w:t>
      </w:r>
    </w:p>
    <w:p w:rsidR="00532269" w:rsidRPr="00C0750D" w:rsidRDefault="00532269" w:rsidP="001F68DD"/>
    <w:p w:rsidR="006A795B" w:rsidRPr="00C0750D" w:rsidRDefault="006A795B" w:rsidP="006A795B">
      <w:pPr>
        <w:keepNext/>
        <w:spacing w:before="100" w:beforeAutospacing="1" w:after="100" w:afterAutospacing="1"/>
        <w:jc w:val="center"/>
        <w:rPr>
          <w:b/>
          <w:u w:val="single"/>
        </w:rPr>
      </w:pPr>
      <w:r w:rsidRPr="00C0750D">
        <w:rPr>
          <w:b/>
          <w:u w:val="single"/>
        </w:rPr>
        <w:t>141/2020. (VIII.13.) VISB számú határozat</w:t>
      </w:r>
    </w:p>
    <w:p w:rsidR="000D6F42" w:rsidRPr="00C0750D" w:rsidRDefault="006A795B" w:rsidP="000D6F42">
      <w:pPr>
        <w:spacing w:after="120"/>
        <w:jc w:val="both"/>
      </w:pPr>
      <w:r w:rsidRPr="00C0750D">
        <w:t>A Városstratégiai, Idegenforgalmi és Sport Bizottság felkéri a polgármestert, hogy vizsgálja meg, az Önkormányzat költségvetéséből más forrás terhére - figyelembe véve az Önkormányzat kötelező feladatai</w:t>
      </w:r>
      <w:r w:rsidR="00366E35" w:rsidRPr="00C0750D">
        <w:t xml:space="preserve"> ellátásának kötelezettségét - </w:t>
      </w:r>
      <w:r w:rsidRPr="00C0750D">
        <w:t>biztosítható-e a TOP CLLD program felhívásai keretében benyújtásra kerülő, és a bizottság által a</w:t>
      </w:r>
      <w:r w:rsidR="000D6F42" w:rsidRPr="00C0750D">
        <w:t xml:space="preserve"> </w:t>
      </w:r>
      <w:r w:rsidRPr="00C0750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3993"/>
        <w:gridCol w:w="2071"/>
        <w:gridCol w:w="1866"/>
      </w:tblGrid>
      <w:tr w:rsidR="00C0750D" w:rsidRPr="00C0750D" w:rsidTr="008F6678">
        <w:trPr>
          <w:trHeight w:val="306"/>
        </w:trPr>
        <w:tc>
          <w:tcPr>
            <w:tcW w:w="1161" w:type="dxa"/>
            <w:vMerge w:val="restart"/>
            <w:tcBorders>
              <w:top w:val="nil"/>
              <w:left w:val="nil"/>
              <w:bottom w:val="nil"/>
              <w:right w:val="nil"/>
            </w:tcBorders>
            <w:shd w:val="clear" w:color="auto" w:fill="auto"/>
          </w:tcPr>
          <w:p w:rsidR="000D6F42" w:rsidRPr="00C0750D" w:rsidRDefault="000D6F42" w:rsidP="008F6678">
            <w:r w:rsidRPr="00C0750D">
              <w:rPr>
                <w:noProof/>
              </w:rPr>
              <w:drawing>
                <wp:inline distT="0" distB="0" distL="0" distR="0" wp14:anchorId="6EC3690A" wp14:editId="59A19819">
                  <wp:extent cx="497840" cy="600710"/>
                  <wp:effectExtent l="0" t="0" r="0" b="8890"/>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40" cy="600710"/>
                          </a:xfrm>
                          <a:prstGeom prst="rect">
                            <a:avLst/>
                          </a:prstGeom>
                          <a:noFill/>
                        </pic:spPr>
                      </pic:pic>
                    </a:graphicData>
                  </a:graphic>
                </wp:inline>
              </w:drawing>
            </w:r>
          </w:p>
        </w:tc>
        <w:tc>
          <w:tcPr>
            <w:tcW w:w="4370" w:type="dxa"/>
            <w:vMerge w:val="restart"/>
            <w:tcBorders>
              <w:top w:val="nil"/>
              <w:left w:val="nil"/>
              <w:bottom w:val="nil"/>
            </w:tcBorders>
            <w:shd w:val="clear" w:color="auto" w:fill="auto"/>
            <w:vAlign w:val="center"/>
          </w:tcPr>
          <w:p w:rsidR="000D6F42" w:rsidRPr="00C0750D" w:rsidRDefault="000D6F42" w:rsidP="008F6678">
            <w:pPr>
              <w:jc w:val="center"/>
              <w:rPr>
                <w:b/>
                <w:bCs w:val="0"/>
                <w:smallCaps/>
                <w:sz w:val="22"/>
                <w:szCs w:val="22"/>
              </w:rPr>
            </w:pPr>
            <w:r w:rsidRPr="00C0750D">
              <w:rPr>
                <w:b/>
                <w:bCs w:val="0"/>
                <w:smallCaps/>
                <w:sz w:val="22"/>
                <w:szCs w:val="22"/>
              </w:rPr>
              <w:t>Szombathely Megyei Jogú Város</w:t>
            </w:r>
          </w:p>
          <w:p w:rsidR="000D6F42" w:rsidRPr="00C0750D" w:rsidRDefault="000D6F42" w:rsidP="008F6678">
            <w:pPr>
              <w:jc w:val="center"/>
              <w:rPr>
                <w:b/>
                <w:smallCaps/>
                <w:sz w:val="22"/>
                <w:szCs w:val="22"/>
              </w:rPr>
            </w:pPr>
            <w:r w:rsidRPr="00C0750D">
              <w:rPr>
                <w:b/>
                <w:smallCaps/>
                <w:sz w:val="22"/>
                <w:szCs w:val="22"/>
              </w:rPr>
              <w:t>Közgyűlésének</w:t>
            </w:r>
          </w:p>
          <w:p w:rsidR="000D6F42" w:rsidRPr="00C0750D" w:rsidRDefault="000D6F42" w:rsidP="008F6678">
            <w:pPr>
              <w:jc w:val="center"/>
              <w:rPr>
                <w:sz w:val="16"/>
                <w:szCs w:val="16"/>
              </w:rPr>
            </w:pPr>
            <w:r w:rsidRPr="00C0750D">
              <w:rPr>
                <w:bCs w:val="0"/>
                <w:smallCaps/>
                <w:sz w:val="20"/>
                <w:szCs w:val="20"/>
              </w:rPr>
              <w:t>Városstratégiai, Idegenforgalmi és Sport Bizottsága</w:t>
            </w:r>
          </w:p>
        </w:tc>
        <w:tc>
          <w:tcPr>
            <w:tcW w:w="4179" w:type="dxa"/>
            <w:gridSpan w:val="2"/>
            <w:shd w:val="clear" w:color="auto" w:fill="auto"/>
            <w:vAlign w:val="center"/>
          </w:tcPr>
          <w:p w:rsidR="000D6F42" w:rsidRPr="00C0750D" w:rsidRDefault="000D6F42" w:rsidP="008F6678">
            <w:pPr>
              <w:jc w:val="center"/>
              <w:rPr>
                <w:b/>
                <w:bCs w:val="0"/>
                <w:smallCaps/>
                <w:sz w:val="20"/>
                <w:szCs w:val="20"/>
              </w:rPr>
            </w:pPr>
            <w:r w:rsidRPr="00C0750D">
              <w:rPr>
                <w:b/>
                <w:bCs w:val="0"/>
                <w:smallCaps/>
                <w:sz w:val="20"/>
                <w:szCs w:val="20"/>
              </w:rPr>
              <w:t>JEGYZŐKÖNYV</w:t>
            </w:r>
          </w:p>
        </w:tc>
      </w:tr>
      <w:tr w:rsidR="000D6F42" w:rsidRPr="00C0750D" w:rsidTr="008F6678">
        <w:trPr>
          <w:trHeight w:val="808"/>
        </w:trPr>
        <w:tc>
          <w:tcPr>
            <w:tcW w:w="1161" w:type="dxa"/>
            <w:vMerge/>
            <w:tcBorders>
              <w:top w:val="nil"/>
              <w:left w:val="nil"/>
              <w:right w:val="nil"/>
            </w:tcBorders>
            <w:shd w:val="clear" w:color="auto" w:fill="auto"/>
          </w:tcPr>
          <w:p w:rsidR="000D6F42" w:rsidRPr="00C0750D" w:rsidRDefault="000D6F42" w:rsidP="008F6678">
            <w:pPr>
              <w:rPr>
                <w:smallCaps/>
              </w:rPr>
            </w:pPr>
          </w:p>
        </w:tc>
        <w:tc>
          <w:tcPr>
            <w:tcW w:w="4370" w:type="dxa"/>
            <w:vMerge/>
            <w:tcBorders>
              <w:top w:val="nil"/>
              <w:left w:val="nil"/>
            </w:tcBorders>
            <w:shd w:val="clear" w:color="auto" w:fill="auto"/>
            <w:vAlign w:val="center"/>
          </w:tcPr>
          <w:p w:rsidR="000D6F42" w:rsidRPr="00C0750D" w:rsidRDefault="000D6F42" w:rsidP="008F6678">
            <w:pPr>
              <w:rPr>
                <w:b/>
                <w:smallCaps/>
                <w:szCs w:val="22"/>
              </w:rPr>
            </w:pPr>
          </w:p>
        </w:tc>
        <w:tc>
          <w:tcPr>
            <w:tcW w:w="2210" w:type="dxa"/>
            <w:shd w:val="clear" w:color="auto" w:fill="auto"/>
            <w:vAlign w:val="center"/>
          </w:tcPr>
          <w:p w:rsidR="000D6F42" w:rsidRPr="00C0750D" w:rsidRDefault="000D6F42" w:rsidP="008F6678">
            <w:pPr>
              <w:jc w:val="center"/>
              <w:rPr>
                <w:b/>
                <w:smallCaps/>
                <w:sz w:val="20"/>
                <w:szCs w:val="20"/>
              </w:rPr>
            </w:pPr>
            <w:r w:rsidRPr="00C0750D">
              <w:rPr>
                <w:b/>
                <w:smallCaps/>
                <w:sz w:val="20"/>
                <w:szCs w:val="20"/>
              </w:rPr>
              <w:t>Iktatási szám</w:t>
            </w:r>
          </w:p>
          <w:p w:rsidR="000D6F42" w:rsidRPr="00C0750D" w:rsidRDefault="000D6F42" w:rsidP="008F6678">
            <w:pPr>
              <w:jc w:val="center"/>
              <w:rPr>
                <w:b/>
                <w:smallCaps/>
                <w:sz w:val="20"/>
                <w:szCs w:val="20"/>
              </w:rPr>
            </w:pPr>
            <w:r w:rsidRPr="00C0750D">
              <w:rPr>
                <w:b/>
                <w:smallCaps/>
                <w:sz w:val="20"/>
                <w:szCs w:val="20"/>
              </w:rPr>
              <w:t>………-……../2020.</w:t>
            </w:r>
          </w:p>
        </w:tc>
        <w:tc>
          <w:tcPr>
            <w:tcW w:w="1969" w:type="dxa"/>
            <w:shd w:val="clear" w:color="auto" w:fill="auto"/>
            <w:vAlign w:val="center"/>
          </w:tcPr>
          <w:p w:rsidR="000D6F42" w:rsidRPr="00C0750D" w:rsidRDefault="000D6F42" w:rsidP="008F6678">
            <w:pPr>
              <w:jc w:val="center"/>
              <w:rPr>
                <w:b/>
                <w:smallCaps/>
                <w:sz w:val="20"/>
                <w:szCs w:val="20"/>
              </w:rPr>
            </w:pPr>
            <w:r w:rsidRPr="00C0750D">
              <w:rPr>
                <w:b/>
                <w:smallCaps/>
                <w:sz w:val="20"/>
                <w:szCs w:val="20"/>
              </w:rPr>
              <w:t>oldalszám:</w:t>
            </w:r>
          </w:p>
          <w:p w:rsidR="000D6F42" w:rsidRPr="00C0750D" w:rsidRDefault="000D6F42" w:rsidP="000D6F42">
            <w:pPr>
              <w:jc w:val="center"/>
              <w:rPr>
                <w:b/>
                <w:smallCaps/>
                <w:sz w:val="20"/>
                <w:szCs w:val="20"/>
              </w:rPr>
            </w:pPr>
            <w:r w:rsidRPr="00C0750D">
              <w:rPr>
                <w:b/>
                <w:smallCaps/>
                <w:sz w:val="20"/>
                <w:szCs w:val="20"/>
              </w:rPr>
              <w:t>12</w:t>
            </w:r>
          </w:p>
        </w:tc>
      </w:tr>
    </w:tbl>
    <w:p w:rsidR="000D6F42" w:rsidRPr="00C0750D" w:rsidRDefault="000D6F42" w:rsidP="006A795B">
      <w:pPr>
        <w:spacing w:after="120"/>
        <w:jc w:val="both"/>
      </w:pPr>
    </w:p>
    <w:p w:rsidR="006A795B" w:rsidRPr="00C0750D" w:rsidRDefault="006A795B" w:rsidP="006A795B">
      <w:pPr>
        <w:spacing w:after="120"/>
        <w:jc w:val="both"/>
        <w:rPr>
          <w:bCs w:val="0"/>
        </w:rPr>
      </w:pPr>
      <w:r w:rsidRPr="00C0750D">
        <w:t>135-140/2020.(VIII.13.) VISB számú határozatokkal jóváhagyott pályázatok megvalósításához szükséges, támogatáson felüli költségek fedezete, és a vizsgálat eredményeként a szükséges intézkedéseket tegye meg.</w:t>
      </w:r>
    </w:p>
    <w:p w:rsidR="006A795B" w:rsidRPr="00C0750D" w:rsidRDefault="006A795B" w:rsidP="006A795B">
      <w:pPr>
        <w:tabs>
          <w:tab w:val="left" w:pos="993"/>
        </w:tabs>
        <w:jc w:val="both"/>
        <w:rPr>
          <w:b/>
          <w:u w:val="single"/>
        </w:rPr>
      </w:pPr>
    </w:p>
    <w:p w:rsidR="006A795B" w:rsidRPr="00C0750D" w:rsidRDefault="006A795B" w:rsidP="006A795B">
      <w:pPr>
        <w:tabs>
          <w:tab w:val="left" w:pos="993"/>
        </w:tabs>
        <w:jc w:val="both"/>
      </w:pPr>
      <w:r w:rsidRPr="00C0750D">
        <w:rPr>
          <w:b/>
          <w:u w:val="single"/>
        </w:rPr>
        <w:t>Felelős:</w:t>
      </w:r>
      <w:r w:rsidRPr="00C0750D">
        <w:t xml:space="preserve"> </w:t>
      </w:r>
      <w:r w:rsidRPr="00C0750D">
        <w:tab/>
        <w:t>Dr. Nemény András polgármester</w:t>
      </w:r>
    </w:p>
    <w:p w:rsidR="006A795B" w:rsidRPr="00C0750D" w:rsidRDefault="006A795B" w:rsidP="006A795B">
      <w:pPr>
        <w:tabs>
          <w:tab w:val="left" w:pos="993"/>
        </w:tabs>
        <w:jc w:val="both"/>
      </w:pPr>
      <w:r w:rsidRPr="00C0750D">
        <w:tab/>
        <w:t>Dr. Horváth Attila alpolgármester</w:t>
      </w:r>
    </w:p>
    <w:p w:rsidR="006A795B" w:rsidRPr="00C0750D" w:rsidRDefault="006A795B" w:rsidP="006A795B">
      <w:pPr>
        <w:tabs>
          <w:tab w:val="left" w:pos="993"/>
        </w:tabs>
        <w:jc w:val="both"/>
        <w:rPr>
          <w:bCs w:val="0"/>
        </w:rPr>
      </w:pPr>
      <w:r w:rsidRPr="00C0750D">
        <w:tab/>
        <w:t>Tóth Kálmán, a Városstratégiai, Idegenforgalmi és Sport Bizottság elnöke</w:t>
      </w:r>
    </w:p>
    <w:p w:rsidR="006A795B" w:rsidRPr="00C0750D" w:rsidRDefault="006A795B" w:rsidP="006A795B">
      <w:pPr>
        <w:tabs>
          <w:tab w:val="left" w:pos="993"/>
        </w:tabs>
        <w:jc w:val="both"/>
        <w:rPr>
          <w:bCs w:val="0"/>
        </w:rPr>
      </w:pPr>
      <w:r w:rsidRPr="00C0750D">
        <w:tab/>
        <w:t>Dr. Károlyi Ákos jegyző</w:t>
      </w:r>
    </w:p>
    <w:p w:rsidR="006A795B" w:rsidRPr="00C0750D" w:rsidRDefault="006A795B" w:rsidP="00366E35">
      <w:pPr>
        <w:tabs>
          <w:tab w:val="left" w:pos="993"/>
        </w:tabs>
      </w:pPr>
      <w:r w:rsidRPr="00C0750D">
        <w:tab/>
        <w:t xml:space="preserve">(a végrehajtásért: Kalmár Ervin, a Városüzemeltetési és Városfejlesztési </w:t>
      </w:r>
      <w:r w:rsidRPr="00C0750D">
        <w:tab/>
        <w:t xml:space="preserve">Osztály vezetője, </w:t>
      </w:r>
    </w:p>
    <w:p w:rsidR="006A795B" w:rsidRPr="00C0750D" w:rsidRDefault="006A795B" w:rsidP="006A795B">
      <w:pPr>
        <w:tabs>
          <w:tab w:val="left" w:pos="993"/>
        </w:tabs>
        <w:jc w:val="both"/>
      </w:pPr>
      <w:r w:rsidRPr="00C0750D">
        <w:tab/>
        <w:t>Stéger Gábor, a Közgazdasági és Adó Osztály vezetője)</w:t>
      </w:r>
    </w:p>
    <w:p w:rsidR="006A795B" w:rsidRPr="00C0750D" w:rsidRDefault="006A795B" w:rsidP="006A795B">
      <w:pPr>
        <w:tabs>
          <w:tab w:val="left" w:pos="0"/>
          <w:tab w:val="left" w:pos="540"/>
          <w:tab w:val="left" w:pos="1440"/>
          <w:tab w:val="center" w:pos="4536"/>
          <w:tab w:val="right" w:pos="9072"/>
        </w:tabs>
        <w:jc w:val="both"/>
        <w:rPr>
          <w:bCs w:val="0"/>
        </w:rPr>
      </w:pPr>
    </w:p>
    <w:p w:rsidR="006A795B" w:rsidRPr="00C0750D" w:rsidRDefault="006A795B" w:rsidP="006A795B">
      <w:pPr>
        <w:jc w:val="both"/>
      </w:pPr>
      <w:r w:rsidRPr="00C0750D">
        <w:rPr>
          <w:b/>
          <w:u w:val="single"/>
        </w:rPr>
        <w:t>Határidő:</w:t>
      </w:r>
      <w:r w:rsidRPr="00C0750D">
        <w:t xml:space="preserve"> </w:t>
      </w:r>
      <w:r w:rsidRPr="00C0750D">
        <w:tab/>
        <w:t>azonnal</w:t>
      </w:r>
    </w:p>
    <w:p w:rsidR="006A795B" w:rsidRPr="00C0750D" w:rsidRDefault="006A795B" w:rsidP="001F68DD"/>
    <w:p w:rsidR="00532269" w:rsidRPr="00C0750D" w:rsidRDefault="00532269" w:rsidP="001F68DD"/>
    <w:p w:rsidR="004D6FAC" w:rsidRPr="00C0750D" w:rsidRDefault="004D6FAC" w:rsidP="004D6FAC">
      <w:pPr>
        <w:spacing w:before="100" w:beforeAutospacing="1"/>
        <w:ind w:left="567" w:hanging="567"/>
        <w:jc w:val="both"/>
        <w:rPr>
          <w:i/>
          <w:spacing w:val="2"/>
          <w:u w:val="single"/>
        </w:rPr>
      </w:pPr>
      <w:r w:rsidRPr="00C0750D">
        <w:rPr>
          <w:b/>
          <w:spacing w:val="2"/>
        </w:rPr>
        <w:t xml:space="preserve">3. </w:t>
      </w:r>
      <w:r w:rsidRPr="00C0750D">
        <w:rPr>
          <w:b/>
          <w:spacing w:val="2"/>
        </w:rPr>
        <w:tab/>
      </w:r>
      <w:r w:rsidRPr="00C0750D">
        <w:rPr>
          <w:b/>
        </w:rPr>
        <w:t>Javaslat az „Óvoda intézményi karbantartás” 2020. évi költségvetésben biztosított előirányzatának felhasználására</w:t>
      </w:r>
      <w:r w:rsidRPr="00C0750D">
        <w:rPr>
          <w:i/>
          <w:spacing w:val="2"/>
        </w:rPr>
        <w:t xml:space="preserve"> </w:t>
      </w:r>
    </w:p>
    <w:p w:rsidR="004D6FAC" w:rsidRPr="00C0750D" w:rsidRDefault="004D6FAC" w:rsidP="004D6FAC">
      <w:pPr>
        <w:ind w:left="1559" w:hanging="992"/>
        <w:jc w:val="both"/>
        <w:rPr>
          <w:b/>
          <w:bCs w:val="0"/>
        </w:rPr>
      </w:pPr>
      <w:r w:rsidRPr="00C0750D">
        <w:rPr>
          <w:spacing w:val="2"/>
          <w:u w:val="single"/>
        </w:rPr>
        <w:t>Előadó</w:t>
      </w:r>
      <w:r w:rsidRPr="00C0750D">
        <w:rPr>
          <w:spacing w:val="2"/>
        </w:rPr>
        <w:t>: Kalmár Ervin, a Városüzemeltetési és Városfejlesztési Osztály vezetője</w:t>
      </w:r>
    </w:p>
    <w:p w:rsidR="00687901" w:rsidRPr="00C0750D" w:rsidRDefault="00687901" w:rsidP="00532269">
      <w:pPr>
        <w:tabs>
          <w:tab w:val="left" w:pos="567"/>
        </w:tabs>
        <w:ind w:left="567" w:hanging="567"/>
        <w:jc w:val="both"/>
        <w:rPr>
          <w:bCs w:val="0"/>
          <w:spacing w:val="2"/>
        </w:rPr>
      </w:pPr>
    </w:p>
    <w:p w:rsidR="00687901" w:rsidRPr="00C0750D" w:rsidRDefault="00687901" w:rsidP="00532269">
      <w:pPr>
        <w:tabs>
          <w:tab w:val="left" w:pos="567"/>
        </w:tabs>
        <w:ind w:left="567" w:hanging="567"/>
        <w:jc w:val="both"/>
        <w:rPr>
          <w:bCs w:val="0"/>
          <w:spacing w:val="2"/>
        </w:rPr>
      </w:pPr>
    </w:p>
    <w:p w:rsidR="00366E35" w:rsidRPr="00C0750D" w:rsidRDefault="00687901" w:rsidP="00687901">
      <w:r w:rsidRPr="00C0750D">
        <w:t>A n</w:t>
      </w:r>
      <w:r w:rsidR="00366E35" w:rsidRPr="00C0750D">
        <w:t xml:space="preserve">apirenddel kapcsolatban az alábbi </w:t>
      </w:r>
      <w:r w:rsidRPr="00C0750D">
        <w:t>hozzászólás</w:t>
      </w:r>
      <w:r w:rsidR="00366E35" w:rsidRPr="00C0750D">
        <w:t>ok</w:t>
      </w:r>
      <w:r w:rsidRPr="00C0750D">
        <w:t xml:space="preserve"> </w:t>
      </w:r>
      <w:r w:rsidR="00366E35" w:rsidRPr="00C0750D">
        <w:t>hangzanak el:</w:t>
      </w:r>
    </w:p>
    <w:p w:rsidR="00687901" w:rsidRPr="00C0750D" w:rsidRDefault="00687901" w:rsidP="00687901">
      <w:r w:rsidRPr="00C0750D">
        <w:t xml:space="preserve"> </w:t>
      </w:r>
    </w:p>
    <w:p w:rsidR="000D6F42" w:rsidRPr="00C0750D" w:rsidRDefault="000D6F42" w:rsidP="000551A7">
      <w:pPr>
        <w:tabs>
          <w:tab w:val="left" w:pos="0"/>
          <w:tab w:val="left" w:pos="709"/>
          <w:tab w:val="left" w:pos="1418"/>
          <w:tab w:val="left" w:pos="2836"/>
          <w:tab w:val="left" w:pos="3545"/>
          <w:tab w:val="left" w:pos="4254"/>
          <w:tab w:val="left" w:pos="4963"/>
          <w:tab w:val="left" w:pos="5672"/>
          <w:tab w:val="left" w:pos="6381"/>
          <w:tab w:val="left" w:pos="7090"/>
          <w:tab w:val="left" w:pos="7737"/>
        </w:tabs>
        <w:jc w:val="both"/>
        <w:rPr>
          <w:spacing w:val="2"/>
          <w:u w:val="single"/>
        </w:rPr>
      </w:pPr>
      <w:r w:rsidRPr="00C0750D">
        <w:rPr>
          <w:spacing w:val="2"/>
          <w:u w:val="single"/>
        </w:rPr>
        <w:t>Kántás Zoltán:</w:t>
      </w:r>
    </w:p>
    <w:p w:rsidR="000551A7" w:rsidRPr="00C0750D" w:rsidRDefault="000D6F42" w:rsidP="000551A7">
      <w:pPr>
        <w:tabs>
          <w:tab w:val="left" w:pos="0"/>
          <w:tab w:val="left" w:pos="709"/>
          <w:tab w:val="left" w:pos="1418"/>
          <w:tab w:val="left" w:pos="2836"/>
          <w:tab w:val="left" w:pos="3545"/>
          <w:tab w:val="left" w:pos="4254"/>
          <w:tab w:val="left" w:pos="4963"/>
          <w:tab w:val="left" w:pos="5672"/>
          <w:tab w:val="left" w:pos="6381"/>
          <w:tab w:val="left" w:pos="7090"/>
          <w:tab w:val="left" w:pos="7737"/>
        </w:tabs>
        <w:jc w:val="both"/>
        <w:rPr>
          <w:spacing w:val="2"/>
        </w:rPr>
      </w:pPr>
      <w:r w:rsidRPr="00C0750D">
        <w:rPr>
          <w:spacing w:val="2"/>
        </w:rPr>
        <w:tab/>
        <w:t>Szeretném megkérdezni, hogy az óvodai intézményi karbantartás során az elmarad</w:t>
      </w:r>
      <w:r w:rsidR="003061DD" w:rsidRPr="00C0750D">
        <w:rPr>
          <w:spacing w:val="2"/>
        </w:rPr>
        <w:t>t</w:t>
      </w:r>
      <w:r w:rsidRPr="00C0750D">
        <w:rPr>
          <w:spacing w:val="2"/>
        </w:rPr>
        <w:t xml:space="preserve"> </w:t>
      </w:r>
      <w:r w:rsidR="003061DD" w:rsidRPr="00C0750D">
        <w:rPr>
          <w:spacing w:val="2"/>
        </w:rPr>
        <w:t xml:space="preserve">garanciális munkák </w:t>
      </w:r>
      <w:r w:rsidRPr="00C0750D">
        <w:rPr>
          <w:spacing w:val="2"/>
        </w:rPr>
        <w:t xml:space="preserve">kapcsán </w:t>
      </w:r>
      <w:r w:rsidR="003061DD" w:rsidRPr="00C0750D">
        <w:rPr>
          <w:spacing w:val="2"/>
        </w:rPr>
        <w:t>miért kell nekünk biztosít</w:t>
      </w:r>
      <w:r w:rsidRPr="00C0750D">
        <w:rPr>
          <w:spacing w:val="2"/>
        </w:rPr>
        <w:t>a</w:t>
      </w:r>
      <w:r w:rsidR="003061DD" w:rsidRPr="00C0750D">
        <w:rPr>
          <w:spacing w:val="2"/>
        </w:rPr>
        <w:t>ni</w:t>
      </w:r>
      <w:r w:rsidRPr="00C0750D">
        <w:rPr>
          <w:spacing w:val="2"/>
        </w:rPr>
        <w:t xml:space="preserve"> forrást.</w:t>
      </w:r>
    </w:p>
    <w:p w:rsidR="003061DD" w:rsidRPr="00C0750D" w:rsidRDefault="003061DD" w:rsidP="000551A7">
      <w:pPr>
        <w:tabs>
          <w:tab w:val="left" w:pos="0"/>
          <w:tab w:val="left" w:pos="709"/>
          <w:tab w:val="left" w:pos="1418"/>
          <w:tab w:val="left" w:pos="2836"/>
          <w:tab w:val="left" w:pos="3545"/>
          <w:tab w:val="left" w:pos="4254"/>
          <w:tab w:val="left" w:pos="4963"/>
          <w:tab w:val="left" w:pos="5672"/>
          <w:tab w:val="left" w:pos="6381"/>
          <w:tab w:val="left" w:pos="7090"/>
          <w:tab w:val="left" w:pos="7737"/>
        </w:tabs>
        <w:jc w:val="both"/>
        <w:rPr>
          <w:spacing w:val="2"/>
        </w:rPr>
      </w:pPr>
    </w:p>
    <w:p w:rsidR="000D6F42" w:rsidRPr="00C0750D" w:rsidRDefault="000D6F42" w:rsidP="000551A7">
      <w:pPr>
        <w:tabs>
          <w:tab w:val="left" w:pos="0"/>
          <w:tab w:val="left" w:pos="709"/>
          <w:tab w:val="left" w:pos="1418"/>
          <w:tab w:val="left" w:pos="2836"/>
          <w:tab w:val="left" w:pos="3545"/>
          <w:tab w:val="left" w:pos="4254"/>
          <w:tab w:val="left" w:pos="4963"/>
          <w:tab w:val="left" w:pos="5672"/>
          <w:tab w:val="left" w:pos="6381"/>
          <w:tab w:val="left" w:pos="7090"/>
          <w:tab w:val="left" w:pos="7737"/>
        </w:tabs>
        <w:jc w:val="both"/>
        <w:rPr>
          <w:spacing w:val="2"/>
          <w:u w:val="single"/>
        </w:rPr>
      </w:pPr>
      <w:r w:rsidRPr="00C0750D">
        <w:rPr>
          <w:u w:val="single"/>
        </w:rPr>
        <w:t>Tóth Kálmán</w:t>
      </w:r>
      <w:r w:rsidRPr="00C0750D">
        <w:rPr>
          <w:spacing w:val="2"/>
          <w:u w:val="single"/>
        </w:rPr>
        <w:t>:</w:t>
      </w:r>
    </w:p>
    <w:p w:rsidR="008A66B5" w:rsidRPr="00C0750D" w:rsidRDefault="000D6F42" w:rsidP="000551A7">
      <w:pPr>
        <w:tabs>
          <w:tab w:val="left" w:pos="0"/>
          <w:tab w:val="left" w:pos="709"/>
          <w:tab w:val="left" w:pos="1418"/>
          <w:tab w:val="left" w:pos="2836"/>
          <w:tab w:val="left" w:pos="3545"/>
          <w:tab w:val="left" w:pos="4254"/>
          <w:tab w:val="left" w:pos="4963"/>
          <w:tab w:val="left" w:pos="5672"/>
          <w:tab w:val="left" w:pos="6381"/>
          <w:tab w:val="left" w:pos="7090"/>
          <w:tab w:val="left" w:pos="7737"/>
        </w:tabs>
        <w:jc w:val="both"/>
        <w:rPr>
          <w:spacing w:val="2"/>
        </w:rPr>
      </w:pPr>
      <w:r w:rsidRPr="00C0750D">
        <w:rPr>
          <w:spacing w:val="2"/>
        </w:rPr>
        <w:tab/>
        <w:t xml:space="preserve">A helyzet az, hogy 4 millió Ft értékben a vállalkozótól a bankgaranciát lehívtuk, azonban azok a garanciális munkák, amik elmaradtak, a </w:t>
      </w:r>
      <w:r w:rsidR="003061DD" w:rsidRPr="00C0750D">
        <w:rPr>
          <w:spacing w:val="2"/>
        </w:rPr>
        <w:t>bankgarancia nem</w:t>
      </w:r>
      <w:r w:rsidRPr="00C0750D">
        <w:rPr>
          <w:spacing w:val="2"/>
        </w:rPr>
        <w:t xml:space="preserve"> ad rá fedezetet. Ezért kell nekünk ezt a 2,2 millió Ft fedezetet</w:t>
      </w:r>
      <w:r w:rsidR="003061DD" w:rsidRPr="00C0750D">
        <w:rPr>
          <w:spacing w:val="2"/>
        </w:rPr>
        <w:t xml:space="preserve"> </w:t>
      </w:r>
      <w:r w:rsidRPr="00C0750D">
        <w:rPr>
          <w:spacing w:val="2"/>
        </w:rPr>
        <w:t xml:space="preserve">biztosítani, a bank nem </w:t>
      </w:r>
      <w:r w:rsidR="003061DD" w:rsidRPr="00C0750D">
        <w:rPr>
          <w:spacing w:val="2"/>
        </w:rPr>
        <w:t xml:space="preserve">fedezi az általunk </w:t>
      </w:r>
      <w:r w:rsidRPr="00C0750D">
        <w:rPr>
          <w:spacing w:val="2"/>
        </w:rPr>
        <w:t xml:space="preserve">el nem végzett munkát, kénytelenek vagyunk ezt megoldani. </w:t>
      </w:r>
    </w:p>
    <w:p w:rsidR="003061DD" w:rsidRPr="00C0750D" w:rsidRDefault="000D6F42" w:rsidP="000551A7">
      <w:pPr>
        <w:tabs>
          <w:tab w:val="left" w:pos="0"/>
          <w:tab w:val="left" w:pos="709"/>
          <w:tab w:val="left" w:pos="1418"/>
          <w:tab w:val="left" w:pos="2836"/>
          <w:tab w:val="left" w:pos="3545"/>
          <w:tab w:val="left" w:pos="4254"/>
          <w:tab w:val="left" w:pos="4963"/>
          <w:tab w:val="left" w:pos="5672"/>
          <w:tab w:val="left" w:pos="6381"/>
          <w:tab w:val="left" w:pos="7090"/>
          <w:tab w:val="left" w:pos="7737"/>
        </w:tabs>
        <w:jc w:val="both"/>
        <w:rPr>
          <w:spacing w:val="2"/>
        </w:rPr>
      </w:pPr>
      <w:r w:rsidRPr="00C0750D">
        <w:rPr>
          <w:spacing w:val="2"/>
        </w:rPr>
        <w:t>S</w:t>
      </w:r>
      <w:r w:rsidR="003061DD" w:rsidRPr="00C0750D">
        <w:rPr>
          <w:spacing w:val="2"/>
        </w:rPr>
        <w:t>ajnos volt már ilyen az elmúlt időszakban, mi</w:t>
      </w:r>
      <w:r w:rsidRPr="00C0750D">
        <w:rPr>
          <w:spacing w:val="2"/>
        </w:rPr>
        <w:t>kor bele kellett nyúlnunk a zsebünkbe</w:t>
      </w:r>
      <w:r w:rsidR="003061DD" w:rsidRPr="00C0750D">
        <w:rPr>
          <w:spacing w:val="2"/>
        </w:rPr>
        <w:t xml:space="preserve">, </w:t>
      </w:r>
      <w:r w:rsidR="008A66B5" w:rsidRPr="00C0750D">
        <w:rPr>
          <w:spacing w:val="2"/>
        </w:rPr>
        <w:t xml:space="preserve">kicsit más volt a szituáció. </w:t>
      </w:r>
      <w:r w:rsidR="003061DD" w:rsidRPr="00C0750D">
        <w:rPr>
          <w:spacing w:val="2"/>
        </w:rPr>
        <w:t xml:space="preserve"> </w:t>
      </w:r>
    </w:p>
    <w:p w:rsidR="003061DD" w:rsidRPr="00C0750D" w:rsidRDefault="003061DD" w:rsidP="000551A7">
      <w:pPr>
        <w:tabs>
          <w:tab w:val="left" w:pos="0"/>
          <w:tab w:val="left" w:pos="709"/>
          <w:tab w:val="left" w:pos="1418"/>
          <w:tab w:val="left" w:pos="2836"/>
          <w:tab w:val="left" w:pos="3545"/>
          <w:tab w:val="left" w:pos="4254"/>
          <w:tab w:val="left" w:pos="4963"/>
          <w:tab w:val="left" w:pos="5672"/>
          <w:tab w:val="left" w:pos="6381"/>
          <w:tab w:val="left" w:pos="7090"/>
          <w:tab w:val="left" w:pos="7737"/>
        </w:tabs>
        <w:jc w:val="both"/>
        <w:rPr>
          <w:spacing w:val="2"/>
        </w:rPr>
      </w:pPr>
    </w:p>
    <w:p w:rsidR="008A66B5" w:rsidRPr="00C0750D" w:rsidRDefault="008A66B5" w:rsidP="008A66B5">
      <w:r w:rsidRPr="00C0750D">
        <w:rPr>
          <w:u w:val="single"/>
        </w:rPr>
        <w:t>Szijártó Zsolt Ferenc:</w:t>
      </w:r>
      <w:r w:rsidRPr="00C0750D">
        <w:t xml:space="preserve"> </w:t>
      </w:r>
    </w:p>
    <w:p w:rsidR="003061DD" w:rsidRPr="00C0750D" w:rsidRDefault="008A66B5" w:rsidP="000551A7">
      <w:pPr>
        <w:tabs>
          <w:tab w:val="left" w:pos="0"/>
          <w:tab w:val="left" w:pos="709"/>
          <w:tab w:val="left" w:pos="1418"/>
          <w:tab w:val="left" w:pos="2836"/>
          <w:tab w:val="left" w:pos="3545"/>
          <w:tab w:val="left" w:pos="4254"/>
          <w:tab w:val="left" w:pos="4963"/>
          <w:tab w:val="left" w:pos="5672"/>
          <w:tab w:val="left" w:pos="6381"/>
          <w:tab w:val="left" w:pos="7090"/>
          <w:tab w:val="left" w:pos="7737"/>
        </w:tabs>
        <w:jc w:val="both"/>
        <w:rPr>
          <w:spacing w:val="2"/>
        </w:rPr>
      </w:pPr>
      <w:r w:rsidRPr="00C0750D">
        <w:rPr>
          <w:spacing w:val="2"/>
        </w:rPr>
        <w:tab/>
        <w:t>Egyetértek a javaslattal, annyit szeretnék kérni,</w:t>
      </w:r>
      <w:r w:rsidR="003061DD" w:rsidRPr="00C0750D">
        <w:rPr>
          <w:spacing w:val="2"/>
        </w:rPr>
        <w:t xml:space="preserve"> jöjjön vissza legalább egy hónap múlva, </w:t>
      </w:r>
      <w:r w:rsidRPr="00C0750D">
        <w:rPr>
          <w:spacing w:val="2"/>
        </w:rPr>
        <w:t>hogy mi történt ezzel a vállalkozóval, ne felejtsük el, garanciális mun</w:t>
      </w:r>
      <w:r w:rsidR="003061DD" w:rsidRPr="00C0750D">
        <w:rPr>
          <w:spacing w:val="2"/>
        </w:rPr>
        <w:t>káról van szó.</w:t>
      </w:r>
    </w:p>
    <w:p w:rsidR="003061DD" w:rsidRPr="00C0750D" w:rsidRDefault="003061DD" w:rsidP="000551A7">
      <w:pPr>
        <w:tabs>
          <w:tab w:val="left" w:pos="0"/>
          <w:tab w:val="left" w:pos="709"/>
          <w:tab w:val="left" w:pos="1418"/>
          <w:tab w:val="left" w:pos="2836"/>
          <w:tab w:val="left" w:pos="3545"/>
          <w:tab w:val="left" w:pos="4254"/>
          <w:tab w:val="left" w:pos="4963"/>
          <w:tab w:val="left" w:pos="5672"/>
          <w:tab w:val="left" w:pos="6381"/>
          <w:tab w:val="left" w:pos="7090"/>
          <w:tab w:val="left" w:pos="7737"/>
        </w:tabs>
        <w:jc w:val="both"/>
        <w:rPr>
          <w:spacing w:val="2"/>
        </w:rPr>
      </w:pPr>
    </w:p>
    <w:p w:rsidR="008A66B5" w:rsidRPr="00C0750D" w:rsidRDefault="008A66B5" w:rsidP="008A66B5">
      <w:pPr>
        <w:jc w:val="both"/>
        <w:rPr>
          <w:i/>
        </w:rPr>
      </w:pPr>
      <w:r w:rsidRPr="00C0750D">
        <w:rPr>
          <w:i/>
        </w:rPr>
        <w:t xml:space="preserve">Tóth Kálmán, a Bizottság elnöke először a kiegészítő javaslatra szeretne szavazást kérni - </w:t>
      </w:r>
      <w:r w:rsidRPr="00C0750D">
        <w:rPr>
          <w:rFonts w:eastAsia="Calibri"/>
          <w:bCs w:val="0"/>
          <w:i/>
        </w:rPr>
        <w:t xml:space="preserve">megállapítja, hogy a Városstratégiai, Idegenforgalmi és Sport Bizottság – 7 igen szavazattal, 2 tartózkodással a határozati javaslatot </w:t>
      </w:r>
      <w:r w:rsidRPr="00C0750D">
        <w:rPr>
          <w:rFonts w:eastAsia="Calibri"/>
          <w:bCs w:val="0"/>
          <w:i/>
          <w:u w:val="single"/>
        </w:rPr>
        <w:t>elfogadja</w:t>
      </w:r>
      <w:r w:rsidRPr="00C0750D">
        <w:rPr>
          <w:i/>
        </w:rPr>
        <w:t xml:space="preserve">. </w:t>
      </w:r>
    </w:p>
    <w:p w:rsidR="008A66B5" w:rsidRPr="00C0750D" w:rsidRDefault="008A66B5" w:rsidP="008A66B5">
      <w:pPr>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3993"/>
        <w:gridCol w:w="2071"/>
        <w:gridCol w:w="1866"/>
      </w:tblGrid>
      <w:tr w:rsidR="00C0750D" w:rsidRPr="00C0750D" w:rsidTr="008F6678">
        <w:trPr>
          <w:trHeight w:val="306"/>
        </w:trPr>
        <w:tc>
          <w:tcPr>
            <w:tcW w:w="1161" w:type="dxa"/>
            <w:vMerge w:val="restart"/>
            <w:tcBorders>
              <w:top w:val="nil"/>
              <w:left w:val="nil"/>
              <w:bottom w:val="nil"/>
              <w:right w:val="nil"/>
            </w:tcBorders>
            <w:shd w:val="clear" w:color="auto" w:fill="auto"/>
          </w:tcPr>
          <w:p w:rsidR="008A66B5" w:rsidRPr="00C0750D" w:rsidRDefault="008A66B5" w:rsidP="008F6678">
            <w:r w:rsidRPr="00C0750D">
              <w:rPr>
                <w:noProof/>
              </w:rPr>
              <w:drawing>
                <wp:inline distT="0" distB="0" distL="0" distR="0" wp14:anchorId="613C9069" wp14:editId="6B7CFC03">
                  <wp:extent cx="497840" cy="600710"/>
                  <wp:effectExtent l="0" t="0" r="0" b="889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40" cy="600710"/>
                          </a:xfrm>
                          <a:prstGeom prst="rect">
                            <a:avLst/>
                          </a:prstGeom>
                          <a:noFill/>
                        </pic:spPr>
                      </pic:pic>
                    </a:graphicData>
                  </a:graphic>
                </wp:inline>
              </w:drawing>
            </w:r>
          </w:p>
        </w:tc>
        <w:tc>
          <w:tcPr>
            <w:tcW w:w="4370" w:type="dxa"/>
            <w:vMerge w:val="restart"/>
            <w:tcBorders>
              <w:top w:val="nil"/>
              <w:left w:val="nil"/>
              <w:bottom w:val="nil"/>
            </w:tcBorders>
            <w:shd w:val="clear" w:color="auto" w:fill="auto"/>
            <w:vAlign w:val="center"/>
          </w:tcPr>
          <w:p w:rsidR="008A66B5" w:rsidRPr="00C0750D" w:rsidRDefault="008A66B5" w:rsidP="008F6678">
            <w:pPr>
              <w:jc w:val="center"/>
              <w:rPr>
                <w:b/>
                <w:bCs w:val="0"/>
                <w:smallCaps/>
                <w:sz w:val="22"/>
                <w:szCs w:val="22"/>
              </w:rPr>
            </w:pPr>
            <w:r w:rsidRPr="00C0750D">
              <w:rPr>
                <w:b/>
                <w:bCs w:val="0"/>
                <w:smallCaps/>
                <w:sz w:val="22"/>
                <w:szCs w:val="22"/>
              </w:rPr>
              <w:t>Szombathely Megyei Jogú Város</w:t>
            </w:r>
          </w:p>
          <w:p w:rsidR="008A66B5" w:rsidRPr="00C0750D" w:rsidRDefault="008A66B5" w:rsidP="008F6678">
            <w:pPr>
              <w:jc w:val="center"/>
              <w:rPr>
                <w:b/>
                <w:smallCaps/>
                <w:sz w:val="22"/>
                <w:szCs w:val="22"/>
              </w:rPr>
            </w:pPr>
            <w:r w:rsidRPr="00C0750D">
              <w:rPr>
                <w:b/>
                <w:smallCaps/>
                <w:sz w:val="22"/>
                <w:szCs w:val="22"/>
              </w:rPr>
              <w:t>Közgyűlésének</w:t>
            </w:r>
          </w:p>
          <w:p w:rsidR="008A66B5" w:rsidRPr="00C0750D" w:rsidRDefault="008A66B5" w:rsidP="008F6678">
            <w:pPr>
              <w:jc w:val="center"/>
              <w:rPr>
                <w:sz w:val="16"/>
                <w:szCs w:val="16"/>
              </w:rPr>
            </w:pPr>
            <w:r w:rsidRPr="00C0750D">
              <w:rPr>
                <w:bCs w:val="0"/>
                <w:smallCaps/>
                <w:sz w:val="20"/>
                <w:szCs w:val="20"/>
              </w:rPr>
              <w:t>Városstratégiai, Idegenforgalmi és Sport Bizottsága</w:t>
            </w:r>
          </w:p>
        </w:tc>
        <w:tc>
          <w:tcPr>
            <w:tcW w:w="4179" w:type="dxa"/>
            <w:gridSpan w:val="2"/>
            <w:shd w:val="clear" w:color="auto" w:fill="auto"/>
            <w:vAlign w:val="center"/>
          </w:tcPr>
          <w:p w:rsidR="008A66B5" w:rsidRPr="00C0750D" w:rsidRDefault="008A66B5" w:rsidP="008F6678">
            <w:pPr>
              <w:jc w:val="center"/>
              <w:rPr>
                <w:b/>
                <w:bCs w:val="0"/>
                <w:smallCaps/>
                <w:sz w:val="20"/>
                <w:szCs w:val="20"/>
              </w:rPr>
            </w:pPr>
            <w:r w:rsidRPr="00C0750D">
              <w:rPr>
                <w:b/>
                <w:bCs w:val="0"/>
                <w:smallCaps/>
                <w:sz w:val="20"/>
                <w:szCs w:val="20"/>
              </w:rPr>
              <w:t>JEGYZŐKÖNYV</w:t>
            </w:r>
          </w:p>
        </w:tc>
      </w:tr>
      <w:tr w:rsidR="008A66B5" w:rsidRPr="00C0750D" w:rsidTr="008F6678">
        <w:trPr>
          <w:trHeight w:val="808"/>
        </w:trPr>
        <w:tc>
          <w:tcPr>
            <w:tcW w:w="1161" w:type="dxa"/>
            <w:vMerge/>
            <w:tcBorders>
              <w:top w:val="nil"/>
              <w:left w:val="nil"/>
              <w:right w:val="nil"/>
            </w:tcBorders>
            <w:shd w:val="clear" w:color="auto" w:fill="auto"/>
          </w:tcPr>
          <w:p w:rsidR="008A66B5" w:rsidRPr="00C0750D" w:rsidRDefault="008A66B5" w:rsidP="008F6678">
            <w:pPr>
              <w:rPr>
                <w:smallCaps/>
              </w:rPr>
            </w:pPr>
          </w:p>
        </w:tc>
        <w:tc>
          <w:tcPr>
            <w:tcW w:w="4370" w:type="dxa"/>
            <w:vMerge/>
            <w:tcBorders>
              <w:top w:val="nil"/>
              <w:left w:val="nil"/>
            </w:tcBorders>
            <w:shd w:val="clear" w:color="auto" w:fill="auto"/>
            <w:vAlign w:val="center"/>
          </w:tcPr>
          <w:p w:rsidR="008A66B5" w:rsidRPr="00C0750D" w:rsidRDefault="008A66B5" w:rsidP="008F6678">
            <w:pPr>
              <w:rPr>
                <w:b/>
                <w:smallCaps/>
                <w:szCs w:val="22"/>
              </w:rPr>
            </w:pPr>
          </w:p>
        </w:tc>
        <w:tc>
          <w:tcPr>
            <w:tcW w:w="2210" w:type="dxa"/>
            <w:shd w:val="clear" w:color="auto" w:fill="auto"/>
            <w:vAlign w:val="center"/>
          </w:tcPr>
          <w:p w:rsidR="008A66B5" w:rsidRPr="00C0750D" w:rsidRDefault="008A66B5" w:rsidP="008F6678">
            <w:pPr>
              <w:jc w:val="center"/>
              <w:rPr>
                <w:b/>
                <w:smallCaps/>
                <w:sz w:val="20"/>
                <w:szCs w:val="20"/>
              </w:rPr>
            </w:pPr>
            <w:r w:rsidRPr="00C0750D">
              <w:rPr>
                <w:b/>
                <w:smallCaps/>
                <w:sz w:val="20"/>
                <w:szCs w:val="20"/>
              </w:rPr>
              <w:t>Iktatási szám</w:t>
            </w:r>
          </w:p>
          <w:p w:rsidR="008A66B5" w:rsidRPr="00C0750D" w:rsidRDefault="008A66B5" w:rsidP="008F6678">
            <w:pPr>
              <w:jc w:val="center"/>
              <w:rPr>
                <w:b/>
                <w:smallCaps/>
                <w:sz w:val="20"/>
                <w:szCs w:val="20"/>
              </w:rPr>
            </w:pPr>
            <w:r w:rsidRPr="00C0750D">
              <w:rPr>
                <w:b/>
                <w:smallCaps/>
                <w:sz w:val="20"/>
                <w:szCs w:val="20"/>
              </w:rPr>
              <w:t>………-……../2020.</w:t>
            </w:r>
          </w:p>
        </w:tc>
        <w:tc>
          <w:tcPr>
            <w:tcW w:w="1969" w:type="dxa"/>
            <w:shd w:val="clear" w:color="auto" w:fill="auto"/>
            <w:vAlign w:val="center"/>
          </w:tcPr>
          <w:p w:rsidR="008A66B5" w:rsidRPr="00C0750D" w:rsidRDefault="008A66B5" w:rsidP="008F6678">
            <w:pPr>
              <w:jc w:val="center"/>
              <w:rPr>
                <w:b/>
                <w:smallCaps/>
                <w:sz w:val="20"/>
                <w:szCs w:val="20"/>
              </w:rPr>
            </w:pPr>
            <w:r w:rsidRPr="00C0750D">
              <w:rPr>
                <w:b/>
                <w:smallCaps/>
                <w:sz w:val="20"/>
                <w:szCs w:val="20"/>
              </w:rPr>
              <w:t>oldalszám:</w:t>
            </w:r>
          </w:p>
          <w:p w:rsidR="008A66B5" w:rsidRPr="00C0750D" w:rsidRDefault="008A66B5" w:rsidP="008F6678">
            <w:pPr>
              <w:jc w:val="center"/>
              <w:rPr>
                <w:b/>
                <w:smallCaps/>
                <w:sz w:val="20"/>
                <w:szCs w:val="20"/>
              </w:rPr>
            </w:pPr>
            <w:r w:rsidRPr="00C0750D">
              <w:rPr>
                <w:b/>
                <w:smallCaps/>
                <w:sz w:val="20"/>
                <w:szCs w:val="20"/>
              </w:rPr>
              <w:t>13</w:t>
            </w:r>
          </w:p>
        </w:tc>
      </w:tr>
    </w:tbl>
    <w:p w:rsidR="008A66B5" w:rsidRPr="00C0750D" w:rsidRDefault="008A66B5" w:rsidP="008A66B5">
      <w:pPr>
        <w:spacing w:after="120"/>
        <w:jc w:val="both"/>
      </w:pPr>
    </w:p>
    <w:p w:rsidR="008A66B5" w:rsidRPr="00C0750D" w:rsidRDefault="008A66B5" w:rsidP="008A66B5">
      <w:pPr>
        <w:jc w:val="both"/>
        <w:rPr>
          <w:i/>
        </w:rPr>
      </w:pPr>
      <w:r w:rsidRPr="00C0750D">
        <w:rPr>
          <w:i/>
        </w:rPr>
        <w:t>Tóth Kálmán, a Bizottság elnöke ezután az előterjesztésbe foglalt határozati javaslatra egy darab kiegészítéssel szeretne szavazást kérni -</w:t>
      </w:r>
      <w:r w:rsidRPr="00C0750D">
        <w:rPr>
          <w:rFonts w:eastAsia="Calibri"/>
          <w:bCs w:val="0"/>
          <w:i/>
        </w:rPr>
        <w:t xml:space="preserve"> megállapítja, hogy a Városstratégiai, Idegenforgalmi és Sport Bizottság – 7 igen szavazattal, 2 tartózkodással a határozati javaslatot </w:t>
      </w:r>
      <w:r w:rsidRPr="00C0750D">
        <w:rPr>
          <w:rFonts w:eastAsia="Calibri"/>
          <w:bCs w:val="0"/>
          <w:i/>
          <w:u w:val="single"/>
        </w:rPr>
        <w:t>elfogadja</w:t>
      </w:r>
      <w:r w:rsidRPr="00C0750D">
        <w:rPr>
          <w:rFonts w:eastAsia="Calibri"/>
          <w:bCs w:val="0"/>
          <w:i/>
        </w:rPr>
        <w:t xml:space="preserve">, és a </w:t>
      </w:r>
      <w:r w:rsidR="00990873" w:rsidRPr="00C0750D">
        <w:rPr>
          <w:rFonts w:eastAsia="Calibri"/>
          <w:bCs w:val="0"/>
          <w:i/>
        </w:rPr>
        <w:t>következő határozato</w:t>
      </w:r>
      <w:r w:rsidRPr="00C0750D">
        <w:rPr>
          <w:rFonts w:eastAsia="Calibri"/>
          <w:bCs w:val="0"/>
          <w:i/>
        </w:rPr>
        <w:t xml:space="preserve">t hozza: </w:t>
      </w:r>
    </w:p>
    <w:p w:rsidR="003061DD" w:rsidRPr="00C0750D" w:rsidRDefault="003061DD" w:rsidP="000551A7">
      <w:pPr>
        <w:tabs>
          <w:tab w:val="left" w:pos="0"/>
          <w:tab w:val="left" w:pos="709"/>
          <w:tab w:val="left" w:pos="1418"/>
          <w:tab w:val="left" w:pos="2836"/>
          <w:tab w:val="left" w:pos="3545"/>
          <w:tab w:val="left" w:pos="4254"/>
          <w:tab w:val="left" w:pos="4963"/>
          <w:tab w:val="left" w:pos="5672"/>
          <w:tab w:val="left" w:pos="6381"/>
          <w:tab w:val="left" w:pos="7090"/>
          <w:tab w:val="left" w:pos="7737"/>
        </w:tabs>
        <w:jc w:val="both"/>
        <w:rPr>
          <w:spacing w:val="2"/>
        </w:rPr>
      </w:pPr>
    </w:p>
    <w:p w:rsidR="006A795B" w:rsidRPr="00C0750D" w:rsidRDefault="006A795B" w:rsidP="006A795B">
      <w:pPr>
        <w:keepNext/>
        <w:spacing w:before="100" w:beforeAutospacing="1" w:after="100" w:afterAutospacing="1"/>
        <w:jc w:val="center"/>
        <w:rPr>
          <w:b/>
          <w:u w:val="single"/>
        </w:rPr>
      </w:pPr>
      <w:r w:rsidRPr="00C0750D">
        <w:rPr>
          <w:b/>
          <w:u w:val="single"/>
        </w:rPr>
        <w:t>142/2020. (VIII.13.) VISB számú határozat</w:t>
      </w:r>
    </w:p>
    <w:p w:rsidR="006A795B" w:rsidRPr="00C0750D" w:rsidRDefault="006A795B" w:rsidP="006A795B">
      <w:pPr>
        <w:pStyle w:val="Listaszerbekezds"/>
        <w:numPr>
          <w:ilvl w:val="0"/>
          <w:numId w:val="14"/>
        </w:numPr>
        <w:ind w:left="426" w:hanging="426"/>
        <w:jc w:val="both"/>
        <w:rPr>
          <w:bCs/>
          <w:sz w:val="24"/>
        </w:rPr>
      </w:pPr>
      <w:r w:rsidRPr="00C0750D">
        <w:rPr>
          <w:bCs/>
          <w:sz w:val="24"/>
        </w:rPr>
        <w:t xml:space="preserve">A Városstratégiai, Idegenforgalmi és Sport Bizottság az önkormányzat 2020. évi költségvetéséről szóló 4/2020. (III.5.) önkormányzati rendelet 11. § (5) bekezdés a) és d) pontjaiban kapott felhatalmazás alapján </w:t>
      </w:r>
      <w:r w:rsidRPr="00C0750D">
        <w:rPr>
          <w:sz w:val="24"/>
        </w:rPr>
        <w:t xml:space="preserve">az „Óvoda intézményi karbantartás” </w:t>
      </w:r>
      <w:r w:rsidRPr="00C0750D">
        <w:rPr>
          <w:bCs/>
          <w:sz w:val="24"/>
        </w:rPr>
        <w:t>előirányzat terhére</w:t>
      </w:r>
      <w:r w:rsidRPr="00C0750D">
        <w:rPr>
          <w:sz w:val="24"/>
        </w:rPr>
        <w:t xml:space="preserve"> 2020. évi költségvetésben biztosított előirányzatának felhasználására</w:t>
      </w:r>
      <w:r w:rsidRPr="00C0750D">
        <w:rPr>
          <w:bCs/>
          <w:sz w:val="24"/>
        </w:rPr>
        <w:t xml:space="preserve"> vonatkozó előterjesztést megtárgyalta és az elmaradt garanciális munkák elvégzéséhez</w:t>
      </w:r>
      <w:r w:rsidRPr="00C0750D">
        <w:rPr>
          <w:sz w:val="24"/>
        </w:rPr>
        <w:t xml:space="preserve"> </w:t>
      </w:r>
      <w:r w:rsidRPr="00C0750D">
        <w:rPr>
          <w:bCs/>
          <w:sz w:val="24"/>
        </w:rPr>
        <w:t>szükséges előirányzat biztosítását az alábbiak szerint támogatja:</w:t>
      </w:r>
    </w:p>
    <w:p w:rsidR="006A795B" w:rsidRPr="00C0750D" w:rsidRDefault="006A795B" w:rsidP="006A795B">
      <w:pPr>
        <w:jc w:val="center"/>
      </w:pPr>
      <w:r w:rsidRPr="00C0750D">
        <w:rPr>
          <w:b/>
        </w:rPr>
        <w:t>„Óvoda intézményi karbantartás” előirányzat terhére</w:t>
      </w:r>
    </w:p>
    <w:p w:rsidR="006A795B" w:rsidRPr="00C0750D" w:rsidRDefault="006A795B" w:rsidP="006A795B">
      <w:pPr>
        <w:jc w:val="both"/>
        <w:rPr>
          <w:b/>
          <w:lang w:val="x-none"/>
        </w:rPr>
      </w:pPr>
    </w:p>
    <w:p w:rsidR="006A795B" w:rsidRPr="00C0750D" w:rsidRDefault="006A795B" w:rsidP="006A795B">
      <w:pPr>
        <w:ind w:left="426"/>
        <w:jc w:val="both"/>
        <w:rPr>
          <w:bCs w:val="0"/>
        </w:rPr>
      </w:pPr>
      <w:r w:rsidRPr="00C0750D">
        <w:rPr>
          <w:b/>
        </w:rPr>
        <w:t xml:space="preserve">A Szombathelyi, Hétszínvirág Óvoda </w:t>
      </w:r>
      <w:r w:rsidRPr="00C0750D">
        <w:t>(9700 Szombathely, Bem J. u. 33.)</w:t>
      </w:r>
      <w:r w:rsidRPr="00C0750D">
        <w:rPr>
          <w:b/>
        </w:rPr>
        <w:t xml:space="preserve"> a Margaréta Óvoda </w:t>
      </w:r>
      <w:r w:rsidRPr="00C0750D">
        <w:t>(9700 Szombathely, Margaréta u. 1.)</w:t>
      </w:r>
      <w:r w:rsidRPr="00C0750D">
        <w:rPr>
          <w:b/>
        </w:rPr>
        <w:t xml:space="preserve"> a Micimackó Óvoda/ Napsugár Óvoda </w:t>
      </w:r>
      <w:r w:rsidRPr="00C0750D">
        <w:t>(9700 Szombathely, Pázmány P. krt. 26.) elmaradt garanciális munkák elvégzéséhez szükséges</w:t>
      </w:r>
      <w:r w:rsidRPr="00C0750D">
        <w:rPr>
          <w:lang w:val="x-none"/>
        </w:rPr>
        <w:t xml:space="preserve"> </w:t>
      </w:r>
      <w:r w:rsidRPr="00C0750D">
        <w:rPr>
          <w:b/>
        </w:rPr>
        <w:t xml:space="preserve">bruttó 2.195.055,- Ft -ot </w:t>
      </w:r>
      <w:r w:rsidRPr="00C0750D">
        <w:t>biztosít.</w:t>
      </w:r>
    </w:p>
    <w:p w:rsidR="006A795B" w:rsidRPr="00C0750D" w:rsidRDefault="006A795B" w:rsidP="006A795B">
      <w:pPr>
        <w:ind w:left="426"/>
        <w:jc w:val="both"/>
        <w:rPr>
          <w:bCs w:val="0"/>
        </w:rPr>
      </w:pPr>
    </w:p>
    <w:p w:rsidR="006A795B" w:rsidRPr="00C0750D" w:rsidRDefault="006A795B" w:rsidP="006A795B">
      <w:pPr>
        <w:pStyle w:val="Listaszerbekezds"/>
        <w:numPr>
          <w:ilvl w:val="0"/>
          <w:numId w:val="14"/>
        </w:numPr>
        <w:ind w:left="426" w:hanging="437"/>
        <w:jc w:val="both"/>
        <w:rPr>
          <w:bCs/>
          <w:sz w:val="24"/>
        </w:rPr>
      </w:pPr>
      <w:r w:rsidRPr="00C0750D">
        <w:rPr>
          <w:bCs/>
          <w:sz w:val="24"/>
        </w:rPr>
        <w:t xml:space="preserve">A Városstratégiai, Idegenforgalmi és Sport Bizottság felkéri a polgármestert, hogy az </w:t>
      </w:r>
      <w:r w:rsidRPr="00C0750D">
        <w:rPr>
          <w:sz w:val="24"/>
        </w:rPr>
        <w:t>elmaradt garanciális munkák</w:t>
      </w:r>
      <w:r w:rsidRPr="00C0750D">
        <w:rPr>
          <w:bCs/>
          <w:sz w:val="24"/>
        </w:rPr>
        <w:t xml:space="preserve"> elvégzéséhez szükséges összeg kivitelezőtől történő behajtása érdekében tegye meg a szükséges intézkedéseket, és ennek eredményéről adjon tájékoztatást a Bizottság soron következő ülésén.</w:t>
      </w:r>
    </w:p>
    <w:p w:rsidR="006A795B" w:rsidRPr="00C0750D" w:rsidRDefault="006A795B" w:rsidP="006A795B">
      <w:pPr>
        <w:jc w:val="both"/>
        <w:rPr>
          <w:b/>
          <w:bCs w:val="0"/>
          <w:u w:val="single"/>
        </w:rPr>
      </w:pPr>
    </w:p>
    <w:p w:rsidR="006A795B" w:rsidRPr="00C0750D" w:rsidRDefault="006A795B" w:rsidP="006A795B">
      <w:pPr>
        <w:tabs>
          <w:tab w:val="left" w:pos="993"/>
        </w:tabs>
        <w:jc w:val="both"/>
      </w:pPr>
      <w:r w:rsidRPr="00C0750D">
        <w:rPr>
          <w:b/>
          <w:u w:val="single"/>
        </w:rPr>
        <w:t>Felelős</w:t>
      </w:r>
      <w:r w:rsidRPr="00C0750D">
        <w:t xml:space="preserve">: </w:t>
      </w:r>
      <w:r w:rsidRPr="00C0750D">
        <w:tab/>
        <w:t>Dr. Nemény András polgármester</w:t>
      </w:r>
    </w:p>
    <w:p w:rsidR="006A795B" w:rsidRPr="00C0750D" w:rsidRDefault="006A795B" w:rsidP="006A795B">
      <w:pPr>
        <w:tabs>
          <w:tab w:val="left" w:pos="993"/>
        </w:tabs>
        <w:jc w:val="both"/>
      </w:pPr>
      <w:r w:rsidRPr="00C0750D">
        <w:tab/>
        <w:t>Dr. Horváth Attila alpolgármester</w:t>
      </w:r>
    </w:p>
    <w:p w:rsidR="006A795B" w:rsidRPr="00C0750D" w:rsidRDefault="006A795B" w:rsidP="006A795B">
      <w:pPr>
        <w:tabs>
          <w:tab w:val="left" w:pos="993"/>
        </w:tabs>
        <w:jc w:val="both"/>
        <w:rPr>
          <w:bCs w:val="0"/>
        </w:rPr>
      </w:pPr>
      <w:r w:rsidRPr="00C0750D">
        <w:tab/>
        <w:t>Tóth Kálmán, a Városstratégiai, Idegenforgalmi és Sport Bizottság elnöke</w:t>
      </w:r>
    </w:p>
    <w:p w:rsidR="006A795B" w:rsidRPr="00C0750D" w:rsidRDefault="006A795B" w:rsidP="006A795B">
      <w:pPr>
        <w:tabs>
          <w:tab w:val="left" w:pos="993"/>
        </w:tabs>
        <w:jc w:val="both"/>
        <w:rPr>
          <w:bCs w:val="0"/>
        </w:rPr>
      </w:pPr>
      <w:r w:rsidRPr="00C0750D">
        <w:tab/>
        <w:t>Dr. Károlyi Ákos jegyző</w:t>
      </w:r>
    </w:p>
    <w:p w:rsidR="006A795B" w:rsidRPr="00C0750D" w:rsidRDefault="006A795B" w:rsidP="006A795B">
      <w:pPr>
        <w:tabs>
          <w:tab w:val="left" w:pos="993"/>
        </w:tabs>
        <w:jc w:val="both"/>
      </w:pPr>
      <w:r w:rsidRPr="00C0750D">
        <w:tab/>
        <w:t xml:space="preserve">(a végrehajtásért: Kalmár Ervin, a Városüzemeltetési és Városfejlesztési </w:t>
      </w:r>
      <w:r w:rsidRPr="00C0750D">
        <w:tab/>
        <w:t xml:space="preserve">Osztály vezetője, </w:t>
      </w:r>
    </w:p>
    <w:p w:rsidR="006A795B" w:rsidRPr="00C0750D" w:rsidRDefault="006A795B" w:rsidP="006A795B">
      <w:pPr>
        <w:tabs>
          <w:tab w:val="left" w:pos="993"/>
        </w:tabs>
        <w:jc w:val="both"/>
      </w:pPr>
      <w:r w:rsidRPr="00C0750D">
        <w:tab/>
        <w:t>Stéger Gábor, a Közgazdasági és Adó Osztály vezetője)</w:t>
      </w:r>
    </w:p>
    <w:p w:rsidR="006A795B" w:rsidRPr="00C0750D" w:rsidRDefault="006A795B" w:rsidP="006A795B">
      <w:pPr>
        <w:jc w:val="both"/>
        <w:rPr>
          <w:b/>
          <w:bCs w:val="0"/>
          <w:u w:val="single"/>
        </w:rPr>
      </w:pPr>
    </w:p>
    <w:p w:rsidR="006A795B" w:rsidRPr="00C0750D" w:rsidRDefault="006A795B" w:rsidP="006A795B">
      <w:pPr>
        <w:jc w:val="both"/>
      </w:pPr>
      <w:r w:rsidRPr="00C0750D">
        <w:rPr>
          <w:b/>
          <w:u w:val="single"/>
        </w:rPr>
        <w:t>Határidő</w:t>
      </w:r>
      <w:r w:rsidRPr="00C0750D">
        <w:t>: 1. pont: a költségvetési rendelet soron következő módosítása</w:t>
      </w:r>
    </w:p>
    <w:p w:rsidR="006A795B" w:rsidRPr="00C0750D" w:rsidRDefault="006A795B" w:rsidP="006A795B">
      <w:pPr>
        <w:ind w:left="1134"/>
        <w:jc w:val="both"/>
      </w:pPr>
      <w:r w:rsidRPr="00C0750D">
        <w:t>2. pont: a Városstratégiai, Idegenforgalmi és Sport Bizottság soron következő ülése</w:t>
      </w:r>
    </w:p>
    <w:p w:rsidR="00532269" w:rsidRPr="00C0750D" w:rsidRDefault="00532269" w:rsidP="000551A7">
      <w:pPr>
        <w:tabs>
          <w:tab w:val="left" w:pos="0"/>
          <w:tab w:val="left" w:pos="709"/>
          <w:tab w:val="left" w:pos="1418"/>
          <w:tab w:val="left" w:pos="2836"/>
          <w:tab w:val="left" w:pos="3545"/>
          <w:tab w:val="left" w:pos="4254"/>
          <w:tab w:val="left" w:pos="4963"/>
          <w:tab w:val="left" w:pos="5672"/>
          <w:tab w:val="left" w:pos="6381"/>
          <w:tab w:val="left" w:pos="7090"/>
          <w:tab w:val="left" w:pos="7737"/>
        </w:tabs>
        <w:jc w:val="both"/>
        <w:rPr>
          <w:spacing w:val="2"/>
        </w:rPr>
      </w:pPr>
    </w:p>
    <w:p w:rsidR="00532269" w:rsidRPr="00C0750D" w:rsidRDefault="00532269" w:rsidP="000551A7">
      <w:pPr>
        <w:tabs>
          <w:tab w:val="left" w:pos="0"/>
          <w:tab w:val="left" w:pos="709"/>
          <w:tab w:val="left" w:pos="1418"/>
          <w:tab w:val="left" w:pos="2836"/>
          <w:tab w:val="left" w:pos="3545"/>
          <w:tab w:val="left" w:pos="4254"/>
          <w:tab w:val="left" w:pos="4963"/>
          <w:tab w:val="left" w:pos="5672"/>
          <w:tab w:val="left" w:pos="6381"/>
          <w:tab w:val="left" w:pos="7090"/>
          <w:tab w:val="left" w:pos="7737"/>
        </w:tabs>
        <w:jc w:val="both"/>
        <w:rPr>
          <w:spacing w:val="2"/>
        </w:rPr>
      </w:pPr>
    </w:p>
    <w:p w:rsidR="00990873" w:rsidRPr="00C0750D" w:rsidRDefault="00990873" w:rsidP="000551A7">
      <w:pPr>
        <w:tabs>
          <w:tab w:val="left" w:pos="0"/>
          <w:tab w:val="left" w:pos="709"/>
          <w:tab w:val="left" w:pos="1418"/>
          <w:tab w:val="left" w:pos="2836"/>
          <w:tab w:val="left" w:pos="3545"/>
          <w:tab w:val="left" w:pos="4254"/>
          <w:tab w:val="left" w:pos="4963"/>
          <w:tab w:val="left" w:pos="5672"/>
          <w:tab w:val="left" w:pos="6381"/>
          <w:tab w:val="left" w:pos="7090"/>
          <w:tab w:val="left" w:pos="7737"/>
        </w:tabs>
        <w:jc w:val="both"/>
        <w:rPr>
          <w:spacing w:val="2"/>
        </w:rPr>
      </w:pPr>
    </w:p>
    <w:p w:rsidR="00990873" w:rsidRPr="00C0750D" w:rsidRDefault="00990873" w:rsidP="000551A7">
      <w:pPr>
        <w:tabs>
          <w:tab w:val="left" w:pos="0"/>
          <w:tab w:val="left" w:pos="709"/>
          <w:tab w:val="left" w:pos="1418"/>
          <w:tab w:val="left" w:pos="2836"/>
          <w:tab w:val="left" w:pos="3545"/>
          <w:tab w:val="left" w:pos="4254"/>
          <w:tab w:val="left" w:pos="4963"/>
          <w:tab w:val="left" w:pos="5672"/>
          <w:tab w:val="left" w:pos="6381"/>
          <w:tab w:val="left" w:pos="7090"/>
          <w:tab w:val="left" w:pos="7737"/>
        </w:tabs>
        <w:jc w:val="both"/>
        <w:rPr>
          <w:spacing w:val="2"/>
        </w:rPr>
      </w:pPr>
    </w:p>
    <w:p w:rsidR="00990873" w:rsidRPr="00C0750D" w:rsidRDefault="00990873" w:rsidP="000551A7">
      <w:pPr>
        <w:tabs>
          <w:tab w:val="left" w:pos="0"/>
          <w:tab w:val="left" w:pos="709"/>
          <w:tab w:val="left" w:pos="1418"/>
          <w:tab w:val="left" w:pos="2836"/>
          <w:tab w:val="left" w:pos="3545"/>
          <w:tab w:val="left" w:pos="4254"/>
          <w:tab w:val="left" w:pos="4963"/>
          <w:tab w:val="left" w:pos="5672"/>
          <w:tab w:val="left" w:pos="6381"/>
          <w:tab w:val="left" w:pos="7090"/>
          <w:tab w:val="left" w:pos="7737"/>
        </w:tabs>
        <w:jc w:val="both"/>
        <w:rPr>
          <w:spacing w:val="2"/>
        </w:rPr>
      </w:pPr>
    </w:p>
    <w:p w:rsidR="00990873" w:rsidRPr="00C0750D" w:rsidRDefault="00990873" w:rsidP="000551A7">
      <w:pPr>
        <w:tabs>
          <w:tab w:val="left" w:pos="0"/>
          <w:tab w:val="left" w:pos="709"/>
          <w:tab w:val="left" w:pos="1418"/>
          <w:tab w:val="left" w:pos="2836"/>
          <w:tab w:val="left" w:pos="3545"/>
          <w:tab w:val="left" w:pos="4254"/>
          <w:tab w:val="left" w:pos="4963"/>
          <w:tab w:val="left" w:pos="5672"/>
          <w:tab w:val="left" w:pos="6381"/>
          <w:tab w:val="left" w:pos="7090"/>
          <w:tab w:val="left" w:pos="7737"/>
        </w:tabs>
        <w:jc w:val="both"/>
        <w:rPr>
          <w:spacing w:val="2"/>
        </w:rPr>
      </w:pPr>
    </w:p>
    <w:p w:rsidR="00990873" w:rsidRPr="00C0750D" w:rsidRDefault="00990873" w:rsidP="000551A7">
      <w:pPr>
        <w:tabs>
          <w:tab w:val="left" w:pos="0"/>
          <w:tab w:val="left" w:pos="709"/>
          <w:tab w:val="left" w:pos="1418"/>
          <w:tab w:val="left" w:pos="2836"/>
          <w:tab w:val="left" w:pos="3545"/>
          <w:tab w:val="left" w:pos="4254"/>
          <w:tab w:val="left" w:pos="4963"/>
          <w:tab w:val="left" w:pos="5672"/>
          <w:tab w:val="left" w:pos="6381"/>
          <w:tab w:val="left" w:pos="7090"/>
          <w:tab w:val="left" w:pos="7737"/>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3993"/>
        <w:gridCol w:w="2071"/>
        <w:gridCol w:w="1866"/>
      </w:tblGrid>
      <w:tr w:rsidR="00C0750D" w:rsidRPr="00C0750D" w:rsidTr="008F6678">
        <w:trPr>
          <w:trHeight w:val="306"/>
        </w:trPr>
        <w:tc>
          <w:tcPr>
            <w:tcW w:w="1161" w:type="dxa"/>
            <w:vMerge w:val="restart"/>
            <w:tcBorders>
              <w:top w:val="nil"/>
              <w:left w:val="nil"/>
              <w:bottom w:val="nil"/>
              <w:right w:val="nil"/>
            </w:tcBorders>
            <w:shd w:val="clear" w:color="auto" w:fill="auto"/>
          </w:tcPr>
          <w:p w:rsidR="00990873" w:rsidRPr="00C0750D" w:rsidRDefault="00990873" w:rsidP="008F6678">
            <w:r w:rsidRPr="00C0750D">
              <w:rPr>
                <w:noProof/>
              </w:rPr>
              <w:drawing>
                <wp:inline distT="0" distB="0" distL="0" distR="0" wp14:anchorId="6E461F1B" wp14:editId="132441C1">
                  <wp:extent cx="497840" cy="600710"/>
                  <wp:effectExtent l="0" t="0" r="0" b="8890"/>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40" cy="600710"/>
                          </a:xfrm>
                          <a:prstGeom prst="rect">
                            <a:avLst/>
                          </a:prstGeom>
                          <a:noFill/>
                        </pic:spPr>
                      </pic:pic>
                    </a:graphicData>
                  </a:graphic>
                </wp:inline>
              </w:drawing>
            </w:r>
          </w:p>
        </w:tc>
        <w:tc>
          <w:tcPr>
            <w:tcW w:w="4370" w:type="dxa"/>
            <w:vMerge w:val="restart"/>
            <w:tcBorders>
              <w:top w:val="nil"/>
              <w:left w:val="nil"/>
              <w:bottom w:val="nil"/>
            </w:tcBorders>
            <w:shd w:val="clear" w:color="auto" w:fill="auto"/>
            <w:vAlign w:val="center"/>
          </w:tcPr>
          <w:p w:rsidR="00990873" w:rsidRPr="00C0750D" w:rsidRDefault="00990873" w:rsidP="008F6678">
            <w:pPr>
              <w:jc w:val="center"/>
              <w:rPr>
                <w:b/>
                <w:bCs w:val="0"/>
                <w:smallCaps/>
                <w:sz w:val="22"/>
                <w:szCs w:val="22"/>
              </w:rPr>
            </w:pPr>
            <w:r w:rsidRPr="00C0750D">
              <w:rPr>
                <w:b/>
                <w:bCs w:val="0"/>
                <w:smallCaps/>
                <w:sz w:val="22"/>
                <w:szCs w:val="22"/>
              </w:rPr>
              <w:t>Szombathely Megyei Jogú Város</w:t>
            </w:r>
          </w:p>
          <w:p w:rsidR="00990873" w:rsidRPr="00C0750D" w:rsidRDefault="00990873" w:rsidP="008F6678">
            <w:pPr>
              <w:jc w:val="center"/>
              <w:rPr>
                <w:b/>
                <w:smallCaps/>
                <w:sz w:val="22"/>
                <w:szCs w:val="22"/>
              </w:rPr>
            </w:pPr>
            <w:r w:rsidRPr="00C0750D">
              <w:rPr>
                <w:b/>
                <w:smallCaps/>
                <w:sz w:val="22"/>
                <w:szCs w:val="22"/>
              </w:rPr>
              <w:t>Közgyűlésének</w:t>
            </w:r>
          </w:p>
          <w:p w:rsidR="00990873" w:rsidRPr="00C0750D" w:rsidRDefault="00990873" w:rsidP="008F6678">
            <w:pPr>
              <w:jc w:val="center"/>
              <w:rPr>
                <w:sz w:val="16"/>
                <w:szCs w:val="16"/>
              </w:rPr>
            </w:pPr>
            <w:r w:rsidRPr="00C0750D">
              <w:rPr>
                <w:bCs w:val="0"/>
                <w:smallCaps/>
                <w:sz w:val="20"/>
                <w:szCs w:val="20"/>
              </w:rPr>
              <w:t>Városstratégiai, Idegenforgalmi és Sport Bizottsága</w:t>
            </w:r>
          </w:p>
        </w:tc>
        <w:tc>
          <w:tcPr>
            <w:tcW w:w="4179" w:type="dxa"/>
            <w:gridSpan w:val="2"/>
            <w:shd w:val="clear" w:color="auto" w:fill="auto"/>
            <w:vAlign w:val="center"/>
          </w:tcPr>
          <w:p w:rsidR="00990873" w:rsidRPr="00C0750D" w:rsidRDefault="00990873" w:rsidP="008F6678">
            <w:pPr>
              <w:jc w:val="center"/>
              <w:rPr>
                <w:b/>
                <w:bCs w:val="0"/>
                <w:smallCaps/>
                <w:sz w:val="20"/>
                <w:szCs w:val="20"/>
              </w:rPr>
            </w:pPr>
            <w:r w:rsidRPr="00C0750D">
              <w:rPr>
                <w:b/>
                <w:bCs w:val="0"/>
                <w:smallCaps/>
                <w:sz w:val="20"/>
                <w:szCs w:val="20"/>
              </w:rPr>
              <w:t>JEGYZŐKÖNYV</w:t>
            </w:r>
          </w:p>
        </w:tc>
      </w:tr>
      <w:tr w:rsidR="00990873" w:rsidRPr="00C0750D" w:rsidTr="008F6678">
        <w:trPr>
          <w:trHeight w:val="808"/>
        </w:trPr>
        <w:tc>
          <w:tcPr>
            <w:tcW w:w="1161" w:type="dxa"/>
            <w:vMerge/>
            <w:tcBorders>
              <w:top w:val="nil"/>
              <w:left w:val="nil"/>
              <w:right w:val="nil"/>
            </w:tcBorders>
            <w:shd w:val="clear" w:color="auto" w:fill="auto"/>
          </w:tcPr>
          <w:p w:rsidR="00990873" w:rsidRPr="00C0750D" w:rsidRDefault="00990873" w:rsidP="008F6678">
            <w:pPr>
              <w:rPr>
                <w:smallCaps/>
              </w:rPr>
            </w:pPr>
          </w:p>
        </w:tc>
        <w:tc>
          <w:tcPr>
            <w:tcW w:w="4370" w:type="dxa"/>
            <w:vMerge/>
            <w:tcBorders>
              <w:top w:val="nil"/>
              <w:left w:val="nil"/>
            </w:tcBorders>
            <w:shd w:val="clear" w:color="auto" w:fill="auto"/>
            <w:vAlign w:val="center"/>
          </w:tcPr>
          <w:p w:rsidR="00990873" w:rsidRPr="00C0750D" w:rsidRDefault="00990873" w:rsidP="008F6678">
            <w:pPr>
              <w:rPr>
                <w:b/>
                <w:smallCaps/>
                <w:szCs w:val="22"/>
              </w:rPr>
            </w:pPr>
          </w:p>
        </w:tc>
        <w:tc>
          <w:tcPr>
            <w:tcW w:w="2210" w:type="dxa"/>
            <w:shd w:val="clear" w:color="auto" w:fill="auto"/>
            <w:vAlign w:val="center"/>
          </w:tcPr>
          <w:p w:rsidR="00990873" w:rsidRPr="00C0750D" w:rsidRDefault="00990873" w:rsidP="008F6678">
            <w:pPr>
              <w:jc w:val="center"/>
              <w:rPr>
                <w:b/>
                <w:smallCaps/>
                <w:sz w:val="20"/>
                <w:szCs w:val="20"/>
              </w:rPr>
            </w:pPr>
            <w:r w:rsidRPr="00C0750D">
              <w:rPr>
                <w:b/>
                <w:smallCaps/>
                <w:sz w:val="20"/>
                <w:szCs w:val="20"/>
              </w:rPr>
              <w:t>Iktatási szám</w:t>
            </w:r>
          </w:p>
          <w:p w:rsidR="00990873" w:rsidRPr="00C0750D" w:rsidRDefault="00990873" w:rsidP="008F6678">
            <w:pPr>
              <w:jc w:val="center"/>
              <w:rPr>
                <w:b/>
                <w:smallCaps/>
                <w:sz w:val="20"/>
                <w:szCs w:val="20"/>
              </w:rPr>
            </w:pPr>
            <w:r w:rsidRPr="00C0750D">
              <w:rPr>
                <w:b/>
                <w:smallCaps/>
                <w:sz w:val="20"/>
                <w:szCs w:val="20"/>
              </w:rPr>
              <w:t>………-……../2020.</w:t>
            </w:r>
          </w:p>
        </w:tc>
        <w:tc>
          <w:tcPr>
            <w:tcW w:w="1969" w:type="dxa"/>
            <w:shd w:val="clear" w:color="auto" w:fill="auto"/>
            <w:vAlign w:val="center"/>
          </w:tcPr>
          <w:p w:rsidR="00990873" w:rsidRPr="00C0750D" w:rsidRDefault="00990873" w:rsidP="008F6678">
            <w:pPr>
              <w:jc w:val="center"/>
              <w:rPr>
                <w:b/>
                <w:smallCaps/>
                <w:sz w:val="20"/>
                <w:szCs w:val="20"/>
              </w:rPr>
            </w:pPr>
            <w:r w:rsidRPr="00C0750D">
              <w:rPr>
                <w:b/>
                <w:smallCaps/>
                <w:sz w:val="20"/>
                <w:szCs w:val="20"/>
              </w:rPr>
              <w:t>oldalszám:</w:t>
            </w:r>
          </w:p>
          <w:p w:rsidR="00990873" w:rsidRPr="00C0750D" w:rsidRDefault="00990873" w:rsidP="008F6678">
            <w:pPr>
              <w:jc w:val="center"/>
              <w:rPr>
                <w:b/>
                <w:smallCaps/>
                <w:sz w:val="20"/>
                <w:szCs w:val="20"/>
              </w:rPr>
            </w:pPr>
            <w:r w:rsidRPr="00C0750D">
              <w:rPr>
                <w:b/>
                <w:smallCaps/>
                <w:sz w:val="20"/>
                <w:szCs w:val="20"/>
              </w:rPr>
              <w:t>14</w:t>
            </w:r>
          </w:p>
        </w:tc>
      </w:tr>
    </w:tbl>
    <w:p w:rsidR="00990873" w:rsidRPr="00C0750D" w:rsidRDefault="00990873" w:rsidP="00990873">
      <w:pPr>
        <w:spacing w:after="120"/>
        <w:jc w:val="both"/>
      </w:pPr>
    </w:p>
    <w:p w:rsidR="00990873" w:rsidRPr="00C0750D" w:rsidRDefault="00990873" w:rsidP="000551A7">
      <w:pPr>
        <w:tabs>
          <w:tab w:val="left" w:pos="0"/>
          <w:tab w:val="left" w:pos="709"/>
          <w:tab w:val="left" w:pos="1418"/>
          <w:tab w:val="left" w:pos="2836"/>
          <w:tab w:val="left" w:pos="3545"/>
          <w:tab w:val="left" w:pos="4254"/>
          <w:tab w:val="left" w:pos="4963"/>
          <w:tab w:val="left" w:pos="5672"/>
          <w:tab w:val="left" w:pos="6381"/>
          <w:tab w:val="left" w:pos="7090"/>
          <w:tab w:val="left" w:pos="7737"/>
        </w:tabs>
        <w:jc w:val="both"/>
        <w:rPr>
          <w:spacing w:val="2"/>
        </w:rPr>
      </w:pPr>
    </w:p>
    <w:p w:rsidR="00532269" w:rsidRPr="00C0750D" w:rsidRDefault="00532269" w:rsidP="00532269">
      <w:pPr>
        <w:tabs>
          <w:tab w:val="left" w:pos="567"/>
        </w:tabs>
        <w:ind w:left="567" w:hanging="567"/>
        <w:jc w:val="both"/>
        <w:rPr>
          <w:b/>
        </w:rPr>
      </w:pPr>
      <w:r w:rsidRPr="00C0750D">
        <w:rPr>
          <w:b/>
          <w:spacing w:val="2"/>
        </w:rPr>
        <w:t>4.</w:t>
      </w:r>
      <w:r w:rsidRPr="00C0750D">
        <w:rPr>
          <w:b/>
          <w:spacing w:val="2"/>
        </w:rPr>
        <w:tab/>
      </w:r>
      <w:r w:rsidR="004D6FAC" w:rsidRPr="00C0750D">
        <w:rPr>
          <w:b/>
        </w:rPr>
        <w:t>Javaslat sportszervezet támogatási kérelmének elbírálására</w:t>
      </w:r>
    </w:p>
    <w:p w:rsidR="00F33E01" w:rsidRPr="00C0750D" w:rsidRDefault="00F33E01" w:rsidP="00532269">
      <w:pPr>
        <w:tabs>
          <w:tab w:val="left" w:pos="567"/>
        </w:tabs>
        <w:ind w:left="567" w:hanging="567"/>
        <w:jc w:val="both"/>
        <w:rPr>
          <w:b/>
          <w:spacing w:val="2"/>
        </w:rPr>
      </w:pPr>
    </w:p>
    <w:p w:rsidR="00B2623E" w:rsidRPr="00C0750D" w:rsidRDefault="00990873" w:rsidP="00F33E01">
      <w:pPr>
        <w:ind w:right="-82"/>
        <w:jc w:val="both"/>
        <w:rPr>
          <w:bCs w:val="0"/>
        </w:rPr>
      </w:pPr>
      <w:r w:rsidRPr="00C0750D">
        <w:rPr>
          <w:i/>
        </w:rPr>
        <w:t xml:space="preserve">Tóth Kálmán, a Bizottság elnöke elmondja, </w:t>
      </w:r>
      <w:r w:rsidRPr="00C0750D">
        <w:t xml:space="preserve">a 4. napirendi pontot, amit sürgősséggel vettünk fel, röviden arról szól, hogy </w:t>
      </w:r>
      <w:r w:rsidR="008415D6" w:rsidRPr="00C0750D">
        <w:t>2020-ban a járványügyi helyzet miatt az összes országos erőemelő verseny elmaradt, ezért a Magyar Erőemelő Szövetség úgy határozott, hogy egy összevont versenyt tartanak. Ennek a rendezvénynek a szervezésére Szombathely városa kapta meg a lehetőséget.</w:t>
      </w:r>
      <w:r w:rsidR="008415D6" w:rsidRPr="00C0750D">
        <w:rPr>
          <w:bCs w:val="0"/>
        </w:rPr>
        <w:t xml:space="preserve"> </w:t>
      </w:r>
      <w:r w:rsidRPr="00C0750D">
        <w:t>Gyakorlatilag 20 éve nem került Szombathelyen megrendezésre ilyen verseny, az ifjúsági, junior, felnőtt, senior korosztály is részt fog venni, ehhez kérik a város támogatását.</w:t>
      </w:r>
      <w:r w:rsidR="00B2623E" w:rsidRPr="00C0750D">
        <w:t xml:space="preserve"> Tekintettel arra, hogy a Bizottságunk rendezvényi támogatásból nem költött az idén, így van fedezetünk ennek a rendezvénynek a biztosítására.</w:t>
      </w:r>
      <w:r w:rsidRPr="00C0750D">
        <w:t xml:space="preserve"> </w:t>
      </w:r>
      <w:r w:rsidR="00F33E01" w:rsidRPr="00C0750D">
        <w:t>A</w:t>
      </w:r>
      <w:r w:rsidR="00B2623E" w:rsidRPr="00C0750D">
        <w:t xml:space="preserve"> rendezvény összköltségvetését 1,7 millió Ft-ban jelöli meg a kérelmező, 1,5 millió Ft-ot kér rá, 1 millió Ft támogatási összegre tennék javaslatot. </w:t>
      </w:r>
    </w:p>
    <w:p w:rsidR="00F33E01" w:rsidRPr="00C0750D" w:rsidRDefault="00B2623E" w:rsidP="00F33E01">
      <w:pPr>
        <w:ind w:right="-82"/>
        <w:jc w:val="both"/>
      </w:pPr>
      <w:r w:rsidRPr="00C0750D">
        <w:t>Tehát a Magyar Erőemelő Szövetség a kérelmező</w:t>
      </w:r>
      <w:r w:rsidR="008415D6" w:rsidRPr="00C0750D">
        <w:t>,</w:t>
      </w:r>
      <w:r w:rsidRPr="00C0750D">
        <w:t xml:space="preserve"> </w:t>
      </w:r>
      <w:r w:rsidR="008415D6" w:rsidRPr="00C0750D">
        <w:t xml:space="preserve">mindig egy helyi klubbot kér meg a szervezéssel, jelen esetben </w:t>
      </w:r>
      <w:r w:rsidRPr="00C0750D">
        <w:t>a</w:t>
      </w:r>
      <w:r w:rsidR="00F33E01" w:rsidRPr="00C0750D">
        <w:t>z Ogre Power Team SE</w:t>
      </w:r>
      <w:r w:rsidR="008415D6" w:rsidRPr="00C0750D">
        <w:t xml:space="preserve">, a 2020. szeptember </w:t>
      </w:r>
      <w:r w:rsidR="00F33E01" w:rsidRPr="00C0750D">
        <w:t xml:space="preserve">12-13-án Szombathelyen megrendezésre kerülő </w:t>
      </w:r>
      <w:r w:rsidR="008415D6" w:rsidRPr="00C0750D">
        <w:t xml:space="preserve">szabadtéri </w:t>
      </w:r>
      <w:r w:rsidR="00F33E01" w:rsidRPr="00C0750D">
        <w:t>Erőemel</w:t>
      </w:r>
      <w:r w:rsidR="008415D6" w:rsidRPr="00C0750D">
        <w:t>ő OB megrendezéséhez kér támogatást</w:t>
      </w:r>
      <w:r w:rsidR="00F33E01" w:rsidRPr="00C0750D">
        <w:t>.</w:t>
      </w:r>
      <w:r w:rsidR="008415D6" w:rsidRPr="00C0750D">
        <w:t xml:space="preserve"> Az Egyesület kérelme a</w:t>
      </w:r>
      <w:r w:rsidR="00F33E01" w:rsidRPr="00C0750D">
        <w:t>z előterjesztés mellékletét képezi.</w:t>
      </w:r>
    </w:p>
    <w:p w:rsidR="00F33E01" w:rsidRPr="00C0750D" w:rsidRDefault="00F33E01" w:rsidP="00F33E01">
      <w:pPr>
        <w:ind w:right="-82"/>
        <w:jc w:val="both"/>
        <w:rPr>
          <w:bCs w:val="0"/>
        </w:rPr>
      </w:pPr>
    </w:p>
    <w:p w:rsidR="00F33E01" w:rsidRPr="00C0750D" w:rsidRDefault="00F33E01" w:rsidP="00F33E01">
      <w:pPr>
        <w:ind w:right="-82"/>
        <w:jc w:val="both"/>
        <w:rPr>
          <w:bCs w:val="0"/>
        </w:rPr>
      </w:pPr>
      <w:r w:rsidRPr="00C0750D">
        <w:t>Kérem a Tisztelt Bizottságot, hogy az előterjesztést megtárgyalni, és a kérelmet támogatni szíveskedjék.</w:t>
      </w:r>
    </w:p>
    <w:p w:rsidR="00532269" w:rsidRPr="00C0750D" w:rsidRDefault="00532269" w:rsidP="008415D6">
      <w:pPr>
        <w:tabs>
          <w:tab w:val="left" w:pos="567"/>
        </w:tabs>
        <w:jc w:val="both"/>
        <w:rPr>
          <w:b/>
          <w:spacing w:val="2"/>
        </w:rPr>
      </w:pPr>
    </w:p>
    <w:p w:rsidR="00532269" w:rsidRPr="00C0750D" w:rsidRDefault="00532269" w:rsidP="00532269">
      <w:r w:rsidRPr="00C0750D">
        <w:t xml:space="preserve">A napirenddel kapcsolatban kérdés, hozzászólás nem hangzik el. </w:t>
      </w:r>
    </w:p>
    <w:p w:rsidR="00532269" w:rsidRPr="00C0750D" w:rsidRDefault="00532269" w:rsidP="000551A7">
      <w:pPr>
        <w:tabs>
          <w:tab w:val="left" w:pos="0"/>
          <w:tab w:val="left" w:pos="709"/>
          <w:tab w:val="left" w:pos="1418"/>
          <w:tab w:val="left" w:pos="2836"/>
          <w:tab w:val="left" w:pos="3545"/>
          <w:tab w:val="left" w:pos="4254"/>
          <w:tab w:val="left" w:pos="4963"/>
          <w:tab w:val="left" w:pos="5672"/>
          <w:tab w:val="left" w:pos="6381"/>
          <w:tab w:val="left" w:pos="7090"/>
          <w:tab w:val="left" w:pos="7737"/>
        </w:tabs>
        <w:jc w:val="both"/>
        <w:rPr>
          <w:spacing w:val="2"/>
        </w:rPr>
      </w:pPr>
    </w:p>
    <w:p w:rsidR="000551A7" w:rsidRPr="00C0750D" w:rsidRDefault="000551A7" w:rsidP="000551A7">
      <w:pPr>
        <w:jc w:val="both"/>
        <w:rPr>
          <w:i/>
        </w:rPr>
      </w:pPr>
      <w:r w:rsidRPr="00C0750D">
        <w:rPr>
          <w:i/>
        </w:rPr>
        <w:t xml:space="preserve">Tóth Kálmán, a Bizottság elnöke szavazásra teszi fel az előterjesztés határozati javaslatát. </w:t>
      </w:r>
    </w:p>
    <w:p w:rsidR="000551A7" w:rsidRPr="00C0750D" w:rsidRDefault="000551A7" w:rsidP="000551A7">
      <w:pPr>
        <w:jc w:val="both"/>
        <w:rPr>
          <w:i/>
        </w:rPr>
      </w:pPr>
    </w:p>
    <w:p w:rsidR="000551A7" w:rsidRPr="00C0750D" w:rsidRDefault="000551A7" w:rsidP="000551A7">
      <w:pPr>
        <w:jc w:val="both"/>
        <w:rPr>
          <w:rFonts w:eastAsia="Calibri"/>
          <w:bCs w:val="0"/>
          <w:i/>
        </w:rPr>
      </w:pPr>
      <w:r w:rsidRPr="00C0750D">
        <w:rPr>
          <w:i/>
        </w:rPr>
        <w:t>Tóth Kálmán</w:t>
      </w:r>
      <w:r w:rsidRPr="00C0750D">
        <w:rPr>
          <w:rFonts w:eastAsia="Calibri"/>
          <w:bCs w:val="0"/>
          <w:i/>
        </w:rPr>
        <w:t xml:space="preserve"> a Bizottság elnöke megállapítja, hogy a Városstratégiai, Idegenforgalmi és Sport Bizottság – </w:t>
      </w:r>
      <w:r w:rsidR="00D00AE7" w:rsidRPr="00C0750D">
        <w:rPr>
          <w:rFonts w:eastAsia="Calibri"/>
          <w:bCs w:val="0"/>
          <w:i/>
        </w:rPr>
        <w:t>9</w:t>
      </w:r>
      <w:r w:rsidRPr="00C0750D">
        <w:rPr>
          <w:rFonts w:eastAsia="Calibri"/>
          <w:bCs w:val="0"/>
          <w:i/>
        </w:rPr>
        <w:t xml:space="preserve"> igen</w:t>
      </w:r>
      <w:r w:rsidR="00366524" w:rsidRPr="00C0750D">
        <w:rPr>
          <w:rFonts w:eastAsia="Calibri"/>
          <w:bCs w:val="0"/>
          <w:i/>
        </w:rPr>
        <w:t xml:space="preserve"> </w:t>
      </w:r>
      <w:r w:rsidRPr="00C0750D">
        <w:rPr>
          <w:rFonts w:eastAsia="Calibri"/>
          <w:bCs w:val="0"/>
          <w:i/>
        </w:rPr>
        <w:t>szavazattal</w:t>
      </w:r>
      <w:r w:rsidR="00366524" w:rsidRPr="00C0750D">
        <w:rPr>
          <w:rFonts w:eastAsia="Calibri"/>
          <w:bCs w:val="0"/>
          <w:i/>
        </w:rPr>
        <w:t xml:space="preserve"> </w:t>
      </w:r>
      <w:r w:rsidRPr="00C0750D">
        <w:rPr>
          <w:rFonts w:eastAsia="Calibri"/>
          <w:bCs w:val="0"/>
          <w:i/>
        </w:rPr>
        <w:t xml:space="preserve">a határozati javaslatot </w:t>
      </w:r>
      <w:r w:rsidRPr="00C0750D">
        <w:rPr>
          <w:rFonts w:eastAsia="Calibri"/>
          <w:bCs w:val="0"/>
          <w:i/>
          <w:u w:val="single"/>
        </w:rPr>
        <w:t>elfogadja</w:t>
      </w:r>
      <w:r w:rsidRPr="00C0750D">
        <w:rPr>
          <w:rFonts w:eastAsia="Calibri"/>
          <w:bCs w:val="0"/>
          <w:i/>
        </w:rPr>
        <w:t xml:space="preserve">, és a következő határozatot hozza: </w:t>
      </w:r>
    </w:p>
    <w:p w:rsidR="000551A7" w:rsidRPr="00C0750D" w:rsidRDefault="000551A7" w:rsidP="000551A7">
      <w:pPr>
        <w:tabs>
          <w:tab w:val="left" w:pos="567"/>
        </w:tabs>
        <w:jc w:val="both"/>
        <w:rPr>
          <w:b/>
          <w:bCs w:val="0"/>
          <w:spacing w:val="2"/>
        </w:rPr>
      </w:pPr>
    </w:p>
    <w:p w:rsidR="006A795B" w:rsidRPr="00C0750D" w:rsidRDefault="006A795B" w:rsidP="006A795B">
      <w:pPr>
        <w:keepNext/>
        <w:spacing w:before="100" w:beforeAutospacing="1" w:after="100" w:afterAutospacing="1"/>
        <w:jc w:val="center"/>
        <w:rPr>
          <w:b/>
          <w:u w:val="single"/>
        </w:rPr>
      </w:pPr>
      <w:r w:rsidRPr="00C0750D">
        <w:rPr>
          <w:b/>
          <w:u w:val="single"/>
        </w:rPr>
        <w:t>143/2020. (VIII.13.) VISB számú határozat</w:t>
      </w:r>
    </w:p>
    <w:p w:rsidR="006A795B" w:rsidRPr="00C0750D" w:rsidRDefault="006A795B" w:rsidP="006A795B">
      <w:pPr>
        <w:contextualSpacing/>
        <w:jc w:val="both"/>
      </w:pPr>
    </w:p>
    <w:p w:rsidR="006A795B" w:rsidRPr="00C0750D" w:rsidRDefault="006A795B" w:rsidP="006A795B">
      <w:pPr>
        <w:contextualSpacing/>
        <w:jc w:val="both"/>
        <w:rPr>
          <w:b/>
          <w:u w:val="single"/>
        </w:rPr>
      </w:pPr>
      <w:r w:rsidRPr="00C0750D">
        <w:t>A Városstratégiai, Idegenforgalmi és Sport Bizottsága a „Javaslat sportszervezet támogatási kérelmének elbírálására” című szóbeli előterjesztést megtárgyalta és Ogre Power Team SE szervezésében a 2020. szeptember 12-13. napján Szombathelyen megrendezésre kerülő Erőemelő OB megrendezéséhez a „Sport ágazat kiadásai” Sportszervezetek támogatása tételsor terhére 1.000.000,- Ft összegű támogatást biztosít.</w:t>
      </w:r>
    </w:p>
    <w:p w:rsidR="006A795B" w:rsidRPr="00C0750D" w:rsidRDefault="006A795B" w:rsidP="006A795B">
      <w:pPr>
        <w:ind w:left="720"/>
        <w:contextualSpacing/>
        <w:jc w:val="both"/>
      </w:pPr>
    </w:p>
    <w:p w:rsidR="006A795B" w:rsidRPr="00C0750D" w:rsidRDefault="006A795B" w:rsidP="006A795B">
      <w:pPr>
        <w:ind w:right="638"/>
      </w:pPr>
      <w:r w:rsidRPr="00C0750D">
        <w:rPr>
          <w:b/>
          <w:u w:val="single"/>
        </w:rPr>
        <w:t>Felelős:</w:t>
      </w:r>
      <w:r w:rsidRPr="00C0750D">
        <w:rPr>
          <w:b/>
        </w:rPr>
        <w:tab/>
      </w:r>
      <w:r w:rsidRPr="00C0750D">
        <w:t>Dr. Horváth Attila alpolgármester</w:t>
      </w:r>
    </w:p>
    <w:p w:rsidR="006A795B" w:rsidRPr="00C0750D" w:rsidRDefault="006A795B" w:rsidP="006A795B">
      <w:pPr>
        <w:ind w:left="1410" w:right="638" w:firstLine="6"/>
      </w:pPr>
      <w:r w:rsidRPr="00C0750D">
        <w:t>Tóth Kálmán a Városstratégiai, Idegenforgalmi és Sport Bizottság elnöke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3993"/>
        <w:gridCol w:w="2071"/>
        <w:gridCol w:w="1866"/>
      </w:tblGrid>
      <w:tr w:rsidR="00C0750D" w:rsidRPr="00C0750D" w:rsidTr="008F6678">
        <w:trPr>
          <w:trHeight w:val="306"/>
        </w:trPr>
        <w:tc>
          <w:tcPr>
            <w:tcW w:w="1161" w:type="dxa"/>
            <w:vMerge w:val="restart"/>
            <w:tcBorders>
              <w:top w:val="nil"/>
              <w:left w:val="nil"/>
              <w:bottom w:val="nil"/>
              <w:right w:val="nil"/>
            </w:tcBorders>
            <w:shd w:val="clear" w:color="auto" w:fill="auto"/>
          </w:tcPr>
          <w:p w:rsidR="00AD1ECD" w:rsidRPr="00C0750D" w:rsidRDefault="00AD1ECD" w:rsidP="008F6678">
            <w:r w:rsidRPr="00C0750D">
              <w:rPr>
                <w:noProof/>
              </w:rPr>
              <w:drawing>
                <wp:inline distT="0" distB="0" distL="0" distR="0" wp14:anchorId="6C16F577" wp14:editId="47D3C0C7">
                  <wp:extent cx="497840" cy="600710"/>
                  <wp:effectExtent l="0" t="0" r="0" b="8890"/>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40" cy="600710"/>
                          </a:xfrm>
                          <a:prstGeom prst="rect">
                            <a:avLst/>
                          </a:prstGeom>
                          <a:noFill/>
                        </pic:spPr>
                      </pic:pic>
                    </a:graphicData>
                  </a:graphic>
                </wp:inline>
              </w:drawing>
            </w:r>
          </w:p>
        </w:tc>
        <w:tc>
          <w:tcPr>
            <w:tcW w:w="4370" w:type="dxa"/>
            <w:vMerge w:val="restart"/>
            <w:tcBorders>
              <w:top w:val="nil"/>
              <w:left w:val="nil"/>
              <w:bottom w:val="nil"/>
            </w:tcBorders>
            <w:shd w:val="clear" w:color="auto" w:fill="auto"/>
            <w:vAlign w:val="center"/>
          </w:tcPr>
          <w:p w:rsidR="00AD1ECD" w:rsidRPr="00C0750D" w:rsidRDefault="00AD1ECD" w:rsidP="008F6678">
            <w:pPr>
              <w:jc w:val="center"/>
              <w:rPr>
                <w:b/>
                <w:bCs w:val="0"/>
                <w:smallCaps/>
                <w:sz w:val="22"/>
                <w:szCs w:val="22"/>
              </w:rPr>
            </w:pPr>
            <w:r w:rsidRPr="00C0750D">
              <w:rPr>
                <w:b/>
                <w:bCs w:val="0"/>
                <w:smallCaps/>
                <w:sz w:val="22"/>
                <w:szCs w:val="22"/>
              </w:rPr>
              <w:t>Szombathely Megyei Jogú Város</w:t>
            </w:r>
          </w:p>
          <w:p w:rsidR="00AD1ECD" w:rsidRPr="00C0750D" w:rsidRDefault="00AD1ECD" w:rsidP="008F6678">
            <w:pPr>
              <w:jc w:val="center"/>
              <w:rPr>
                <w:b/>
                <w:smallCaps/>
                <w:sz w:val="22"/>
                <w:szCs w:val="22"/>
              </w:rPr>
            </w:pPr>
            <w:r w:rsidRPr="00C0750D">
              <w:rPr>
                <w:b/>
                <w:smallCaps/>
                <w:sz w:val="22"/>
                <w:szCs w:val="22"/>
              </w:rPr>
              <w:t>Közgyűlésének</w:t>
            </w:r>
          </w:p>
          <w:p w:rsidR="00AD1ECD" w:rsidRPr="00C0750D" w:rsidRDefault="00AD1ECD" w:rsidP="008F6678">
            <w:pPr>
              <w:jc w:val="center"/>
              <w:rPr>
                <w:sz w:val="16"/>
                <w:szCs w:val="16"/>
              </w:rPr>
            </w:pPr>
            <w:r w:rsidRPr="00C0750D">
              <w:rPr>
                <w:bCs w:val="0"/>
                <w:smallCaps/>
                <w:sz w:val="20"/>
                <w:szCs w:val="20"/>
              </w:rPr>
              <w:t>Városstratégiai, Idegenforgalmi és Sport Bizottsága</w:t>
            </w:r>
          </w:p>
        </w:tc>
        <w:tc>
          <w:tcPr>
            <w:tcW w:w="4179" w:type="dxa"/>
            <w:gridSpan w:val="2"/>
            <w:shd w:val="clear" w:color="auto" w:fill="auto"/>
            <w:vAlign w:val="center"/>
          </w:tcPr>
          <w:p w:rsidR="00AD1ECD" w:rsidRPr="00C0750D" w:rsidRDefault="00AD1ECD" w:rsidP="008F6678">
            <w:pPr>
              <w:jc w:val="center"/>
              <w:rPr>
                <w:b/>
                <w:bCs w:val="0"/>
                <w:smallCaps/>
                <w:sz w:val="20"/>
                <w:szCs w:val="20"/>
              </w:rPr>
            </w:pPr>
            <w:r w:rsidRPr="00C0750D">
              <w:rPr>
                <w:b/>
                <w:bCs w:val="0"/>
                <w:smallCaps/>
                <w:sz w:val="20"/>
                <w:szCs w:val="20"/>
              </w:rPr>
              <w:t>JEGYZŐKÖNYV</w:t>
            </w:r>
          </w:p>
        </w:tc>
      </w:tr>
      <w:tr w:rsidR="00AD1ECD" w:rsidRPr="00C0750D" w:rsidTr="008F6678">
        <w:trPr>
          <w:trHeight w:val="808"/>
        </w:trPr>
        <w:tc>
          <w:tcPr>
            <w:tcW w:w="1161" w:type="dxa"/>
            <w:vMerge/>
            <w:tcBorders>
              <w:top w:val="nil"/>
              <w:left w:val="nil"/>
              <w:right w:val="nil"/>
            </w:tcBorders>
            <w:shd w:val="clear" w:color="auto" w:fill="auto"/>
          </w:tcPr>
          <w:p w:rsidR="00AD1ECD" w:rsidRPr="00C0750D" w:rsidRDefault="00AD1ECD" w:rsidP="008F6678">
            <w:pPr>
              <w:rPr>
                <w:smallCaps/>
              </w:rPr>
            </w:pPr>
          </w:p>
        </w:tc>
        <w:tc>
          <w:tcPr>
            <w:tcW w:w="4370" w:type="dxa"/>
            <w:vMerge/>
            <w:tcBorders>
              <w:top w:val="nil"/>
              <w:left w:val="nil"/>
            </w:tcBorders>
            <w:shd w:val="clear" w:color="auto" w:fill="auto"/>
            <w:vAlign w:val="center"/>
          </w:tcPr>
          <w:p w:rsidR="00AD1ECD" w:rsidRPr="00C0750D" w:rsidRDefault="00AD1ECD" w:rsidP="008F6678">
            <w:pPr>
              <w:rPr>
                <w:b/>
                <w:smallCaps/>
                <w:szCs w:val="22"/>
              </w:rPr>
            </w:pPr>
          </w:p>
        </w:tc>
        <w:tc>
          <w:tcPr>
            <w:tcW w:w="2210" w:type="dxa"/>
            <w:shd w:val="clear" w:color="auto" w:fill="auto"/>
            <w:vAlign w:val="center"/>
          </w:tcPr>
          <w:p w:rsidR="00AD1ECD" w:rsidRPr="00C0750D" w:rsidRDefault="00AD1ECD" w:rsidP="008F6678">
            <w:pPr>
              <w:jc w:val="center"/>
              <w:rPr>
                <w:b/>
                <w:smallCaps/>
                <w:sz w:val="20"/>
                <w:szCs w:val="20"/>
              </w:rPr>
            </w:pPr>
            <w:r w:rsidRPr="00C0750D">
              <w:rPr>
                <w:b/>
                <w:smallCaps/>
                <w:sz w:val="20"/>
                <w:szCs w:val="20"/>
              </w:rPr>
              <w:t>Iktatási szám</w:t>
            </w:r>
          </w:p>
          <w:p w:rsidR="00AD1ECD" w:rsidRPr="00C0750D" w:rsidRDefault="00AD1ECD" w:rsidP="008F6678">
            <w:pPr>
              <w:jc w:val="center"/>
              <w:rPr>
                <w:b/>
                <w:smallCaps/>
                <w:sz w:val="20"/>
                <w:szCs w:val="20"/>
              </w:rPr>
            </w:pPr>
            <w:r w:rsidRPr="00C0750D">
              <w:rPr>
                <w:b/>
                <w:smallCaps/>
                <w:sz w:val="20"/>
                <w:szCs w:val="20"/>
              </w:rPr>
              <w:t>………-……../2020.</w:t>
            </w:r>
          </w:p>
        </w:tc>
        <w:tc>
          <w:tcPr>
            <w:tcW w:w="1969" w:type="dxa"/>
            <w:shd w:val="clear" w:color="auto" w:fill="auto"/>
            <w:vAlign w:val="center"/>
          </w:tcPr>
          <w:p w:rsidR="00AD1ECD" w:rsidRPr="00C0750D" w:rsidRDefault="00AD1ECD" w:rsidP="008F6678">
            <w:pPr>
              <w:jc w:val="center"/>
              <w:rPr>
                <w:b/>
                <w:smallCaps/>
                <w:sz w:val="20"/>
                <w:szCs w:val="20"/>
              </w:rPr>
            </w:pPr>
            <w:r w:rsidRPr="00C0750D">
              <w:rPr>
                <w:b/>
                <w:smallCaps/>
                <w:sz w:val="20"/>
                <w:szCs w:val="20"/>
              </w:rPr>
              <w:t>oldalszám:</w:t>
            </w:r>
          </w:p>
          <w:p w:rsidR="00AD1ECD" w:rsidRPr="00C0750D" w:rsidRDefault="00AD1ECD" w:rsidP="008F6678">
            <w:pPr>
              <w:jc w:val="center"/>
              <w:rPr>
                <w:b/>
                <w:smallCaps/>
                <w:sz w:val="20"/>
                <w:szCs w:val="20"/>
              </w:rPr>
            </w:pPr>
            <w:r w:rsidRPr="00C0750D">
              <w:rPr>
                <w:b/>
                <w:smallCaps/>
                <w:sz w:val="20"/>
                <w:szCs w:val="20"/>
              </w:rPr>
              <w:t>15</w:t>
            </w:r>
          </w:p>
        </w:tc>
      </w:tr>
    </w:tbl>
    <w:p w:rsidR="00AD1ECD" w:rsidRPr="00C0750D" w:rsidRDefault="00AD1ECD" w:rsidP="00AD1ECD">
      <w:pPr>
        <w:spacing w:after="120"/>
        <w:jc w:val="both"/>
      </w:pPr>
    </w:p>
    <w:p w:rsidR="006A795B" w:rsidRPr="00C0750D" w:rsidRDefault="006A795B" w:rsidP="00AD1ECD">
      <w:pPr>
        <w:ind w:left="1410" w:right="638"/>
        <w:jc w:val="both"/>
      </w:pPr>
      <w:r w:rsidRPr="00C0750D">
        <w:t>(Vinczéné dr. Menyhárt Mária, az Egészségügyi és Közszolgálati Osztály vezetője,</w:t>
      </w:r>
    </w:p>
    <w:p w:rsidR="006A795B" w:rsidRPr="00C0750D" w:rsidRDefault="006A795B" w:rsidP="006A795B">
      <w:pPr>
        <w:ind w:left="1410" w:right="638"/>
        <w:jc w:val="both"/>
      </w:pPr>
      <w:r w:rsidRPr="00C0750D">
        <w:t>Stéger Gábor, a Közgazdasági és Adó Osztály vezetője</w:t>
      </w:r>
    </w:p>
    <w:p w:rsidR="006A795B" w:rsidRPr="00C0750D" w:rsidRDefault="006A795B" w:rsidP="006A795B">
      <w:pPr>
        <w:ind w:left="708" w:right="638" w:firstLine="708"/>
      </w:pPr>
      <w:r w:rsidRPr="00C0750D">
        <w:t>Kovács Balázs, a Sport és Ifjúsági Iroda vezetője)</w:t>
      </w:r>
    </w:p>
    <w:p w:rsidR="006A795B" w:rsidRPr="00C0750D" w:rsidRDefault="006A795B" w:rsidP="006A795B">
      <w:pPr>
        <w:ind w:left="1410" w:right="638"/>
        <w:jc w:val="both"/>
        <w:rPr>
          <w:b/>
          <w:bCs w:val="0"/>
        </w:rPr>
      </w:pPr>
    </w:p>
    <w:p w:rsidR="006A795B" w:rsidRPr="00C0750D" w:rsidRDefault="006A795B" w:rsidP="006A795B">
      <w:pPr>
        <w:jc w:val="both"/>
      </w:pPr>
      <w:r w:rsidRPr="00C0750D">
        <w:rPr>
          <w:b/>
          <w:u w:val="single"/>
        </w:rPr>
        <w:t>Határidő:</w:t>
      </w:r>
      <w:r w:rsidRPr="00C0750D">
        <w:rPr>
          <w:b/>
        </w:rPr>
        <w:tab/>
      </w:r>
      <w:r w:rsidRPr="00C0750D">
        <w:t xml:space="preserve">azonnal </w:t>
      </w:r>
    </w:p>
    <w:p w:rsidR="009E316F" w:rsidRPr="00C0750D" w:rsidRDefault="009E316F" w:rsidP="000551A7">
      <w:pPr>
        <w:tabs>
          <w:tab w:val="left" w:pos="567"/>
        </w:tabs>
        <w:jc w:val="both"/>
        <w:rPr>
          <w:b/>
          <w:bCs w:val="0"/>
          <w:spacing w:val="2"/>
        </w:rPr>
      </w:pPr>
    </w:p>
    <w:p w:rsidR="00E552D6" w:rsidRPr="00C0750D" w:rsidRDefault="00E552D6" w:rsidP="00E552D6"/>
    <w:p w:rsidR="00E552D6" w:rsidRPr="00C0750D" w:rsidRDefault="00E552D6" w:rsidP="00E552D6">
      <w:pPr>
        <w:rPr>
          <w:rFonts w:cs="Times New Roman"/>
        </w:rPr>
      </w:pPr>
      <w:r w:rsidRPr="00C0750D">
        <w:t>Tóth Kálmán mindenkinek megköszöni a részvételt, a bizottsági ülést lezárja.</w:t>
      </w:r>
    </w:p>
    <w:p w:rsidR="006A795B" w:rsidRPr="00C0750D" w:rsidRDefault="006A795B" w:rsidP="000551A7">
      <w:pPr>
        <w:tabs>
          <w:tab w:val="left" w:pos="567"/>
        </w:tabs>
        <w:jc w:val="both"/>
        <w:rPr>
          <w:b/>
          <w:bCs w:val="0"/>
          <w:spacing w:val="2"/>
        </w:rPr>
      </w:pPr>
    </w:p>
    <w:p w:rsidR="00B34DEA" w:rsidRPr="00C0750D" w:rsidRDefault="00B34DEA" w:rsidP="00B34DEA">
      <w:pPr>
        <w:pStyle w:val="llb"/>
        <w:tabs>
          <w:tab w:val="clear" w:pos="4536"/>
          <w:tab w:val="clear" w:pos="9072"/>
        </w:tabs>
        <w:jc w:val="right"/>
        <w:rPr>
          <w:sz w:val="20"/>
          <w:szCs w:val="20"/>
        </w:rPr>
      </w:pPr>
    </w:p>
    <w:p w:rsidR="00B34DEA" w:rsidRPr="00C0750D" w:rsidRDefault="00B34DEA" w:rsidP="00B34DEA">
      <w:pPr>
        <w:pStyle w:val="llb"/>
        <w:tabs>
          <w:tab w:val="clear" w:pos="4536"/>
          <w:tab w:val="clear" w:pos="9072"/>
        </w:tabs>
        <w:jc w:val="right"/>
        <w:rPr>
          <w:sz w:val="20"/>
          <w:szCs w:val="20"/>
        </w:rPr>
      </w:pPr>
    </w:p>
    <w:p w:rsidR="005A64AB" w:rsidRPr="00C0750D" w:rsidRDefault="00366524" w:rsidP="00366524">
      <w:pPr>
        <w:pStyle w:val="llb"/>
        <w:tabs>
          <w:tab w:val="clear" w:pos="4536"/>
          <w:tab w:val="clear" w:pos="9072"/>
        </w:tabs>
        <w:jc w:val="center"/>
        <w:rPr>
          <w:b/>
        </w:rPr>
      </w:pPr>
      <w:r w:rsidRPr="00C0750D">
        <w:rPr>
          <w:b/>
        </w:rPr>
        <w:t>K.m.f.</w:t>
      </w:r>
    </w:p>
    <w:p w:rsidR="00366524" w:rsidRPr="00C0750D" w:rsidRDefault="00366524" w:rsidP="00366524">
      <w:pPr>
        <w:pStyle w:val="llb"/>
        <w:tabs>
          <w:tab w:val="clear" w:pos="4536"/>
          <w:tab w:val="clear" w:pos="9072"/>
        </w:tabs>
        <w:jc w:val="center"/>
        <w:rPr>
          <w:sz w:val="20"/>
          <w:szCs w:val="20"/>
        </w:rPr>
      </w:pPr>
    </w:p>
    <w:p w:rsidR="005A64AB" w:rsidRPr="00C0750D" w:rsidRDefault="005A64AB" w:rsidP="00052ACD">
      <w:pPr>
        <w:pStyle w:val="llb"/>
        <w:tabs>
          <w:tab w:val="clear" w:pos="9072"/>
        </w:tabs>
        <w:jc w:val="right"/>
        <w:rPr>
          <w:sz w:val="20"/>
          <w:szCs w:val="20"/>
        </w:rPr>
      </w:pPr>
    </w:p>
    <w:p w:rsidR="00F33E01" w:rsidRPr="00C0750D" w:rsidRDefault="00F33E01" w:rsidP="00052ACD">
      <w:pPr>
        <w:pStyle w:val="llb"/>
        <w:tabs>
          <w:tab w:val="clear" w:pos="9072"/>
        </w:tabs>
        <w:jc w:val="right"/>
        <w:rPr>
          <w:sz w:val="20"/>
          <w:szCs w:val="20"/>
        </w:rPr>
      </w:pPr>
    </w:p>
    <w:p w:rsidR="00F33E01" w:rsidRPr="00C0750D" w:rsidRDefault="00F33E01" w:rsidP="00052ACD">
      <w:pPr>
        <w:pStyle w:val="llb"/>
        <w:tabs>
          <w:tab w:val="clear" w:pos="9072"/>
        </w:tabs>
        <w:jc w:val="right"/>
        <w:rPr>
          <w:sz w:val="20"/>
          <w:szCs w:val="20"/>
        </w:rPr>
      </w:pPr>
    </w:p>
    <w:p w:rsidR="005A64AB" w:rsidRPr="00C0750D" w:rsidRDefault="005A64AB" w:rsidP="00B34DEA">
      <w:pPr>
        <w:pStyle w:val="llb"/>
        <w:tabs>
          <w:tab w:val="clear" w:pos="4536"/>
          <w:tab w:val="clear" w:pos="9072"/>
        </w:tabs>
        <w:jc w:val="right"/>
        <w:rPr>
          <w:sz w:val="20"/>
          <w:szCs w:val="20"/>
        </w:rPr>
      </w:pPr>
    </w:p>
    <w:p w:rsidR="005A64AB" w:rsidRPr="00C0750D" w:rsidRDefault="005A64AB" w:rsidP="00B34DEA">
      <w:pPr>
        <w:pStyle w:val="llb"/>
        <w:tabs>
          <w:tab w:val="clear" w:pos="4536"/>
          <w:tab w:val="clear" w:pos="9072"/>
        </w:tabs>
        <w:jc w:val="right"/>
        <w:rPr>
          <w:sz w:val="20"/>
          <w:szCs w:val="20"/>
        </w:rPr>
      </w:pPr>
    </w:p>
    <w:p w:rsidR="005A64AB" w:rsidRPr="00C0750D" w:rsidRDefault="005A64AB" w:rsidP="00052ACD">
      <w:pPr>
        <w:pStyle w:val="llb"/>
        <w:tabs>
          <w:tab w:val="clear" w:pos="9072"/>
          <w:tab w:val="left" w:pos="4536"/>
        </w:tabs>
        <w:jc w:val="center"/>
        <w:rPr>
          <w:b/>
        </w:rPr>
      </w:pPr>
      <w:r w:rsidRPr="00C0750D">
        <w:rPr>
          <w:b/>
        </w:rPr>
        <w:t>/:Németh Ákos:</w:t>
      </w:r>
      <w:r w:rsidR="00052ACD" w:rsidRPr="00C0750D">
        <w:rPr>
          <w:b/>
        </w:rPr>
        <w:t xml:space="preserve">/ </w:t>
      </w:r>
      <w:r w:rsidR="00052ACD" w:rsidRPr="00C0750D">
        <w:rPr>
          <w:b/>
        </w:rPr>
        <w:tab/>
        <w:t>/</w:t>
      </w:r>
      <w:r w:rsidRPr="00C0750D">
        <w:rPr>
          <w:b/>
          <w:sz w:val="20"/>
          <w:szCs w:val="20"/>
        </w:rPr>
        <w:t>:</w:t>
      </w:r>
      <w:r w:rsidRPr="00C0750D">
        <w:rPr>
          <w:b/>
        </w:rPr>
        <w:t>Tóth Kálmán:/</w:t>
      </w:r>
    </w:p>
    <w:p w:rsidR="00B34DEA" w:rsidRPr="00C0750D" w:rsidRDefault="00052ACD" w:rsidP="00052ACD">
      <w:pPr>
        <w:pStyle w:val="llb"/>
        <w:tabs>
          <w:tab w:val="clear" w:pos="9072"/>
          <w:tab w:val="left" w:pos="4536"/>
        </w:tabs>
        <w:jc w:val="center"/>
      </w:pPr>
      <w:r w:rsidRPr="00C0750D">
        <w:t xml:space="preserve">    bizottsági tag              </w:t>
      </w:r>
      <w:r w:rsidRPr="00C0750D">
        <w:tab/>
      </w:r>
      <w:r w:rsidR="005A64AB" w:rsidRPr="00C0750D">
        <w:t>a bizottság elnöke</w:t>
      </w:r>
    </w:p>
    <w:p w:rsidR="00B34DEA" w:rsidRPr="00C0750D" w:rsidRDefault="00B34DEA" w:rsidP="00B34DEA">
      <w:pPr>
        <w:pStyle w:val="llb"/>
        <w:tabs>
          <w:tab w:val="clear" w:pos="4536"/>
          <w:tab w:val="clear" w:pos="9072"/>
        </w:tabs>
        <w:jc w:val="right"/>
      </w:pPr>
    </w:p>
    <w:p w:rsidR="00B34DEA" w:rsidRPr="00C0750D" w:rsidRDefault="00B34DEA" w:rsidP="00B34DEA">
      <w:pPr>
        <w:pStyle w:val="llb"/>
        <w:tabs>
          <w:tab w:val="clear" w:pos="4536"/>
          <w:tab w:val="clear" w:pos="9072"/>
        </w:tabs>
        <w:jc w:val="right"/>
        <w:rPr>
          <w:sz w:val="20"/>
          <w:szCs w:val="20"/>
        </w:rPr>
      </w:pPr>
    </w:p>
    <w:p w:rsidR="00B34DEA" w:rsidRPr="00C0750D" w:rsidRDefault="00B34DEA" w:rsidP="00B34DEA">
      <w:pPr>
        <w:pStyle w:val="llb"/>
        <w:tabs>
          <w:tab w:val="clear" w:pos="4536"/>
          <w:tab w:val="clear" w:pos="9072"/>
        </w:tabs>
        <w:jc w:val="right"/>
        <w:rPr>
          <w:sz w:val="20"/>
          <w:szCs w:val="20"/>
        </w:rPr>
      </w:pPr>
    </w:p>
    <w:p w:rsidR="00B34DEA" w:rsidRPr="00C0750D" w:rsidRDefault="00B34DEA" w:rsidP="00366524">
      <w:pPr>
        <w:pStyle w:val="llb"/>
        <w:tabs>
          <w:tab w:val="clear" w:pos="4536"/>
          <w:tab w:val="clear" w:pos="9072"/>
        </w:tabs>
        <w:rPr>
          <w:sz w:val="20"/>
          <w:szCs w:val="20"/>
        </w:rPr>
      </w:pPr>
    </w:p>
    <w:sectPr w:rsidR="00B34DEA" w:rsidRPr="00C0750D">
      <w:headerReference w:type="even" r:id="rId14"/>
      <w:footerReference w:type="even"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261" w:rsidRDefault="00633261">
      <w:r>
        <w:separator/>
      </w:r>
    </w:p>
  </w:endnote>
  <w:endnote w:type="continuationSeparator" w:id="0">
    <w:p w:rsidR="00633261" w:rsidRDefault="0063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95B" w:rsidRDefault="006A795B">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6A795B" w:rsidRDefault="006A795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95B" w:rsidRDefault="006A795B" w:rsidP="000C191A">
    <w:pPr>
      <w:pStyle w:val="llb"/>
      <w:tabs>
        <w:tab w:val="clear" w:pos="4536"/>
        <w:tab w:val="clear" w:pos="9072"/>
      </w:tabs>
      <w:jc w:val="right"/>
      <w:rPr>
        <w:sz w:val="20"/>
        <w:szCs w:val="20"/>
      </w:rPr>
    </w:pPr>
  </w:p>
  <w:p w:rsidR="006A795B" w:rsidRDefault="006A795B" w:rsidP="000C191A">
    <w:pPr>
      <w:pStyle w:val="llb"/>
      <w:tabs>
        <w:tab w:val="clear" w:pos="4536"/>
        <w:tab w:val="clear" w:pos="9072"/>
      </w:tabs>
      <w:jc w:val="right"/>
      <w:rPr>
        <w:sz w:val="20"/>
        <w:szCs w:val="20"/>
      </w:rPr>
    </w:pPr>
    <w:r>
      <w:rPr>
        <w:sz w:val="20"/>
        <w:szCs w:val="20"/>
      </w:rPr>
      <w:t>Telefon: +36 94/520-100</w:t>
    </w:r>
  </w:p>
  <w:p w:rsidR="006A795B" w:rsidRPr="00E82F69" w:rsidRDefault="006A795B" w:rsidP="000C191A">
    <w:pPr>
      <w:pStyle w:val="llb"/>
      <w:jc w:val="right"/>
      <w:rPr>
        <w:sz w:val="20"/>
        <w:szCs w:val="20"/>
      </w:rPr>
    </w:pPr>
    <w:r w:rsidRPr="00E82F69">
      <w:rPr>
        <w:sz w:val="20"/>
        <w:szCs w:val="20"/>
      </w:rPr>
      <w:t>Fax:</w:t>
    </w:r>
    <w:r>
      <w:rPr>
        <w:sz w:val="20"/>
        <w:szCs w:val="20"/>
      </w:rPr>
      <w:t>+3</w:t>
    </w:r>
    <w:r w:rsidRPr="00E82F69">
      <w:rPr>
        <w:sz w:val="20"/>
        <w:szCs w:val="20"/>
      </w:rPr>
      <w:t>6 94/</w:t>
    </w:r>
    <w:r>
      <w:rPr>
        <w:sz w:val="20"/>
        <w:szCs w:val="20"/>
      </w:rPr>
      <w:t>520-243</w:t>
    </w:r>
  </w:p>
  <w:p w:rsidR="006A795B" w:rsidRPr="008D11D9" w:rsidRDefault="006A795B" w:rsidP="000C191A">
    <w:pPr>
      <w:pStyle w:val="llb"/>
      <w:jc w:val="right"/>
      <w:rPr>
        <w:sz w:val="20"/>
        <w:szCs w:val="20"/>
      </w:rPr>
    </w:pPr>
    <w:r>
      <w:rPr>
        <w:sz w:val="20"/>
        <w:szCs w:val="20"/>
      </w:rPr>
      <w:t xml:space="preserve">Web: </w:t>
    </w:r>
    <w:r w:rsidRPr="00E82F69">
      <w:rPr>
        <w:sz w:val="20"/>
        <w:szCs w:val="20"/>
      </w:rPr>
      <w:t>www.szombathely.hu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95B" w:rsidRDefault="006A795B">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6A795B" w:rsidRDefault="006A795B">
    <w:pPr>
      <w:pStyle w:val="ll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95B" w:rsidRDefault="006A795B" w:rsidP="000C191A">
    <w:pPr>
      <w:pStyle w:val="llb"/>
      <w:tabs>
        <w:tab w:val="clear" w:pos="4536"/>
        <w:tab w:val="clear" w:pos="9072"/>
      </w:tabs>
      <w:jc w:val="right"/>
      <w:rPr>
        <w:sz w:val="20"/>
        <w:szCs w:val="20"/>
      </w:rPr>
    </w:pPr>
  </w:p>
  <w:p w:rsidR="006A795B" w:rsidRDefault="006A795B" w:rsidP="000C191A">
    <w:pPr>
      <w:pStyle w:val="llb"/>
      <w:tabs>
        <w:tab w:val="clear" w:pos="4536"/>
        <w:tab w:val="clear" w:pos="9072"/>
      </w:tabs>
      <w:jc w:val="right"/>
      <w:rPr>
        <w:sz w:val="20"/>
        <w:szCs w:val="20"/>
      </w:rPr>
    </w:pPr>
    <w:r>
      <w:rPr>
        <w:sz w:val="20"/>
        <w:szCs w:val="20"/>
      </w:rPr>
      <w:t>Telefon: +36 94/520-100</w:t>
    </w:r>
  </w:p>
  <w:p w:rsidR="006A795B" w:rsidRPr="00E82F69" w:rsidRDefault="006A795B" w:rsidP="000C191A">
    <w:pPr>
      <w:pStyle w:val="llb"/>
      <w:jc w:val="right"/>
      <w:rPr>
        <w:sz w:val="20"/>
        <w:szCs w:val="20"/>
      </w:rPr>
    </w:pPr>
    <w:r w:rsidRPr="00E82F69">
      <w:rPr>
        <w:sz w:val="20"/>
        <w:szCs w:val="20"/>
      </w:rPr>
      <w:t>Fax:</w:t>
    </w:r>
    <w:r>
      <w:rPr>
        <w:sz w:val="20"/>
        <w:szCs w:val="20"/>
      </w:rPr>
      <w:t>+3</w:t>
    </w:r>
    <w:r w:rsidRPr="00E82F69">
      <w:rPr>
        <w:sz w:val="20"/>
        <w:szCs w:val="20"/>
      </w:rPr>
      <w:t>6 94/</w:t>
    </w:r>
    <w:r>
      <w:rPr>
        <w:sz w:val="20"/>
        <w:szCs w:val="20"/>
      </w:rPr>
      <w:t>520-243</w:t>
    </w:r>
  </w:p>
  <w:p w:rsidR="006A795B" w:rsidRPr="008D11D9" w:rsidRDefault="006A795B" w:rsidP="000C191A">
    <w:pPr>
      <w:pStyle w:val="llb"/>
      <w:jc w:val="right"/>
      <w:rPr>
        <w:sz w:val="20"/>
        <w:szCs w:val="20"/>
      </w:rPr>
    </w:pPr>
    <w:r>
      <w:rPr>
        <w:sz w:val="20"/>
        <w:szCs w:val="20"/>
      </w:rPr>
      <w:t xml:space="preserve">Web: </w:t>
    </w:r>
    <w:r w:rsidRPr="00E82F69">
      <w:rPr>
        <w:sz w:val="20"/>
        <w:szCs w:val="20"/>
      </w:rPr>
      <w:t>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261" w:rsidRDefault="00633261">
      <w:r>
        <w:separator/>
      </w:r>
    </w:p>
  </w:footnote>
  <w:footnote w:type="continuationSeparator" w:id="0">
    <w:p w:rsidR="00633261" w:rsidRDefault="00633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95B" w:rsidRDefault="006A795B">
    <w:pPr>
      <w:pStyle w:val="lfej"/>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rsidR="006A795B" w:rsidRDefault="006A795B">
    <w:pPr>
      <w:pStyle w:val="lfej"/>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7"/>
      <w:gridCol w:w="4370"/>
      <w:gridCol w:w="2210"/>
      <w:gridCol w:w="1969"/>
    </w:tblGrid>
    <w:tr w:rsidR="006A795B" w:rsidRPr="00276278">
      <w:trPr>
        <w:trHeight w:val="306"/>
      </w:trPr>
      <w:tc>
        <w:tcPr>
          <w:tcW w:w="1057" w:type="dxa"/>
          <w:vMerge w:val="restart"/>
          <w:tcBorders>
            <w:top w:val="nil"/>
            <w:left w:val="nil"/>
            <w:bottom w:val="nil"/>
            <w:right w:val="nil"/>
          </w:tcBorders>
        </w:tcPr>
        <w:p w:rsidR="006A795B" w:rsidRPr="00AE07CE" w:rsidRDefault="006A795B" w:rsidP="000C191A">
          <w:pPr>
            <w:pStyle w:val="lfej"/>
            <w:tabs>
              <w:tab w:val="clear" w:pos="4536"/>
              <w:tab w:val="clear" w:pos="9072"/>
            </w:tabs>
            <w:rPr>
              <w:rFonts w:cs="Arial"/>
              <w:bCs/>
              <w:szCs w:val="24"/>
            </w:rPr>
          </w:pPr>
        </w:p>
      </w:tc>
      <w:tc>
        <w:tcPr>
          <w:tcW w:w="4370" w:type="dxa"/>
          <w:vMerge w:val="restart"/>
          <w:tcBorders>
            <w:top w:val="nil"/>
            <w:left w:val="nil"/>
            <w:bottom w:val="nil"/>
          </w:tcBorders>
        </w:tcPr>
        <w:p w:rsidR="006A795B" w:rsidRPr="00AE07CE" w:rsidRDefault="006A795B" w:rsidP="000C191A">
          <w:pPr>
            <w:pStyle w:val="lfej"/>
            <w:tabs>
              <w:tab w:val="clear" w:pos="4536"/>
              <w:tab w:val="clear" w:pos="9072"/>
            </w:tabs>
            <w:jc w:val="center"/>
            <w:rPr>
              <w:rFonts w:cs="Arial"/>
              <w:b/>
              <w:smallCaps/>
              <w:sz w:val="22"/>
              <w:szCs w:val="22"/>
            </w:rPr>
          </w:pPr>
          <w:r w:rsidRPr="00AE07CE">
            <w:rPr>
              <w:rFonts w:cs="Arial"/>
              <w:b/>
              <w:smallCaps/>
              <w:sz w:val="22"/>
              <w:szCs w:val="22"/>
            </w:rPr>
            <w:t>Szombathely Megyei Jogú Város</w:t>
          </w:r>
        </w:p>
        <w:p w:rsidR="006A795B" w:rsidRDefault="006A795B" w:rsidP="000C191A">
          <w:pPr>
            <w:tabs>
              <w:tab w:val="center" w:pos="1643"/>
              <w:tab w:val="left" w:pos="2730"/>
            </w:tabs>
            <w:jc w:val="center"/>
            <w:rPr>
              <w:b/>
              <w:smallCaps/>
              <w:sz w:val="22"/>
              <w:szCs w:val="22"/>
            </w:rPr>
          </w:pPr>
          <w:r>
            <w:rPr>
              <w:b/>
              <w:smallCaps/>
              <w:sz w:val="22"/>
              <w:szCs w:val="22"/>
            </w:rPr>
            <w:t>Közgyűlésének</w:t>
          </w:r>
        </w:p>
        <w:p w:rsidR="006A795B" w:rsidRPr="004A0DFB" w:rsidRDefault="006A795B" w:rsidP="000C191A">
          <w:pPr>
            <w:tabs>
              <w:tab w:val="center" w:pos="1643"/>
              <w:tab w:val="left" w:pos="2730"/>
            </w:tabs>
            <w:jc w:val="center"/>
            <w:rPr>
              <w:smallCaps/>
              <w:sz w:val="22"/>
              <w:szCs w:val="22"/>
            </w:rPr>
          </w:pPr>
          <w:r w:rsidRPr="004A0DFB">
            <w:rPr>
              <w:smallCaps/>
              <w:sz w:val="22"/>
              <w:szCs w:val="22"/>
            </w:rPr>
            <w:t>Gazdasági és Városstratégiai bizottsága</w:t>
          </w:r>
        </w:p>
        <w:p w:rsidR="006A795B" w:rsidRPr="00276278" w:rsidRDefault="006A795B" w:rsidP="000C191A">
          <w:pPr>
            <w:tabs>
              <w:tab w:val="center" w:pos="1643"/>
            </w:tabs>
            <w:jc w:val="center"/>
            <w:rPr>
              <w:b/>
              <w:smallCaps/>
              <w:szCs w:val="22"/>
            </w:rPr>
          </w:pPr>
          <w:r w:rsidRPr="00276278">
            <w:rPr>
              <w:sz w:val="16"/>
              <w:szCs w:val="16"/>
            </w:rPr>
            <w:t>9700 Szombathely, Kossuth L. u. 1-3.</w:t>
          </w:r>
        </w:p>
      </w:tc>
      <w:tc>
        <w:tcPr>
          <w:tcW w:w="4179" w:type="dxa"/>
          <w:gridSpan w:val="2"/>
          <w:vAlign w:val="center"/>
        </w:tcPr>
        <w:p w:rsidR="006A795B" w:rsidRPr="00276278" w:rsidRDefault="006A795B" w:rsidP="000C191A">
          <w:pPr>
            <w:jc w:val="center"/>
            <w:rPr>
              <w:b/>
              <w:bCs w:val="0"/>
              <w:smallCaps/>
              <w:sz w:val="20"/>
              <w:szCs w:val="20"/>
            </w:rPr>
          </w:pPr>
          <w:r w:rsidRPr="00276278">
            <w:rPr>
              <w:b/>
              <w:bCs w:val="0"/>
              <w:smallCaps/>
              <w:sz w:val="20"/>
              <w:szCs w:val="20"/>
            </w:rPr>
            <w:t>JEGYZŐKÖNYV</w:t>
          </w:r>
        </w:p>
      </w:tc>
    </w:tr>
    <w:tr w:rsidR="006A795B" w:rsidRPr="00276278">
      <w:trPr>
        <w:trHeight w:val="808"/>
      </w:trPr>
      <w:tc>
        <w:tcPr>
          <w:tcW w:w="1057" w:type="dxa"/>
          <w:vMerge/>
          <w:tcBorders>
            <w:top w:val="nil"/>
            <w:left w:val="nil"/>
            <w:right w:val="nil"/>
          </w:tcBorders>
        </w:tcPr>
        <w:p w:rsidR="006A795B" w:rsidRPr="00276278" w:rsidRDefault="006A795B" w:rsidP="000C191A">
          <w:pPr>
            <w:rPr>
              <w:smallCaps/>
            </w:rPr>
          </w:pPr>
        </w:p>
      </w:tc>
      <w:tc>
        <w:tcPr>
          <w:tcW w:w="4370" w:type="dxa"/>
          <w:vMerge/>
          <w:tcBorders>
            <w:top w:val="nil"/>
            <w:left w:val="nil"/>
          </w:tcBorders>
        </w:tcPr>
        <w:p w:rsidR="006A795B" w:rsidRPr="00276278" w:rsidRDefault="006A795B" w:rsidP="000C191A">
          <w:pPr>
            <w:rPr>
              <w:b/>
              <w:smallCaps/>
              <w:szCs w:val="22"/>
            </w:rPr>
          </w:pPr>
        </w:p>
      </w:tc>
      <w:tc>
        <w:tcPr>
          <w:tcW w:w="2210" w:type="dxa"/>
          <w:vAlign w:val="center"/>
        </w:tcPr>
        <w:p w:rsidR="006A795B" w:rsidRPr="00276278" w:rsidRDefault="006A795B" w:rsidP="000C191A">
          <w:pPr>
            <w:jc w:val="center"/>
            <w:rPr>
              <w:b/>
              <w:smallCaps/>
              <w:sz w:val="20"/>
              <w:szCs w:val="20"/>
            </w:rPr>
          </w:pPr>
          <w:r w:rsidRPr="00276278">
            <w:rPr>
              <w:b/>
              <w:smallCaps/>
              <w:sz w:val="20"/>
              <w:szCs w:val="20"/>
            </w:rPr>
            <w:t>Iktatási szám</w:t>
          </w:r>
        </w:p>
        <w:p w:rsidR="006A795B" w:rsidRPr="00276278" w:rsidRDefault="006A795B" w:rsidP="000C191A">
          <w:pPr>
            <w:jc w:val="center"/>
            <w:rPr>
              <w:b/>
              <w:smallCaps/>
              <w:sz w:val="20"/>
              <w:szCs w:val="20"/>
            </w:rPr>
          </w:pPr>
          <w:r>
            <w:rPr>
              <w:b/>
              <w:smallCaps/>
              <w:sz w:val="20"/>
              <w:szCs w:val="20"/>
            </w:rPr>
            <w:t>………-…….../2019.</w:t>
          </w:r>
        </w:p>
      </w:tc>
      <w:tc>
        <w:tcPr>
          <w:tcW w:w="1969" w:type="dxa"/>
          <w:vAlign w:val="center"/>
        </w:tcPr>
        <w:p w:rsidR="006A795B" w:rsidRPr="00276278" w:rsidRDefault="006A795B" w:rsidP="000C191A">
          <w:pPr>
            <w:jc w:val="center"/>
            <w:rPr>
              <w:b/>
              <w:smallCaps/>
              <w:sz w:val="20"/>
              <w:szCs w:val="20"/>
            </w:rPr>
          </w:pPr>
          <w:r w:rsidRPr="00276278">
            <w:rPr>
              <w:b/>
              <w:smallCaps/>
              <w:sz w:val="20"/>
              <w:szCs w:val="20"/>
            </w:rPr>
            <w:t>oldalszám:</w:t>
          </w:r>
        </w:p>
        <w:p w:rsidR="006A795B" w:rsidRPr="00276278" w:rsidRDefault="006A795B" w:rsidP="000C191A">
          <w:pPr>
            <w:jc w:val="center"/>
            <w:rPr>
              <w:b/>
              <w:smallCaps/>
              <w:sz w:val="20"/>
              <w:szCs w:val="20"/>
            </w:rPr>
          </w:pPr>
          <w:r w:rsidRPr="00276278">
            <w:rPr>
              <w:b/>
              <w:smallCaps/>
              <w:sz w:val="20"/>
              <w:szCs w:val="20"/>
            </w:rPr>
            <w:t xml:space="preserve">/ </w:t>
          </w:r>
        </w:p>
      </w:tc>
    </w:tr>
  </w:tbl>
  <w:p w:rsidR="006A795B" w:rsidRPr="0081052B" w:rsidRDefault="006A795B" w:rsidP="000C191A">
    <w:pPr>
      <w:pStyle w:val="lfej"/>
    </w:pPr>
    <w:r>
      <w:rPr>
        <w:noProof/>
      </w:rPr>
      <w:drawing>
        <wp:anchor distT="0" distB="0" distL="114300" distR="114300" simplePos="0" relativeHeight="251661312" behindDoc="0" locked="0" layoutInCell="1" allowOverlap="1" wp14:anchorId="5A86D267" wp14:editId="01428D7E">
          <wp:simplePos x="0" y="0"/>
          <wp:positionH relativeFrom="column">
            <wp:posOffset>37465</wp:posOffset>
          </wp:positionH>
          <wp:positionV relativeFrom="paragraph">
            <wp:posOffset>-758190</wp:posOffset>
          </wp:positionV>
          <wp:extent cx="592455" cy="711200"/>
          <wp:effectExtent l="0" t="0" r="0" b="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95B" w:rsidRDefault="006A795B">
    <w:pPr>
      <w:pStyle w:val="lfej"/>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rsidR="006A795B" w:rsidRDefault="006A795B">
    <w:pPr>
      <w:pStyle w:val="lfej"/>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
      <w:gridCol w:w="4098"/>
      <w:gridCol w:w="2112"/>
      <w:gridCol w:w="1893"/>
    </w:tblGrid>
    <w:tr w:rsidR="006A795B" w:rsidRPr="00276278">
      <w:trPr>
        <w:trHeight w:val="306"/>
      </w:trPr>
      <w:tc>
        <w:tcPr>
          <w:tcW w:w="1057" w:type="dxa"/>
          <w:vMerge w:val="restart"/>
          <w:tcBorders>
            <w:top w:val="nil"/>
            <w:left w:val="nil"/>
            <w:bottom w:val="nil"/>
            <w:right w:val="nil"/>
          </w:tcBorders>
        </w:tcPr>
        <w:p w:rsidR="006A795B" w:rsidRPr="00AE07CE" w:rsidRDefault="006A795B" w:rsidP="000C191A">
          <w:pPr>
            <w:pStyle w:val="lfej"/>
            <w:tabs>
              <w:tab w:val="clear" w:pos="4536"/>
              <w:tab w:val="clear" w:pos="9072"/>
            </w:tabs>
            <w:rPr>
              <w:rFonts w:cs="Arial"/>
              <w:bCs/>
              <w:szCs w:val="24"/>
            </w:rPr>
          </w:pPr>
        </w:p>
      </w:tc>
      <w:tc>
        <w:tcPr>
          <w:tcW w:w="4370" w:type="dxa"/>
          <w:vMerge w:val="restart"/>
          <w:tcBorders>
            <w:top w:val="nil"/>
            <w:left w:val="nil"/>
            <w:bottom w:val="nil"/>
          </w:tcBorders>
        </w:tcPr>
        <w:p w:rsidR="006A795B" w:rsidRPr="00AE07CE" w:rsidRDefault="006A795B" w:rsidP="000C191A">
          <w:pPr>
            <w:pStyle w:val="lfej"/>
            <w:tabs>
              <w:tab w:val="clear" w:pos="4536"/>
              <w:tab w:val="clear" w:pos="9072"/>
            </w:tabs>
            <w:jc w:val="center"/>
            <w:rPr>
              <w:rFonts w:cs="Arial"/>
              <w:b/>
              <w:smallCaps/>
              <w:sz w:val="22"/>
              <w:szCs w:val="22"/>
            </w:rPr>
          </w:pPr>
          <w:r w:rsidRPr="00AE07CE">
            <w:rPr>
              <w:rFonts w:cs="Arial"/>
              <w:b/>
              <w:smallCaps/>
              <w:sz w:val="22"/>
              <w:szCs w:val="22"/>
            </w:rPr>
            <w:t>Szombathely Megyei Jogú Város</w:t>
          </w:r>
        </w:p>
        <w:p w:rsidR="006A795B" w:rsidRDefault="006A795B" w:rsidP="000C191A">
          <w:pPr>
            <w:tabs>
              <w:tab w:val="center" w:pos="1643"/>
              <w:tab w:val="left" w:pos="2730"/>
            </w:tabs>
            <w:jc w:val="center"/>
            <w:rPr>
              <w:b/>
              <w:smallCaps/>
              <w:sz w:val="22"/>
              <w:szCs w:val="22"/>
            </w:rPr>
          </w:pPr>
          <w:r>
            <w:rPr>
              <w:b/>
              <w:smallCaps/>
              <w:sz w:val="22"/>
              <w:szCs w:val="22"/>
            </w:rPr>
            <w:t>Közgyűlésének</w:t>
          </w:r>
        </w:p>
        <w:p w:rsidR="006A795B" w:rsidRPr="004A0DFB" w:rsidRDefault="006A795B" w:rsidP="000C191A">
          <w:pPr>
            <w:tabs>
              <w:tab w:val="center" w:pos="1643"/>
              <w:tab w:val="left" w:pos="2730"/>
            </w:tabs>
            <w:jc w:val="center"/>
            <w:rPr>
              <w:smallCaps/>
              <w:sz w:val="22"/>
              <w:szCs w:val="22"/>
            </w:rPr>
          </w:pPr>
          <w:r w:rsidRPr="004A0DFB">
            <w:rPr>
              <w:smallCaps/>
              <w:sz w:val="22"/>
              <w:szCs w:val="22"/>
            </w:rPr>
            <w:t>Gazdasági és Városstratégiai bizottsága</w:t>
          </w:r>
        </w:p>
        <w:p w:rsidR="006A795B" w:rsidRPr="00276278" w:rsidRDefault="006A795B" w:rsidP="000C191A">
          <w:pPr>
            <w:tabs>
              <w:tab w:val="center" w:pos="1643"/>
            </w:tabs>
            <w:jc w:val="center"/>
            <w:rPr>
              <w:b/>
              <w:smallCaps/>
              <w:szCs w:val="22"/>
            </w:rPr>
          </w:pPr>
          <w:r w:rsidRPr="00276278">
            <w:rPr>
              <w:sz w:val="16"/>
              <w:szCs w:val="16"/>
            </w:rPr>
            <w:t>9700 Szombathely, Kossuth L. u. 1-3.</w:t>
          </w:r>
        </w:p>
      </w:tc>
      <w:tc>
        <w:tcPr>
          <w:tcW w:w="4179" w:type="dxa"/>
          <w:gridSpan w:val="2"/>
          <w:vAlign w:val="center"/>
        </w:tcPr>
        <w:p w:rsidR="006A795B" w:rsidRPr="00276278" w:rsidRDefault="006A795B" w:rsidP="000C191A">
          <w:pPr>
            <w:jc w:val="center"/>
            <w:rPr>
              <w:b/>
              <w:bCs w:val="0"/>
              <w:smallCaps/>
              <w:sz w:val="20"/>
              <w:szCs w:val="20"/>
            </w:rPr>
          </w:pPr>
          <w:r w:rsidRPr="00276278">
            <w:rPr>
              <w:b/>
              <w:bCs w:val="0"/>
              <w:smallCaps/>
              <w:sz w:val="20"/>
              <w:szCs w:val="20"/>
            </w:rPr>
            <w:t>JEGYZŐKÖNYV</w:t>
          </w:r>
        </w:p>
      </w:tc>
    </w:tr>
    <w:tr w:rsidR="006A795B" w:rsidRPr="00276278">
      <w:trPr>
        <w:trHeight w:val="808"/>
      </w:trPr>
      <w:tc>
        <w:tcPr>
          <w:tcW w:w="1057" w:type="dxa"/>
          <w:vMerge/>
          <w:tcBorders>
            <w:top w:val="nil"/>
            <w:left w:val="nil"/>
            <w:right w:val="nil"/>
          </w:tcBorders>
        </w:tcPr>
        <w:p w:rsidR="006A795B" w:rsidRPr="00276278" w:rsidRDefault="006A795B" w:rsidP="000C191A">
          <w:pPr>
            <w:rPr>
              <w:smallCaps/>
            </w:rPr>
          </w:pPr>
        </w:p>
      </w:tc>
      <w:tc>
        <w:tcPr>
          <w:tcW w:w="4370" w:type="dxa"/>
          <w:vMerge/>
          <w:tcBorders>
            <w:top w:val="nil"/>
            <w:left w:val="nil"/>
          </w:tcBorders>
        </w:tcPr>
        <w:p w:rsidR="006A795B" w:rsidRPr="00276278" w:rsidRDefault="006A795B" w:rsidP="000C191A">
          <w:pPr>
            <w:rPr>
              <w:b/>
              <w:smallCaps/>
              <w:szCs w:val="22"/>
            </w:rPr>
          </w:pPr>
        </w:p>
      </w:tc>
      <w:tc>
        <w:tcPr>
          <w:tcW w:w="2210" w:type="dxa"/>
          <w:vAlign w:val="center"/>
        </w:tcPr>
        <w:p w:rsidR="006A795B" w:rsidRPr="00276278" w:rsidRDefault="006A795B" w:rsidP="000C191A">
          <w:pPr>
            <w:jc w:val="center"/>
            <w:rPr>
              <w:b/>
              <w:smallCaps/>
              <w:sz w:val="20"/>
              <w:szCs w:val="20"/>
            </w:rPr>
          </w:pPr>
          <w:r w:rsidRPr="00276278">
            <w:rPr>
              <w:b/>
              <w:smallCaps/>
              <w:sz w:val="20"/>
              <w:szCs w:val="20"/>
            </w:rPr>
            <w:t>Iktatási szám</w:t>
          </w:r>
        </w:p>
        <w:p w:rsidR="006A795B" w:rsidRPr="00276278" w:rsidRDefault="006A795B" w:rsidP="000C191A">
          <w:pPr>
            <w:jc w:val="center"/>
            <w:rPr>
              <w:b/>
              <w:smallCaps/>
              <w:sz w:val="20"/>
              <w:szCs w:val="20"/>
            </w:rPr>
          </w:pPr>
          <w:r>
            <w:rPr>
              <w:b/>
              <w:smallCaps/>
              <w:sz w:val="20"/>
              <w:szCs w:val="20"/>
            </w:rPr>
            <w:t>………-…….../2019.</w:t>
          </w:r>
        </w:p>
      </w:tc>
      <w:tc>
        <w:tcPr>
          <w:tcW w:w="1969" w:type="dxa"/>
          <w:vAlign w:val="center"/>
        </w:tcPr>
        <w:p w:rsidR="006A795B" w:rsidRPr="00276278" w:rsidRDefault="006A795B" w:rsidP="000C191A">
          <w:pPr>
            <w:jc w:val="center"/>
            <w:rPr>
              <w:b/>
              <w:smallCaps/>
              <w:sz w:val="20"/>
              <w:szCs w:val="20"/>
            </w:rPr>
          </w:pPr>
          <w:r w:rsidRPr="00276278">
            <w:rPr>
              <w:b/>
              <w:smallCaps/>
              <w:sz w:val="20"/>
              <w:szCs w:val="20"/>
            </w:rPr>
            <w:t>oldalszám:</w:t>
          </w:r>
        </w:p>
        <w:p w:rsidR="006A795B" w:rsidRPr="00276278" w:rsidRDefault="006A795B" w:rsidP="000C191A">
          <w:pPr>
            <w:jc w:val="center"/>
            <w:rPr>
              <w:b/>
              <w:smallCaps/>
              <w:sz w:val="20"/>
              <w:szCs w:val="20"/>
            </w:rPr>
          </w:pPr>
          <w:r w:rsidRPr="00276278">
            <w:rPr>
              <w:b/>
              <w:smallCaps/>
              <w:sz w:val="20"/>
              <w:szCs w:val="20"/>
            </w:rPr>
            <w:t xml:space="preserve">/ </w:t>
          </w:r>
        </w:p>
      </w:tc>
    </w:tr>
  </w:tbl>
  <w:p w:rsidR="006A795B" w:rsidRPr="0081052B" w:rsidRDefault="006A795B" w:rsidP="000C191A">
    <w:pPr>
      <w:pStyle w:val="lfej"/>
    </w:pPr>
    <w:r>
      <w:rPr>
        <w:noProof/>
      </w:rPr>
      <w:drawing>
        <wp:anchor distT="0" distB="0" distL="114300" distR="114300" simplePos="0" relativeHeight="251659264" behindDoc="0" locked="0" layoutInCell="1" allowOverlap="1" wp14:anchorId="713AC69B" wp14:editId="76E20C1C">
          <wp:simplePos x="0" y="0"/>
          <wp:positionH relativeFrom="column">
            <wp:posOffset>37465</wp:posOffset>
          </wp:positionH>
          <wp:positionV relativeFrom="paragraph">
            <wp:posOffset>-758190</wp:posOffset>
          </wp:positionV>
          <wp:extent cx="592455" cy="711200"/>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01CDC"/>
    <w:multiLevelType w:val="hybridMultilevel"/>
    <w:tmpl w:val="A6B4C2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B327CB0"/>
    <w:multiLevelType w:val="hybridMultilevel"/>
    <w:tmpl w:val="663686C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B55508B"/>
    <w:multiLevelType w:val="hybridMultilevel"/>
    <w:tmpl w:val="EEB88744"/>
    <w:lvl w:ilvl="0" w:tplc="04849566">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1EA37AC5"/>
    <w:multiLevelType w:val="hybridMultilevel"/>
    <w:tmpl w:val="08B45F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56300F0"/>
    <w:multiLevelType w:val="hybridMultilevel"/>
    <w:tmpl w:val="08B45F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09B6A19"/>
    <w:multiLevelType w:val="hybridMultilevel"/>
    <w:tmpl w:val="08B45F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3A3423D"/>
    <w:multiLevelType w:val="hybridMultilevel"/>
    <w:tmpl w:val="A95227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2840E14"/>
    <w:multiLevelType w:val="hybridMultilevel"/>
    <w:tmpl w:val="6B760C1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7886CE1"/>
    <w:multiLevelType w:val="hybridMultilevel"/>
    <w:tmpl w:val="DC9E5C4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A86049D"/>
    <w:multiLevelType w:val="hybridMultilevel"/>
    <w:tmpl w:val="4F804E7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5C672D9D"/>
    <w:multiLevelType w:val="hybridMultilevel"/>
    <w:tmpl w:val="DDF241B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7D3B1BED"/>
    <w:multiLevelType w:val="hybridMultilevel"/>
    <w:tmpl w:val="F8FA52BA"/>
    <w:lvl w:ilvl="0" w:tplc="5650ACFE">
      <w:numFmt w:val="bullet"/>
      <w:lvlText w:val="-"/>
      <w:lvlJc w:val="left"/>
      <w:pPr>
        <w:ind w:left="1440" w:hanging="360"/>
      </w:pPr>
      <w:rPr>
        <w:rFonts w:ascii="Arial" w:eastAsia="Times New Roman" w:hAnsi="Arial" w:cs="Aria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12" w15:restartNumberingAfterBreak="0">
    <w:nsid w:val="7FBE7273"/>
    <w:multiLevelType w:val="hybridMultilevel"/>
    <w:tmpl w:val="08B45F7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8"/>
  </w:num>
  <w:num w:numId="8">
    <w:abstractNumId w:val="12"/>
  </w:num>
  <w:num w:numId="9">
    <w:abstractNumId w:val="0"/>
  </w:num>
  <w:num w:numId="10">
    <w:abstractNumId w:val="4"/>
  </w:num>
  <w:num w:numId="11">
    <w:abstractNumId w:val="3"/>
  </w:num>
  <w:num w:numId="12">
    <w:abstractNumId w:val="5"/>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C9"/>
    <w:rsid w:val="00006152"/>
    <w:rsid w:val="000327E3"/>
    <w:rsid w:val="000520D5"/>
    <w:rsid w:val="00052ACD"/>
    <w:rsid w:val="000551A7"/>
    <w:rsid w:val="00077C2A"/>
    <w:rsid w:val="00094049"/>
    <w:rsid w:val="000964D7"/>
    <w:rsid w:val="000C191A"/>
    <w:rsid w:val="000D4864"/>
    <w:rsid w:val="000D65A7"/>
    <w:rsid w:val="000D6F42"/>
    <w:rsid w:val="000F62DE"/>
    <w:rsid w:val="0011136B"/>
    <w:rsid w:val="0011520E"/>
    <w:rsid w:val="001D0F59"/>
    <w:rsid w:val="001E6E6A"/>
    <w:rsid w:val="001F68DD"/>
    <w:rsid w:val="0023288D"/>
    <w:rsid w:val="00244D4D"/>
    <w:rsid w:val="002553DE"/>
    <w:rsid w:val="002A742E"/>
    <w:rsid w:val="002D16F4"/>
    <w:rsid w:val="002D68CA"/>
    <w:rsid w:val="002D78CC"/>
    <w:rsid w:val="003061DD"/>
    <w:rsid w:val="003157D4"/>
    <w:rsid w:val="00366524"/>
    <w:rsid w:val="00366E35"/>
    <w:rsid w:val="00396098"/>
    <w:rsid w:val="003F67E8"/>
    <w:rsid w:val="00423AE1"/>
    <w:rsid w:val="00462601"/>
    <w:rsid w:val="004B4B38"/>
    <w:rsid w:val="004C1790"/>
    <w:rsid w:val="004D6FAC"/>
    <w:rsid w:val="004E7E5A"/>
    <w:rsid w:val="00505F81"/>
    <w:rsid w:val="00532269"/>
    <w:rsid w:val="005359F3"/>
    <w:rsid w:val="005430A5"/>
    <w:rsid w:val="00545DF3"/>
    <w:rsid w:val="005473DA"/>
    <w:rsid w:val="0058449E"/>
    <w:rsid w:val="005A4E68"/>
    <w:rsid w:val="005A64AB"/>
    <w:rsid w:val="005B2ACD"/>
    <w:rsid w:val="00614A1E"/>
    <w:rsid w:val="00617001"/>
    <w:rsid w:val="0062753B"/>
    <w:rsid w:val="00633261"/>
    <w:rsid w:val="00650BD3"/>
    <w:rsid w:val="006704B8"/>
    <w:rsid w:val="00672866"/>
    <w:rsid w:val="00687901"/>
    <w:rsid w:val="006A795B"/>
    <w:rsid w:val="0070261F"/>
    <w:rsid w:val="00717270"/>
    <w:rsid w:val="007653DE"/>
    <w:rsid w:val="0076584E"/>
    <w:rsid w:val="0078727B"/>
    <w:rsid w:val="007A4F87"/>
    <w:rsid w:val="007A5920"/>
    <w:rsid w:val="007B249F"/>
    <w:rsid w:val="007D21D4"/>
    <w:rsid w:val="007D7903"/>
    <w:rsid w:val="007E0AA0"/>
    <w:rsid w:val="007F3DE8"/>
    <w:rsid w:val="007F7CDD"/>
    <w:rsid w:val="0082012E"/>
    <w:rsid w:val="008207F0"/>
    <w:rsid w:val="00836C4B"/>
    <w:rsid w:val="008415D6"/>
    <w:rsid w:val="00846D00"/>
    <w:rsid w:val="00860EBA"/>
    <w:rsid w:val="008936DE"/>
    <w:rsid w:val="00895D2E"/>
    <w:rsid w:val="008A66B5"/>
    <w:rsid w:val="008D3DD6"/>
    <w:rsid w:val="008D5968"/>
    <w:rsid w:val="008E6247"/>
    <w:rsid w:val="00953AED"/>
    <w:rsid w:val="00961F54"/>
    <w:rsid w:val="00963B0A"/>
    <w:rsid w:val="00982E49"/>
    <w:rsid w:val="00990873"/>
    <w:rsid w:val="009C55B5"/>
    <w:rsid w:val="009D7F10"/>
    <w:rsid w:val="009E316F"/>
    <w:rsid w:val="009E3E26"/>
    <w:rsid w:val="00A201CC"/>
    <w:rsid w:val="00A24EDE"/>
    <w:rsid w:val="00A3366D"/>
    <w:rsid w:val="00A52332"/>
    <w:rsid w:val="00A571D0"/>
    <w:rsid w:val="00A641BB"/>
    <w:rsid w:val="00A850F5"/>
    <w:rsid w:val="00A94D17"/>
    <w:rsid w:val="00AD1ECD"/>
    <w:rsid w:val="00AE75F3"/>
    <w:rsid w:val="00AE7B6C"/>
    <w:rsid w:val="00AF2387"/>
    <w:rsid w:val="00AF6A27"/>
    <w:rsid w:val="00B11526"/>
    <w:rsid w:val="00B2623E"/>
    <w:rsid w:val="00B26F23"/>
    <w:rsid w:val="00B34DEA"/>
    <w:rsid w:val="00B37C34"/>
    <w:rsid w:val="00B748CD"/>
    <w:rsid w:val="00BD6E8B"/>
    <w:rsid w:val="00BD7D59"/>
    <w:rsid w:val="00C0750D"/>
    <w:rsid w:val="00C24563"/>
    <w:rsid w:val="00C36190"/>
    <w:rsid w:val="00C40B17"/>
    <w:rsid w:val="00C53000"/>
    <w:rsid w:val="00C635BD"/>
    <w:rsid w:val="00C758B5"/>
    <w:rsid w:val="00C81EB7"/>
    <w:rsid w:val="00C90B37"/>
    <w:rsid w:val="00CC5A6D"/>
    <w:rsid w:val="00CD7F68"/>
    <w:rsid w:val="00D00AE7"/>
    <w:rsid w:val="00D11AC9"/>
    <w:rsid w:val="00D150E3"/>
    <w:rsid w:val="00D33C7F"/>
    <w:rsid w:val="00D3573B"/>
    <w:rsid w:val="00D62286"/>
    <w:rsid w:val="00D753CC"/>
    <w:rsid w:val="00DD35BE"/>
    <w:rsid w:val="00E552D6"/>
    <w:rsid w:val="00E744DA"/>
    <w:rsid w:val="00EE36CD"/>
    <w:rsid w:val="00F33E01"/>
    <w:rsid w:val="00FA7C0B"/>
    <w:rsid w:val="00FB42B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7FA54"/>
  <w15:chartTrackingRefBased/>
  <w15:docId w15:val="{C52BD26F-B853-4FA3-A263-8C9B9B46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34DEA"/>
    <w:rPr>
      <w:rFonts w:eastAsia="Times New Roman" w:cs="Arial"/>
      <w:bCs/>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rsid w:val="00B34DEA"/>
    <w:pPr>
      <w:tabs>
        <w:tab w:val="center" w:pos="4536"/>
        <w:tab w:val="right" w:pos="9072"/>
      </w:tabs>
    </w:pPr>
    <w:rPr>
      <w:rFonts w:cs="Times New Roman"/>
      <w:bCs w:val="0"/>
      <w:szCs w:val="20"/>
    </w:rPr>
  </w:style>
  <w:style w:type="character" w:customStyle="1" w:styleId="lfejChar">
    <w:name w:val="Élőfej Char"/>
    <w:aliases w:val="Char2 Char, Char2 Char"/>
    <w:basedOn w:val="Bekezdsalapbettpusa"/>
    <w:link w:val="lfej"/>
    <w:rsid w:val="00B34DEA"/>
    <w:rPr>
      <w:rFonts w:eastAsia="Times New Roman" w:cs="Times New Roman"/>
      <w:szCs w:val="20"/>
      <w:lang w:eastAsia="hu-HU"/>
    </w:rPr>
  </w:style>
  <w:style w:type="paragraph" w:styleId="llb">
    <w:name w:val="footer"/>
    <w:basedOn w:val="Norml"/>
    <w:link w:val="llbChar"/>
    <w:uiPriority w:val="99"/>
    <w:rsid w:val="00B34DEA"/>
    <w:pPr>
      <w:tabs>
        <w:tab w:val="center" w:pos="4536"/>
        <w:tab w:val="right" w:pos="9072"/>
      </w:tabs>
    </w:pPr>
  </w:style>
  <w:style w:type="character" w:customStyle="1" w:styleId="llbChar">
    <w:name w:val="Élőláb Char"/>
    <w:basedOn w:val="Bekezdsalapbettpusa"/>
    <w:link w:val="llb"/>
    <w:uiPriority w:val="99"/>
    <w:rsid w:val="00B34DEA"/>
    <w:rPr>
      <w:rFonts w:eastAsia="Times New Roman" w:cs="Arial"/>
      <w:bCs/>
      <w:szCs w:val="24"/>
      <w:lang w:eastAsia="hu-HU"/>
    </w:rPr>
  </w:style>
  <w:style w:type="character" w:styleId="Oldalszm">
    <w:name w:val="page number"/>
    <w:rsid w:val="00B34DEA"/>
    <w:rPr>
      <w:rFonts w:cs="Times New Roman"/>
    </w:rPr>
  </w:style>
  <w:style w:type="character" w:styleId="Hiperhivatkozs">
    <w:name w:val="Hyperlink"/>
    <w:uiPriority w:val="99"/>
    <w:unhideWhenUsed/>
    <w:rsid w:val="00B34DEA"/>
    <w:rPr>
      <w:rFonts w:ascii="Arial" w:hAnsi="Arial" w:cs="Arial" w:hint="default"/>
      <w:i w:val="0"/>
      <w:iCs w:val="0"/>
      <w:color w:val="0563C1"/>
      <w:sz w:val="14"/>
      <w:szCs w:val="14"/>
      <w:u w:val="single"/>
    </w:rPr>
  </w:style>
  <w:style w:type="paragraph" w:styleId="Nincstrkz">
    <w:name w:val="No Spacing"/>
    <w:uiPriority w:val="1"/>
    <w:qFormat/>
    <w:rsid w:val="00617001"/>
    <w:rPr>
      <w:rFonts w:ascii="Calibri" w:eastAsia="Calibri" w:hAnsi="Calibri" w:cs="Times New Roman"/>
      <w:sz w:val="22"/>
    </w:rPr>
  </w:style>
  <w:style w:type="paragraph" w:styleId="Buborkszveg">
    <w:name w:val="Balloon Text"/>
    <w:basedOn w:val="Norml"/>
    <w:link w:val="BuborkszvegChar"/>
    <w:uiPriority w:val="99"/>
    <w:semiHidden/>
    <w:unhideWhenUsed/>
    <w:rsid w:val="00545DF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45DF3"/>
    <w:rPr>
      <w:rFonts w:ascii="Segoe UI" w:eastAsia="Times New Roman" w:hAnsi="Segoe UI" w:cs="Segoe UI"/>
      <w:bCs/>
      <w:sz w:val="18"/>
      <w:szCs w:val="18"/>
      <w:lang w:eastAsia="hu-HU"/>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4D6FAC"/>
    <w:pPr>
      <w:ind w:left="720"/>
      <w:contextualSpacing/>
    </w:pPr>
    <w:rPr>
      <w:rFonts w:cs="Times New Roman"/>
      <w:bCs w:val="0"/>
      <w:sz w:val="22"/>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basedOn w:val="Bekezdsalapbettpusa"/>
    <w:link w:val="Listaszerbekezds"/>
    <w:uiPriority w:val="34"/>
    <w:locked/>
    <w:rsid w:val="004D6FAC"/>
    <w:rPr>
      <w:rFonts w:eastAsia="Times New Roman" w:cs="Times New Roman"/>
      <w:sz w:val="22"/>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73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zombathely.h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234DE-689D-47EC-ACE4-3FEA94575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3529</Words>
  <Characters>24355</Characters>
  <Application>Microsoft Office Word</Application>
  <DocSecurity>0</DocSecurity>
  <Lines>202</Lines>
  <Paragraphs>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Hóbor Anita</dc:creator>
  <cp:keywords/>
  <dc:description/>
  <cp:lastModifiedBy>Kalmár Ervin</cp:lastModifiedBy>
  <cp:revision>63</cp:revision>
  <cp:lastPrinted>2020-02-24T09:21:00Z</cp:lastPrinted>
  <dcterms:created xsi:type="dcterms:W3CDTF">2020-07-07T11:00:00Z</dcterms:created>
  <dcterms:modified xsi:type="dcterms:W3CDTF">2020-09-17T08:24:00Z</dcterms:modified>
</cp:coreProperties>
</file>