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7777777" w:rsidR="00E51AA7" w:rsidRPr="001A220B" w:rsidRDefault="00B70336" w:rsidP="006176D1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20B231B8" w14:textId="02B9B1F5" w:rsidR="00833F1A" w:rsidRPr="00833F1A" w:rsidRDefault="006176D1" w:rsidP="00833F1A">
      <w:pPr>
        <w:spacing w:after="160" w:line="259" w:lineRule="auto"/>
        <w:jc w:val="center"/>
        <w:rPr>
          <w:rFonts w:ascii="Arial" w:eastAsia="Calibri" w:hAnsi="Arial" w:cs="Calibri"/>
          <w:b/>
          <w:szCs w:val="22"/>
          <w:lang w:eastAsia="en-US"/>
        </w:rPr>
      </w:pPr>
      <w:r w:rsidRPr="006176D1">
        <w:rPr>
          <w:rFonts w:ascii="Arial" w:eastAsia="Calibri" w:hAnsi="Arial" w:cs="Arial"/>
          <w:b/>
          <w:bCs/>
          <w:szCs w:val="22"/>
          <w:lang w:eastAsia="en-US"/>
        </w:rPr>
        <w:t xml:space="preserve">Szombathely Megyei Jogú Város Önkormányzatának Szervezeti és Működési Szabályzatáról szóló 18/2019. (X.31.) önkormányzati rendelet módosításáról </w:t>
      </w:r>
      <w:r w:rsidR="00833F1A" w:rsidRPr="00833F1A">
        <w:rPr>
          <w:rFonts w:ascii="Arial" w:eastAsia="Calibri" w:hAnsi="Arial" w:cs="Arial"/>
          <w:b/>
          <w:bCs/>
          <w:szCs w:val="22"/>
          <w:lang w:eastAsia="en-US"/>
        </w:rPr>
        <w:t>szóló önkormányzati rendelethez</w:t>
      </w:r>
    </w:p>
    <w:p w14:paraId="6F2A26CC" w14:textId="77777777" w:rsidR="00255DA4" w:rsidRPr="001A220B" w:rsidRDefault="00255DA4" w:rsidP="00B35DDF">
      <w:pPr>
        <w:spacing w:after="60"/>
        <w:jc w:val="center"/>
        <w:rPr>
          <w:rFonts w:ascii="Arial" w:eastAsia="Calibri" w:hAnsi="Arial" w:cs="Calibri"/>
          <w:b/>
          <w:szCs w:val="22"/>
          <w:lang w:eastAsia="en-US"/>
        </w:rPr>
      </w:pPr>
    </w:p>
    <w:p w14:paraId="3F1F60D6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1. Társadalmi hatások</w:t>
      </w:r>
    </w:p>
    <w:p w14:paraId="31D2CDFB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</w:t>
      </w:r>
      <w:r w:rsidR="009204F4" w:rsidRPr="009204F4">
        <w:rPr>
          <w:rFonts w:ascii="Arial" w:hAnsi="Arial" w:cs="Arial"/>
        </w:rPr>
        <w:t>nek</w:t>
      </w:r>
      <w:r w:rsidR="00FC5133" w:rsidRPr="009204F4">
        <w:rPr>
          <w:rFonts w:ascii="Arial" w:hAnsi="Arial" w:cs="Arial"/>
        </w:rPr>
        <w:t xml:space="preserve"> társadalmi hatása</w:t>
      </w:r>
      <w:r w:rsidR="009204F4" w:rsidRPr="009204F4">
        <w:rPr>
          <w:rFonts w:ascii="Arial" w:hAnsi="Arial" w:cs="Arial"/>
        </w:rPr>
        <w:t xml:space="preserve"> nincsen</w:t>
      </w:r>
      <w:r w:rsidR="005A5AA0" w:rsidRPr="009204F4">
        <w:rPr>
          <w:rFonts w:ascii="Arial" w:hAnsi="Arial" w:cs="Arial"/>
        </w:rPr>
        <w:t>.</w:t>
      </w:r>
    </w:p>
    <w:p w14:paraId="7F34E0A9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2A9BA25D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2. Gazdasági, költségvetési hatások</w:t>
      </w:r>
    </w:p>
    <w:p w14:paraId="2FB0A413" w14:textId="77777777" w:rsidR="00BA1AE4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</w:t>
      </w:r>
      <w:r w:rsidR="00276A8C" w:rsidRPr="009204F4">
        <w:rPr>
          <w:rFonts w:ascii="Arial" w:hAnsi="Arial" w:cs="Arial"/>
        </w:rPr>
        <w:t>ne</w:t>
      </w:r>
      <w:r w:rsidRPr="009204F4">
        <w:rPr>
          <w:rFonts w:ascii="Arial" w:hAnsi="Arial" w:cs="Arial"/>
        </w:rPr>
        <w:t xml:space="preserve">k </w:t>
      </w:r>
      <w:r w:rsidR="009204F4" w:rsidRPr="009204F4">
        <w:rPr>
          <w:rFonts w:ascii="Arial" w:hAnsi="Arial" w:cs="Arial"/>
        </w:rPr>
        <w:t xml:space="preserve">gazdasági, </w:t>
      </w:r>
      <w:r w:rsidR="00BA1AE4" w:rsidRPr="009204F4">
        <w:rPr>
          <w:rFonts w:ascii="Arial" w:hAnsi="Arial" w:cs="Arial"/>
        </w:rPr>
        <w:t xml:space="preserve">költségvetést érintő hatása </w:t>
      </w:r>
      <w:r w:rsidR="009204F4" w:rsidRPr="009204F4">
        <w:rPr>
          <w:rFonts w:ascii="Arial" w:hAnsi="Arial" w:cs="Arial"/>
        </w:rPr>
        <w:t>nincsen</w:t>
      </w:r>
      <w:r w:rsidR="00BA1AE4" w:rsidRPr="009204F4">
        <w:rPr>
          <w:rFonts w:ascii="Arial" w:hAnsi="Arial" w:cs="Arial"/>
        </w:rPr>
        <w:t>.</w:t>
      </w:r>
      <w:bookmarkStart w:id="0" w:name="_GoBack"/>
      <w:bookmarkEnd w:id="0"/>
    </w:p>
    <w:p w14:paraId="26934206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7A58A0D7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 xml:space="preserve">3. Környezeti </w:t>
      </w:r>
      <w:r w:rsidR="00276A8C" w:rsidRPr="009204F4">
        <w:rPr>
          <w:rFonts w:ascii="Arial" w:hAnsi="Arial" w:cs="Arial"/>
          <w:b/>
        </w:rPr>
        <w:t>következmények</w:t>
      </w:r>
    </w:p>
    <w:p w14:paraId="351F4EF1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rendeletnek környezet</w:t>
      </w:r>
      <w:r w:rsidR="00255DA4" w:rsidRPr="009204F4">
        <w:rPr>
          <w:rFonts w:ascii="Arial" w:hAnsi="Arial" w:cs="Arial"/>
        </w:rPr>
        <w:t>re gyakorolt hatása</w:t>
      </w:r>
      <w:r w:rsidR="00D35788" w:rsidRPr="009204F4">
        <w:rPr>
          <w:rFonts w:ascii="Arial" w:hAnsi="Arial" w:cs="Arial"/>
        </w:rPr>
        <w:t>i</w:t>
      </w:r>
      <w:r w:rsidR="00276A8C" w:rsidRPr="009204F4">
        <w:rPr>
          <w:rFonts w:ascii="Arial" w:hAnsi="Arial" w:cs="Arial"/>
        </w:rPr>
        <w:t xml:space="preserve"> nincsen</w:t>
      </w:r>
      <w:r w:rsidR="00D35788" w:rsidRPr="009204F4">
        <w:rPr>
          <w:rFonts w:ascii="Arial" w:hAnsi="Arial" w:cs="Arial"/>
        </w:rPr>
        <w:t>ek</w:t>
      </w:r>
      <w:r w:rsidRPr="009204F4">
        <w:rPr>
          <w:rFonts w:ascii="Arial" w:hAnsi="Arial" w:cs="Arial"/>
        </w:rPr>
        <w:t>.</w:t>
      </w:r>
    </w:p>
    <w:p w14:paraId="0D2450B1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4538414F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4. Egészségügyi következmények</w:t>
      </w:r>
    </w:p>
    <w:p w14:paraId="1A2E5795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rendeletnek egészségügyi következményei nincsenek.</w:t>
      </w:r>
    </w:p>
    <w:p w14:paraId="7EE2A779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583FBD93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5. Adminisztratív terheket befolyásoló hatások</w:t>
      </w:r>
    </w:p>
    <w:p w14:paraId="20588A8B" w14:textId="5EAAAAD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 a</w:t>
      </w:r>
      <w:r w:rsidR="00125FAC" w:rsidRPr="009204F4">
        <w:rPr>
          <w:rFonts w:ascii="Arial" w:hAnsi="Arial" w:cs="Arial"/>
        </w:rPr>
        <w:t>z</w:t>
      </w:r>
      <w:r w:rsidRPr="009204F4">
        <w:rPr>
          <w:rFonts w:ascii="Arial" w:hAnsi="Arial" w:cs="Arial"/>
        </w:rPr>
        <w:t xml:space="preserve"> adminisztratív terhe</w:t>
      </w:r>
      <w:r w:rsidR="00125FAC" w:rsidRPr="009204F4">
        <w:rPr>
          <w:rFonts w:ascii="Arial" w:hAnsi="Arial" w:cs="Arial"/>
        </w:rPr>
        <w:t>ke</w:t>
      </w:r>
      <w:r w:rsidRPr="009204F4">
        <w:rPr>
          <w:rFonts w:ascii="Arial" w:hAnsi="Arial" w:cs="Arial"/>
        </w:rPr>
        <w:t xml:space="preserve">t nem </w:t>
      </w:r>
      <w:r w:rsidR="001200B1" w:rsidRPr="009204F4">
        <w:rPr>
          <w:rFonts w:ascii="Arial" w:hAnsi="Arial" w:cs="Arial"/>
        </w:rPr>
        <w:t>befolyásolja</w:t>
      </w:r>
      <w:r w:rsidRPr="009204F4">
        <w:rPr>
          <w:rFonts w:ascii="Arial" w:hAnsi="Arial" w:cs="Arial"/>
        </w:rPr>
        <w:t>.</w:t>
      </w:r>
    </w:p>
    <w:p w14:paraId="7FC7BDAD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2CC4851E" w14:textId="77777777" w:rsidR="00E51AA7" w:rsidRPr="009204F4" w:rsidRDefault="008D0E2B" w:rsidP="00B35DDF">
      <w:pPr>
        <w:spacing w:after="60"/>
        <w:ind w:left="284" w:hanging="284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6.</w:t>
      </w:r>
      <w:r w:rsidRPr="009204F4">
        <w:rPr>
          <w:rFonts w:ascii="Arial" w:hAnsi="Arial" w:cs="Arial"/>
          <w:b/>
        </w:rPr>
        <w:tab/>
      </w:r>
      <w:r w:rsidR="00E51AA7" w:rsidRPr="009204F4"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37F6B3F4" w14:textId="74F189F3" w:rsidR="00415F54" w:rsidRDefault="00415F54" w:rsidP="006176D1">
      <w:pPr>
        <w:spacing w:after="60"/>
        <w:jc w:val="both"/>
        <w:rPr>
          <w:rFonts w:ascii="Arial" w:hAnsi="Arial" w:cs="Arial"/>
        </w:rPr>
      </w:pPr>
      <w:r w:rsidRPr="008D0E4E">
        <w:rPr>
          <w:rFonts w:ascii="Arial" w:eastAsiaTheme="minorHAnsi" w:hAnsi="Arial" w:cs="Arial"/>
          <w:iCs/>
          <w:lang w:eastAsia="en-US"/>
        </w:rPr>
        <w:t xml:space="preserve">Szombathely Megyei Jogú Város Önkormányzatának Szervezeti és Működési Szabályzatáról szóló 18/2019. (X.31.) önkormányzati rendelet </w:t>
      </w:r>
      <w:r>
        <w:rPr>
          <w:rFonts w:ascii="Arial" w:hAnsi="Arial" w:cs="Arial"/>
          <w:iCs/>
        </w:rPr>
        <w:t xml:space="preserve">(SZMSZ) </w:t>
      </w:r>
      <w:r w:rsidRPr="008D0E4E">
        <w:rPr>
          <w:rFonts w:ascii="Arial" w:eastAsiaTheme="minorHAnsi" w:hAnsi="Arial" w:cs="Arial"/>
          <w:iCs/>
          <w:lang w:eastAsia="en-US"/>
        </w:rPr>
        <w:t>1. mellékletét képezi a Polgármesteri Hivatal szervezeti felépítése</w:t>
      </w:r>
      <w:r>
        <w:rPr>
          <w:rFonts w:ascii="Arial" w:hAnsi="Arial" w:cs="Arial"/>
          <w:iCs/>
        </w:rPr>
        <w:t xml:space="preserve">. </w:t>
      </w:r>
      <w:r w:rsidRPr="00B156D7">
        <w:rPr>
          <w:rFonts w:ascii="Arial" w:hAnsi="Arial" w:cs="Arial"/>
          <w:iCs/>
        </w:rPr>
        <w:t>3/2020. (II.5.) önkormányzati rendelet</w:t>
      </w:r>
      <w:r>
        <w:rPr>
          <w:rFonts w:ascii="Arial" w:hAnsi="Arial" w:cs="Arial"/>
          <w:iCs/>
        </w:rPr>
        <w:t xml:space="preserve">ével a Tisztelt Közgyűlés 2020. március 1. napjával módosította a szervezeti ábrát, </w:t>
      </w:r>
      <w:r w:rsidRPr="008D0E4E">
        <w:rPr>
          <w:rFonts w:ascii="Arial" w:eastAsiaTheme="minorHAnsi" w:hAnsi="Arial" w:cs="Arial"/>
          <w:iCs/>
          <w:lang w:eastAsia="en-US"/>
        </w:rPr>
        <w:t xml:space="preserve">az Építéshatósági Iroda </w:t>
      </w:r>
      <w:r>
        <w:rPr>
          <w:rFonts w:ascii="Arial" w:hAnsi="Arial" w:cs="Arial"/>
          <w:iCs/>
        </w:rPr>
        <w:t xml:space="preserve">törlésére tekintettel. Ugyanakkor az ábrában az egyik osztály elnevezése hibásan került feltüntetésre. </w:t>
      </w:r>
      <w:r w:rsidR="00721CA2">
        <w:rPr>
          <w:rFonts w:ascii="Arial" w:hAnsi="Arial" w:cs="Arial"/>
          <w:iCs/>
        </w:rPr>
        <w:t>Szükséges ennek az elírásnak a javítása, és az ábrának a megfelelő osztálynevekkel történő feltüntetése</w:t>
      </w:r>
      <w:r>
        <w:rPr>
          <w:rFonts w:ascii="Arial" w:hAnsi="Arial" w:cs="Arial"/>
          <w:iCs/>
        </w:rPr>
        <w:t xml:space="preserve">. </w:t>
      </w:r>
      <w:r w:rsidR="005A5AA0" w:rsidRPr="009204F4">
        <w:rPr>
          <w:rFonts w:ascii="Arial" w:hAnsi="Arial" w:cs="Arial"/>
        </w:rPr>
        <w:t xml:space="preserve">A jogalkotás elmaradása esetén </w:t>
      </w:r>
      <w:r w:rsidR="009204F4" w:rsidRPr="009204F4">
        <w:rPr>
          <w:rFonts w:ascii="Arial" w:hAnsi="Arial" w:cs="Arial"/>
        </w:rPr>
        <w:t>a</w:t>
      </w:r>
      <w:r w:rsidR="006176D1">
        <w:rPr>
          <w:rFonts w:ascii="Arial" w:hAnsi="Arial" w:cs="Arial"/>
        </w:rPr>
        <w:t xml:space="preserve"> Polgármesteri Hivatal szervezet</w:t>
      </w:r>
      <w:r>
        <w:rPr>
          <w:rFonts w:ascii="Arial" w:hAnsi="Arial" w:cs="Arial"/>
        </w:rPr>
        <w:t xml:space="preserve">i ábrája </w:t>
      </w:r>
      <w:r w:rsidR="00DC09A8">
        <w:rPr>
          <w:rFonts w:ascii="Arial" w:hAnsi="Arial" w:cs="Arial"/>
        </w:rPr>
        <w:t>hibásan</w:t>
      </w:r>
      <w:r>
        <w:rPr>
          <w:rFonts w:ascii="Arial" w:hAnsi="Arial" w:cs="Arial"/>
        </w:rPr>
        <w:t xml:space="preserve"> szerepelne az SZMSZ mellékletében.</w:t>
      </w:r>
    </w:p>
    <w:p w14:paraId="18DCEDEC" w14:textId="77777777" w:rsidR="00FC5133" w:rsidRPr="009204F4" w:rsidRDefault="00FC5133" w:rsidP="00B35DDF">
      <w:pPr>
        <w:spacing w:after="60"/>
        <w:jc w:val="both"/>
        <w:rPr>
          <w:rFonts w:ascii="Arial" w:hAnsi="Arial" w:cs="Arial"/>
        </w:rPr>
      </w:pPr>
    </w:p>
    <w:p w14:paraId="6EA03931" w14:textId="77777777" w:rsidR="00E51AA7" w:rsidRPr="009204F4" w:rsidRDefault="008D0E2B" w:rsidP="00B35DDF">
      <w:pPr>
        <w:spacing w:after="60"/>
        <w:ind w:left="284" w:hanging="284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7.</w:t>
      </w:r>
      <w:r w:rsidRPr="009204F4">
        <w:rPr>
          <w:rFonts w:ascii="Arial" w:hAnsi="Arial" w:cs="Arial"/>
          <w:b/>
        </w:rPr>
        <w:tab/>
      </w:r>
      <w:r w:rsidR="00E51AA7" w:rsidRPr="009204F4">
        <w:rPr>
          <w:rFonts w:ascii="Arial" w:hAnsi="Arial" w:cs="Arial"/>
          <w:b/>
        </w:rPr>
        <w:t>A jogszabály alkalmazásához szükséges személyi, szervezeti</w:t>
      </w:r>
      <w:r w:rsidR="00A85A4B" w:rsidRPr="009204F4">
        <w:rPr>
          <w:rFonts w:ascii="Arial" w:hAnsi="Arial" w:cs="Arial"/>
          <w:b/>
        </w:rPr>
        <w:t>, tárgyi és pénzügyi feltételek</w:t>
      </w:r>
    </w:p>
    <w:p w14:paraId="13BF116D" w14:textId="77777777" w:rsidR="00E51AA7" w:rsidRDefault="00E51AA7" w:rsidP="00B35DDF">
      <w:pPr>
        <w:spacing w:after="60"/>
        <w:jc w:val="both"/>
        <w:rPr>
          <w:rFonts w:ascii="Arial" w:hAnsi="Arial" w:cs="Arial"/>
          <w:b/>
          <w:u w:val="single"/>
        </w:rPr>
      </w:pPr>
      <w:r w:rsidRPr="009204F4">
        <w:rPr>
          <w:rFonts w:ascii="Arial" w:hAnsi="Arial" w:cs="Arial"/>
        </w:rPr>
        <w:t xml:space="preserve">A rendelet </w:t>
      </w:r>
      <w:r w:rsidR="0011754A" w:rsidRPr="009204F4">
        <w:rPr>
          <w:rFonts w:ascii="Arial" w:hAnsi="Arial" w:cs="Arial"/>
        </w:rPr>
        <w:t xml:space="preserve">alkalmazásához </w:t>
      </w:r>
      <w:r w:rsidRPr="009204F4">
        <w:rPr>
          <w:rFonts w:ascii="Arial" w:hAnsi="Arial" w:cs="Arial"/>
        </w:rPr>
        <w:t xml:space="preserve">szükséges személyi, szervezeti, tárgyi és pénzügyi </w:t>
      </w:r>
      <w:proofErr w:type="gramStart"/>
      <w:r w:rsidRPr="009204F4">
        <w:rPr>
          <w:rFonts w:ascii="Arial" w:hAnsi="Arial" w:cs="Arial"/>
        </w:rPr>
        <w:t>feltételek</w:t>
      </w:r>
      <w:proofErr w:type="gramEnd"/>
      <w:r w:rsidRPr="009204F4">
        <w:rPr>
          <w:rFonts w:ascii="Arial" w:hAnsi="Arial" w:cs="Arial"/>
        </w:rPr>
        <w:t xml:space="preserve"> rendelkezésre állnak.</w:t>
      </w:r>
    </w:p>
    <w:p w14:paraId="066EA6F4" w14:textId="77777777" w:rsidR="0004228F" w:rsidRDefault="0004228F" w:rsidP="00B35DDF">
      <w:pPr>
        <w:spacing w:after="60"/>
        <w:rPr>
          <w:rFonts w:ascii="Arial" w:hAnsi="Arial" w:cs="Arial"/>
        </w:rPr>
      </w:pPr>
    </w:p>
    <w:p w14:paraId="5E07945D" w14:textId="77777777" w:rsidR="0004228F" w:rsidRPr="00D54195" w:rsidRDefault="0004228F" w:rsidP="00B35DDF">
      <w:pPr>
        <w:spacing w:after="60"/>
        <w:jc w:val="both"/>
        <w:rPr>
          <w:rFonts w:ascii="Arial" w:hAnsi="Arial" w:cs="Arial"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D54195" w:rsidSect="00A9068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B2CBF" w14:textId="77777777" w:rsidR="009E6209" w:rsidRDefault="009E6209" w:rsidP="0053248D">
      <w:r>
        <w:separator/>
      </w:r>
    </w:p>
  </w:endnote>
  <w:endnote w:type="continuationSeparator" w:id="0">
    <w:p w14:paraId="2D23E8EB" w14:textId="77777777" w:rsidR="009E6209" w:rsidRDefault="009E6209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D581E" w14:textId="77777777" w:rsidR="009E6209" w:rsidRDefault="009E6209" w:rsidP="0053248D">
      <w:r>
        <w:separator/>
      </w:r>
    </w:p>
  </w:footnote>
  <w:footnote w:type="continuationSeparator" w:id="0">
    <w:p w14:paraId="5C72BB0E" w14:textId="77777777" w:rsidR="009E6209" w:rsidRDefault="009E6209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20F75" w14:textId="0BB02ABF" w:rsidR="00B94D8C" w:rsidRPr="00B94D8C" w:rsidRDefault="00B94D8C" w:rsidP="00B94D8C">
    <w:pPr>
      <w:pStyle w:val="lfej"/>
      <w:jc w:val="right"/>
      <w:rPr>
        <w:rFonts w:ascii="Arial" w:hAnsi="Arial" w:cs="Arial"/>
      </w:rPr>
    </w:pPr>
    <w:r w:rsidRPr="00B94D8C">
      <w:rPr>
        <w:rFonts w:ascii="Arial" w:hAnsi="Arial" w:cs="Arial"/>
      </w:rPr>
      <w:t>16.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F6037"/>
    <w:rsid w:val="00111D75"/>
    <w:rsid w:val="0011754A"/>
    <w:rsid w:val="001200B1"/>
    <w:rsid w:val="00125FAC"/>
    <w:rsid w:val="001A220B"/>
    <w:rsid w:val="00202A75"/>
    <w:rsid w:val="00255DA4"/>
    <w:rsid w:val="00276A8C"/>
    <w:rsid w:val="00284117"/>
    <w:rsid w:val="00414B2C"/>
    <w:rsid w:val="00415F54"/>
    <w:rsid w:val="004241AE"/>
    <w:rsid w:val="004242D6"/>
    <w:rsid w:val="00453B25"/>
    <w:rsid w:val="004A32A4"/>
    <w:rsid w:val="004D51DC"/>
    <w:rsid w:val="004D5C7A"/>
    <w:rsid w:val="0053248D"/>
    <w:rsid w:val="00533A6E"/>
    <w:rsid w:val="00554BC5"/>
    <w:rsid w:val="005809CA"/>
    <w:rsid w:val="005A5AA0"/>
    <w:rsid w:val="005C050E"/>
    <w:rsid w:val="006176D1"/>
    <w:rsid w:val="006429C5"/>
    <w:rsid w:val="006E06E9"/>
    <w:rsid w:val="00721CA2"/>
    <w:rsid w:val="00725AE2"/>
    <w:rsid w:val="00786620"/>
    <w:rsid w:val="007B3F6C"/>
    <w:rsid w:val="007C1274"/>
    <w:rsid w:val="007C354E"/>
    <w:rsid w:val="007D11EA"/>
    <w:rsid w:val="00825666"/>
    <w:rsid w:val="00833F1A"/>
    <w:rsid w:val="008D0E2B"/>
    <w:rsid w:val="009204F4"/>
    <w:rsid w:val="0096775A"/>
    <w:rsid w:val="009B75A5"/>
    <w:rsid w:val="009E6209"/>
    <w:rsid w:val="009F7467"/>
    <w:rsid w:val="00A749A9"/>
    <w:rsid w:val="00A85A4B"/>
    <w:rsid w:val="00A90687"/>
    <w:rsid w:val="00AA4500"/>
    <w:rsid w:val="00AF47F8"/>
    <w:rsid w:val="00B10B8F"/>
    <w:rsid w:val="00B22516"/>
    <w:rsid w:val="00B35DDF"/>
    <w:rsid w:val="00B36B62"/>
    <w:rsid w:val="00B70336"/>
    <w:rsid w:val="00B94D8C"/>
    <w:rsid w:val="00BA1AE4"/>
    <w:rsid w:val="00BE2F76"/>
    <w:rsid w:val="00C03993"/>
    <w:rsid w:val="00CD2E05"/>
    <w:rsid w:val="00D02C41"/>
    <w:rsid w:val="00D35788"/>
    <w:rsid w:val="00D54195"/>
    <w:rsid w:val="00D571A0"/>
    <w:rsid w:val="00DC09A8"/>
    <w:rsid w:val="00DC4082"/>
    <w:rsid w:val="00DF7F73"/>
    <w:rsid w:val="00E26D55"/>
    <w:rsid w:val="00E40D62"/>
    <w:rsid w:val="00E51AA7"/>
    <w:rsid w:val="00E9006D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0E381-0CAB-45B7-8ECF-B0D42294F500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Szabó Viktória dr.</cp:lastModifiedBy>
  <cp:revision>3</cp:revision>
  <cp:lastPrinted>2020-06-11T11:24:00Z</cp:lastPrinted>
  <dcterms:created xsi:type="dcterms:W3CDTF">2020-06-10T07:17:00Z</dcterms:created>
  <dcterms:modified xsi:type="dcterms:W3CDTF">2020-06-11T11:24:00Z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