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667" w:rsidRPr="00EF2E13" w:rsidRDefault="00AD4667" w:rsidP="00AD4667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150/2020. (VI.25.) Kgy. </w:t>
      </w:r>
      <w:proofErr w:type="gramStart"/>
      <w:r w:rsidRPr="00EF2E13">
        <w:rPr>
          <w:rFonts w:ascii="Arial" w:hAnsi="Arial" w:cs="Arial"/>
          <w:b/>
          <w:u w:val="single"/>
        </w:rPr>
        <w:t>számú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AD4667" w:rsidRPr="00EF2E13" w:rsidRDefault="00AD4667" w:rsidP="00AD4667">
      <w:pPr>
        <w:jc w:val="center"/>
        <w:rPr>
          <w:rFonts w:ascii="Arial" w:hAnsi="Arial" w:cs="Arial"/>
          <w:b/>
          <w:bCs/>
          <w:u w:val="single"/>
        </w:rPr>
      </w:pPr>
    </w:p>
    <w:p w:rsidR="00AD4667" w:rsidRPr="00EF2E13" w:rsidRDefault="00AD4667" w:rsidP="00AD4667">
      <w:pPr>
        <w:jc w:val="both"/>
        <w:rPr>
          <w:rFonts w:ascii="Arial" w:hAnsi="Arial" w:cs="Arial"/>
          <w:szCs w:val="22"/>
        </w:rPr>
      </w:pPr>
      <w:r w:rsidRPr="00EF2E13">
        <w:rPr>
          <w:rFonts w:ascii="Arial" w:hAnsi="Arial" w:cs="Arial"/>
        </w:rPr>
        <w:t xml:space="preserve">Szombathely Megyei Jogú Város Közgyűlése </w:t>
      </w:r>
      <w:r w:rsidRPr="00EF2E13">
        <w:rPr>
          <w:rFonts w:ascii="Arial" w:hAnsi="Arial" w:cs="Arial"/>
          <w:szCs w:val="22"/>
        </w:rPr>
        <w:t>a „</w:t>
      </w:r>
      <w:r w:rsidRPr="00EF2E13">
        <w:rPr>
          <w:rFonts w:ascii="Arial" w:hAnsi="Arial" w:cs="Arial"/>
        </w:rPr>
        <w:t>Javaslat a Szombathely Városi Vásárcsarnokkal kapcsolatos döntések meghozatalára”</w:t>
      </w:r>
      <w:r w:rsidRPr="00EF2E13">
        <w:rPr>
          <w:rFonts w:ascii="Arial" w:hAnsi="Arial" w:cs="Arial"/>
          <w:szCs w:val="22"/>
        </w:rPr>
        <w:t xml:space="preserve"> című előterjesztést megtárgyalta, és a következő döntéseket hozta:</w:t>
      </w:r>
    </w:p>
    <w:p w:rsidR="00AD4667" w:rsidRPr="00EF2E13" w:rsidRDefault="00AD4667" w:rsidP="00AD4667">
      <w:pPr>
        <w:jc w:val="both"/>
        <w:rPr>
          <w:rFonts w:ascii="Arial" w:hAnsi="Arial" w:cs="Arial"/>
          <w:szCs w:val="22"/>
        </w:rPr>
      </w:pPr>
    </w:p>
    <w:p w:rsidR="00AD4667" w:rsidRPr="00EF2E13" w:rsidRDefault="00AD4667" w:rsidP="00AD466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EF2E13">
        <w:rPr>
          <w:rFonts w:ascii="Arial" w:hAnsi="Arial" w:cs="Arial"/>
        </w:rPr>
        <w:t xml:space="preserve">A Közgyűlés egyetért a felújítás, átalakítás kivitelezési munkáinak ideje alatti időszakban a Vásárcsarnok átmeneti működésére vonatkozó előterjesztésben foglalt javaslatokkal, és a </w:t>
      </w:r>
      <w:r w:rsidRPr="00EF2E13">
        <w:rPr>
          <w:rFonts w:ascii="Arial" w:hAnsi="Arial" w:cs="Arial"/>
          <w:szCs w:val="22"/>
        </w:rPr>
        <w:t>288/2017. (X.26.) Kgy. sz. határozatot</w:t>
      </w:r>
      <w:r w:rsidRPr="00EF2E13">
        <w:rPr>
          <w:rFonts w:ascii="Arial" w:hAnsi="Arial" w:cs="Arial"/>
        </w:rPr>
        <w:t xml:space="preserve"> az alábbiak szerint módosítja:</w:t>
      </w:r>
    </w:p>
    <w:p w:rsidR="00AD4667" w:rsidRPr="00EF2E13" w:rsidRDefault="00AD4667" w:rsidP="00AD4667">
      <w:pPr>
        <w:numPr>
          <w:ilvl w:val="0"/>
          <w:numId w:val="2"/>
        </w:numPr>
        <w:ind w:left="1418" w:hanging="425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zsibvásár helyszíne a Vásártér (6615/29 hrsz.), valamint a 6615/25 </w:t>
      </w:r>
      <w:proofErr w:type="spellStart"/>
      <w:r w:rsidRPr="00EF2E13">
        <w:rPr>
          <w:rFonts w:ascii="Arial" w:hAnsi="Arial" w:cs="Arial"/>
        </w:rPr>
        <w:t>hrsz-ú</w:t>
      </w:r>
      <w:proofErr w:type="spellEnd"/>
      <w:r w:rsidRPr="00EF2E13">
        <w:rPr>
          <w:rFonts w:ascii="Arial" w:hAnsi="Arial" w:cs="Arial"/>
        </w:rPr>
        <w:t xml:space="preserve"> közútnak a Piactér és a vásártér közötti, az előterjesztés melléklete szerinti területe;</w:t>
      </w:r>
    </w:p>
    <w:p w:rsidR="00AD4667" w:rsidRPr="00EF2E13" w:rsidRDefault="00AD4667" w:rsidP="00AD4667">
      <w:pPr>
        <w:numPr>
          <w:ilvl w:val="0"/>
          <w:numId w:val="2"/>
        </w:numPr>
        <w:ind w:left="1418" w:hanging="425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Vásárcsarnok a felújítás ideje alatt a Hunyadi Üzletházban bérel 2 db irodát.</w:t>
      </w:r>
    </w:p>
    <w:p w:rsidR="00AD4667" w:rsidRPr="00EF2E13" w:rsidRDefault="00AD4667" w:rsidP="00AD4667">
      <w:pPr>
        <w:jc w:val="both"/>
        <w:rPr>
          <w:rFonts w:ascii="Arial" w:hAnsi="Arial" w:cs="Arial"/>
          <w:szCs w:val="22"/>
        </w:rPr>
      </w:pPr>
    </w:p>
    <w:p w:rsidR="00AD4667" w:rsidRPr="00EF2E13" w:rsidRDefault="00AD4667" w:rsidP="00AD466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Közgyűlés Szombathely Megyei Jogú Város Önkormányzata vagyonáról szóló 40/2014. (XII.23.) önkormányzati rendelet 11. § a) pontja alapján a Szombathely Városi Vásárcsarnok részére ingyenes használatot engedélyez a szombathelyi 6615/29 hrsz.-ú ingatlan tekintetében 2020. április 1. napjától kezdődően a vásárcsarnok kivitelezési munkáinak elvégzéséig terjedő határozott időtartamra azzal, hogy</w:t>
      </w:r>
    </w:p>
    <w:p w:rsidR="00AD4667" w:rsidRPr="00EF2E13" w:rsidRDefault="00AD4667" w:rsidP="00AD4667">
      <w:pPr>
        <w:numPr>
          <w:ilvl w:val="0"/>
          <w:numId w:val="2"/>
        </w:numPr>
        <w:ind w:left="1418" w:hanging="425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az ingatlan fenntartásával, üzemeltetésével kapcsolatos költségek a használót terhelik,</w:t>
      </w:r>
    </w:p>
    <w:p w:rsidR="00AD4667" w:rsidRPr="00EF2E13" w:rsidRDefault="00AD4667" w:rsidP="00AD4667">
      <w:pPr>
        <w:numPr>
          <w:ilvl w:val="0"/>
          <w:numId w:val="2"/>
        </w:numPr>
        <w:ind w:left="1418" w:hanging="425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használó az ingatlant kizárólag a feladatainak ellátására használhatja,</w:t>
      </w:r>
    </w:p>
    <w:p w:rsidR="00AD4667" w:rsidRPr="00EF2E13" w:rsidRDefault="00AD4667" w:rsidP="00AD4667">
      <w:pPr>
        <w:numPr>
          <w:ilvl w:val="0"/>
          <w:numId w:val="2"/>
        </w:numPr>
        <w:ind w:left="1418" w:hanging="425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használó 3. személynek további használatot engedélyezhet;</w:t>
      </w:r>
    </w:p>
    <w:p w:rsidR="00AD4667" w:rsidRPr="00EF2E13" w:rsidRDefault="00AD4667" w:rsidP="00AD4667">
      <w:pPr>
        <w:numPr>
          <w:ilvl w:val="0"/>
          <w:numId w:val="2"/>
        </w:numPr>
        <w:ind w:left="1418" w:hanging="425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az ingatlant az azon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AD4667" w:rsidRPr="00EF2E13" w:rsidRDefault="00AD4667" w:rsidP="00AD4667">
      <w:pPr>
        <w:numPr>
          <w:ilvl w:val="0"/>
          <w:numId w:val="2"/>
        </w:numPr>
        <w:ind w:left="1418" w:hanging="425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az ingatlant kiürítve és tisztán, </w:t>
      </w:r>
      <w:proofErr w:type="spellStart"/>
      <w:r w:rsidRPr="00EF2E13">
        <w:rPr>
          <w:rFonts w:ascii="Arial" w:hAnsi="Arial" w:cs="Arial"/>
        </w:rPr>
        <w:t>átadáskori</w:t>
      </w:r>
      <w:proofErr w:type="spellEnd"/>
      <w:r w:rsidRPr="00EF2E13">
        <w:rPr>
          <w:rFonts w:ascii="Arial" w:hAnsi="Arial" w:cs="Arial"/>
        </w:rPr>
        <w:t xml:space="preserve"> állapotban és felszereltséggel köteles visszaadni.</w:t>
      </w:r>
    </w:p>
    <w:p w:rsidR="00AD4667" w:rsidRPr="00EF2E13" w:rsidRDefault="00AD4667" w:rsidP="00AD4667">
      <w:pPr>
        <w:jc w:val="both"/>
        <w:rPr>
          <w:rFonts w:ascii="Arial" w:hAnsi="Arial" w:cs="Arial"/>
        </w:rPr>
      </w:pPr>
    </w:p>
    <w:p w:rsidR="00AD4667" w:rsidRPr="00EF2E13" w:rsidRDefault="00AD4667" w:rsidP="00AD4667">
      <w:pPr>
        <w:pStyle w:val="Listaszerbekezds"/>
        <w:numPr>
          <w:ilvl w:val="0"/>
          <w:numId w:val="1"/>
        </w:numPr>
        <w:jc w:val="both"/>
        <w:rPr>
          <w:rFonts w:ascii="Arial" w:eastAsiaTheme="minorHAnsi" w:hAnsi="Arial" w:cstheme="minorHAnsi"/>
          <w:lang w:eastAsia="en-US"/>
        </w:rPr>
      </w:pPr>
      <w:r w:rsidRPr="00EF2E13">
        <w:rPr>
          <w:rFonts w:ascii="Arial" w:eastAsiaTheme="minorHAnsi" w:hAnsi="Arial" w:cstheme="minorHAnsi"/>
          <w:lang w:eastAsia="en-US"/>
        </w:rPr>
        <w:t>A Közgyűlés felhatalmazza a polgármestert az ingyenes használatra vonatkozó megállapodás aláírására.</w:t>
      </w:r>
    </w:p>
    <w:p w:rsidR="00AD4667" w:rsidRPr="00EF2E13" w:rsidRDefault="00AD4667" w:rsidP="00AD466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bCs/>
          <w:u w:val="single"/>
        </w:rPr>
      </w:pPr>
    </w:p>
    <w:p w:rsidR="00AD4667" w:rsidRPr="00EF2E13" w:rsidRDefault="00AD4667" w:rsidP="00AD466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</w:rPr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AD4667" w:rsidRPr="00EF2E13" w:rsidRDefault="00AD4667" w:rsidP="00AD466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Horváth Soma alpolgármester</w:t>
      </w:r>
    </w:p>
    <w:p w:rsidR="00AD4667" w:rsidRPr="00EF2E13" w:rsidRDefault="00AD4667" w:rsidP="00AD4667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EF2E13">
        <w:rPr>
          <w:rFonts w:ascii="Arial" w:eastAsiaTheme="minorHAnsi" w:hAnsi="Arial" w:cstheme="minorHAnsi"/>
          <w:lang w:eastAsia="en-US"/>
        </w:rPr>
        <w:tab/>
      </w:r>
      <w:r w:rsidRPr="00EF2E13">
        <w:rPr>
          <w:rFonts w:ascii="Arial" w:eastAsiaTheme="minorHAnsi" w:hAnsi="Arial" w:cstheme="minorHAnsi"/>
          <w:lang w:eastAsia="en-US"/>
        </w:rPr>
        <w:tab/>
        <w:t>Dr. Horváth Attila alpolgármester</w:t>
      </w:r>
    </w:p>
    <w:p w:rsidR="00AD4667" w:rsidRPr="00EF2E13" w:rsidRDefault="00AD4667" w:rsidP="00AD466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 jegyző</w:t>
      </w:r>
    </w:p>
    <w:p w:rsidR="00AD4667" w:rsidRPr="00EF2E13" w:rsidRDefault="00AD4667" w:rsidP="00AD4667">
      <w:pPr>
        <w:ind w:left="708" w:firstLine="708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(A végrehajtásért felelős:</w:t>
      </w:r>
    </w:p>
    <w:p w:rsidR="00AD4667" w:rsidRPr="00EF2E13" w:rsidRDefault="00AD4667" w:rsidP="00AD4667">
      <w:pPr>
        <w:ind w:left="1418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Dr. Holler Péter, a Hatósági Osztály vezetője</w:t>
      </w:r>
    </w:p>
    <w:p w:rsidR="00AD4667" w:rsidRPr="00EF2E13" w:rsidRDefault="00AD4667" w:rsidP="00AD4667">
      <w:pPr>
        <w:ind w:left="1418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Kalmár Ervin, a Városüzemeltetési és Városfejlesztési Osztály vezetője</w:t>
      </w:r>
    </w:p>
    <w:p w:rsidR="00AD4667" w:rsidRPr="00EF2E13" w:rsidRDefault="00AD4667" w:rsidP="00AD4667">
      <w:pPr>
        <w:ind w:left="1418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Nagyné Dr. Gats Andrea, a Jogi és Képviselői Osztály vezetője</w:t>
      </w:r>
    </w:p>
    <w:p w:rsidR="00AD4667" w:rsidRPr="00EF2E13" w:rsidRDefault="00AD4667" w:rsidP="00AD4667">
      <w:pPr>
        <w:ind w:left="1418"/>
        <w:jc w:val="both"/>
        <w:rPr>
          <w:rFonts w:ascii="Arial" w:hAnsi="Arial" w:cs="Arial"/>
          <w:bCs/>
        </w:rPr>
      </w:pPr>
      <w:proofErr w:type="spellStart"/>
      <w:r w:rsidRPr="00EF2E13">
        <w:rPr>
          <w:rFonts w:ascii="Arial" w:hAnsi="Arial" w:cs="Arial"/>
          <w:bCs/>
        </w:rPr>
        <w:t>Polákovics</w:t>
      </w:r>
      <w:proofErr w:type="spellEnd"/>
      <w:r w:rsidRPr="00EF2E13">
        <w:rPr>
          <w:rFonts w:ascii="Arial" w:hAnsi="Arial" w:cs="Arial"/>
          <w:bCs/>
        </w:rPr>
        <w:t xml:space="preserve"> Marietta, a Szombathely Városi Vásárcsarnok igazgatója)</w:t>
      </w:r>
    </w:p>
    <w:p w:rsidR="00AD4667" w:rsidRPr="00EF2E13" w:rsidRDefault="00AD4667" w:rsidP="00AD4667">
      <w:pPr>
        <w:jc w:val="both"/>
        <w:rPr>
          <w:rFonts w:ascii="Arial" w:hAnsi="Arial" w:cs="Arial"/>
          <w:bCs/>
        </w:rPr>
      </w:pPr>
    </w:p>
    <w:p w:rsidR="00AD4667" w:rsidRPr="00EF2E13" w:rsidRDefault="00AD4667" w:rsidP="00AD4667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Határidő:</w:t>
      </w:r>
      <w:r w:rsidRPr="00EF2E13">
        <w:rPr>
          <w:rFonts w:ascii="Arial" w:hAnsi="Arial" w:cs="Arial"/>
          <w:b/>
          <w:bCs/>
        </w:rPr>
        <w:tab/>
      </w:r>
      <w:r w:rsidRPr="00EF2E13">
        <w:rPr>
          <w:rFonts w:ascii="Arial" w:hAnsi="Arial" w:cs="Arial"/>
        </w:rPr>
        <w:t>azonnal</w:t>
      </w:r>
    </w:p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CD7986"/>
    <w:multiLevelType w:val="hybridMultilevel"/>
    <w:tmpl w:val="4D7616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21B8F"/>
    <w:rsid w:val="00036712"/>
    <w:rsid w:val="0005354B"/>
    <w:rsid w:val="00061E75"/>
    <w:rsid w:val="00067708"/>
    <w:rsid w:val="00067985"/>
    <w:rsid w:val="00070930"/>
    <w:rsid w:val="000B7F09"/>
    <w:rsid w:val="001010CF"/>
    <w:rsid w:val="00110DC6"/>
    <w:rsid w:val="0011660F"/>
    <w:rsid w:val="001555EF"/>
    <w:rsid w:val="00167B91"/>
    <w:rsid w:val="001F6FC3"/>
    <w:rsid w:val="00235E89"/>
    <w:rsid w:val="00260791"/>
    <w:rsid w:val="002E54E9"/>
    <w:rsid w:val="002F37C8"/>
    <w:rsid w:val="00365231"/>
    <w:rsid w:val="00380DBF"/>
    <w:rsid w:val="003F2F63"/>
    <w:rsid w:val="004043F7"/>
    <w:rsid w:val="00442644"/>
    <w:rsid w:val="004D11ED"/>
    <w:rsid w:val="00500A86"/>
    <w:rsid w:val="00517DE1"/>
    <w:rsid w:val="005B266D"/>
    <w:rsid w:val="005B2F32"/>
    <w:rsid w:val="0063758B"/>
    <w:rsid w:val="006412BD"/>
    <w:rsid w:val="006544A5"/>
    <w:rsid w:val="006853F5"/>
    <w:rsid w:val="00697631"/>
    <w:rsid w:val="007060EB"/>
    <w:rsid w:val="00715A1D"/>
    <w:rsid w:val="007A0891"/>
    <w:rsid w:val="007D0F5E"/>
    <w:rsid w:val="007F42A2"/>
    <w:rsid w:val="007F4664"/>
    <w:rsid w:val="0080336C"/>
    <w:rsid w:val="00820BFB"/>
    <w:rsid w:val="00823AEB"/>
    <w:rsid w:val="00864CC4"/>
    <w:rsid w:val="00875570"/>
    <w:rsid w:val="008A5137"/>
    <w:rsid w:val="008B2AF1"/>
    <w:rsid w:val="008C447D"/>
    <w:rsid w:val="00900D30"/>
    <w:rsid w:val="00914F4E"/>
    <w:rsid w:val="00946707"/>
    <w:rsid w:val="009A356E"/>
    <w:rsid w:val="00A25C15"/>
    <w:rsid w:val="00A338F9"/>
    <w:rsid w:val="00A649EE"/>
    <w:rsid w:val="00AD4667"/>
    <w:rsid w:val="00B01A45"/>
    <w:rsid w:val="00B079AC"/>
    <w:rsid w:val="00B11FFD"/>
    <w:rsid w:val="00B3163F"/>
    <w:rsid w:val="00B35021"/>
    <w:rsid w:val="00B569EA"/>
    <w:rsid w:val="00B904A1"/>
    <w:rsid w:val="00C228A9"/>
    <w:rsid w:val="00C34B09"/>
    <w:rsid w:val="00C43C61"/>
    <w:rsid w:val="00C638AC"/>
    <w:rsid w:val="00C70D50"/>
    <w:rsid w:val="00CC4628"/>
    <w:rsid w:val="00D16833"/>
    <w:rsid w:val="00D4038A"/>
    <w:rsid w:val="00D908C0"/>
    <w:rsid w:val="00DB6FC0"/>
    <w:rsid w:val="00DD018B"/>
    <w:rsid w:val="00DD591E"/>
    <w:rsid w:val="00DF58B8"/>
    <w:rsid w:val="00E7193F"/>
    <w:rsid w:val="00E97648"/>
    <w:rsid w:val="00EA6199"/>
    <w:rsid w:val="00EC682F"/>
    <w:rsid w:val="00EE122B"/>
    <w:rsid w:val="00EF2C90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D4667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AD4667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AD4667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D466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2020-07-06T10:01:00Z</dcterms:created>
  <dcterms:modified xsi:type="dcterms:W3CDTF">2020-07-06T10:01:00Z</dcterms:modified>
</cp:coreProperties>
</file>