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C3" w:rsidRPr="00EF2E13" w:rsidRDefault="001F6FC3" w:rsidP="001F6FC3">
      <w:pPr>
        <w:keepNext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126/2020.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1F6FC3" w:rsidRPr="00EF2E13" w:rsidRDefault="001F6FC3" w:rsidP="001F6FC3">
      <w:pPr>
        <w:keepNext/>
        <w:jc w:val="center"/>
        <w:rPr>
          <w:rFonts w:ascii="Arial" w:hAnsi="Arial" w:cs="Arial"/>
          <w:b/>
          <w:u w:val="single"/>
        </w:rPr>
      </w:pPr>
    </w:p>
    <w:p w:rsidR="001F6FC3" w:rsidRPr="00EF2E13" w:rsidRDefault="001F6FC3" w:rsidP="001F6FC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 helyiségbérlet szabályairól szóló 17/2006. (V.25) önkormányzati rendelet 2. § (3) bekezdése szerint, a</w:t>
      </w:r>
      <w:r w:rsidRPr="00EF2E13">
        <w:rPr>
          <w:rFonts w:ascii="Arial" w:eastAsia="Calibri" w:hAnsi="Arial" w:cs="Arial"/>
          <w:lang w:eastAsia="en-US"/>
        </w:rPr>
        <w:t xml:space="preserve"> Magyarország helyi önkormányzatairól szóló 2011. évi CLXXXIX törvény 13. § (1) bekezdés 8. pontjában foglaltak alapján, </w:t>
      </w:r>
      <w:r w:rsidRPr="00EF2E13">
        <w:rPr>
          <w:rFonts w:ascii="Arial" w:hAnsi="Arial" w:cs="Arial"/>
        </w:rPr>
        <w:t xml:space="preserve">a Széll K. </w:t>
      </w:r>
      <w:proofErr w:type="gramStart"/>
      <w:r w:rsidRPr="00EF2E13">
        <w:rPr>
          <w:rFonts w:ascii="Arial" w:hAnsi="Arial" w:cs="Arial"/>
        </w:rPr>
        <w:t>u.</w:t>
      </w:r>
      <w:proofErr w:type="gramEnd"/>
      <w:r w:rsidRPr="00EF2E13">
        <w:rPr>
          <w:rFonts w:ascii="Arial" w:hAnsi="Arial" w:cs="Arial"/>
        </w:rPr>
        <w:t xml:space="preserve"> 25. szám alatti, 6823/A/18 hrsz.-ú, 79 m</w:t>
      </w:r>
      <w:r w:rsidRPr="00EF2E13">
        <w:rPr>
          <w:rFonts w:ascii="Arial" w:hAnsi="Arial" w:cs="Arial"/>
          <w:vertAlign w:val="superscript"/>
        </w:rPr>
        <w:t>2</w:t>
      </w:r>
      <w:r w:rsidRPr="00EF2E13">
        <w:rPr>
          <w:rFonts w:ascii="Arial" w:hAnsi="Arial" w:cs="Arial"/>
        </w:rPr>
        <w:t xml:space="preserve"> alapterületű ingatlanra vonatkozóan 2020. január 31. napján Szombathely Megyei Jogú Város Önkormányzata és a Vas Megyei Gyermekvédelmi Központ, Általános Iskola és Területi Gyermekjóléti Szakszolgálat között létrejött ingyenes használatba-adási megállapodást 2020. július 1. napjától az alábbiak szerint módosítja:</w:t>
      </w:r>
    </w:p>
    <w:p w:rsidR="001F6FC3" w:rsidRPr="00EF2E13" w:rsidRDefault="001F6FC3" w:rsidP="001F6FC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- a használat időtartama határozott, 10 éves időtartamra szól,</w:t>
      </w:r>
    </w:p>
    <w:p w:rsidR="001F6FC3" w:rsidRPr="00EF2E13" w:rsidRDefault="001F6FC3" w:rsidP="001F6FC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- a Használó tudomásul veszi, hogy amennyiben az ingatlant a használatba-adási megállapodásban meghatározottól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felmondhatja,</w:t>
      </w:r>
    </w:p>
    <w:p w:rsidR="001F6FC3" w:rsidRPr="00EF2E13" w:rsidRDefault="001F6FC3" w:rsidP="001F6FC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- a használati jogviszony fenti okokból történő megszűnése esetén, a Használó köteles az általa használt ingatlant a Használatba-adó részére visszaadni. A Használó az ingyenes használat megszűnésekor ráfordításai, illetve azok időarányos részének megtérítésére igényt tarthat.</w:t>
      </w:r>
    </w:p>
    <w:p w:rsidR="001F6FC3" w:rsidRPr="00EF2E13" w:rsidRDefault="001F6FC3" w:rsidP="001F6FC3">
      <w:pPr>
        <w:jc w:val="both"/>
        <w:rPr>
          <w:rFonts w:ascii="Arial" w:hAnsi="Arial" w:cs="Arial"/>
        </w:rPr>
      </w:pPr>
    </w:p>
    <w:p w:rsidR="001F6FC3" w:rsidRPr="00EF2E13" w:rsidRDefault="001F6FC3" w:rsidP="001F6FC3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>A Közgyűlés felhatalmazza a polgármestert az ingyenes használatra vonatkozó megállapodás módosításának aláírására.</w:t>
      </w:r>
    </w:p>
    <w:p w:rsidR="001F6FC3" w:rsidRPr="00EF2E13" w:rsidRDefault="001F6FC3" w:rsidP="001F6FC3">
      <w:pPr>
        <w:jc w:val="both"/>
        <w:rPr>
          <w:rFonts w:ascii="Arial" w:hAnsi="Arial" w:cs="Arial"/>
        </w:rPr>
      </w:pPr>
    </w:p>
    <w:p w:rsidR="001F6FC3" w:rsidRPr="00EF2E13" w:rsidRDefault="001F6FC3" w:rsidP="001F6FC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1F6FC3" w:rsidRPr="00EF2E13" w:rsidRDefault="001F6FC3" w:rsidP="001F6FC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1F6FC3" w:rsidRPr="00EF2E13" w:rsidRDefault="001F6FC3" w:rsidP="001F6FC3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1F6FC3" w:rsidRPr="00EF2E13" w:rsidRDefault="001F6FC3" w:rsidP="001F6FC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</w:t>
      </w:r>
      <w:r w:rsidRPr="00EF2E13">
        <w:rPr>
          <w:rFonts w:ascii="Arial" w:hAnsi="Arial" w:cs="Arial"/>
        </w:rPr>
        <w:tab/>
        <w:t>(A végrehajtásért:</w:t>
      </w:r>
    </w:p>
    <w:p w:rsidR="001F6FC3" w:rsidRPr="00EF2E13" w:rsidRDefault="001F6FC3" w:rsidP="001F6FC3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1F6FC3" w:rsidRPr="00EF2E13" w:rsidRDefault="001F6FC3" w:rsidP="001F6FC3">
      <w:pPr>
        <w:jc w:val="both"/>
        <w:rPr>
          <w:rFonts w:ascii="Arial" w:hAnsi="Arial" w:cs="Arial"/>
          <w:b/>
          <w:u w:val="single"/>
        </w:rPr>
      </w:pPr>
    </w:p>
    <w:p w:rsidR="001F6FC3" w:rsidRPr="00EF2E13" w:rsidRDefault="001F6FC3" w:rsidP="001F6FC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1F6FC3"/>
    <w:rsid w:val="00235E89"/>
    <w:rsid w:val="00260791"/>
    <w:rsid w:val="002F37C8"/>
    <w:rsid w:val="00365231"/>
    <w:rsid w:val="00380DBF"/>
    <w:rsid w:val="003F2F63"/>
    <w:rsid w:val="00442644"/>
    <w:rsid w:val="004D11ED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A25C15"/>
    <w:rsid w:val="00B01A4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2020-07-06T09:43:00Z</dcterms:created>
  <dcterms:modified xsi:type="dcterms:W3CDTF">2020-07-06T09:43:00Z</dcterms:modified>
</cp:coreProperties>
</file>