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D35BE64" w14:textId="77777777" w:rsidR="002E11EF" w:rsidRDefault="002E11EF" w:rsidP="002E11EF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>
        <w:rPr>
          <w:rFonts w:eastAsia="MS Mincho" w:cs="Arial"/>
          <w:color w:val="000000"/>
        </w:rPr>
        <w:t xml:space="preserve">8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31D5CD55" w14:textId="77777777" w:rsidR="002E11EF" w:rsidRDefault="002E11EF" w:rsidP="002E11EF">
      <w:pPr>
        <w:jc w:val="both"/>
        <w:rPr>
          <w:rFonts w:cs="Arial"/>
        </w:rPr>
      </w:pPr>
    </w:p>
    <w:p w14:paraId="723308E6" w14:textId="77777777" w:rsidR="002E11EF" w:rsidRDefault="002E11EF" w:rsidP="002E11E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123/2020. (VI.24.)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>. számú határozat</w:t>
      </w:r>
    </w:p>
    <w:p w14:paraId="2AE94349" w14:textId="77777777" w:rsidR="002E11EF" w:rsidRDefault="002E11EF" w:rsidP="002E11EF">
      <w:pPr>
        <w:jc w:val="center"/>
        <w:rPr>
          <w:rFonts w:cs="Arial"/>
          <w:b/>
          <w:u w:val="single"/>
        </w:rPr>
      </w:pPr>
    </w:p>
    <w:p w14:paraId="51C7185E" w14:textId="77777777" w:rsidR="002E11EF" w:rsidRPr="00EB3348" w:rsidRDefault="002E11EF" w:rsidP="002E11EF">
      <w:pPr>
        <w:pStyle w:val="Szvegtrzs"/>
        <w:numPr>
          <w:ilvl w:val="0"/>
          <w:numId w:val="4"/>
        </w:numPr>
        <w:tabs>
          <w:tab w:val="clear" w:pos="-2268"/>
        </w:tabs>
        <w:ind w:hanging="720"/>
        <w:rPr>
          <w:rFonts w:ascii="Arial" w:hAnsi="Arial" w:cs="Arial"/>
          <w:b w:val="0"/>
          <w:bCs/>
          <w:szCs w:val="24"/>
          <w:u w:val="none"/>
        </w:rPr>
      </w:pPr>
      <w:r w:rsidRPr="00EB3348">
        <w:rPr>
          <w:rFonts w:ascii="Arial" w:hAnsi="Arial" w:cs="Arial"/>
          <w:b w:val="0"/>
          <w:bCs/>
          <w:u w:val="none"/>
        </w:rPr>
        <w:t>A Szociális és Lakás Bizottság a Fogyatékkal Élőket és Hajléktalanokat Ellátó Közhasznú Nonprofit Kft. fenntartásában működtetett Hajléktalan Személyek Átmeneti Szállásán, a Hajléktalanok Otthonában, a Fogyatékos Emberek Nappali Szolgálatánál, valamint a Támogató Szolgálatnál megállapítandó térítési díjakról szóló előterjesztést megtárgyalta, egyetért azzal, hogy az intézményi térítési díjak 2020. július 1-től az alábbiakban kerüljenek meghatározásra:</w:t>
      </w:r>
    </w:p>
    <w:p w14:paraId="5DFEA79C" w14:textId="77777777" w:rsidR="002E11EF" w:rsidRDefault="002E11EF" w:rsidP="002E11EF">
      <w:pPr>
        <w:jc w:val="both"/>
        <w:rPr>
          <w:rFonts w:cs="Arial"/>
          <w:b/>
          <w:sz w:val="18"/>
          <w:szCs w:val="18"/>
        </w:rPr>
      </w:pPr>
    </w:p>
    <w:p w14:paraId="0D71073B" w14:textId="77777777" w:rsidR="002E11EF" w:rsidRDefault="002E11EF" w:rsidP="002E11EF">
      <w:pPr>
        <w:jc w:val="center"/>
        <w:rPr>
          <w:rFonts w:cs="Arial"/>
          <w:b/>
        </w:rPr>
      </w:pPr>
      <w:r>
        <w:rPr>
          <w:rFonts w:cs="Arial"/>
          <w:b/>
        </w:rPr>
        <w:t>Hajléktalan ellátás</w:t>
      </w:r>
    </w:p>
    <w:p w14:paraId="442F2A11" w14:textId="77777777" w:rsidR="002E11EF" w:rsidRDefault="002E11EF" w:rsidP="002E11EF">
      <w:pPr>
        <w:jc w:val="center"/>
        <w:rPr>
          <w:rFonts w:cs="Arial"/>
          <w:b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3"/>
        <w:gridCol w:w="1277"/>
        <w:gridCol w:w="1701"/>
        <w:gridCol w:w="1275"/>
        <w:gridCol w:w="1560"/>
        <w:gridCol w:w="1701"/>
        <w:gridCol w:w="992"/>
      </w:tblGrid>
      <w:tr w:rsidR="002E11EF" w14:paraId="0F886EAF" w14:textId="77777777" w:rsidTr="00015C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A87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Ellátás megnevezése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0A67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Férő-</w:t>
            </w:r>
          </w:p>
          <w:p w14:paraId="6671F7B1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hely</w:t>
            </w:r>
          </w:p>
          <w:p w14:paraId="3D383F2E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 év/</w:t>
            </w:r>
          </w:p>
          <w:p w14:paraId="31DCA78C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2020. 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658C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Önköltség összege/</w:t>
            </w:r>
          </w:p>
          <w:p w14:paraId="1E8894D6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 év/ Ft / 2020. év Ft tervezet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9BA6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Normatív állami támogatás, ágazati pótlék összege 2019.év/Ft/</w:t>
            </w:r>
          </w:p>
          <w:p w14:paraId="5CDA1B33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2020 év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62F2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Önköltség</w:t>
            </w:r>
          </w:p>
          <w:p w14:paraId="11AABB94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és normatíva különbözete</w:t>
            </w:r>
          </w:p>
          <w:p w14:paraId="5DEAD230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2019.év/Ft/</w:t>
            </w:r>
          </w:p>
          <w:p w14:paraId="148E68D6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2020. év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94B6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Önköltség és normatíva különbözete</w:t>
            </w:r>
          </w:p>
          <w:p w14:paraId="7F4DE214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/nap/</w:t>
            </w:r>
            <w:proofErr w:type="gramStart"/>
            <w:r>
              <w:rPr>
                <w:rFonts w:cs="Arial"/>
                <w:sz w:val="18"/>
                <w:szCs w:val="18"/>
              </w:rPr>
              <w:t>fő(</w:t>
            </w:r>
            <w:proofErr w:type="gramEnd"/>
            <w:r>
              <w:rPr>
                <w:rFonts w:cs="Arial"/>
                <w:sz w:val="18"/>
                <w:szCs w:val="18"/>
              </w:rPr>
              <w:t>Ft)</w:t>
            </w:r>
          </w:p>
          <w:p w14:paraId="69E722E8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 év/2020. év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120B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Javasolt intézményi térítési díj/nap/fő</w:t>
            </w:r>
          </w:p>
          <w:p w14:paraId="39482230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(Ft)</w:t>
            </w:r>
          </w:p>
          <w:p w14:paraId="1F545E63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2020. év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B25E" w14:textId="77777777" w:rsidR="002E11EF" w:rsidRDefault="002E11EF" w:rsidP="00015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Változás </w:t>
            </w:r>
            <w:proofErr w:type="spellStart"/>
            <w:r>
              <w:rPr>
                <w:rFonts w:cs="Arial"/>
                <w:sz w:val="18"/>
                <w:szCs w:val="18"/>
              </w:rPr>
              <w:t>Eloző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időszak-hoz %</w:t>
            </w:r>
          </w:p>
        </w:tc>
      </w:tr>
      <w:tr w:rsidR="002E11EF" w14:paraId="53D16D5F" w14:textId="77777777" w:rsidTr="00015C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DB57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Hajléktalan személyek átmeneti szállása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3FB8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86/86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48A4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90.676.000,-/98.047.000,-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80B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52.817.000,-</w:t>
            </w:r>
            <w:proofErr w:type="gramEnd"/>
            <w:r>
              <w:rPr>
                <w:rFonts w:cs="Arial"/>
                <w:sz w:val="18"/>
                <w:szCs w:val="18"/>
              </w:rPr>
              <w:t>/</w:t>
            </w:r>
          </w:p>
          <w:p w14:paraId="768A9703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58.134.000,-</w:t>
            </w:r>
            <w:proofErr w:type="gramEnd"/>
          </w:p>
          <w:p w14:paraId="3DD05710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CDD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37.859.000,-</w:t>
            </w:r>
            <w:proofErr w:type="gramEnd"/>
            <w:r>
              <w:rPr>
                <w:rFonts w:cs="Arial"/>
                <w:sz w:val="18"/>
                <w:szCs w:val="18"/>
              </w:rPr>
              <w:t>/</w:t>
            </w:r>
          </w:p>
          <w:p w14:paraId="72C82222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39.913.000,-</w:t>
            </w:r>
            <w:proofErr w:type="gramEnd"/>
          </w:p>
          <w:p w14:paraId="02D26944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135E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1.223.-/1.289,-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E9CC" w14:textId="77777777" w:rsidR="002E11EF" w:rsidRDefault="002E11EF" w:rsidP="00015C3A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1.290.-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020" w14:textId="77777777" w:rsidR="002E11EF" w:rsidRDefault="002E11EF" w:rsidP="00015C3A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5,3</w:t>
            </w:r>
          </w:p>
        </w:tc>
      </w:tr>
      <w:tr w:rsidR="002E11EF" w14:paraId="3545ABE8" w14:textId="77777777" w:rsidTr="00015C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B5DF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Hajléktalanok </w:t>
            </w:r>
          </w:p>
          <w:p w14:paraId="3A16F61E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Otthona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A907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A00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53.834.000,-/55.140.000,-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DE47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24.656.000,-</w:t>
            </w:r>
            <w:proofErr w:type="gramEnd"/>
            <w:r>
              <w:rPr>
                <w:rFonts w:cs="Arial"/>
                <w:sz w:val="18"/>
                <w:szCs w:val="18"/>
              </w:rPr>
              <w:t>/</w:t>
            </w:r>
          </w:p>
          <w:p w14:paraId="78CA202F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25.683.000,-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9578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29.178.000,-</w:t>
            </w:r>
            <w:proofErr w:type="gramEnd"/>
            <w:r>
              <w:rPr>
                <w:rFonts w:cs="Arial"/>
                <w:sz w:val="18"/>
                <w:szCs w:val="18"/>
              </w:rPr>
              <w:t>/</w:t>
            </w:r>
          </w:p>
          <w:p w14:paraId="58101A19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29.457.000,-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1482" w14:textId="77777777" w:rsidR="002E11EF" w:rsidRDefault="002E11EF" w:rsidP="00015C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3.117.-/3.147,-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C0DA" w14:textId="77777777" w:rsidR="002E11EF" w:rsidRDefault="002E11EF" w:rsidP="00015C3A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3.145.-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4E53" w14:textId="77777777" w:rsidR="002E11EF" w:rsidRDefault="002E11EF" w:rsidP="00015C3A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</w:tbl>
    <w:p w14:paraId="4CE0B062" w14:textId="77777777" w:rsidR="002E11EF" w:rsidRDefault="002E11EF" w:rsidP="002E11EF">
      <w:pPr>
        <w:jc w:val="both"/>
        <w:rPr>
          <w:rFonts w:cs="Arial"/>
          <w:b/>
          <w:bCs/>
          <w:sz w:val="18"/>
        </w:rPr>
      </w:pPr>
    </w:p>
    <w:p w14:paraId="62DB75EB" w14:textId="77777777" w:rsidR="002E11EF" w:rsidRDefault="002E11EF" w:rsidP="002E11EF">
      <w:pPr>
        <w:jc w:val="center"/>
        <w:rPr>
          <w:rFonts w:cs="Arial"/>
          <w:b/>
          <w:bCs/>
        </w:rPr>
      </w:pPr>
    </w:p>
    <w:p w14:paraId="18479BCE" w14:textId="77777777" w:rsidR="002E11EF" w:rsidRDefault="002E11EF" w:rsidP="002E11EF">
      <w:pPr>
        <w:jc w:val="center"/>
        <w:rPr>
          <w:rFonts w:cs="Arial"/>
          <w:b/>
          <w:bCs/>
        </w:rPr>
      </w:pPr>
    </w:p>
    <w:p w14:paraId="0E30E2BD" w14:textId="77777777" w:rsidR="002E11EF" w:rsidRDefault="002E11EF" w:rsidP="002E11EF">
      <w:pPr>
        <w:jc w:val="center"/>
        <w:rPr>
          <w:rFonts w:cs="Arial"/>
          <w:b/>
          <w:bCs/>
        </w:rPr>
      </w:pPr>
    </w:p>
    <w:p w14:paraId="04772948" w14:textId="77777777" w:rsidR="002E11EF" w:rsidRDefault="002E11EF" w:rsidP="002E11E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Fogyatékos Emberek Nappali Szolgálata</w:t>
      </w:r>
    </w:p>
    <w:p w14:paraId="6A77609B" w14:textId="77777777" w:rsidR="002E11EF" w:rsidRDefault="002E11EF" w:rsidP="002E11EF">
      <w:pPr>
        <w:jc w:val="center"/>
        <w:rPr>
          <w:rFonts w:cs="Arial"/>
          <w:b/>
          <w:bCs/>
        </w:rPr>
      </w:pPr>
    </w:p>
    <w:tbl>
      <w:tblPr>
        <w:tblW w:w="10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13"/>
        <w:gridCol w:w="1387"/>
        <w:gridCol w:w="3236"/>
        <w:gridCol w:w="2466"/>
        <w:gridCol w:w="1233"/>
      </w:tblGrid>
      <w:tr w:rsidR="002E11EF" w14:paraId="228576E5" w14:textId="77777777" w:rsidTr="00015C3A">
        <w:trPr>
          <w:trHeight w:val="73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1605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Ellátás megnevezése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6D06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Önköltség</w:t>
            </w:r>
          </w:p>
          <w:p w14:paraId="3A0A434B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Ft/fő/nap</w:t>
            </w:r>
          </w:p>
          <w:p w14:paraId="36C4577F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2019. év/ 2020. év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A9F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Számított ellenérték Ft/fő/nap</w:t>
            </w:r>
          </w:p>
          <w:p w14:paraId="0BD0142E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2019.év / 2020. év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E7F3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2CA93ACF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2020. év</w:t>
            </w:r>
          </w:p>
          <w:p w14:paraId="7341CF65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Ft/fő/nap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85F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Változás előző időszakhoz képest %</w:t>
            </w:r>
          </w:p>
        </w:tc>
      </w:tr>
      <w:tr w:rsidR="002E11EF" w14:paraId="668BD964" w14:textId="77777777" w:rsidTr="00015C3A">
        <w:trPr>
          <w:trHeight w:val="627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F59F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Nappali ellátás étkezés nélkül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CB13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4.181,-/4612,-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86A8C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1.859,-/1.951,-</w:t>
            </w:r>
          </w:p>
          <w:p w14:paraId="5A8C641C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96B8C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1950,-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0D8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4,8</w:t>
            </w:r>
          </w:p>
        </w:tc>
      </w:tr>
      <w:tr w:rsidR="002E11EF" w14:paraId="65BFEB2D" w14:textId="77777777" w:rsidTr="00015C3A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FB2E3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Étkezés (normál ebéd)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74F9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686,-/787,-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4B60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686,-/785,-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A7054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785,-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00D0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14,6</w:t>
            </w:r>
          </w:p>
        </w:tc>
      </w:tr>
      <w:tr w:rsidR="002E11EF" w14:paraId="3C1B893F" w14:textId="77777777" w:rsidTr="00015C3A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DFF5B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Étkezés (diétás ebéd)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1003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756,-/867,-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27A5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756,-/865,-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B5A3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865,-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201B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14,6</w:t>
            </w:r>
          </w:p>
        </w:tc>
      </w:tr>
      <w:tr w:rsidR="002E11EF" w14:paraId="68EB8989" w14:textId="77777777" w:rsidTr="00015C3A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FCD9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Nappali ellátás normál étkezéssel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C4D4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4.867,-/5.399,-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FB76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2.545,-/2.736,-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E737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2.736,-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DA82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7,5</w:t>
            </w:r>
          </w:p>
        </w:tc>
      </w:tr>
      <w:tr w:rsidR="002E11EF" w14:paraId="4C5C17C4" w14:textId="77777777" w:rsidTr="00015C3A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4495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Nappali ellátás diétás étkezéssel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BCC9C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4.937,-/5.479,-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7D9F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2.615,-/2.816,-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2DD4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2.815,-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FB99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7,6</w:t>
            </w:r>
          </w:p>
        </w:tc>
      </w:tr>
    </w:tbl>
    <w:p w14:paraId="0408855C" w14:textId="77777777" w:rsidR="002E11EF" w:rsidRDefault="002E11EF" w:rsidP="002E11EF">
      <w:pPr>
        <w:jc w:val="center"/>
        <w:rPr>
          <w:rFonts w:cs="Arial"/>
          <w:b/>
          <w:sz w:val="18"/>
          <w:szCs w:val="18"/>
        </w:rPr>
      </w:pPr>
    </w:p>
    <w:p w14:paraId="55F0D504" w14:textId="77777777" w:rsidR="002E11EF" w:rsidRDefault="002E11EF" w:rsidP="002E11EF">
      <w:pPr>
        <w:jc w:val="center"/>
        <w:rPr>
          <w:rFonts w:cs="Arial"/>
          <w:b/>
        </w:rPr>
      </w:pPr>
      <w:r>
        <w:rPr>
          <w:rFonts w:cs="Arial"/>
          <w:b/>
        </w:rPr>
        <w:t>Támogató szolgálat</w:t>
      </w:r>
    </w:p>
    <w:p w14:paraId="1328D5F2" w14:textId="77777777" w:rsidR="002E11EF" w:rsidRDefault="002E11EF" w:rsidP="002E11EF">
      <w:pPr>
        <w:jc w:val="center"/>
        <w:rPr>
          <w:rFonts w:cs="Arial"/>
          <w:b/>
        </w:rPr>
      </w:pPr>
    </w:p>
    <w:tbl>
      <w:tblPr>
        <w:tblW w:w="10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7"/>
      </w:tblGrid>
      <w:tr w:rsidR="002E11EF" w14:paraId="2DBAC397" w14:textId="77777777" w:rsidTr="00015C3A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5013" w14:textId="77777777" w:rsidR="002E11EF" w:rsidRDefault="002E11EF" w:rsidP="00015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Ellátás megnevezése</w:t>
            </w:r>
          </w:p>
          <w:p w14:paraId="5AA0B45B" w14:textId="77777777" w:rsidR="002E11EF" w:rsidRDefault="002E11EF" w:rsidP="00015C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DD86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Önköltség</w:t>
            </w:r>
          </w:p>
          <w:p w14:paraId="7AC64F0B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 év/2019. év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5262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Számított ellenérték Ft/fő/nap</w:t>
            </w:r>
          </w:p>
          <w:p w14:paraId="5A0C36F7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 év/2019. év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8DE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68E64F24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2020. év</w:t>
            </w:r>
          </w:p>
          <w:p w14:paraId="667717C1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34BD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Változás előző időszakhoz képest </w:t>
            </w:r>
          </w:p>
          <w:p w14:paraId="380EE02C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</w:tr>
      <w:tr w:rsidR="002E11EF" w14:paraId="493008C4" w14:textId="77777777" w:rsidTr="00015C3A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CE5" w14:textId="77777777" w:rsidR="002E11EF" w:rsidRDefault="002E11EF" w:rsidP="00015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Személyi segítés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8F39E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5.913,-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Ft/óra/</w:t>
            </w:r>
          </w:p>
          <w:p w14:paraId="4F76A2C7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6.922,-</w:t>
            </w:r>
            <w:proofErr w:type="gramEnd"/>
            <w:r>
              <w:rPr>
                <w:rFonts w:cs="Arial"/>
                <w:sz w:val="20"/>
                <w:szCs w:val="20"/>
              </w:rPr>
              <w:t>FT/óra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96D8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3.697 Ft/óra/</w:t>
            </w:r>
          </w:p>
          <w:p w14:paraId="295AA6A6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3.987 Ft/óra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0167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3.985 Ft/óra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90C1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8,2</w:t>
            </w:r>
          </w:p>
        </w:tc>
      </w:tr>
      <w:tr w:rsidR="002E11EF" w14:paraId="75C47675" w14:textId="77777777" w:rsidTr="00015C3A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D1A13" w14:textId="77777777" w:rsidR="002E11EF" w:rsidRDefault="002E11EF" w:rsidP="00015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Szállítás (hasznos km)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20B3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578 Ft/km/</w:t>
            </w:r>
          </w:p>
          <w:p w14:paraId="18E925AE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722 Ft/km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55F5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 Ft/km</w:t>
            </w:r>
          </w:p>
          <w:p w14:paraId="0889785E" w14:textId="77777777" w:rsidR="002E11EF" w:rsidRDefault="002E11EF" w:rsidP="00015C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 Ft/km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B51E4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135 Ft/km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3F5" w14:textId="77777777" w:rsidR="002E11EF" w:rsidRDefault="002E11EF" w:rsidP="00015C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3,8</w:t>
            </w:r>
          </w:p>
        </w:tc>
      </w:tr>
    </w:tbl>
    <w:p w14:paraId="0D015926" w14:textId="77777777" w:rsidR="002E11EF" w:rsidRDefault="002E11EF" w:rsidP="002E11EF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07C5B6FD" w14:textId="77777777" w:rsidR="002E11EF" w:rsidRDefault="002E11EF" w:rsidP="002E11EF">
      <w:pPr>
        <w:pStyle w:val="Szvegtrzs"/>
        <w:numPr>
          <w:ilvl w:val="0"/>
          <w:numId w:val="4"/>
        </w:numPr>
        <w:tabs>
          <w:tab w:val="clear" w:pos="-2268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 w:rsidRPr="00EB3348">
        <w:rPr>
          <w:rFonts w:ascii="Arial" w:hAnsi="Arial" w:cs="Arial"/>
          <w:b w:val="0"/>
          <w:bCs/>
          <w:sz w:val="22"/>
          <w:szCs w:val="22"/>
          <w:u w:val="none"/>
        </w:rPr>
        <w:t xml:space="preserve">A Bizottság felkéri a </w:t>
      </w:r>
      <w:r w:rsidRPr="00EB3348">
        <w:rPr>
          <w:rFonts w:ascii="Arial" w:hAnsi="Arial" w:cs="Arial"/>
          <w:b w:val="0"/>
          <w:bCs/>
          <w:u w:val="none"/>
        </w:rPr>
        <w:t>Fogyatékkal Élőket és Hajléktalanokat Ellátó Közhasznú Nonprofit Kft. ügyvezetőjét a szolgáltatást igénybe vevő személyek és az ellátási területen élő lakosság tájékoztatására a térítési díj összegéről</w:t>
      </w:r>
      <w:r>
        <w:t>.</w:t>
      </w:r>
    </w:p>
    <w:p w14:paraId="4709B385" w14:textId="77777777" w:rsidR="002E11EF" w:rsidRDefault="002E11EF" w:rsidP="002E11EF">
      <w:pPr>
        <w:pStyle w:val="Szvegtrzs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A38C437" w14:textId="77777777" w:rsidR="002E11EF" w:rsidRDefault="002E11EF" w:rsidP="002E11EF">
      <w:pPr>
        <w:ind w:left="1410" w:hanging="1410"/>
        <w:jc w:val="both"/>
        <w:rPr>
          <w:rFonts w:cs="Arial"/>
          <w:b/>
          <w:bCs/>
          <w:u w:val="single"/>
        </w:rPr>
      </w:pPr>
    </w:p>
    <w:p w14:paraId="4ECC5616" w14:textId="77777777" w:rsidR="002E11EF" w:rsidRDefault="002E11EF" w:rsidP="002E11E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100F573F" w14:textId="77777777" w:rsidR="002E11EF" w:rsidRDefault="002E11EF" w:rsidP="002E11E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3792C9C7" w14:textId="77777777" w:rsidR="002E11EF" w:rsidRDefault="002E11EF" w:rsidP="002E11E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1553B27C" w14:textId="77777777" w:rsidR="002E11EF" w:rsidRDefault="002E11EF" w:rsidP="002E11E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46F2F4B2" w14:textId="77777777" w:rsidR="002E11EF" w:rsidRDefault="002E11EF" w:rsidP="002E11EF">
      <w:pPr>
        <w:ind w:left="1413"/>
        <w:jc w:val="both"/>
        <w:rPr>
          <w:rFonts w:cs="Arial"/>
        </w:rPr>
      </w:pPr>
      <w:r>
        <w:rPr>
          <w:rFonts w:cs="Arial"/>
        </w:rPr>
        <w:t>Németh Klára, a Fogyatékkal Élőket és Hajléktalanokat Ellátó Közhasznú Nonprofit</w:t>
      </w:r>
      <w:r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71A22C99" w14:textId="77777777" w:rsidR="002E11EF" w:rsidRDefault="002E11EF" w:rsidP="002E11EF">
      <w:pPr>
        <w:ind w:left="1413"/>
        <w:jc w:val="both"/>
        <w:rPr>
          <w:rFonts w:cs="Arial"/>
          <w:sz w:val="22"/>
          <w:szCs w:val="22"/>
        </w:rPr>
      </w:pPr>
    </w:p>
    <w:p w14:paraId="7595E4E9" w14:textId="77777777" w:rsidR="002E11EF" w:rsidRDefault="002E11EF" w:rsidP="002E11EF">
      <w:pPr>
        <w:jc w:val="both"/>
        <w:rPr>
          <w:rFonts w:cs="Arial"/>
          <w:b/>
          <w:bCs/>
          <w:u w:val="single"/>
        </w:rPr>
      </w:pPr>
    </w:p>
    <w:p w14:paraId="127BBE40" w14:textId="77777777" w:rsidR="002E11EF" w:rsidRDefault="002E11EF" w:rsidP="002E11E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 (1. pont vonatkozásában)</w:t>
      </w:r>
    </w:p>
    <w:p w14:paraId="303E5D9D" w14:textId="77777777" w:rsidR="002E11EF" w:rsidRDefault="002E11EF" w:rsidP="002E11E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2020. július 15. (2. pont vonatkozásában)</w:t>
      </w:r>
    </w:p>
    <w:p w14:paraId="7D796A54" w14:textId="77777777" w:rsidR="00EF30A4" w:rsidRDefault="00EF30A4" w:rsidP="002E11EF">
      <w:pPr>
        <w:pStyle w:val="Szvegtrzs"/>
        <w:ind w:left="-567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 w:rsidSect="002E11E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E11EF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cp:lastPrinted>2020-06-25T08:41:00Z</cp:lastPrinted>
  <dcterms:created xsi:type="dcterms:W3CDTF">2020-06-25T08:31:00Z</dcterms:created>
  <dcterms:modified xsi:type="dcterms:W3CDTF">2020-06-25T08:41:00Z</dcterms:modified>
</cp:coreProperties>
</file>