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D5" w:rsidRPr="00875D9B" w:rsidRDefault="00B00BD5" w:rsidP="00B00BD5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77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B00BD5" w:rsidRPr="00875D9B" w:rsidRDefault="00B00BD5" w:rsidP="00B00BD5">
      <w:pPr>
        <w:ind w:left="709" w:hanging="709"/>
        <w:jc w:val="center"/>
        <w:rPr>
          <w:rFonts w:cs="Arial"/>
          <w:b/>
          <w:bCs/>
          <w:u w:val="single"/>
        </w:rPr>
      </w:pPr>
    </w:p>
    <w:p w:rsidR="00B00BD5" w:rsidRPr="00875D9B" w:rsidRDefault="00B00BD5" w:rsidP="00B00BD5">
      <w:pPr>
        <w:ind w:left="709" w:hanging="709"/>
        <w:jc w:val="center"/>
        <w:rPr>
          <w:rFonts w:cs="Arial"/>
          <w:b/>
          <w:bCs/>
          <w:u w:val="single"/>
        </w:rPr>
      </w:pPr>
    </w:p>
    <w:p w:rsidR="00B00BD5" w:rsidRPr="00875D9B" w:rsidRDefault="00B00BD5" w:rsidP="00B00BD5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875D9B">
        <w:rPr>
          <w:rFonts w:ascii="Arial" w:hAnsi="Arial" w:cs="Arial"/>
          <w:color w:val="auto"/>
          <w:sz w:val="24"/>
          <w:szCs w:val="24"/>
        </w:rPr>
        <w:t xml:space="preserve">A Kulturális, Oktatási és Civil Bizottság </w:t>
      </w:r>
      <w:r w:rsidRPr="00875D9B">
        <w:rPr>
          <w:rFonts w:ascii="Arial" w:hAnsi="Arial" w:cs="Arial"/>
          <w:bCs/>
          <w:color w:val="auto"/>
          <w:sz w:val="24"/>
          <w:szCs w:val="24"/>
        </w:rPr>
        <w:t>az</w:t>
      </w:r>
      <w:r w:rsidRPr="00875D9B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2019-2020. nevelési évről szóló </w:t>
      </w:r>
      <w:r w:rsidRPr="00875D9B">
        <w:rPr>
          <w:rFonts w:ascii="Arial" w:hAnsi="Arial" w:cs="Arial"/>
          <w:bCs/>
          <w:color w:val="auto"/>
          <w:sz w:val="24"/>
          <w:szCs w:val="24"/>
        </w:rPr>
        <w:t xml:space="preserve">beszámolóját megtárgyalta és az abban foglaltakat tudomásul veszi. </w:t>
      </w:r>
    </w:p>
    <w:p w:rsidR="00B00BD5" w:rsidRPr="00875D9B" w:rsidRDefault="00B00BD5" w:rsidP="00B00BD5">
      <w:pPr>
        <w:rPr>
          <w:rFonts w:cs="Arial"/>
        </w:rPr>
      </w:pPr>
    </w:p>
    <w:p w:rsidR="00B00BD5" w:rsidRPr="00875D9B" w:rsidRDefault="00B00BD5" w:rsidP="00B00BD5">
      <w:pPr>
        <w:rPr>
          <w:rFonts w:cs="Arial"/>
        </w:rPr>
      </w:pPr>
      <w:r w:rsidRPr="00875D9B">
        <w:rPr>
          <w:rFonts w:cs="Arial"/>
          <w:b/>
          <w:u w:val="single"/>
        </w:rPr>
        <w:t>Felelős</w:t>
      </w:r>
      <w:proofErr w:type="gramStart"/>
      <w:r w:rsidRPr="00875D9B">
        <w:rPr>
          <w:rFonts w:cs="Arial"/>
          <w:b/>
          <w:u w:val="single"/>
        </w:rPr>
        <w:t>:</w:t>
      </w:r>
      <w:r w:rsidRPr="00875D9B">
        <w:rPr>
          <w:rFonts w:cs="Arial"/>
          <w:b/>
        </w:rPr>
        <w:t xml:space="preserve">        </w:t>
      </w:r>
      <w:r w:rsidRPr="00875D9B">
        <w:rPr>
          <w:rFonts w:cs="Arial"/>
          <w:bCs/>
        </w:rPr>
        <w:t>Putz</w:t>
      </w:r>
      <w:proofErr w:type="gramEnd"/>
      <w:r w:rsidRPr="00875D9B">
        <w:rPr>
          <w:rFonts w:cs="Arial"/>
          <w:bCs/>
        </w:rPr>
        <w:t xml:space="preserve"> Attila, a Kulturális, Oktatási és Civil </w:t>
      </w:r>
      <w:r w:rsidRPr="00875D9B">
        <w:rPr>
          <w:rFonts w:cs="Arial"/>
        </w:rPr>
        <w:t>Bizottság elnöke</w:t>
      </w:r>
    </w:p>
    <w:p w:rsidR="00B00BD5" w:rsidRPr="00875D9B" w:rsidRDefault="00B00BD5" w:rsidP="00B00BD5">
      <w:pPr>
        <w:rPr>
          <w:rFonts w:cs="Arial"/>
        </w:rPr>
      </w:pPr>
      <w:r w:rsidRPr="00875D9B">
        <w:rPr>
          <w:rFonts w:cs="Arial"/>
        </w:rPr>
        <w:t xml:space="preserve">                      Dr. László Győző alpolgármester </w:t>
      </w:r>
    </w:p>
    <w:p w:rsidR="00B00BD5" w:rsidRDefault="00B00BD5" w:rsidP="00B00BD5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 xml:space="preserve">(a végrehajtás előkészítéséért: </w:t>
      </w:r>
    </w:p>
    <w:p w:rsidR="00B00BD5" w:rsidRPr="00875D9B" w:rsidRDefault="00B00BD5" w:rsidP="00B00BD5">
      <w:pPr>
        <w:ind w:left="1418" w:hanging="142"/>
        <w:jc w:val="both"/>
        <w:rPr>
          <w:rFonts w:cs="Arial"/>
        </w:rPr>
      </w:pPr>
      <w:r>
        <w:rPr>
          <w:rFonts w:cs="Arial"/>
          <w:bCs/>
        </w:rPr>
        <w:t xml:space="preserve">  Vinczéné D</w:t>
      </w:r>
      <w:r w:rsidRPr="00875D9B">
        <w:rPr>
          <w:rFonts w:cs="Arial"/>
          <w:bCs/>
        </w:rPr>
        <w:t>r. Menyhárt Mária, az Egészségügyi és Közszolgálati Osztály vezetője</w:t>
      </w:r>
      <w:r w:rsidRPr="00875D9B">
        <w:rPr>
          <w:rFonts w:cs="Arial"/>
        </w:rPr>
        <w:t>)</w:t>
      </w:r>
    </w:p>
    <w:p w:rsidR="00B00BD5" w:rsidRPr="00875D9B" w:rsidRDefault="00B00BD5" w:rsidP="00B00BD5">
      <w:pPr>
        <w:ind w:left="1418" w:hanging="142"/>
        <w:jc w:val="both"/>
        <w:rPr>
          <w:rFonts w:cs="Arial"/>
          <w:bCs/>
        </w:rPr>
      </w:pPr>
    </w:p>
    <w:p w:rsidR="00B00BD5" w:rsidRPr="00875D9B" w:rsidRDefault="00B00BD5" w:rsidP="00B00BD5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 xml:space="preserve"> </w:t>
      </w:r>
      <w:r w:rsidRPr="00875D9B">
        <w:rPr>
          <w:rFonts w:cs="Arial"/>
        </w:rPr>
        <w:tab/>
        <w:t>azonnal</w:t>
      </w:r>
    </w:p>
    <w:p w:rsidR="00B00BD5" w:rsidRDefault="00B00BD5" w:rsidP="00B00BD5"/>
    <w:p w:rsidR="007B2E18" w:rsidRDefault="007B2E18">
      <w:bookmarkStart w:id="0" w:name="_GoBack"/>
      <w:bookmarkEnd w:id="0"/>
    </w:p>
    <w:sectPr w:rsidR="007B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D5"/>
    <w:rsid w:val="002E5E77"/>
    <w:rsid w:val="007B2E18"/>
    <w:rsid w:val="00B0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035F0-3B3D-4CE8-85DA-D02289C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0BD5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qFormat/>
    <w:rsid w:val="00B00B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0B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2020-07-03T09:32:00Z</dcterms:created>
  <dcterms:modified xsi:type="dcterms:W3CDTF">2020-07-03T09:32:00Z</dcterms:modified>
</cp:coreProperties>
</file>