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0D3" w:rsidRPr="00875D9B" w:rsidRDefault="004230D3" w:rsidP="004230D3">
      <w:pPr>
        <w:spacing w:line="276" w:lineRule="auto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57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4230D3" w:rsidRPr="00875D9B" w:rsidRDefault="004230D3" w:rsidP="004230D3">
      <w:pPr>
        <w:ind w:left="709" w:hanging="709"/>
        <w:jc w:val="both"/>
        <w:rPr>
          <w:rFonts w:cs="Arial"/>
          <w:b/>
          <w:bCs/>
          <w:u w:val="single"/>
        </w:rPr>
      </w:pPr>
    </w:p>
    <w:p w:rsidR="004230D3" w:rsidRPr="00875D9B" w:rsidRDefault="004230D3" w:rsidP="004230D3">
      <w:pPr>
        <w:jc w:val="both"/>
        <w:rPr>
          <w:rFonts w:cs="Arial"/>
          <w:b/>
          <w:bCs/>
          <w:u w:val="single"/>
        </w:rPr>
      </w:pPr>
      <w:r w:rsidRPr="00875D9B">
        <w:rPr>
          <w:rFonts w:cs="Arial"/>
          <w:bCs/>
        </w:rPr>
        <w:t xml:space="preserve">A Kulturális Oktatási </w:t>
      </w:r>
      <w:r>
        <w:rPr>
          <w:rFonts w:cs="Arial"/>
          <w:bCs/>
        </w:rPr>
        <w:t>é</w:t>
      </w:r>
      <w:r w:rsidRPr="00875D9B">
        <w:rPr>
          <w:rFonts w:cs="Arial"/>
          <w:bCs/>
        </w:rPr>
        <w:t>s Civil Bizottság a „</w:t>
      </w:r>
      <w:r w:rsidRPr="00875D9B">
        <w:rPr>
          <w:rFonts w:cs="Arial"/>
          <w:bCs/>
          <w:i/>
        </w:rPr>
        <w:t>Javaslat intézményi alapdokumentumok módosítására</w:t>
      </w:r>
      <w:r w:rsidRPr="00875D9B">
        <w:rPr>
          <w:rFonts w:cs="Arial"/>
          <w:bCs/>
        </w:rPr>
        <w:t xml:space="preserve">” c. előterjesztést megtárgyalta és a </w:t>
      </w:r>
      <w:r w:rsidRPr="00875D9B">
        <w:rPr>
          <w:rFonts w:cs="Arial"/>
        </w:rPr>
        <w:t>Savaria Megyei Hatókörű Városi Múzeum</w:t>
      </w:r>
      <w:r w:rsidRPr="00875D9B">
        <w:rPr>
          <w:rFonts w:cs="Arial"/>
          <w:bCs/>
        </w:rPr>
        <w:t xml:space="preserve"> okirat módosításáról szóló IV. </w:t>
      </w:r>
      <w:r>
        <w:rPr>
          <w:rFonts w:cs="Arial"/>
          <w:bCs/>
        </w:rPr>
        <w:t xml:space="preserve">számú </w:t>
      </w:r>
      <w:r w:rsidRPr="00875D9B">
        <w:rPr>
          <w:rFonts w:cs="Arial"/>
          <w:bCs/>
        </w:rPr>
        <w:t>határozati javaslatot az előterjesztésben foglaltak szerint a Közgyűlésnek elfogadásra javasolja.</w:t>
      </w:r>
    </w:p>
    <w:p w:rsidR="004230D3" w:rsidRPr="00875D9B" w:rsidRDefault="004230D3" w:rsidP="004230D3">
      <w:pPr>
        <w:ind w:left="709" w:hanging="709"/>
        <w:jc w:val="both"/>
        <w:rPr>
          <w:b/>
          <w:bCs/>
          <w:u w:val="single"/>
        </w:rPr>
      </w:pPr>
    </w:p>
    <w:p w:rsidR="004230D3" w:rsidRPr="00875D9B" w:rsidRDefault="004230D3" w:rsidP="004230D3">
      <w:pPr>
        <w:ind w:left="709" w:hanging="709"/>
        <w:jc w:val="both"/>
      </w:pPr>
      <w:r w:rsidRPr="00875D9B">
        <w:rPr>
          <w:b/>
          <w:bCs/>
          <w:u w:val="single"/>
        </w:rPr>
        <w:t>Felelős:</w:t>
      </w:r>
      <w:r w:rsidRPr="00875D9B">
        <w:t>    Putz Attila, a Bizottság elnöke</w:t>
      </w:r>
    </w:p>
    <w:p w:rsidR="004230D3" w:rsidRPr="00875D9B" w:rsidRDefault="004230D3" w:rsidP="004230D3">
      <w:pPr>
        <w:ind w:left="709" w:hanging="709"/>
        <w:jc w:val="both"/>
      </w:pPr>
      <w:r w:rsidRPr="00875D9B">
        <w:t>                  (a végrehajtás előkészítéséért:</w:t>
      </w:r>
    </w:p>
    <w:p w:rsidR="004230D3" w:rsidRPr="00875D9B" w:rsidRDefault="004230D3" w:rsidP="004230D3">
      <w:pPr>
        <w:ind w:left="1134" w:hanging="708"/>
        <w:jc w:val="both"/>
      </w:pPr>
      <w:r w:rsidRPr="00875D9B">
        <w:t xml:space="preserve">           Vinczéné Dr. Menyhárt Mária, az Egészségügyi és Közszolgálati Osztály vezetője </w:t>
      </w:r>
    </w:p>
    <w:p w:rsidR="004230D3" w:rsidRPr="00875D9B" w:rsidRDefault="004230D3" w:rsidP="004230D3">
      <w:pPr>
        <w:spacing w:line="276" w:lineRule="auto"/>
        <w:ind w:left="1134"/>
        <w:jc w:val="both"/>
        <w:rPr>
          <w:rFonts w:cs="Arial"/>
          <w:bCs/>
        </w:rPr>
      </w:pPr>
      <w:r w:rsidRPr="00875D9B">
        <w:rPr>
          <w:rFonts w:cs="Arial"/>
          <w:bCs/>
        </w:rPr>
        <w:t>Csapláros Andrea, a Savaria Megyei Hatókörű Városi Múzeum igazgatója)</w:t>
      </w:r>
    </w:p>
    <w:p w:rsidR="004230D3" w:rsidRPr="00875D9B" w:rsidRDefault="004230D3" w:rsidP="004230D3">
      <w:pPr>
        <w:spacing w:line="276" w:lineRule="auto"/>
        <w:ind w:left="1416"/>
        <w:jc w:val="both"/>
        <w:rPr>
          <w:rFonts w:cs="Arial"/>
          <w:b/>
          <w:bCs/>
        </w:rPr>
      </w:pPr>
    </w:p>
    <w:p w:rsidR="004230D3" w:rsidRPr="00875D9B" w:rsidRDefault="004230D3" w:rsidP="004230D3">
      <w:pPr>
        <w:jc w:val="both"/>
      </w:pPr>
      <w:r w:rsidRPr="00875D9B">
        <w:rPr>
          <w:b/>
          <w:bCs/>
          <w:u w:val="single"/>
        </w:rPr>
        <w:t>Határidő</w:t>
      </w:r>
      <w:r w:rsidRPr="00875D9B">
        <w:t>:  2020. június 25.</w:t>
      </w:r>
    </w:p>
    <w:p w:rsidR="004230D3" w:rsidRDefault="004230D3" w:rsidP="004230D3">
      <w:pPr>
        <w:jc w:val="both"/>
      </w:pPr>
    </w:p>
    <w:p w:rsidR="004230D3" w:rsidRDefault="004230D3" w:rsidP="004230D3">
      <w:pPr>
        <w:jc w:val="both"/>
      </w:pPr>
    </w:p>
    <w:p w:rsidR="007B2E18" w:rsidRPr="004230D3" w:rsidRDefault="007B2E18" w:rsidP="004230D3">
      <w:bookmarkStart w:id="0" w:name="_GoBack"/>
      <w:bookmarkEnd w:id="0"/>
    </w:p>
    <w:sectPr w:rsidR="007B2E18" w:rsidRPr="00423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BB"/>
    <w:rsid w:val="000527B4"/>
    <w:rsid w:val="002E5E77"/>
    <w:rsid w:val="004230D3"/>
    <w:rsid w:val="004343BB"/>
    <w:rsid w:val="007B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DBD42-EA79-45EC-B26F-DE4BDD8B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27B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4343BB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4343BB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2020-07-03T09:19:00Z</dcterms:created>
  <dcterms:modified xsi:type="dcterms:W3CDTF">2020-07-03T09:19:00Z</dcterms:modified>
</cp:coreProperties>
</file>