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F8" w:rsidRPr="00875D9B" w:rsidRDefault="009226F8" w:rsidP="009226F8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54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9226F8" w:rsidRPr="00875D9B" w:rsidRDefault="009226F8" w:rsidP="009226F8">
      <w:pPr>
        <w:ind w:left="709" w:hanging="709"/>
        <w:jc w:val="center"/>
        <w:rPr>
          <w:rFonts w:cs="Arial"/>
          <w:b/>
          <w:bCs/>
          <w:u w:val="single"/>
        </w:rPr>
      </w:pPr>
    </w:p>
    <w:p w:rsidR="009226F8" w:rsidRPr="00FF05CC" w:rsidRDefault="009226F8" w:rsidP="009226F8">
      <w:pPr>
        <w:jc w:val="both"/>
        <w:rPr>
          <w:rFonts w:cs="Arial"/>
          <w:bCs/>
        </w:rPr>
      </w:pPr>
      <w:r w:rsidRPr="00875D9B">
        <w:rPr>
          <w:rFonts w:cs="Arial"/>
          <w:bCs/>
        </w:rPr>
        <w:t xml:space="preserve">A Kulturális Oktatási </w:t>
      </w:r>
      <w:r>
        <w:rPr>
          <w:rFonts w:cs="Arial"/>
          <w:bCs/>
        </w:rPr>
        <w:t>é</w:t>
      </w:r>
      <w:r w:rsidRPr="00875D9B">
        <w:rPr>
          <w:rFonts w:cs="Arial"/>
          <w:bCs/>
        </w:rPr>
        <w:t>s Civil Bizottság a „</w:t>
      </w:r>
      <w:r w:rsidRPr="00875D9B">
        <w:rPr>
          <w:rFonts w:cs="Arial"/>
          <w:bCs/>
          <w:i/>
        </w:rPr>
        <w:t>Javaslat intézményi alapdokumentumok módosítására</w:t>
      </w:r>
      <w:r w:rsidRPr="00875D9B">
        <w:rPr>
          <w:rFonts w:cs="Arial"/>
          <w:bCs/>
        </w:rPr>
        <w:t xml:space="preserve">” c. előterjesztést megtárgyalta és az AGORA Szombathelyi Kulturális Központ okirat </w:t>
      </w:r>
      <w:r w:rsidRPr="00FF05CC">
        <w:rPr>
          <w:rFonts w:cs="Arial"/>
          <w:bCs/>
        </w:rPr>
        <w:t>módosításáról szóló I. számú határozati javaslatot a Közgyűlésnek elfogadásra javasolja azzal, hogy az alábbi 4. ponttal kerüljön kiegészítésre:</w:t>
      </w:r>
    </w:p>
    <w:p w:rsidR="009226F8" w:rsidRPr="00FF05CC" w:rsidRDefault="009226F8" w:rsidP="009226F8">
      <w:pPr>
        <w:ind w:left="1416" w:hanging="711"/>
        <w:jc w:val="both"/>
        <w:rPr>
          <w:rFonts w:cs="Arial"/>
          <w:bCs/>
        </w:rPr>
      </w:pPr>
      <w:r w:rsidRPr="00FF05CC">
        <w:rPr>
          <w:rFonts w:cs="Arial"/>
          <w:bCs/>
        </w:rPr>
        <w:t>„4.</w:t>
      </w:r>
      <w:r w:rsidRPr="00FF05CC">
        <w:rPr>
          <w:rFonts w:cs="Arial"/>
          <w:bCs/>
        </w:rPr>
        <w:tab/>
        <w:t>A Közgyűlés felkéri a polgármestert, hogy vizsgálja meg az AGORA Szombathelyi Kulturális Központ nonprofit gazdasági társaságként történő működtetésének lehetőségét, melyről kérje meg a Közművelődési Kerekasztal, és az illetékes miniszter véleményét, és ezek alapján javaslatát terjessze a Közgyűlés elé.</w:t>
      </w:r>
    </w:p>
    <w:p w:rsidR="009226F8" w:rsidRPr="00875D9B" w:rsidRDefault="009226F8" w:rsidP="009226F8">
      <w:pPr>
        <w:ind w:left="708" w:firstLine="708"/>
        <w:jc w:val="both"/>
        <w:rPr>
          <w:rFonts w:cs="Arial"/>
          <w:b/>
          <w:bCs/>
          <w:u w:val="single"/>
        </w:rPr>
      </w:pPr>
      <w:r w:rsidRPr="00FF05CC">
        <w:rPr>
          <w:rFonts w:cs="Arial"/>
          <w:bCs/>
        </w:rPr>
        <w:t xml:space="preserve">Határidő: </w:t>
      </w:r>
      <w:r w:rsidRPr="00FF05CC">
        <w:rPr>
          <w:rFonts w:cs="Arial"/>
          <w:bCs/>
        </w:rPr>
        <w:tab/>
        <w:t>2020. október 29-i Közgyűlés”</w:t>
      </w:r>
    </w:p>
    <w:p w:rsidR="009226F8" w:rsidRPr="00875D9B" w:rsidRDefault="009226F8" w:rsidP="009226F8">
      <w:pPr>
        <w:ind w:left="709" w:hanging="709"/>
        <w:jc w:val="both"/>
        <w:rPr>
          <w:b/>
          <w:bCs/>
          <w:u w:val="single"/>
        </w:rPr>
      </w:pPr>
    </w:p>
    <w:p w:rsidR="009226F8" w:rsidRPr="00875D9B" w:rsidRDefault="009226F8" w:rsidP="009226F8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9226F8" w:rsidRPr="00875D9B" w:rsidRDefault="009226F8" w:rsidP="009226F8">
      <w:pPr>
        <w:ind w:left="709" w:hanging="709"/>
        <w:jc w:val="both"/>
      </w:pPr>
      <w:r w:rsidRPr="00875D9B">
        <w:t>                  (a végrehajtás előkészítéséért:</w:t>
      </w:r>
    </w:p>
    <w:p w:rsidR="009226F8" w:rsidRPr="00875D9B" w:rsidRDefault="009226F8" w:rsidP="009226F8">
      <w:pPr>
        <w:ind w:left="1134" w:hanging="708"/>
        <w:jc w:val="both"/>
      </w:pPr>
      <w:r w:rsidRPr="00875D9B">
        <w:t xml:space="preserve">           Vinczéné Dr. Menyhárt Mária, az Egészségügyi és Közszolgálati Osztály vezetője </w:t>
      </w:r>
    </w:p>
    <w:p w:rsidR="009226F8" w:rsidRPr="00875D9B" w:rsidRDefault="009226F8" w:rsidP="009226F8">
      <w:pPr>
        <w:spacing w:line="276" w:lineRule="auto"/>
        <w:ind w:left="1134"/>
        <w:jc w:val="both"/>
        <w:rPr>
          <w:rFonts w:cs="Arial"/>
          <w:bCs/>
        </w:rPr>
      </w:pPr>
      <w:r w:rsidRPr="00875D9B">
        <w:rPr>
          <w:rFonts w:cs="Arial"/>
          <w:bCs/>
        </w:rPr>
        <w:t>Horváth Zoltán, az AGORA Szombathelyi Kulturális Központ igazgatója)</w:t>
      </w:r>
    </w:p>
    <w:p w:rsidR="009226F8" w:rsidRPr="00875D9B" w:rsidRDefault="009226F8" w:rsidP="009226F8">
      <w:pPr>
        <w:spacing w:line="276" w:lineRule="auto"/>
        <w:ind w:left="1416"/>
        <w:jc w:val="both"/>
        <w:rPr>
          <w:rFonts w:cs="Arial"/>
          <w:b/>
          <w:bCs/>
        </w:rPr>
      </w:pPr>
    </w:p>
    <w:p w:rsidR="009226F8" w:rsidRDefault="009226F8" w:rsidP="009226F8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2020. június 25.</w:t>
      </w:r>
    </w:p>
    <w:p w:rsidR="007B2E18" w:rsidRPr="00576171" w:rsidRDefault="007B2E18" w:rsidP="002352FF">
      <w:pPr>
        <w:ind w:left="709" w:hanging="709"/>
        <w:jc w:val="center"/>
      </w:pPr>
      <w:bookmarkStart w:id="0" w:name="_GoBack"/>
      <w:bookmarkEnd w:id="0"/>
    </w:p>
    <w:sectPr w:rsidR="007B2E18" w:rsidRPr="0057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64"/>
    <w:rsid w:val="00017FE3"/>
    <w:rsid w:val="00067F86"/>
    <w:rsid w:val="002352FF"/>
    <w:rsid w:val="002E5E77"/>
    <w:rsid w:val="00486F64"/>
    <w:rsid w:val="00544B00"/>
    <w:rsid w:val="00576171"/>
    <w:rsid w:val="0058095A"/>
    <w:rsid w:val="006803E4"/>
    <w:rsid w:val="007B2E18"/>
    <w:rsid w:val="009226F8"/>
    <w:rsid w:val="00C72D9D"/>
    <w:rsid w:val="00DC2B73"/>
    <w:rsid w:val="00DE115E"/>
    <w:rsid w:val="00E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7D5E-2F97-4138-B12D-2984E875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6F6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2020-07-03T09:17:00Z</dcterms:created>
  <dcterms:modified xsi:type="dcterms:W3CDTF">2020-07-03T09:17:00Z</dcterms:modified>
</cp:coreProperties>
</file>