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3A422" w14:textId="77777777" w:rsidR="00B3102A" w:rsidRPr="00C97D09" w:rsidRDefault="005E70B4" w:rsidP="00B3102A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 számú</w:t>
      </w:r>
      <w:r w:rsidR="00AF7F94" w:rsidRPr="00C97D09">
        <w:rPr>
          <w:rFonts w:asciiTheme="majorHAnsi" w:hAnsiTheme="majorHAnsi"/>
          <w:sz w:val="22"/>
          <w:szCs w:val="22"/>
        </w:rPr>
        <w:t xml:space="preserve"> </w:t>
      </w:r>
      <w:r w:rsidR="00B3102A" w:rsidRPr="00C97D09">
        <w:rPr>
          <w:rFonts w:asciiTheme="majorHAnsi" w:hAnsiTheme="majorHAnsi"/>
          <w:sz w:val="22"/>
          <w:szCs w:val="22"/>
        </w:rPr>
        <w:t>melléklet</w:t>
      </w:r>
    </w:p>
    <w:p w14:paraId="627C92C7" w14:textId="77777777" w:rsidR="00B3102A" w:rsidRPr="00C97D09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6017C1D2" w14:textId="77777777" w:rsidR="003D15F1" w:rsidRPr="00C97D09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Okirat száma: </w:t>
      </w:r>
      <w:r w:rsidR="007135F4" w:rsidRPr="00C97D09">
        <w:rPr>
          <w:rFonts w:asciiTheme="majorHAnsi" w:hAnsiTheme="majorHAnsi"/>
          <w:sz w:val="22"/>
          <w:szCs w:val="22"/>
        </w:rPr>
        <w:t>……………..</w:t>
      </w:r>
      <w:r w:rsidRPr="00C97D09">
        <w:rPr>
          <w:rFonts w:asciiTheme="majorHAnsi" w:hAnsiTheme="majorHAnsi"/>
          <w:sz w:val="22"/>
          <w:szCs w:val="22"/>
        </w:rPr>
        <w:t>.</w:t>
      </w:r>
    </w:p>
    <w:p w14:paraId="0A7373DA" w14:textId="77777777" w:rsidR="00E57AA3" w:rsidRPr="00C97D09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Alapító okirat</w:t>
      </w:r>
      <w:r w:rsidR="00DD3B99" w:rsidRPr="00C97D09">
        <w:rPr>
          <w:rFonts w:asciiTheme="majorHAnsi" w:hAnsiTheme="majorHAnsi"/>
          <w:sz w:val="22"/>
          <w:szCs w:val="22"/>
        </w:rPr>
        <w:br/>
        <w:t>módosításokkal egységes szerkezetbe foglal</w:t>
      </w:r>
      <w:r w:rsidR="0085132C" w:rsidRPr="00C97D09">
        <w:rPr>
          <w:rFonts w:asciiTheme="majorHAnsi" w:hAnsiTheme="majorHAnsi"/>
          <w:sz w:val="22"/>
          <w:szCs w:val="22"/>
        </w:rPr>
        <w:t>va</w:t>
      </w:r>
      <w:bookmarkStart w:id="0" w:name="_GoBack"/>
    </w:p>
    <w:bookmarkEnd w:id="0"/>
    <w:p w14:paraId="0A302E84" w14:textId="77777777" w:rsidR="00E57AA3" w:rsidRPr="00C97D09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5B424F" w:rsidRPr="00C97D09">
        <w:rPr>
          <w:rFonts w:asciiTheme="majorHAnsi" w:hAnsiTheme="majorHAnsi"/>
          <w:b/>
          <w:sz w:val="22"/>
          <w:szCs w:val="22"/>
        </w:rPr>
        <w:t>V. törvény 8/A. §-a alapján a</w:t>
      </w:r>
      <w:r w:rsidRPr="00C97D09">
        <w:rPr>
          <w:rFonts w:asciiTheme="majorHAnsi" w:hAnsiTheme="majorHAnsi"/>
          <w:b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/>
          <w:sz w:val="22"/>
          <w:szCs w:val="22"/>
        </w:rPr>
        <w:t>B</w:t>
      </w:r>
      <w:r w:rsidR="00A43DEE" w:rsidRPr="00C97D09">
        <w:rPr>
          <w:rFonts w:asciiTheme="majorHAnsi" w:hAnsiTheme="majorHAnsi"/>
          <w:b/>
          <w:sz w:val="22"/>
          <w:szCs w:val="22"/>
        </w:rPr>
        <w:t>erzsenyi Dániel Megyei Hatókörű Városi</w:t>
      </w:r>
      <w:r w:rsidR="005B424F" w:rsidRPr="00C97D09">
        <w:rPr>
          <w:rFonts w:asciiTheme="majorHAnsi" w:hAnsiTheme="majorHAnsi"/>
          <w:b/>
          <w:sz w:val="22"/>
          <w:szCs w:val="22"/>
        </w:rPr>
        <w:t xml:space="preserve"> Könyvtár </w:t>
      </w:r>
      <w:r w:rsidRPr="00C97D09">
        <w:rPr>
          <w:rFonts w:asciiTheme="majorHAnsi" w:hAnsiTheme="majorHAnsi"/>
          <w:b/>
          <w:sz w:val="22"/>
          <w:szCs w:val="22"/>
        </w:rPr>
        <w:t>alapító okirat</w:t>
      </w:r>
      <w:r w:rsidR="008F0AF1" w:rsidRPr="00C97D09">
        <w:rPr>
          <w:rFonts w:asciiTheme="majorHAnsi" w:hAnsiTheme="majorHAnsi"/>
          <w:b/>
          <w:sz w:val="22"/>
          <w:szCs w:val="22"/>
        </w:rPr>
        <w:t>át</w:t>
      </w:r>
      <w:r w:rsidRPr="00C97D09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97D09">
        <w:rPr>
          <w:rFonts w:asciiTheme="majorHAnsi" w:hAnsiTheme="majorHAnsi"/>
          <w:b/>
          <w:sz w:val="22"/>
          <w:szCs w:val="22"/>
        </w:rPr>
        <w:t>adom ki</w:t>
      </w:r>
      <w:r w:rsidRPr="00C97D09">
        <w:rPr>
          <w:rFonts w:asciiTheme="majorHAnsi" w:hAnsiTheme="majorHAnsi"/>
          <w:b/>
          <w:sz w:val="22"/>
          <w:szCs w:val="22"/>
        </w:rPr>
        <w:t>:</w:t>
      </w:r>
    </w:p>
    <w:p w14:paraId="757539E5" w14:textId="77777777" w:rsidR="00BE0351" w:rsidRPr="00C97D09" w:rsidRDefault="00E57AA3" w:rsidP="00BE035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 költségvetési szerv</w:t>
      </w:r>
      <w:r w:rsidRPr="00C97D09">
        <w:rPr>
          <w:rFonts w:asciiTheme="majorHAnsi" w:hAnsiTheme="majorHAnsi"/>
          <w:b/>
          <w:sz w:val="22"/>
          <w:szCs w:val="22"/>
        </w:rPr>
        <w:br/>
        <w:t>megnevezése, székhelye, telephelye</w:t>
      </w:r>
    </w:p>
    <w:p w14:paraId="2D3AEC05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</w:t>
      </w:r>
    </w:p>
    <w:p w14:paraId="487D4FF6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5B424F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sz w:val="22"/>
          <w:szCs w:val="22"/>
        </w:rPr>
        <w:t xml:space="preserve">Berzsenyi Dániel Megyei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Hatókörű </w:t>
      </w:r>
      <w:r w:rsidR="005B424F" w:rsidRPr="00C97D09">
        <w:rPr>
          <w:rFonts w:asciiTheme="majorHAnsi" w:hAnsiTheme="majorHAnsi"/>
          <w:sz w:val="22"/>
          <w:szCs w:val="22"/>
        </w:rPr>
        <w:t>Városi Könyvtár</w:t>
      </w:r>
    </w:p>
    <w:p w14:paraId="0A716989" w14:textId="77777777" w:rsidR="00D867AE" w:rsidRPr="00C97D09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röv</w:t>
      </w:r>
      <w:r w:rsidRPr="00C97D09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5B424F" w:rsidRPr="00C97D09">
        <w:rPr>
          <w:rFonts w:asciiTheme="majorHAnsi" w:hAnsiTheme="majorHAnsi"/>
          <w:sz w:val="22"/>
          <w:szCs w:val="22"/>
        </w:rPr>
        <w:t xml:space="preserve"> Berzsenyi Dániel Könyvtá</w:t>
      </w:r>
      <w:r w:rsidR="00D867AE" w:rsidRPr="00C97D09">
        <w:rPr>
          <w:rFonts w:asciiTheme="majorHAnsi" w:hAnsiTheme="majorHAnsi"/>
          <w:sz w:val="22"/>
          <w:szCs w:val="22"/>
        </w:rPr>
        <w:t>r</w:t>
      </w:r>
    </w:p>
    <w:p w14:paraId="3BEA6617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A5B5879" w14:textId="77777777" w:rsidR="00D867AE" w:rsidRPr="00C97D09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idegen nyelvű megnevezése</w:t>
      </w:r>
    </w:p>
    <w:p w14:paraId="0D5DE4D0" w14:textId="77777777" w:rsidR="00E57AA3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német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Cs/>
          <w:sz w:val="22"/>
          <w:szCs w:val="22"/>
        </w:rPr>
        <w:t>Berzsenyi Dániel Bibliothek</w:t>
      </w:r>
    </w:p>
    <w:p w14:paraId="661FC4A5" w14:textId="77777777" w:rsidR="005B424F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angol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r w:rsidR="005B424F" w:rsidRPr="00C97D09">
        <w:rPr>
          <w:rFonts w:asciiTheme="majorHAnsi" w:hAnsiTheme="majorHAnsi"/>
          <w:bCs/>
          <w:sz w:val="22"/>
          <w:szCs w:val="22"/>
        </w:rPr>
        <w:t>Library</w:t>
      </w:r>
    </w:p>
    <w:p w14:paraId="6BC7D9E9" w14:textId="77777777" w:rsidR="00E57AA3" w:rsidRPr="00C97D09" w:rsidRDefault="00E57AA3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szlovén </w:t>
      </w:r>
      <w:r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>Knjižnica Berzsenyi Dániel</w:t>
      </w:r>
    </w:p>
    <w:p w14:paraId="6CFFB607" w14:textId="77777777" w:rsidR="004A3A89" w:rsidRPr="00C97D09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8F72A73" w14:textId="77777777" w:rsidR="004A3A89" w:rsidRPr="00C97D09" w:rsidRDefault="004A3A89" w:rsidP="0010642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</w:t>
      </w:r>
    </w:p>
    <w:p w14:paraId="2D2433A7" w14:textId="77777777" w:rsidR="00B430B5" w:rsidRPr="00C97D0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14:paraId="60DE5825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székhelye:</w:t>
      </w:r>
      <w:r w:rsidR="005B424F" w:rsidRPr="00C97D09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14:paraId="4CE87269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telep</w:t>
      </w:r>
      <w:r w:rsidR="00E57AA3" w:rsidRPr="00C97D09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C97D09">
        <w:rPr>
          <w:rFonts w:asciiTheme="majorHAnsi" w:hAnsiTheme="majorHAnsi"/>
          <w:sz w:val="22"/>
          <w:szCs w:val="22"/>
        </w:rPr>
        <w:t>(i):</w:t>
      </w:r>
    </w:p>
    <w:p w14:paraId="0C7A005D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C97D09" w14:paraId="2490E447" w14:textId="77777777" w:rsidTr="00420503">
        <w:tc>
          <w:tcPr>
            <w:tcW w:w="288" w:type="pct"/>
            <w:vAlign w:val="center"/>
          </w:tcPr>
          <w:p w14:paraId="3F6C9793" w14:textId="77777777" w:rsidR="00420503" w:rsidRPr="00C97D09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43FFA730" w14:textId="77777777" w:rsidR="00420503" w:rsidRPr="00C97D09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41BDAC89" w14:textId="77777777" w:rsidR="00420503" w:rsidRPr="00C97D09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C97D09" w14:paraId="332DDEE6" w14:textId="77777777" w:rsidTr="00420503">
        <w:tc>
          <w:tcPr>
            <w:tcW w:w="288" w:type="pct"/>
            <w:vAlign w:val="center"/>
          </w:tcPr>
          <w:p w14:paraId="65924FD5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390D88A1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Hunyadi úti fiókkönyvtár</w:t>
            </w:r>
          </w:p>
        </w:tc>
        <w:tc>
          <w:tcPr>
            <w:tcW w:w="2432" w:type="pct"/>
          </w:tcPr>
          <w:p w14:paraId="573F51B1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Szombathely, Hunyadi János </w:t>
            </w:r>
            <w:r w:rsidR="00A503EE" w:rsidRPr="00C97D09">
              <w:rPr>
                <w:rFonts w:asciiTheme="majorHAnsi" w:hAnsiTheme="majorHAnsi"/>
                <w:sz w:val="22"/>
                <w:szCs w:val="22"/>
              </w:rPr>
              <w:t xml:space="preserve">út 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49.</w:t>
            </w:r>
          </w:p>
        </w:tc>
      </w:tr>
      <w:tr w:rsidR="00420503" w:rsidRPr="00C97D09" w14:paraId="0FA9BE8C" w14:textId="77777777" w:rsidTr="00420503">
        <w:tc>
          <w:tcPr>
            <w:tcW w:w="288" w:type="pct"/>
            <w:vAlign w:val="center"/>
          </w:tcPr>
          <w:p w14:paraId="01CCF11B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2E4A3A3A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Jáki úti fiókkönyvtár</w:t>
            </w:r>
          </w:p>
        </w:tc>
        <w:tc>
          <w:tcPr>
            <w:tcW w:w="2432" w:type="pct"/>
          </w:tcPr>
          <w:p w14:paraId="70A89D5C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Jáki út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67000" w:rsidRPr="00C97D09">
              <w:rPr>
                <w:rFonts w:asciiTheme="majorHAnsi" w:hAnsiTheme="majorHAnsi"/>
                <w:sz w:val="22"/>
                <w:szCs w:val="22"/>
              </w:rPr>
              <w:t>35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C97D09" w14:paraId="74A83C60" w14:textId="77777777" w:rsidTr="00420503">
        <w:tc>
          <w:tcPr>
            <w:tcW w:w="288" w:type="pct"/>
            <w:vAlign w:val="center"/>
          </w:tcPr>
          <w:p w14:paraId="7DFFB887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565711AC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Kámoni fiókkönyvtár</w:t>
            </w:r>
          </w:p>
        </w:tc>
        <w:tc>
          <w:tcPr>
            <w:tcW w:w="2432" w:type="pct"/>
          </w:tcPr>
          <w:p w14:paraId="654DCC6C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BE0351" w:rsidRPr="00C97D09">
              <w:rPr>
                <w:rFonts w:asciiTheme="majorHAnsi" w:hAnsiTheme="majorHAnsi"/>
                <w:sz w:val="22"/>
                <w:szCs w:val="22"/>
              </w:rPr>
              <w:t>Szófia utca 31.</w:t>
            </w:r>
          </w:p>
        </w:tc>
      </w:tr>
      <w:tr w:rsidR="00801213" w:rsidRPr="00C97D09" w14:paraId="741425BA" w14:textId="77777777" w:rsidTr="00420503">
        <w:tc>
          <w:tcPr>
            <w:tcW w:w="288" w:type="pct"/>
            <w:vAlign w:val="center"/>
          </w:tcPr>
          <w:p w14:paraId="7521135A" w14:textId="77777777" w:rsidR="00801213" w:rsidRPr="00C97D09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10F053DE" w14:textId="77777777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Szentkirályi fiókkönyvtár</w:t>
            </w:r>
          </w:p>
        </w:tc>
        <w:tc>
          <w:tcPr>
            <w:tcW w:w="2432" w:type="pct"/>
          </w:tcPr>
          <w:p w14:paraId="6ECE1BFA" w14:textId="77777777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C97D09">
              <w:rPr>
                <w:rFonts w:asciiTheme="majorHAnsi" w:hAnsiTheme="majorHAnsi"/>
                <w:sz w:val="22"/>
                <w:szCs w:val="22"/>
              </w:rPr>
              <w:t>mbathely, Szent István király utca</w:t>
            </w:r>
            <w:r w:rsidRPr="00C97D09">
              <w:rPr>
                <w:rFonts w:asciiTheme="majorHAnsi" w:hAnsiTheme="majorHAnsi"/>
                <w:sz w:val="22"/>
                <w:szCs w:val="22"/>
              </w:rPr>
              <w:t xml:space="preserve"> 119.</w:t>
            </w:r>
          </w:p>
        </w:tc>
      </w:tr>
    </w:tbl>
    <w:p w14:paraId="43F83D97" w14:textId="77777777" w:rsidR="00A83584" w:rsidRPr="00C97D09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255FAEC9" w14:textId="77777777" w:rsidR="00682BC9" w:rsidRPr="00C97D09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2C12232" w14:textId="77777777" w:rsidR="0080530D" w:rsidRPr="00C97D09" w:rsidRDefault="0080530D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2649B574" w14:textId="77777777" w:rsidR="00E57AA3" w:rsidRPr="00C97D09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lastRenderedPageBreak/>
        <w:t>A költségvetési szerv</w:t>
      </w:r>
      <w:r w:rsidRPr="00C97D09">
        <w:rPr>
          <w:rFonts w:asciiTheme="majorHAnsi" w:hAnsiTheme="majorHAnsi"/>
          <w:b/>
          <w:sz w:val="22"/>
          <w:szCs w:val="22"/>
        </w:rPr>
        <w:br/>
        <w:t>alapításával és megszűnésével összefüggő rendelkezések</w:t>
      </w:r>
    </w:p>
    <w:p w14:paraId="74C2DC15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</w:t>
      </w:r>
      <w:r w:rsidR="005B2E72" w:rsidRPr="00C97D09">
        <w:rPr>
          <w:rFonts w:asciiTheme="majorHAnsi" w:hAnsiTheme="majorHAnsi"/>
          <w:sz w:val="22"/>
          <w:szCs w:val="22"/>
        </w:rPr>
        <w:t xml:space="preserve"> szerv alapítás</w:t>
      </w:r>
      <w:r w:rsidR="008F15CE" w:rsidRPr="00C97D09">
        <w:rPr>
          <w:rFonts w:asciiTheme="majorHAnsi" w:hAnsiTheme="majorHAnsi"/>
          <w:sz w:val="22"/>
          <w:szCs w:val="22"/>
        </w:rPr>
        <w:t>ának dátuma: 1979.11.01.</w:t>
      </w:r>
    </w:p>
    <w:p w14:paraId="728213A0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0337E707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801213" w:rsidRPr="00C97D0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12A69B70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székhelye:</w:t>
      </w:r>
      <w:r w:rsidR="00A43DEE" w:rsidRPr="00C97D09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1CA5CB65" w14:textId="77777777" w:rsidR="003C3D0B" w:rsidRPr="00C97D09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97D09">
        <w:rPr>
          <w:rFonts w:asciiTheme="majorHAnsi" w:hAnsiTheme="majorHAnsi"/>
          <w:sz w:val="22"/>
          <w:szCs w:val="22"/>
        </w:rPr>
        <w:t xml:space="preserve"> költségvetési szervé</w:t>
      </w:r>
      <w:r w:rsidRPr="00C97D09">
        <w:rPr>
          <w:rFonts w:asciiTheme="majorHAnsi" w:hAnsiTheme="majorHAnsi"/>
          <w:sz w:val="22"/>
          <w:szCs w:val="22"/>
        </w:rPr>
        <w:t>nek</w:t>
      </w:r>
      <w:r w:rsidR="003C3D0B" w:rsidRPr="00C97D09">
        <w:rPr>
          <w:rFonts w:asciiTheme="majorHAnsi" w:hAnsiTheme="majorHAnsi"/>
          <w:sz w:val="22"/>
          <w:szCs w:val="22"/>
        </w:rPr>
        <w:t xml:space="preserve"> megnevezése:</w:t>
      </w:r>
    </w:p>
    <w:p w14:paraId="1F78928C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348"/>
        <w:gridCol w:w="3195"/>
        <w:gridCol w:w="5522"/>
      </w:tblGrid>
      <w:tr w:rsidR="008F15CE" w:rsidRPr="00C97D09" w14:paraId="30B2B1A2" w14:textId="77777777" w:rsidTr="000A03D3">
        <w:tc>
          <w:tcPr>
            <w:tcW w:w="192" w:type="pct"/>
            <w:vAlign w:val="center"/>
          </w:tcPr>
          <w:p w14:paraId="6F9AC8D1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2016F077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45" w:type="pct"/>
          </w:tcPr>
          <w:p w14:paraId="2B13C67F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8F15CE" w:rsidRPr="00C97D09" w14:paraId="43C8F75B" w14:textId="77777777" w:rsidTr="000A03D3">
        <w:tc>
          <w:tcPr>
            <w:tcW w:w="192" w:type="pct"/>
            <w:vAlign w:val="center"/>
          </w:tcPr>
          <w:p w14:paraId="52554FDE" w14:textId="77777777" w:rsidR="008F15CE" w:rsidRPr="00C97D09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2DE5E472" w14:textId="77777777" w:rsidR="008F15CE" w:rsidRPr="00C97D09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„Életünk” Szerkesztősége</w:t>
            </w:r>
          </w:p>
        </w:tc>
        <w:tc>
          <w:tcPr>
            <w:tcW w:w="3045" w:type="pct"/>
          </w:tcPr>
          <w:p w14:paraId="6779B95C" w14:textId="77777777" w:rsidR="008F15CE" w:rsidRPr="00C97D09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Dr. Antall József tér 1.</w:t>
            </w:r>
          </w:p>
        </w:tc>
      </w:tr>
      <w:tr w:rsidR="003C3D0B" w:rsidRPr="00C97D09" w14:paraId="4DFCD10E" w14:textId="77777777" w:rsidTr="000A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5" w:type="pct"/>
        </w:trPr>
        <w:tc>
          <w:tcPr>
            <w:tcW w:w="192" w:type="pct"/>
            <w:vAlign w:val="center"/>
          </w:tcPr>
          <w:p w14:paraId="0FC63E58" w14:textId="77777777" w:rsidR="003C3D0B" w:rsidRPr="00C97D09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4352791B" w14:textId="77777777" w:rsidR="003C3D0B" w:rsidRPr="00C97D09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ECF487" w14:textId="77777777" w:rsidR="00E57AA3" w:rsidRPr="00C97D09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 költségvetési szerv irányítása, felügyelete</w:t>
      </w:r>
    </w:p>
    <w:p w14:paraId="7B6DD534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3F9916F7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6F12CAEF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C97D09">
        <w:rPr>
          <w:rFonts w:asciiTheme="majorHAnsi" w:hAnsiTheme="majorHAnsi"/>
          <w:sz w:val="22"/>
          <w:szCs w:val="22"/>
        </w:rPr>
        <w:t>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3F001E6C" w14:textId="77777777" w:rsidR="00C018EC" w:rsidRPr="00C97D09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fenntartójának</w:t>
      </w:r>
    </w:p>
    <w:p w14:paraId="029BE8C9" w14:textId="77777777" w:rsidR="00C018EC" w:rsidRPr="00C97D09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801213" w:rsidRPr="00C97D09">
        <w:rPr>
          <w:rFonts w:asciiTheme="majorHAnsi" w:hAnsiTheme="majorHAnsi"/>
          <w:sz w:val="22"/>
          <w:szCs w:val="22"/>
        </w:rPr>
        <w:t>megnevezése: Szombath</w:t>
      </w:r>
      <w:r w:rsidR="00DA59B6" w:rsidRPr="00C97D09">
        <w:rPr>
          <w:rFonts w:asciiTheme="majorHAnsi" w:hAnsiTheme="majorHAnsi"/>
          <w:sz w:val="22"/>
          <w:szCs w:val="22"/>
        </w:rPr>
        <w:t>ely Megyei Jogú Város Önkormányzata</w:t>
      </w:r>
    </w:p>
    <w:p w14:paraId="323E0870" w14:textId="77777777" w:rsidR="00C018EC" w:rsidRPr="00C97D09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</w:t>
      </w:r>
      <w:r w:rsidR="00A43DEE" w:rsidRPr="00C97D09">
        <w:rPr>
          <w:rFonts w:asciiTheme="majorHAnsi" w:hAnsiTheme="majorHAnsi"/>
          <w:sz w:val="22"/>
          <w:szCs w:val="22"/>
        </w:rPr>
        <w:t>ye: 9700 Szombathely, 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10D68AFB" w14:textId="77777777" w:rsidR="001E69CE" w:rsidRPr="00C97D09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19E84F2" w14:textId="77777777" w:rsidR="00E57AA3" w:rsidRPr="00C97D09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 költségvetési szerv tevékenysége</w:t>
      </w:r>
    </w:p>
    <w:p w14:paraId="095EEF84" w14:textId="77777777" w:rsidR="00794C8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C97D09">
        <w:rPr>
          <w:rFonts w:asciiTheme="majorHAnsi" w:hAnsiTheme="majorHAnsi"/>
          <w:sz w:val="22"/>
          <w:szCs w:val="22"/>
        </w:rPr>
        <w:t xml:space="preserve"> </w:t>
      </w:r>
    </w:p>
    <w:p w14:paraId="1A1745E4" w14:textId="77777777" w:rsidR="00E57AA3" w:rsidRPr="00C97D09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r w:rsidRPr="00C97D09">
        <w:rPr>
          <w:rFonts w:asciiTheme="majorHAnsi" w:hAnsiTheme="majorHAnsi"/>
          <w:color w:val="000000" w:themeColor="text1"/>
          <w:sz w:val="22"/>
          <w:szCs w:val="22"/>
        </w:rPr>
        <w:t>Kultv.</w:t>
      </w:r>
      <w:r w:rsidRPr="00C97D09">
        <w:rPr>
          <w:rFonts w:asciiTheme="majorHAnsi" w:hAnsiTheme="majorHAnsi"/>
          <w:sz w:val="22"/>
          <w:szCs w:val="22"/>
        </w:rPr>
        <w:t>) 55.§ (1) bekezdése, valamint 64-66 §-a</w:t>
      </w:r>
      <w:r w:rsidR="002F17FA" w:rsidRPr="00C97D09">
        <w:rPr>
          <w:rFonts w:asciiTheme="majorHAnsi" w:hAnsiTheme="majorHAnsi"/>
          <w:sz w:val="22"/>
          <w:szCs w:val="22"/>
        </w:rPr>
        <w:t xml:space="preserve"> alapján </w:t>
      </w:r>
      <w:r w:rsidRPr="00C97D09">
        <w:rPr>
          <w:rFonts w:asciiTheme="majorHAnsi" w:hAnsiTheme="majorHAnsi"/>
          <w:sz w:val="22"/>
          <w:szCs w:val="22"/>
        </w:rPr>
        <w:t>nyilvános könyvtári ellátás biztosítása,</w:t>
      </w:r>
      <w:r w:rsidR="002F17FA" w:rsidRPr="00C97D09">
        <w:rPr>
          <w:rFonts w:asciiTheme="majorHAnsi" w:hAnsiTheme="majorHAnsi"/>
          <w:sz w:val="22"/>
          <w:szCs w:val="22"/>
        </w:rPr>
        <w:t xml:space="preserve"> továbbá a </w:t>
      </w:r>
      <w:r w:rsidRPr="00C97D09">
        <w:rPr>
          <w:rFonts w:asciiTheme="majorHAnsi" w:hAnsiTheme="majorHAnsi"/>
          <w:sz w:val="22"/>
          <w:szCs w:val="22"/>
        </w:rPr>
        <w:t xml:space="preserve">megyei könyvtári feladatok ellátása. </w:t>
      </w:r>
      <w:r w:rsidR="002F17FA" w:rsidRPr="00C97D09">
        <w:rPr>
          <w:rFonts w:asciiTheme="majorHAnsi" w:hAnsiTheme="majorHAnsi"/>
          <w:sz w:val="22"/>
          <w:szCs w:val="22"/>
        </w:rPr>
        <w:t xml:space="preserve">A költségvetési szerv az Országos Dokumentum-ellátási rendszerről szóló 73/2003. (V.28.) Korm. rendelet (a továbbiakban: az ODR-ről szóló Korm. rendelet) alapján, az ODR keretében működő szolgáltató megyei könyvtár. </w:t>
      </w:r>
      <w:r w:rsidRPr="00C97D09"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14:paraId="09E0F26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15BF2FB5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3FBB7F61" w14:textId="77777777" w:rsidTr="001A47A5">
        <w:tc>
          <w:tcPr>
            <w:tcW w:w="288" w:type="pct"/>
            <w:vAlign w:val="center"/>
          </w:tcPr>
          <w:p w14:paraId="6295FCA2" w14:textId="77777777" w:rsidR="00420503" w:rsidRPr="00C97D09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2F09B070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21C28D82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97D09" w14:paraId="6E173D40" w14:textId="77777777" w:rsidTr="001A47A5">
        <w:tc>
          <w:tcPr>
            <w:tcW w:w="288" w:type="pct"/>
            <w:vAlign w:val="center"/>
          </w:tcPr>
          <w:p w14:paraId="17128D33" w14:textId="77777777" w:rsidR="00420503" w:rsidRPr="00C97D09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8" w:type="pct"/>
          </w:tcPr>
          <w:p w14:paraId="3DBF92A7" w14:textId="77777777" w:rsidR="00420503" w:rsidRPr="00C97D09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910100</w:t>
            </w:r>
          </w:p>
        </w:tc>
        <w:tc>
          <w:tcPr>
            <w:tcW w:w="3644" w:type="pct"/>
          </w:tcPr>
          <w:p w14:paraId="7969E230" w14:textId="77777777" w:rsidR="00420503" w:rsidRPr="00C97D09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Könyvtári, levéltári tevékenység</w:t>
            </w:r>
          </w:p>
        </w:tc>
      </w:tr>
    </w:tbl>
    <w:p w14:paraId="0C95BD29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alaptevékenysége:</w:t>
      </w:r>
    </w:p>
    <w:p w14:paraId="67867993" w14:textId="77777777" w:rsidR="002F17FA" w:rsidRPr="00C97D09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  <w:u w:val="single"/>
        </w:rPr>
        <w:t xml:space="preserve"> Települési/városi és megyei nyilvános könyvtári ellátás nyújtása tekintetében:</w:t>
      </w:r>
    </w:p>
    <w:p w14:paraId="2CF2F8A3" w14:textId="77777777" w:rsidR="002F17FA" w:rsidRPr="00C97D09" w:rsidRDefault="002F17FA" w:rsidP="002F17FA">
      <w:pPr>
        <w:pStyle w:val="Szvegtrzs"/>
        <w:ind w:left="360"/>
        <w:jc w:val="left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</w:p>
    <w:p w14:paraId="00393ED7" w14:textId="77777777" w:rsidR="002F17FA" w:rsidRPr="00C97D09" w:rsidRDefault="002F17FA" w:rsidP="00DC21E6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14:paraId="2F2C655F" w14:textId="77777777" w:rsidR="002F17FA" w:rsidRPr="00C97D09" w:rsidRDefault="00AF617D" w:rsidP="00AF617D">
      <w:pPr>
        <w:pStyle w:val="Szvegtrzs"/>
        <w:ind w:firstLine="284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Helyi köteles-példányok megőrző helye és Vas megyei archív könyvtár</w:t>
      </w:r>
    </w:p>
    <w:p w14:paraId="5539A7E2" w14:textId="77777777" w:rsidR="002F17FA" w:rsidRPr="00C97D09" w:rsidRDefault="002F17FA" w:rsidP="00BA2B58">
      <w:pPr>
        <w:pStyle w:val="Szvegtrzs"/>
        <w:numPr>
          <w:ilvl w:val="12"/>
          <w:numId w:val="1"/>
        </w:numPr>
        <w:ind w:left="567" w:hanging="425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Vas megyei és Szombathely városi helyismereti és -történeti dokumentációs központ</w:t>
      </w:r>
    </w:p>
    <w:p w14:paraId="1FEA5E13" w14:textId="77777777" w:rsidR="002F17FA" w:rsidRPr="00C97D09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Közgyűjteményi kutatóhely (könyvkiadás)</w:t>
      </w:r>
    </w:p>
    <w:p w14:paraId="7D27B1A0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  </w:t>
      </w:r>
    </w:p>
    <w:p w14:paraId="76D64633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A Kult. tv. 66. § alapján a megyei </w:t>
      </w:r>
      <w:r w:rsidR="007211A6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hatókörű városi 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könyvtár a megye egész területére vonatkozóan az 55. § (1) bekezdésében és a 65. § (2) bekezdésében foglaltakon túl állami feladatként:</w:t>
      </w:r>
    </w:p>
    <w:p w14:paraId="15501521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</w:p>
    <w:p w14:paraId="3C475D8B" w14:textId="77777777" w:rsidR="007211A6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</w:t>
      </w:r>
      <w:r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1.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megyei kötelespéldányokkal, a digitalizálással, a gyűjteményét feltáró elektronikus katalógus építésével kapcsolatos feladatokat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18DC6D13" w14:textId="77777777" w:rsidR="002F17F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4.3.2.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területén működő könyvtárak együttműködését, Vas megye közkönyvtári hálózatának központi könyvtáraként működteti a Vas Megyei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Könyvtári Információs Rendszert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5B5121A1" w14:textId="77777777" w:rsidR="007C05C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4.3.3.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égzi, illetőleg szervezi a megye nemzetiséghez tartozó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lakosainak könyvtári ellátását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52841260" w14:textId="77777777" w:rsidR="0021679D" w:rsidRPr="00C97D09" w:rsidRDefault="007C05CA" w:rsidP="007C05CA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4.3.4.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0A03D3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elepülési könyvtárak tevékenységét segítő szolgáltatásokat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nyújt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C1D481" w14:textId="77777777" w:rsidR="002F17FA" w:rsidRPr="00C97D09" w:rsidRDefault="007C05CA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zervezi a megyében működő nyilvános könyvtárak statisztikai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adatszolgáltatását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A02145B" w14:textId="77777777" w:rsidR="002F17FA" w:rsidRPr="00C97D09" w:rsidRDefault="009B6DDC" w:rsidP="00BA2B58">
      <w:pPr>
        <w:pStyle w:val="Szvegtrzs"/>
        <w:numPr>
          <w:ilvl w:val="2"/>
          <w:numId w:val="31"/>
        </w:numPr>
        <w:ind w:left="993" w:hanging="709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 az iskolán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kívüli könyvtári továbbképzést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7CD3C970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szolgáltatásokat nyújt a települési nyilvános könyvtári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szolgáltatások megszervezéséhez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3E3BA7B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űködteti a Könyvtárellátási Szolgáltató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Rendszert, szervezi a könyvtári,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helyek részvételét a kulturális alapellátás kiterjesztésében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275F6FF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1" w:name="_Hlk42093979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4.3.9.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egállapodás alapján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biztosítja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telep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ülési önkormányzatok számára a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Szolgáltató Rendszer működéséről szóló miniszteri rendeletben meghatározott feladatainak ellátását a 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Kultv.</w:t>
      </w:r>
      <w:r w:rsidR="00353F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64.§ (3) bekezdése szerinti könyvtári,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helyen,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bookmarkEnd w:id="1"/>
    <w:p w14:paraId="72916734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4.3.10.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i könyvtárak fejlesztését,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ennek keretében javaslatot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tesz a megyében működő városi könyvtárak és a települési nyilvános könyvtárak fenntartóinak a könyvtár fejlesztésére a miniszter rendeletében meghatározott szakmai követe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lmények érvényesítése érdekében,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p w14:paraId="4F313C89" w14:textId="77777777" w:rsidR="005C3C45" w:rsidRPr="00C97D09" w:rsidRDefault="00227D3A" w:rsidP="00585E11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4.3.11.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települési könyvtárak minősítésének előkészítését,</w:t>
      </w:r>
    </w:p>
    <w:p w14:paraId="2EEC3D58" w14:textId="77777777" w:rsidR="00406068" w:rsidRPr="00C97D09" w:rsidRDefault="00227D3A" w:rsidP="00A503EE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4.3.12.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FD0C9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az Országos Dokumentumellátási Rendszerről szóló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kormányrendeletben a szolgáltató könyvtár számára meghatározott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E4B6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7FA3030" w14:textId="77777777" w:rsidR="00227D3A" w:rsidRPr="00C97D09" w:rsidRDefault="006028E0" w:rsidP="009B6DDC">
      <w:pPr>
        <w:pStyle w:val="Szvegtrzs"/>
        <w:ind w:left="1134" w:hanging="883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2" w:name="_Hlk42094287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4.3.13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 w:val="0"/>
          <w:i w:val="0"/>
          <w:iCs w:val="0"/>
          <w:color w:val="FF000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Évente két alkalommal a könyvtári szolgáltatások megvalósításával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kapcsolatos információs szakmai műhelynapot szervez a megyében lévő városi könyvtárak könyvtárosai számára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14176567" w14:textId="77777777" w:rsidR="00227D3A" w:rsidRPr="00C97D09" w:rsidRDefault="00752F7A" w:rsidP="009B6DDC">
      <w:pPr>
        <w:pStyle w:val="Szvegtrzs"/>
        <w:ind w:left="1134" w:hanging="99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3" w:name="_Hlk42094373"/>
      <w:bookmarkEnd w:id="2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</w:t>
      </w:r>
      <w:r w:rsidR="006028E0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Ellátja a helyismereti dokumentumok elektronikus hozzáférhetővé tételével kapcsolatos 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099CA3A" w14:textId="77777777" w:rsidR="00585E11" w:rsidRPr="00C97D09" w:rsidRDefault="006028E0" w:rsidP="00E775B0">
      <w:pPr>
        <w:pStyle w:val="Szvegtrzs"/>
        <w:ind w:left="1134" w:hanging="850"/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4.3.15</w:t>
      </w:r>
      <w:r w:rsidR="009F4756"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  <w:tab/>
      </w:r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Elektronikus formában megőrzi és hozzáférhetővé teszi a települési    könyvtárak éves szakmai beszámolóját és munkatervét</w:t>
      </w:r>
      <w:r w:rsidR="009F4756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14:paraId="06EFFA8D" w14:textId="77777777" w:rsidR="00DA557E" w:rsidRPr="00C97D09" w:rsidRDefault="0076172A" w:rsidP="00105881">
      <w:pPr>
        <w:ind w:left="1134" w:hanging="850"/>
        <w:rPr>
          <w:rFonts w:asciiTheme="majorHAnsi" w:hAnsiTheme="majorHAnsi"/>
          <w:sz w:val="22"/>
          <w:szCs w:val="22"/>
        </w:rPr>
      </w:pPr>
      <w:bookmarkStart w:id="4" w:name="_Hlk42095376"/>
      <w:bookmarkEnd w:id="3"/>
      <w:r w:rsidRPr="00C97D09">
        <w:rPr>
          <w:rFonts w:asciiTheme="majorHAnsi" w:hAnsiTheme="majorHAnsi"/>
          <w:sz w:val="22"/>
          <w:szCs w:val="22"/>
        </w:rPr>
        <w:lastRenderedPageBreak/>
        <w:t>4.3.1</w:t>
      </w:r>
      <w:r w:rsidR="00BE0351" w:rsidRPr="00C97D09">
        <w:rPr>
          <w:rFonts w:asciiTheme="majorHAnsi" w:hAnsiTheme="majorHAnsi"/>
          <w:sz w:val="22"/>
          <w:szCs w:val="22"/>
        </w:rPr>
        <w:t>6</w:t>
      </w:r>
      <w:r w:rsidR="00585E11" w:rsidRPr="00C97D09">
        <w:rPr>
          <w:rFonts w:asciiTheme="majorHAnsi" w:hAnsiTheme="majorHAnsi"/>
          <w:sz w:val="22"/>
          <w:szCs w:val="22"/>
        </w:rPr>
        <w:t>.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sz w:val="22"/>
          <w:szCs w:val="22"/>
        </w:rPr>
        <w:tab/>
      </w:r>
      <w:r w:rsidR="00585E11" w:rsidRPr="00C97D09">
        <w:rPr>
          <w:rFonts w:asciiTheme="majorHAnsi" w:hAnsiTheme="majorHAnsi"/>
          <w:sz w:val="22"/>
          <w:szCs w:val="22"/>
        </w:rPr>
        <w:t>A Kultv. 64</w:t>
      </w:r>
      <w:r w:rsidR="00DA557E" w:rsidRPr="00C97D09">
        <w:rPr>
          <w:rFonts w:asciiTheme="majorHAnsi" w:hAnsiTheme="majorHAnsi"/>
          <w:sz w:val="22"/>
          <w:szCs w:val="22"/>
        </w:rPr>
        <w:t>.</w:t>
      </w:r>
      <w:r w:rsidR="00585E11" w:rsidRPr="00C97D09">
        <w:rPr>
          <w:rFonts w:asciiTheme="majorHAnsi" w:hAnsiTheme="majorHAnsi"/>
          <w:sz w:val="22"/>
          <w:szCs w:val="22"/>
        </w:rPr>
        <w:t xml:space="preserve"> § </w:t>
      </w:r>
      <w:r w:rsidR="00DA557E" w:rsidRPr="00C97D09">
        <w:rPr>
          <w:rFonts w:asciiTheme="majorHAnsi" w:hAnsiTheme="majorHAnsi"/>
          <w:sz w:val="22"/>
          <w:szCs w:val="22"/>
        </w:rPr>
        <w:t xml:space="preserve">(8) és </w:t>
      </w:r>
      <w:r w:rsidR="00585E11" w:rsidRPr="00C97D09">
        <w:rPr>
          <w:rFonts w:asciiTheme="majorHAnsi" w:hAnsiTheme="majorHAnsi"/>
          <w:sz w:val="22"/>
          <w:szCs w:val="22"/>
        </w:rPr>
        <w:t xml:space="preserve">(9) bekezdése alapján </w:t>
      </w:r>
      <w:r w:rsidR="00DA557E" w:rsidRPr="00C97D09">
        <w:rPr>
          <w:rFonts w:asciiTheme="majorHAnsi" w:hAnsiTheme="majorHAnsi"/>
          <w:sz w:val="22"/>
          <w:szCs w:val="22"/>
        </w:rPr>
        <w:t xml:space="preserve">együttműködik regionális szinten is a 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 xml:space="preserve">megyei hatókörű városi könyvtárakkal. </w:t>
      </w:r>
    </w:p>
    <w:p w14:paraId="3F6BA0C8" w14:textId="77777777" w:rsidR="00A503EE" w:rsidRPr="00C97D09" w:rsidRDefault="00A503EE" w:rsidP="00105881">
      <w:pPr>
        <w:ind w:left="1134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>A</w:t>
      </w:r>
      <w:r w:rsidR="00585E11" w:rsidRPr="00C97D09">
        <w:rPr>
          <w:rFonts w:asciiTheme="majorHAnsi" w:hAnsiTheme="majorHAnsi"/>
          <w:sz w:val="22"/>
          <w:szCs w:val="22"/>
        </w:rPr>
        <w:t xml:space="preserve"> határon túli magyarságot érintő könyvtári szolgáltatások szervezésében,</w:t>
      </w:r>
      <w:r w:rsidR="00DA557E" w:rsidRPr="00C97D09">
        <w:rPr>
          <w:rFonts w:asciiTheme="majorHAnsi" w:hAnsiTheme="majorHAnsi"/>
          <w:sz w:val="22"/>
          <w:szCs w:val="22"/>
        </w:rPr>
        <w:t xml:space="preserve"> és </w:t>
      </w:r>
      <w:r w:rsidRPr="00C97D09">
        <w:rPr>
          <w:rFonts w:asciiTheme="majorHAnsi" w:hAnsiTheme="majorHAnsi"/>
          <w:sz w:val="22"/>
          <w:szCs w:val="22"/>
        </w:rPr>
        <w:t xml:space="preserve">  </w:t>
      </w:r>
      <w:r w:rsidR="00DA557E" w:rsidRPr="00C97D09">
        <w:rPr>
          <w:rFonts w:asciiTheme="majorHAnsi" w:hAnsiTheme="majorHAnsi"/>
          <w:sz w:val="22"/>
          <w:szCs w:val="22"/>
        </w:rPr>
        <w:t>koordinálásában a muraszombati Területi és Tanulmányi Könyvtárral együttműködve segíti a muravidéki magyarság anyanyelvi kultúrájának megőrzését, ápolását.</w:t>
      </w:r>
    </w:p>
    <w:p w14:paraId="1F03DCEB" w14:textId="77777777" w:rsidR="00585E11" w:rsidRPr="00C97D09" w:rsidRDefault="00585E11" w:rsidP="00105881">
      <w:pPr>
        <w:ind w:left="1134" w:hanging="850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4.</w:t>
      </w:r>
      <w:r w:rsidR="00DA557E" w:rsidRPr="00C97D09">
        <w:rPr>
          <w:rFonts w:asciiTheme="majorHAnsi" w:hAnsiTheme="majorHAnsi"/>
          <w:sz w:val="22"/>
          <w:szCs w:val="22"/>
        </w:rPr>
        <w:t>3.1</w:t>
      </w:r>
      <w:r w:rsidR="00BE0351" w:rsidRPr="00C97D09">
        <w:rPr>
          <w:rFonts w:asciiTheme="majorHAnsi" w:hAnsiTheme="majorHAnsi"/>
          <w:sz w:val="22"/>
          <w:szCs w:val="22"/>
        </w:rPr>
        <w:t>7.</w:t>
      </w:r>
      <w:r w:rsidR="00BE0351" w:rsidRPr="00C97D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DA557E" w:rsidRPr="00C97D09">
        <w:rPr>
          <w:rFonts w:asciiTheme="majorHAnsi" w:hAnsiTheme="majorHAnsi"/>
          <w:sz w:val="22"/>
          <w:szCs w:val="22"/>
        </w:rPr>
        <w:t>A Kultv. 65. §</w:t>
      </w:r>
      <w:r w:rsidR="00A34030" w:rsidRPr="00C97D09">
        <w:rPr>
          <w:rFonts w:asciiTheme="majorHAnsi" w:hAnsiTheme="majorHAnsi"/>
          <w:sz w:val="22"/>
          <w:szCs w:val="22"/>
        </w:rPr>
        <w:t xml:space="preserve"> (2a) bekezdése értelmében g</w:t>
      </w:r>
      <w:r w:rsidRPr="00C97D09">
        <w:rPr>
          <w:rFonts w:asciiTheme="majorHAnsi" w:hAnsiTheme="majorHAnsi"/>
          <w:sz w:val="22"/>
          <w:szCs w:val="22"/>
        </w:rPr>
        <w:t xml:space="preserve">ondoskodik a települési nyilvános könyvtárak éves szakmai munkatervének és </w:t>
      </w:r>
      <w:r w:rsidR="00A34030" w:rsidRPr="00C97D09">
        <w:rPr>
          <w:rFonts w:asciiTheme="majorHAnsi" w:hAnsiTheme="majorHAnsi"/>
          <w:sz w:val="22"/>
          <w:szCs w:val="22"/>
        </w:rPr>
        <w:t xml:space="preserve">éves szakmai </w:t>
      </w:r>
      <w:r w:rsidRPr="00C97D09">
        <w:rPr>
          <w:rFonts w:asciiTheme="majorHAnsi" w:hAnsiTheme="majorHAnsi"/>
          <w:sz w:val="22"/>
          <w:szCs w:val="22"/>
        </w:rPr>
        <w:t>beszámolóinak megőrzéséről, hozzáférhetővé tételéről, valamint digitalizált formában történő továb</w:t>
      </w:r>
      <w:r w:rsidR="00A34030" w:rsidRPr="00C97D09">
        <w:rPr>
          <w:rFonts w:asciiTheme="majorHAnsi" w:hAnsiTheme="majorHAnsi"/>
          <w:sz w:val="22"/>
          <w:szCs w:val="22"/>
        </w:rPr>
        <w:t>bításáról a könyvtári intézet részére</w:t>
      </w:r>
      <w:r w:rsidRPr="00C97D09">
        <w:rPr>
          <w:rFonts w:asciiTheme="majorHAnsi" w:hAnsiTheme="majorHAnsi"/>
          <w:sz w:val="22"/>
          <w:szCs w:val="22"/>
        </w:rPr>
        <w:t>.</w:t>
      </w:r>
    </w:p>
    <w:bookmarkEnd w:id="4"/>
    <w:p w14:paraId="723EE90D" w14:textId="77777777" w:rsidR="00585E11" w:rsidRPr="00C97D09" w:rsidRDefault="00585E11" w:rsidP="00A503EE">
      <w:pPr>
        <w:pStyle w:val="Szvegtrzs"/>
        <w:rPr>
          <w:rFonts w:asciiTheme="majorHAnsi" w:hAnsiTheme="majorHAnsi" w:cs="Arial"/>
          <w:bCs w:val="0"/>
          <w:i w:val="0"/>
          <w:iCs w:val="0"/>
          <w:sz w:val="22"/>
          <w:szCs w:val="22"/>
        </w:rPr>
      </w:pPr>
    </w:p>
    <w:p w14:paraId="727F9513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2386F5C3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4BE2E08B" w14:textId="77777777" w:rsidTr="001A47A5">
        <w:tc>
          <w:tcPr>
            <w:tcW w:w="288" w:type="pct"/>
            <w:vAlign w:val="center"/>
          </w:tcPr>
          <w:p w14:paraId="0B8EF70F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06A8BD4A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12727443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97D09" w14:paraId="275B740E" w14:textId="77777777" w:rsidTr="001A47A5">
        <w:tc>
          <w:tcPr>
            <w:tcW w:w="288" w:type="pct"/>
            <w:vAlign w:val="center"/>
          </w:tcPr>
          <w:p w14:paraId="59CD02CB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28F11ED5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14:paraId="4538993C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20503" w:rsidRPr="00C97D09" w14:paraId="48C0DE4D" w14:textId="77777777" w:rsidTr="001A47A5">
        <w:tc>
          <w:tcPr>
            <w:tcW w:w="288" w:type="pct"/>
            <w:vAlign w:val="center"/>
          </w:tcPr>
          <w:p w14:paraId="7A800E15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1DA92308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14:paraId="7CB1B6DB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20503" w:rsidRPr="00C97D09" w14:paraId="46641D54" w14:textId="77777777" w:rsidTr="001A47A5">
        <w:tc>
          <w:tcPr>
            <w:tcW w:w="288" w:type="pct"/>
            <w:vAlign w:val="center"/>
          </w:tcPr>
          <w:p w14:paraId="2A1D1BCC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39C02332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14:paraId="1B1316F3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2F17FA" w:rsidRPr="00C97D09" w14:paraId="5B0B4903" w14:textId="77777777" w:rsidTr="001A47A5">
        <w:tc>
          <w:tcPr>
            <w:tcW w:w="288" w:type="pct"/>
            <w:vAlign w:val="center"/>
          </w:tcPr>
          <w:p w14:paraId="09C5EA13" w14:textId="77777777" w:rsidR="002F17FA" w:rsidRPr="00C97D09" w:rsidRDefault="002F17F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08B1841E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14:paraId="1D2622A1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Egyéb </w:t>
            </w:r>
            <w:r w:rsidR="00A47A3A" w:rsidRPr="00C97D09">
              <w:rPr>
                <w:rFonts w:asciiTheme="majorHAnsi" w:hAnsiTheme="majorHAnsi"/>
                <w:sz w:val="22"/>
                <w:szCs w:val="22"/>
              </w:rPr>
              <w:t>kiadói tevékenység</w:t>
            </w:r>
          </w:p>
        </w:tc>
      </w:tr>
    </w:tbl>
    <w:p w14:paraId="5AFCDFB7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321F5157" w14:textId="77777777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Vas megye közigazgatási területe</w:t>
      </w:r>
    </w:p>
    <w:p w14:paraId="7680329F" w14:textId="77777777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2F22EA8F" w14:textId="77777777" w:rsidR="00E57AA3" w:rsidRPr="00C97D09" w:rsidRDefault="005B2E72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Az ODR-ről szóló Korm. rend. 3.§-a alapján az ODR szolgáltatások tekintetében Magyarország területe</w:t>
      </w:r>
    </w:p>
    <w:p w14:paraId="698D3FE5" w14:textId="77777777" w:rsidR="0010642D" w:rsidRPr="00C97D09" w:rsidRDefault="0010642D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AD92D20" w14:textId="77777777" w:rsidR="004F5902" w:rsidRPr="00C97D09" w:rsidRDefault="00E57AA3" w:rsidP="008F2524">
      <w:pPr>
        <w:pStyle w:val="Listaszerbekezds"/>
        <w:numPr>
          <w:ilvl w:val="0"/>
          <w:numId w:val="3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 költségvetési szerv szervezete és működése</w:t>
      </w:r>
    </w:p>
    <w:p w14:paraId="28A504E9" w14:textId="77777777" w:rsidR="00B577DA" w:rsidRPr="00C97D09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5.1 .   </w:t>
      </w:r>
      <w:r w:rsidR="00E57AA3" w:rsidRPr="00C97D09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5DBA21DB" w14:textId="77777777" w:rsidR="00B2348C" w:rsidRPr="00C97D09" w:rsidRDefault="00B2348C" w:rsidP="004F5902">
      <w:pPr>
        <w:jc w:val="both"/>
        <w:rPr>
          <w:rFonts w:asciiTheme="majorHAnsi" w:hAnsiTheme="majorHAnsi"/>
          <w:sz w:val="22"/>
          <w:szCs w:val="22"/>
        </w:rPr>
      </w:pPr>
    </w:p>
    <w:p w14:paraId="48B1A5C6" w14:textId="77777777" w:rsidR="006814A2" w:rsidRPr="00C97D09" w:rsidRDefault="006814A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62318740" w14:textId="77777777" w:rsidR="00A04C12" w:rsidRPr="00C97D09" w:rsidRDefault="00A04C1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 w:cs="Arial"/>
          <w:bCs/>
          <w:sz w:val="22"/>
          <w:szCs w:val="22"/>
        </w:rPr>
        <w:t>A</w:t>
      </w:r>
      <w:r w:rsidR="00766F30" w:rsidRPr="00C97D09">
        <w:rPr>
          <w:rFonts w:asciiTheme="majorHAnsi" w:hAnsiTheme="majorHAnsi" w:cs="Arial"/>
          <w:bCs/>
          <w:sz w:val="22"/>
          <w:szCs w:val="22"/>
        </w:rPr>
        <w:t xml:space="preserve"> költségvetési szerv vezetője a könyvtár igazgatója, aki</w:t>
      </w:r>
      <w:r w:rsidR="00A53F17" w:rsidRPr="00C97D09">
        <w:rPr>
          <w:rFonts w:asciiTheme="majorHAnsi" w:hAnsiTheme="majorHAnsi" w:cs="Arial"/>
          <w:bCs/>
          <w:sz w:val="22"/>
          <w:szCs w:val="22"/>
        </w:rPr>
        <w:t xml:space="preserve"> a muzeális intézményekről, a nyilvános könyvtári ellátásról és a közművelődésről szóló 1997. évi CXL. törvény 68.§ (2) bekezdése</w:t>
      </w:r>
      <w:r w:rsidR="00B2348C" w:rsidRPr="00C97D09">
        <w:rPr>
          <w:rFonts w:asciiTheme="majorHAnsi" w:hAnsiTheme="majorHAnsi" w:cs="Arial"/>
          <w:bCs/>
          <w:sz w:val="22"/>
          <w:szCs w:val="22"/>
        </w:rPr>
        <w:t xml:space="preserve"> alapján kerül kiválasztásra.  </w:t>
      </w:r>
    </w:p>
    <w:p w14:paraId="211E98CA" w14:textId="77777777" w:rsidR="006A727D" w:rsidRPr="00C97D09" w:rsidRDefault="006A727D" w:rsidP="006A727D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2DD83E7F" w14:textId="77777777" w:rsidR="00E775B0" w:rsidRPr="00C97D09" w:rsidRDefault="00E775B0" w:rsidP="00E775B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</w:rPr>
        <w:t>A Kultv.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5BE2620E" w14:textId="77777777" w:rsidR="00E57AA3" w:rsidRPr="00C97D09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16D89DB6" w14:textId="77777777" w:rsidR="00E775B0" w:rsidRPr="00C97D09" w:rsidRDefault="00E775B0" w:rsidP="00E775B0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C97D09" w14:paraId="00AF29D8" w14:textId="77777777" w:rsidTr="000064D7">
        <w:tc>
          <w:tcPr>
            <w:tcW w:w="289" w:type="pct"/>
            <w:vAlign w:val="center"/>
          </w:tcPr>
          <w:p w14:paraId="0F2714CE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14:paraId="6955D376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C9E51A7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C97D09" w14:paraId="07893C68" w14:textId="77777777" w:rsidTr="000064D7">
        <w:tc>
          <w:tcPr>
            <w:tcW w:w="289" w:type="pct"/>
            <w:vAlign w:val="center"/>
          </w:tcPr>
          <w:p w14:paraId="5AE50375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</w:tcPr>
          <w:p w14:paraId="1EC27DFE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26683A17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5" w:name="_Hlk42096680"/>
            <w:r w:rsidRPr="00C97D09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5"/>
          </w:p>
        </w:tc>
      </w:tr>
      <w:tr w:rsidR="00420503" w:rsidRPr="00C97D09" w14:paraId="6E44E819" w14:textId="77777777" w:rsidTr="000064D7">
        <w:tc>
          <w:tcPr>
            <w:tcW w:w="289" w:type="pct"/>
            <w:vAlign w:val="center"/>
          </w:tcPr>
          <w:p w14:paraId="36DF102A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14:paraId="267BDF72" w14:textId="77777777" w:rsidR="00420503" w:rsidRPr="00C97D09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megbízási</w:t>
            </w:r>
            <w:r w:rsidR="004F5902" w:rsidRPr="00C97D09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7937D720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420503" w:rsidRPr="00C97D09" w14:paraId="62E8C516" w14:textId="77777777" w:rsidTr="000064D7">
        <w:tc>
          <w:tcPr>
            <w:tcW w:w="289" w:type="pct"/>
            <w:vAlign w:val="center"/>
          </w:tcPr>
          <w:p w14:paraId="6489027D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14:paraId="7731558A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C97D09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3AAB910F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16DDD8A0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57CC40B9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51DBE7CD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7C588134" w14:textId="77777777" w:rsidR="000064D7" w:rsidRPr="00C97D09" w:rsidRDefault="000064D7" w:rsidP="000064D7">
      <w:pPr>
        <w:rPr>
          <w:rFonts w:asciiTheme="majorHAnsi" w:hAnsiTheme="majorHAnsi"/>
          <w:color w:val="FF0000"/>
          <w:sz w:val="22"/>
          <w:szCs w:val="22"/>
        </w:rPr>
      </w:pPr>
    </w:p>
    <w:p w14:paraId="6A61B102" w14:textId="77777777" w:rsidR="00556C52" w:rsidRPr="00C97D09" w:rsidRDefault="00556C52" w:rsidP="006C17D7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2"/>
        </w:rPr>
      </w:pPr>
    </w:p>
    <w:sectPr w:rsidR="00556C52" w:rsidRPr="00C97D09" w:rsidSect="00615800">
      <w:footerReference w:type="defaul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FE74D" w14:textId="77777777" w:rsidR="00CC55C9" w:rsidRDefault="00CC55C9" w:rsidP="00861402">
      <w:r>
        <w:separator/>
      </w:r>
    </w:p>
  </w:endnote>
  <w:endnote w:type="continuationSeparator" w:id="0">
    <w:p w14:paraId="2815FD70" w14:textId="77777777" w:rsidR="00CC55C9" w:rsidRDefault="00CC55C9" w:rsidP="00861402">
      <w:r>
        <w:continuationSeparator/>
      </w:r>
    </w:p>
  </w:endnote>
  <w:endnote w:type="continuationNotice" w:id="1">
    <w:p w14:paraId="5214B630" w14:textId="77777777" w:rsidR="00CC55C9" w:rsidRDefault="00CC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59BECAE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5E70B4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3873" w14:textId="77777777" w:rsidR="00CC55C9" w:rsidRDefault="00CC55C9" w:rsidP="00861402">
      <w:r>
        <w:separator/>
      </w:r>
    </w:p>
  </w:footnote>
  <w:footnote w:type="continuationSeparator" w:id="0">
    <w:p w14:paraId="2F0CEF9C" w14:textId="77777777" w:rsidR="00CC55C9" w:rsidRDefault="00CC55C9" w:rsidP="00861402">
      <w:r>
        <w:continuationSeparator/>
      </w:r>
    </w:p>
  </w:footnote>
  <w:footnote w:type="continuationNotice" w:id="1">
    <w:p w14:paraId="23D9CAC9" w14:textId="77777777" w:rsidR="00CC55C9" w:rsidRDefault="00CC55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9"/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28"/>
  </w:num>
  <w:num w:numId="10">
    <w:abstractNumId w:val="21"/>
  </w:num>
  <w:num w:numId="11">
    <w:abstractNumId w:val="11"/>
  </w:num>
  <w:num w:numId="12">
    <w:abstractNumId w:val="8"/>
  </w:num>
  <w:num w:numId="13">
    <w:abstractNumId w:val="29"/>
  </w:num>
  <w:num w:numId="14">
    <w:abstractNumId w:val="24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22"/>
  </w:num>
  <w:num w:numId="22">
    <w:abstractNumId w:val="25"/>
  </w:num>
  <w:num w:numId="23">
    <w:abstractNumId w:val="23"/>
  </w:num>
  <w:num w:numId="24">
    <w:abstractNumId w:val="15"/>
  </w:num>
  <w:num w:numId="25">
    <w:abstractNumId w:val="10"/>
  </w:num>
  <w:num w:numId="26">
    <w:abstractNumId w:val="20"/>
  </w:num>
  <w:num w:numId="27">
    <w:abstractNumId w:val="18"/>
  </w:num>
  <w:num w:numId="28">
    <w:abstractNumId w:val="14"/>
  </w:num>
  <w:num w:numId="29">
    <w:abstractNumId w:val="3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57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64D7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44B8"/>
    <w:rsid w:val="0006567D"/>
    <w:rsid w:val="000857E4"/>
    <w:rsid w:val="00093924"/>
    <w:rsid w:val="000A03D3"/>
    <w:rsid w:val="000A601A"/>
    <w:rsid w:val="000B07BD"/>
    <w:rsid w:val="000B4360"/>
    <w:rsid w:val="000B6ABC"/>
    <w:rsid w:val="000C6A18"/>
    <w:rsid w:val="000D458F"/>
    <w:rsid w:val="000E4A08"/>
    <w:rsid w:val="000E4B6C"/>
    <w:rsid w:val="000E5193"/>
    <w:rsid w:val="00105881"/>
    <w:rsid w:val="0010642D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7A35"/>
    <w:rsid w:val="002A0DDD"/>
    <w:rsid w:val="002B0F3B"/>
    <w:rsid w:val="002B7552"/>
    <w:rsid w:val="002D49A9"/>
    <w:rsid w:val="002E5D58"/>
    <w:rsid w:val="002E7C12"/>
    <w:rsid w:val="002F0BB2"/>
    <w:rsid w:val="002F17FA"/>
    <w:rsid w:val="002F1ADB"/>
    <w:rsid w:val="002F29C8"/>
    <w:rsid w:val="002F771D"/>
    <w:rsid w:val="00326598"/>
    <w:rsid w:val="0033669F"/>
    <w:rsid w:val="003424E1"/>
    <w:rsid w:val="00351687"/>
    <w:rsid w:val="00353FB7"/>
    <w:rsid w:val="003621B0"/>
    <w:rsid w:val="003657EC"/>
    <w:rsid w:val="0036687F"/>
    <w:rsid w:val="003A2E2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F2CA5"/>
    <w:rsid w:val="004048E2"/>
    <w:rsid w:val="00406068"/>
    <w:rsid w:val="00416954"/>
    <w:rsid w:val="00420503"/>
    <w:rsid w:val="0042792C"/>
    <w:rsid w:val="00431944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0416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6C52"/>
    <w:rsid w:val="005640FE"/>
    <w:rsid w:val="00566F3C"/>
    <w:rsid w:val="00585E11"/>
    <w:rsid w:val="0059292E"/>
    <w:rsid w:val="005A527B"/>
    <w:rsid w:val="005B2E72"/>
    <w:rsid w:val="005B424F"/>
    <w:rsid w:val="005B44DC"/>
    <w:rsid w:val="005C1EF7"/>
    <w:rsid w:val="005C3C45"/>
    <w:rsid w:val="005D5027"/>
    <w:rsid w:val="005E4865"/>
    <w:rsid w:val="005E4A5A"/>
    <w:rsid w:val="005E54E4"/>
    <w:rsid w:val="005E70B4"/>
    <w:rsid w:val="006028E0"/>
    <w:rsid w:val="00607DE6"/>
    <w:rsid w:val="006151B6"/>
    <w:rsid w:val="00615800"/>
    <w:rsid w:val="0062102D"/>
    <w:rsid w:val="0062209D"/>
    <w:rsid w:val="00622B43"/>
    <w:rsid w:val="00632953"/>
    <w:rsid w:val="00652F21"/>
    <w:rsid w:val="006541CD"/>
    <w:rsid w:val="00664673"/>
    <w:rsid w:val="00666991"/>
    <w:rsid w:val="00667A84"/>
    <w:rsid w:val="006814A2"/>
    <w:rsid w:val="00682BC9"/>
    <w:rsid w:val="006A727D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204D"/>
    <w:rsid w:val="007135F4"/>
    <w:rsid w:val="00713AEF"/>
    <w:rsid w:val="00713BFB"/>
    <w:rsid w:val="0071440F"/>
    <w:rsid w:val="007211A6"/>
    <w:rsid w:val="00722627"/>
    <w:rsid w:val="007240A4"/>
    <w:rsid w:val="00724548"/>
    <w:rsid w:val="00724AA3"/>
    <w:rsid w:val="00731418"/>
    <w:rsid w:val="007416DF"/>
    <w:rsid w:val="0074309F"/>
    <w:rsid w:val="00744E0B"/>
    <w:rsid w:val="00752524"/>
    <w:rsid w:val="00752F7A"/>
    <w:rsid w:val="00753AA6"/>
    <w:rsid w:val="0076172A"/>
    <w:rsid w:val="007617EB"/>
    <w:rsid w:val="00761AED"/>
    <w:rsid w:val="00764229"/>
    <w:rsid w:val="00764D1D"/>
    <w:rsid w:val="00766F30"/>
    <w:rsid w:val="00767000"/>
    <w:rsid w:val="0079168C"/>
    <w:rsid w:val="00791C6B"/>
    <w:rsid w:val="00794C83"/>
    <w:rsid w:val="0079542F"/>
    <w:rsid w:val="007A74E6"/>
    <w:rsid w:val="007B06A6"/>
    <w:rsid w:val="007B2EC9"/>
    <w:rsid w:val="007B68DA"/>
    <w:rsid w:val="007B783F"/>
    <w:rsid w:val="007C01D0"/>
    <w:rsid w:val="007C05CA"/>
    <w:rsid w:val="007E6425"/>
    <w:rsid w:val="007F25B7"/>
    <w:rsid w:val="00801213"/>
    <w:rsid w:val="0080289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C0F8B"/>
    <w:rsid w:val="008D04CC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2524"/>
    <w:rsid w:val="008F6C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B2F9D"/>
    <w:rsid w:val="009B6DDC"/>
    <w:rsid w:val="009D28E9"/>
    <w:rsid w:val="009E475A"/>
    <w:rsid w:val="009E7F63"/>
    <w:rsid w:val="009F2115"/>
    <w:rsid w:val="009F31C7"/>
    <w:rsid w:val="009F4756"/>
    <w:rsid w:val="00A00120"/>
    <w:rsid w:val="00A01186"/>
    <w:rsid w:val="00A019F1"/>
    <w:rsid w:val="00A04C12"/>
    <w:rsid w:val="00A113F6"/>
    <w:rsid w:val="00A2304D"/>
    <w:rsid w:val="00A247FF"/>
    <w:rsid w:val="00A27F87"/>
    <w:rsid w:val="00A322EA"/>
    <w:rsid w:val="00A34030"/>
    <w:rsid w:val="00A43DC0"/>
    <w:rsid w:val="00A43DEE"/>
    <w:rsid w:val="00A46DBA"/>
    <w:rsid w:val="00A47A3A"/>
    <w:rsid w:val="00A503EE"/>
    <w:rsid w:val="00A50EBA"/>
    <w:rsid w:val="00A53F17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AF7F94"/>
    <w:rsid w:val="00B129E2"/>
    <w:rsid w:val="00B16988"/>
    <w:rsid w:val="00B16D44"/>
    <w:rsid w:val="00B17887"/>
    <w:rsid w:val="00B214E8"/>
    <w:rsid w:val="00B2348C"/>
    <w:rsid w:val="00B3102A"/>
    <w:rsid w:val="00B415B8"/>
    <w:rsid w:val="00B430B5"/>
    <w:rsid w:val="00B577DA"/>
    <w:rsid w:val="00B85764"/>
    <w:rsid w:val="00B85FAC"/>
    <w:rsid w:val="00B961D8"/>
    <w:rsid w:val="00BA2B58"/>
    <w:rsid w:val="00BB7B3E"/>
    <w:rsid w:val="00BC78A0"/>
    <w:rsid w:val="00BD5696"/>
    <w:rsid w:val="00BE0351"/>
    <w:rsid w:val="00BE6DBD"/>
    <w:rsid w:val="00BF3AFD"/>
    <w:rsid w:val="00BF4FB1"/>
    <w:rsid w:val="00C018EC"/>
    <w:rsid w:val="00C2210E"/>
    <w:rsid w:val="00C227EB"/>
    <w:rsid w:val="00C32FB3"/>
    <w:rsid w:val="00C433A5"/>
    <w:rsid w:val="00C46214"/>
    <w:rsid w:val="00C53E23"/>
    <w:rsid w:val="00C70582"/>
    <w:rsid w:val="00C718C5"/>
    <w:rsid w:val="00C72BCE"/>
    <w:rsid w:val="00C77630"/>
    <w:rsid w:val="00C8030F"/>
    <w:rsid w:val="00C857E1"/>
    <w:rsid w:val="00C93F42"/>
    <w:rsid w:val="00C965B1"/>
    <w:rsid w:val="00C97D09"/>
    <w:rsid w:val="00CB027A"/>
    <w:rsid w:val="00CB1FE8"/>
    <w:rsid w:val="00CC55C9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57E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775B0"/>
    <w:rsid w:val="00E81FBE"/>
    <w:rsid w:val="00E82995"/>
    <w:rsid w:val="00E83E2C"/>
    <w:rsid w:val="00E850A0"/>
    <w:rsid w:val="00E95A2B"/>
    <w:rsid w:val="00E97AF6"/>
    <w:rsid w:val="00EA2F66"/>
    <w:rsid w:val="00EB1EE7"/>
    <w:rsid w:val="00EB5460"/>
    <w:rsid w:val="00EC66E4"/>
    <w:rsid w:val="00ED22DD"/>
    <w:rsid w:val="00ED29C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A0C1E60"/>
  <w15:docId w15:val="{DF523DD4-19CA-46A4-BDB0-07227D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DEC2-1735-433A-A65D-12DCF78F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4E17A-5EBA-4F27-88B2-C4BFD4AB3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4312F-0DAA-46C3-9D08-3F9273461068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52F70A-D6CF-42CC-A8A7-A5FCBD8F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6938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2</cp:revision>
  <cp:lastPrinted>2017-05-16T08:42:00Z</cp:lastPrinted>
  <dcterms:created xsi:type="dcterms:W3CDTF">2020-06-11T10:18:00Z</dcterms:created>
  <dcterms:modified xsi:type="dcterms:W3CDTF">2020-06-11T10:18:00Z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